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7BD294" w:rsidR="00F102CC" w:rsidRPr="003D5AF6" w:rsidRDefault="007A1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40B693F" w:rsidR="00F102CC" w:rsidRPr="003D5AF6" w:rsidRDefault="007A1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7702023" w:rsidR="00F102CC" w:rsidRPr="003D5AF6" w:rsidRDefault="007A1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6B12E7C" w:rsidR="00F102CC" w:rsidRPr="003D5AF6" w:rsidRDefault="007A1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A332951" w:rsidR="00F102CC" w:rsidRPr="007A1A9A" w:rsidRDefault="00F102CC">
            <w:pPr>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D78C13" w:rsidR="00F102CC" w:rsidRPr="003D5AF6" w:rsidRDefault="007A1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9C4DD02" w:rsidR="00F102CC" w:rsidRPr="003D5AF6" w:rsidRDefault="007A1A9A">
            <w:pPr>
              <w:rPr>
                <w:rFonts w:ascii="Noto Sans" w:eastAsia="Noto Sans" w:hAnsi="Noto Sans" w:cs="Noto Sans"/>
                <w:bCs/>
                <w:color w:val="434343"/>
                <w:sz w:val="18"/>
                <w:szCs w:val="18"/>
              </w:rPr>
            </w:pPr>
            <w:r w:rsidRPr="007A1A9A">
              <w:rPr>
                <w:rFonts w:ascii="Noto Sans" w:eastAsia="Noto Sans" w:hAnsi="Noto Sans" w:cs="Noto Sans"/>
                <w:bCs/>
                <w:color w:val="434343"/>
                <w:sz w:val="18"/>
                <w:szCs w:val="18"/>
              </w:rPr>
              <w:t>All the fly strains were used in this</w:t>
            </w:r>
            <w:r>
              <w:rPr>
                <w:rFonts w:ascii="Noto Sans" w:eastAsia="Noto Sans" w:hAnsi="Noto Sans" w:cs="Noto Sans"/>
                <w:bCs/>
                <w:color w:val="434343"/>
                <w:sz w:val="18"/>
                <w:szCs w:val="18"/>
              </w:rPr>
              <w:t xml:space="preserve"> paper</w:t>
            </w:r>
            <w:r w:rsidRPr="007A1A9A">
              <w:rPr>
                <w:rFonts w:ascii="Noto Sans" w:eastAsia="Noto Sans" w:hAnsi="Noto Sans" w:cs="Noto Sans"/>
                <w:bCs/>
                <w:color w:val="434343"/>
                <w:sz w:val="18"/>
                <w:szCs w:val="18"/>
              </w:rPr>
              <w:t xml:space="preserve"> are listed in</w:t>
            </w:r>
            <w:r w:rsidRPr="007A1A9A">
              <w:rPr>
                <w:rFonts w:ascii="Noto Sans" w:eastAsia="Noto Sans" w:hAnsi="Noto Sans" w:cs="Noto Sans"/>
                <w:b/>
                <w:color w:val="434343"/>
                <w:sz w:val="18"/>
                <w:szCs w:val="18"/>
              </w:rPr>
              <w:t xml:space="preserve"> </w:t>
            </w:r>
            <w:r>
              <w:rPr>
                <w:rFonts w:ascii="Noto Sans" w:eastAsia="Noto Sans" w:hAnsi="Noto Sans" w:cs="Noto Sans"/>
                <w:b/>
                <w:color w:val="434343"/>
                <w:sz w:val="18"/>
                <w:szCs w:val="18"/>
              </w:rPr>
              <w:t>’</w:t>
            </w:r>
            <w:r w:rsidRPr="007A1A9A">
              <w:rPr>
                <w:rStyle w:val="Heading2Char"/>
                <w:rFonts w:ascii="Noto Sans" w:eastAsia="Calibri" w:hAnsi="Noto Sans" w:cs="Noto Sans"/>
                <w:b w:val="0"/>
                <w:color w:val="000000" w:themeColor="text1"/>
                <w:sz w:val="18"/>
                <w:szCs w:val="18"/>
              </w:rPr>
              <w:t>Materials and Methods</w:t>
            </w:r>
            <w:r>
              <w:rPr>
                <w:rStyle w:val="Heading2Char"/>
                <w:rFonts w:ascii="Noto Sans" w:eastAsia="Calibri" w:hAnsi="Noto Sans" w:cs="Noto Sans"/>
                <w:b w:val="0"/>
                <w:color w:val="000000" w:themeColor="text1"/>
                <w:sz w:val="18"/>
                <w:szCs w:val="18"/>
              </w:rPr>
              <w:t>’</w:t>
            </w:r>
            <w:r w:rsidRPr="007A1A9A">
              <w:rPr>
                <w:rStyle w:val="Heading2Char"/>
                <w:rFonts w:ascii="Noto Sans" w:eastAsia="Calibri" w:hAnsi="Noto Sans" w:cs="Noto Sans"/>
                <w:b w:val="0"/>
                <w:color w:val="000000" w:themeColor="text1"/>
                <w:sz w:val="18"/>
                <w:szCs w:val="18"/>
              </w:rPr>
              <w:t xml:space="preserve"> section fly stock’s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961A7E" w:rsidR="00F102CC" w:rsidRPr="003D5AF6" w:rsidRDefault="007A1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431921" w:rsidR="00F102CC" w:rsidRPr="003D5AF6" w:rsidRDefault="007A1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38654E" w:rsidR="00F102CC" w:rsidRPr="003D5AF6" w:rsidRDefault="007A1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5494F9" w:rsidR="00F102CC" w:rsidRDefault="007A1A9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A959E1" w:rsidR="00F102CC" w:rsidRPr="003D5AF6" w:rsidRDefault="007A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7074A5" w:rsidR="00F102CC" w:rsidRPr="003D5AF6" w:rsidRDefault="007A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62AD23" w:rsidR="00F102CC" w:rsidRPr="003D5AF6" w:rsidRDefault="007A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299C0DE" w:rsidR="00F102CC" w:rsidRPr="007A1A9A" w:rsidRDefault="007A1A9A">
            <w:pPr>
              <w:spacing w:line="225" w:lineRule="auto"/>
              <w:rPr>
                <w:rFonts w:ascii="Noto Sans" w:eastAsia="Noto Sans" w:hAnsi="Noto Sans" w:cs="Noto Sans"/>
                <w:bCs/>
                <w:color w:val="434343"/>
                <w:sz w:val="18"/>
                <w:szCs w:val="18"/>
              </w:rPr>
            </w:pPr>
            <w:r w:rsidRPr="007A1A9A">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34F48F" w:rsidR="00F102CC" w:rsidRPr="003D5AF6" w:rsidRDefault="007A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D16569" w:rsidR="00F102CC" w:rsidRPr="003D5AF6" w:rsidRDefault="007A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89E839" w:rsidR="00F102CC" w:rsidRPr="003D5AF6" w:rsidRDefault="007A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the experiments were repeated at least 3 times and the numbers were listed in the figure legends description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8EC0F12" w:rsidR="00F102CC" w:rsidRPr="003D5AF6" w:rsidRDefault="007A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contain both biological and technical repeats in all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A4E86A" w:rsidR="00F102CC" w:rsidRPr="003D5AF6" w:rsidRDefault="007A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F82EF8D" w:rsidR="00F102CC" w:rsidRPr="003D5AF6" w:rsidRDefault="007A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1935D0" w:rsidR="00F102CC" w:rsidRPr="003D5AF6" w:rsidRDefault="007A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0C2D4D" w:rsidR="00F102CC" w:rsidRPr="003D5AF6" w:rsidRDefault="0038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6B7BA3" w:rsidR="00F102CC" w:rsidRPr="003D5AF6" w:rsidRDefault="0038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5FDE2A" w:rsidR="00F102CC" w:rsidRPr="0039348D" w:rsidRDefault="0039348D" w:rsidP="0038697D">
            <w:pPr>
              <w:spacing w:line="225" w:lineRule="auto"/>
              <w:jc w:val="both"/>
              <w:rPr>
                <w:rFonts w:ascii="Noto Sans" w:eastAsia="Noto Sans" w:hAnsi="Noto Sans" w:cs="Noto Sans"/>
                <w:bCs/>
                <w:color w:val="434343"/>
                <w:sz w:val="18"/>
                <w:szCs w:val="18"/>
              </w:rPr>
            </w:pPr>
            <w:r w:rsidRPr="0039348D">
              <w:rPr>
                <w:rFonts w:ascii="Noto Sans" w:eastAsia="Noto Sans" w:hAnsi="Noto Sans" w:cs="Noto Sans"/>
                <w:bCs/>
                <w:color w:val="434343"/>
                <w:sz w:val="18"/>
                <w:szCs w:val="18"/>
              </w:rPr>
              <w:t>For the statistics, One-Way ANOVA with Holm-</w:t>
            </w:r>
            <w:proofErr w:type="spellStart"/>
            <w:r w:rsidRPr="0039348D">
              <w:rPr>
                <w:rFonts w:ascii="Noto Sans" w:eastAsia="Noto Sans" w:hAnsi="Noto Sans" w:cs="Noto Sans"/>
                <w:bCs/>
                <w:color w:val="434343"/>
                <w:sz w:val="18"/>
                <w:szCs w:val="18"/>
              </w:rPr>
              <w:t>Sidak</w:t>
            </w:r>
            <w:proofErr w:type="spellEnd"/>
            <w:r w:rsidRPr="0039348D">
              <w:rPr>
                <w:rFonts w:ascii="Noto Sans" w:eastAsia="Noto Sans" w:hAnsi="Noto Sans" w:cs="Noto Sans"/>
                <w:bCs/>
                <w:color w:val="434343"/>
                <w:sz w:val="18"/>
                <w:szCs w:val="18"/>
              </w:rPr>
              <w:t xml:space="preserve"> post-hoc tests in all Figures 1-6 and supplement figures.</w:t>
            </w:r>
            <w:r w:rsidRPr="0039348D">
              <w:rPr>
                <w:rFonts w:ascii="Noto Sans" w:eastAsia="Noto Sans" w:hAnsi="Noto Sans" w:cs="Noto Sans"/>
                <w:bCs/>
                <w:color w:val="434343"/>
                <w:sz w:val="18"/>
                <w:szCs w:val="18"/>
              </w:rPr>
              <w:t xml:space="preserve"> </w:t>
            </w:r>
            <w:r w:rsidRPr="0039348D">
              <w:rPr>
                <w:rFonts w:ascii="Noto Sans" w:eastAsia="Noto Sans" w:hAnsi="Noto Sans" w:cs="Noto Sans"/>
                <w:bCs/>
                <w:color w:val="434343"/>
                <w:sz w:val="18"/>
                <w:szCs w:val="18"/>
              </w:rPr>
              <w:t xml:space="preserve">Mann-Whitney T tests in the figures 7-8 and supplement figures. For the initial comparisons of metabolomic data, Metabolon performed Welch’s t-tests (Table 1 and Table 1-supplement 1). For the qPCR results, the experimental group was compared to control iso31 by Mann-Whitney T test.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D8A9FA3" w:rsidR="00F102CC" w:rsidRPr="003D5AF6" w:rsidRDefault="0038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6C012D2" w:rsidR="00F102CC" w:rsidRPr="003D5AF6" w:rsidRDefault="0038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BF3BAB" w:rsidR="00F102CC" w:rsidRPr="003D5AF6" w:rsidRDefault="0038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C02A336" w:rsidR="00F102CC" w:rsidRPr="003D5AF6" w:rsidRDefault="0038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0B76099" w:rsidR="00F102CC" w:rsidRPr="003D5AF6" w:rsidRDefault="0038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D002A2" w:rsidR="00F102CC" w:rsidRPr="003D5AF6" w:rsidRDefault="0038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9D51E86" w:rsidR="00F102CC" w:rsidRPr="003D5AF6" w:rsidRDefault="0038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0267" w14:textId="77777777" w:rsidR="00BC4267" w:rsidRDefault="00BC4267">
      <w:r>
        <w:separator/>
      </w:r>
    </w:p>
  </w:endnote>
  <w:endnote w:type="continuationSeparator" w:id="0">
    <w:p w14:paraId="30571427" w14:textId="77777777" w:rsidR="00BC4267" w:rsidRDefault="00BC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AC18" w14:textId="77777777" w:rsidR="00BC4267" w:rsidRDefault="00BC4267">
      <w:r>
        <w:separator/>
      </w:r>
    </w:p>
  </w:footnote>
  <w:footnote w:type="continuationSeparator" w:id="0">
    <w:p w14:paraId="15709A9C" w14:textId="77777777" w:rsidR="00BC4267" w:rsidRDefault="00BC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2132739">
    <w:abstractNumId w:val="2"/>
  </w:num>
  <w:num w:numId="2" w16cid:durableId="1538468153">
    <w:abstractNumId w:val="0"/>
  </w:num>
  <w:num w:numId="3" w16cid:durableId="197863337">
    <w:abstractNumId w:val="1"/>
  </w:num>
  <w:num w:numId="4" w16cid:durableId="1246497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3736"/>
    <w:rsid w:val="001B3BCC"/>
    <w:rsid w:val="002209A8"/>
    <w:rsid w:val="0038697D"/>
    <w:rsid w:val="0039348D"/>
    <w:rsid w:val="003D5AF6"/>
    <w:rsid w:val="00427975"/>
    <w:rsid w:val="004E2C31"/>
    <w:rsid w:val="005B0259"/>
    <w:rsid w:val="007054B6"/>
    <w:rsid w:val="007A1A9A"/>
    <w:rsid w:val="009C7B26"/>
    <w:rsid w:val="00A11E52"/>
    <w:rsid w:val="00BC4267"/>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Heading2Char">
    <w:name w:val="Heading 2 Char"/>
    <w:basedOn w:val="DefaultParagraphFont"/>
    <w:link w:val="Heading2"/>
    <w:uiPriority w:val="9"/>
    <w:semiHidden/>
    <w:qFormat/>
    <w:rsid w:val="007A1A9A"/>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 Li</dc:creator>
  <cp:lastModifiedBy>Fu Li</cp:lastModifiedBy>
  <cp:revision>2</cp:revision>
  <dcterms:created xsi:type="dcterms:W3CDTF">2023-03-31T13:56:00Z</dcterms:created>
  <dcterms:modified xsi:type="dcterms:W3CDTF">2023-03-31T13:56:00Z</dcterms:modified>
</cp:coreProperties>
</file>