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3824"/>
        <w:gridCol w:w="2971"/>
      </w:tblGrid>
      <w:tr w:rsidR="00094F2D" w:rsidRPr="007B11D5" w14:paraId="5B01B3A1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84299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Gene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F90CB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Primer sequence (5’ -&gt; 3’)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291D7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Purpose of primer pair</w:t>
            </w:r>
          </w:p>
        </w:tc>
      </w:tr>
      <w:tr w:rsidR="00094F2D" w:rsidRPr="007B11D5" w14:paraId="42C5053C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50F1D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1AD64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 xml:space="preserve">0F: </w:t>
            </w: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TCGTAGGTCAGCAGCCCATTAC</w:t>
            </w:r>
          </w:p>
          <w:p w14:paraId="41D5B7DC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0R: TCGCATATGACTTTCAATCCGTGT</w:t>
            </w:r>
          </w:p>
          <w:p w14:paraId="3EFB474B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1F: </w:t>
            </w:r>
            <w:r w:rsidRPr="007B11D5">
              <w:rPr>
                <w:rFonts w:eastAsia="Times New Roman"/>
                <w:color w:val="222222"/>
                <w:sz w:val="20"/>
                <w:szCs w:val="20"/>
                <w:lang w:val="en-US"/>
              </w:rPr>
              <w:t>CGTGGGAATGATGCGGAGA</w:t>
            </w:r>
          </w:p>
          <w:p w14:paraId="48EACFF4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222222"/>
                <w:sz w:val="20"/>
                <w:szCs w:val="20"/>
                <w:lang w:val="en-US"/>
              </w:rPr>
              <w:t>1R: CATGGGCAGCATCCTCGAAT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896F5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0: Sequencing CRISPR mutants</w:t>
            </w:r>
          </w:p>
          <w:p w14:paraId="5D04349B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1: RT-PCR</w:t>
            </w:r>
          </w:p>
          <w:p w14:paraId="0563050A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F2D" w:rsidRPr="007B11D5" w14:paraId="5B769260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695E8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Obp22a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1A738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 xml:space="preserve">2F: </w:t>
            </w: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CCACTTTGTATTGGCAACCGCA</w:t>
            </w:r>
          </w:p>
          <w:p w14:paraId="73C8E330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2R: CAGTCCGCCCAACTTTGAGTTT</w:t>
            </w:r>
          </w:p>
          <w:p w14:paraId="7CC08C17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3F: TGTACTTCTGCTTGGCCTCTC</w:t>
            </w:r>
          </w:p>
          <w:p w14:paraId="01CB3EAD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3R: TTTTGGAAGGATTCTGCACAC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0311C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2: Sequencing CRISPR mutants</w:t>
            </w:r>
          </w:p>
          <w:p w14:paraId="6CD8FD34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3: RT-PCR</w:t>
            </w:r>
          </w:p>
        </w:tc>
      </w:tr>
      <w:tr w:rsidR="00094F2D" w:rsidRPr="007B11D5" w14:paraId="17C2036C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A48A9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268CA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 xml:space="preserve">4F: </w:t>
            </w: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AGCAATCTCCCTCACGTGATAT</w:t>
            </w:r>
          </w:p>
          <w:p w14:paraId="0E1AEEB8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4R: TGCGGCGCTCATGTTTCTTTTA</w:t>
            </w:r>
          </w:p>
          <w:p w14:paraId="3A44BA72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5F: GGCCTGGTTCTGTTGTTAGC</w:t>
            </w:r>
          </w:p>
          <w:p w14:paraId="79B18AB1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5R: TCAAGCACTGGAACACCAAG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29BFE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4: Sequencing CRISPR mutants</w:t>
            </w:r>
          </w:p>
          <w:p w14:paraId="69C72421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5: RT-PCR</w:t>
            </w:r>
          </w:p>
        </w:tc>
      </w:tr>
      <w:tr w:rsidR="00094F2D" w:rsidRPr="007B11D5" w14:paraId="24E5CAB9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9FC43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F4864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 xml:space="preserve">6F: </w:t>
            </w: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ACCTGACAACAAGAAATAACCCGC</w:t>
            </w:r>
          </w:p>
          <w:p w14:paraId="4E290B0E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6R: CACTAGAGCAAGCGTTCCGTTC</w:t>
            </w:r>
          </w:p>
          <w:p w14:paraId="1799F30D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7F: CCCTTGCAGCTCTATCTTTGG</w:t>
            </w:r>
          </w:p>
          <w:p w14:paraId="080E00D5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7R: CTTGGTCGAGTCACACTTGG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2AD51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6: Sequencing CRISPR mutants</w:t>
            </w:r>
          </w:p>
          <w:p w14:paraId="44FFD045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7: RT-PCR</w:t>
            </w:r>
          </w:p>
        </w:tc>
      </w:tr>
      <w:tr w:rsidR="00094F2D" w:rsidRPr="007B11D5" w14:paraId="1D7E6DD9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EE504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47AB5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 xml:space="preserve">8F: </w:t>
            </w: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GGTAACAGTCCCTGGAAACCGA</w:t>
            </w:r>
          </w:p>
          <w:p w14:paraId="1CA44AB2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8R: GCGCTTTGCCCGGAATAATCTT</w:t>
            </w:r>
          </w:p>
          <w:p w14:paraId="65D25971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9F: TTCATTTTCATCTCTGCTATCTGG</w:t>
            </w:r>
          </w:p>
          <w:p w14:paraId="51BE2887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9R: GCCCAATTCACATTTTCCTG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5B324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8: Sequencing CRISPR mutants</w:t>
            </w:r>
          </w:p>
          <w:p w14:paraId="4C56155D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9: RT-PCR</w:t>
            </w:r>
          </w:p>
        </w:tc>
      </w:tr>
      <w:tr w:rsidR="00094F2D" w:rsidRPr="007B11D5" w14:paraId="2DBD6C5B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8E83D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22DCD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 xml:space="preserve">10F: </w:t>
            </w: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GTTAGAAACCTTGACAGTGGCA</w:t>
            </w:r>
          </w:p>
          <w:p w14:paraId="1CA3C972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10R: ATGGGGTAGGCAGTGTATCCCT</w:t>
            </w:r>
          </w:p>
          <w:p w14:paraId="5273E830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11F: AGGGCTACATTCGCATTGAC</w:t>
            </w:r>
          </w:p>
          <w:p w14:paraId="439F681B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11R: ACCTGTCCAAATCCTTTTCG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9B883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10: Sequencing CRISPR mutants</w:t>
            </w:r>
          </w:p>
          <w:p w14:paraId="53D85839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11: RT-PCR</w:t>
            </w:r>
          </w:p>
        </w:tc>
      </w:tr>
      <w:tr w:rsidR="00094F2D" w:rsidRPr="007B11D5" w14:paraId="2D757FD1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2BD3E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Obp56i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2D9BA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 xml:space="preserve">12F: </w:t>
            </w: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ACCTCCATTCGGGTATCTCGAC</w:t>
            </w:r>
          </w:p>
          <w:p w14:paraId="3A77851E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12R: GACTGAGTGATGCAAAGCACGT</w:t>
            </w:r>
          </w:p>
          <w:p w14:paraId="163AB3DB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13F: TGCTGTGCATTATTGTTAGTCG</w:t>
            </w:r>
          </w:p>
          <w:p w14:paraId="651297DF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13R: ACTCGTCATGGGATGTCTCG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93283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12: Sequencing CRISPR mutants</w:t>
            </w:r>
          </w:p>
          <w:p w14:paraId="19F37FAB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13: RT-PCR</w:t>
            </w:r>
          </w:p>
        </w:tc>
      </w:tr>
      <w:tr w:rsidR="00094F2D" w:rsidRPr="007B11D5" w14:paraId="7453424A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52D5A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lastRenderedPageBreak/>
              <w:t>Actin 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9808E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F: </w:t>
            </w:r>
            <w:r w:rsidRPr="007B11D5">
              <w:rPr>
                <w:rFonts w:eastAsia="Times New Roman"/>
                <w:color w:val="1D1C1D"/>
                <w:sz w:val="20"/>
                <w:szCs w:val="20"/>
                <w:lang w:val="en-US"/>
              </w:rPr>
              <w:t>AGCGCGGTTACTCTTTCACCAC</w:t>
            </w:r>
          </w:p>
          <w:p w14:paraId="7FE59D86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R: </w:t>
            </w:r>
            <w:r w:rsidRPr="007B11D5">
              <w:rPr>
                <w:rFonts w:eastAsia="Times New Roman"/>
                <w:color w:val="1D1C1D"/>
                <w:sz w:val="20"/>
                <w:szCs w:val="20"/>
                <w:lang w:val="en-US"/>
              </w:rPr>
              <w:t>GTGGCCATCTCCTGCTCAAAGT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92AFF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RT-PCR control gene</w:t>
            </w:r>
          </w:p>
        </w:tc>
      </w:tr>
      <w:tr w:rsidR="00094F2D" w:rsidRPr="007B11D5" w14:paraId="384D1491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2FFED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D. </w:t>
            </w:r>
            <w:proofErr w:type="spellStart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ananassae</w:t>
            </w:r>
            <w:proofErr w:type="spellEnd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 Obp56g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1086F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F: TGACTCTGCTGCTTAGCTGC</w:t>
            </w:r>
          </w:p>
          <w:p w14:paraId="1E6D3BEE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R: GATCCTTGTCCACCTGAGCC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0D660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F2D" w:rsidRPr="007B11D5" w14:paraId="78188650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AC38A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D. pseudoobscura Obp56g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C35D7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F: GGAGCCGGAGACATAAGCAA</w:t>
            </w:r>
          </w:p>
          <w:p w14:paraId="3E3A2F21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R: GCAGGTTTCCTTTCGCATCC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EEBCA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F2D" w:rsidRPr="007B11D5" w14:paraId="5E358613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59469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D. </w:t>
            </w:r>
            <w:proofErr w:type="spellStart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mojavensis</w:t>
            </w:r>
            <w:proofErr w:type="spellEnd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 Obp56g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B68F9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F: </w:t>
            </w:r>
            <w:r w:rsidRPr="00D24E5F">
              <w:rPr>
                <w:rFonts w:eastAsia="Times New Roman"/>
                <w:color w:val="000000"/>
                <w:sz w:val="20"/>
                <w:szCs w:val="20"/>
                <w:lang w:val="en-US"/>
              </w:rPr>
              <w:t>AGAAGCCCGAAATGACCCAG</w:t>
            </w:r>
          </w:p>
          <w:p w14:paraId="6A76D05A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R: </w:t>
            </w:r>
            <w:r w:rsidRPr="00D24E5F">
              <w:rPr>
                <w:rFonts w:eastAsia="Times New Roman"/>
                <w:color w:val="000000"/>
                <w:sz w:val="20"/>
                <w:szCs w:val="20"/>
                <w:lang w:val="en-US"/>
              </w:rPr>
              <w:t>CTCCAGCTTCACCTCACCAG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3F9DD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F2D" w:rsidRPr="007B11D5" w14:paraId="49BA8379" w14:textId="77777777" w:rsidTr="00286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56B3B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D. </w:t>
            </w:r>
            <w:proofErr w:type="spellStart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>virilis</w:t>
            </w:r>
            <w:proofErr w:type="spellEnd"/>
            <w:r w:rsidRPr="007B11D5">
              <w:rPr>
                <w:rFonts w:eastAsia="Times New Roman"/>
                <w:i/>
                <w:iCs/>
                <w:color w:val="000000"/>
                <w:lang w:val="en-US"/>
              </w:rPr>
              <w:t xml:space="preserve"> Obp56g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F9897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F: GCTGCTTCTCGGCTGTCTAA</w:t>
            </w:r>
          </w:p>
          <w:p w14:paraId="261DB0C0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sz w:val="20"/>
                <w:szCs w:val="20"/>
                <w:lang w:val="en-US"/>
              </w:rPr>
              <w:t>R: CCTTAGCTGGCGCATCCTTA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26BB2" w14:textId="77777777" w:rsidR="00094F2D" w:rsidRPr="007B11D5" w:rsidRDefault="00094F2D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6285E2" w14:textId="77777777" w:rsidR="00094F2D" w:rsidRDefault="00094F2D"/>
    <w:p w14:paraId="087BD2C4" w14:textId="77777777" w:rsidR="00094F2D" w:rsidRPr="007B11D5" w:rsidRDefault="00094F2D" w:rsidP="00094F2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11D5">
        <w:rPr>
          <w:rFonts w:eastAsia="Times New Roman"/>
          <w:b/>
          <w:bCs/>
          <w:color w:val="000000"/>
          <w:lang w:val="en-US"/>
        </w:rPr>
        <w:t>Table S3</w:t>
      </w:r>
      <w:r>
        <w:rPr>
          <w:rFonts w:eastAsia="Times New Roman"/>
          <w:b/>
          <w:bCs/>
          <w:color w:val="000000"/>
          <w:lang w:val="en-US"/>
        </w:rPr>
        <w:t xml:space="preserve"> (Supplementary file 3)</w:t>
      </w:r>
      <w:r w:rsidRPr="007B11D5">
        <w:rPr>
          <w:rFonts w:eastAsia="Times New Roman"/>
          <w:color w:val="000000"/>
          <w:lang w:val="en-US"/>
        </w:rPr>
        <w:t>: Primer sequences used in this study.</w:t>
      </w:r>
    </w:p>
    <w:p w14:paraId="0FC92346" w14:textId="77777777" w:rsidR="00094F2D" w:rsidRDefault="00094F2D"/>
    <w:sectPr w:rsidR="00094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2D"/>
    <w:rsid w:val="00094F2D"/>
    <w:rsid w:val="0041007A"/>
    <w:rsid w:val="005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7371"/>
  <w15:chartTrackingRefBased/>
  <w15:docId w15:val="{4CE6A9A1-8766-42D6-B47E-62BFDD8F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2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Carter</dc:creator>
  <cp:keywords/>
  <dc:description/>
  <cp:lastModifiedBy>Thomas Carter</cp:lastModifiedBy>
  <cp:revision>1</cp:revision>
  <dcterms:created xsi:type="dcterms:W3CDTF">2023-12-06T21:57:00Z</dcterms:created>
  <dcterms:modified xsi:type="dcterms:W3CDTF">2023-12-06T21:58:00Z</dcterms:modified>
</cp:coreProperties>
</file>