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proofErr w:type="spellStart"/>
      <w:r>
        <w:rPr>
          <w:rFonts w:ascii="Noto Sans" w:eastAsia="Noto Sans" w:hAnsi="Noto Sans" w:cs="Noto Sans"/>
          <w:i/>
          <w:sz w:val="20"/>
          <w:szCs w:val="20"/>
        </w:rPr>
        <w:t>eLife</w:t>
      </w:r>
      <w:proofErr w:type="spellEnd"/>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075D99">
        <w:fldChar w:fldCharType="begin"/>
      </w:r>
      <w:r w:rsidR="00075D99">
        <w:instrText xml:space="preserve"> HYPERLINK "http://biosharing.org/" \h </w:instrText>
      </w:r>
      <w:r w:rsidR="00075D99">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075D99">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6369"/>
        <w:gridCol w:w="2693"/>
        <w:gridCol w:w="658"/>
      </w:tblGrid>
      <w:tr w:rsidR="00F102CC" w14:paraId="737D6F7F" w14:textId="77777777" w:rsidTr="008E2714">
        <w:trPr>
          <w:trHeight w:val="425"/>
        </w:trPr>
        <w:tc>
          <w:tcPr>
            <w:tcW w:w="6369"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2693"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658"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8E2714">
        <w:trPr>
          <w:trHeight w:val="1047"/>
        </w:trPr>
        <w:tc>
          <w:tcPr>
            <w:tcW w:w="6369"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2693"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658"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4A18390D" w:rsidR="00F102CC" w:rsidRPr="003D5AF6" w:rsidRDefault="00986F5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rsidTr="008E2714">
        <w:trPr>
          <w:trHeight w:val="425"/>
        </w:trPr>
        <w:tc>
          <w:tcPr>
            <w:tcW w:w="6369"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2693"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658"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rsidTr="008E2714">
        <w:trPr>
          <w:trHeight w:val="425"/>
        </w:trPr>
        <w:tc>
          <w:tcPr>
            <w:tcW w:w="6369"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2693"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658"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8E2714">
        <w:trPr>
          <w:trHeight w:val="605"/>
        </w:trPr>
        <w:tc>
          <w:tcPr>
            <w:tcW w:w="6369"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10DE1392"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p w14:paraId="403AF6F3" w14:textId="62B9CDAE" w:rsidR="00986F5E" w:rsidRDefault="00986F5E">
            <w:pPr>
              <w:rPr>
                <w:rFonts w:ascii="Noto Sans" w:eastAsia="Noto Sans" w:hAnsi="Noto Sans" w:cs="Noto Sans"/>
                <w:color w:val="434343"/>
                <w:sz w:val="18"/>
                <w:szCs w:val="18"/>
              </w:rPr>
            </w:pPr>
          </w:p>
        </w:tc>
        <w:tc>
          <w:tcPr>
            <w:tcW w:w="2693" w:type="dxa"/>
            <w:tcBorders>
              <w:top w:val="nil"/>
              <w:left w:val="nil"/>
              <w:bottom w:val="single" w:sz="8" w:space="0" w:color="000000"/>
              <w:right w:val="single" w:sz="8" w:space="0" w:color="000000"/>
            </w:tcBorders>
            <w:tcMar>
              <w:top w:w="100" w:type="dxa"/>
              <w:left w:w="120" w:type="dxa"/>
              <w:bottom w:w="100" w:type="dxa"/>
              <w:right w:w="120" w:type="dxa"/>
            </w:tcMar>
          </w:tcPr>
          <w:p w14:paraId="49CA7615" w14:textId="77777777" w:rsidR="00F102CC" w:rsidRDefault="00901ED0">
            <w:pPr>
              <w:rPr>
                <w:rFonts w:ascii="Noto Sans" w:eastAsia="Noto Sans" w:hAnsi="Noto Sans" w:cs="Noto Sans"/>
                <w:bCs/>
                <w:color w:val="434343"/>
                <w:sz w:val="18"/>
                <w:szCs w:val="18"/>
              </w:rPr>
            </w:pPr>
            <w:r>
              <w:rPr>
                <w:rFonts w:ascii="Noto Sans" w:eastAsia="Noto Sans" w:hAnsi="Noto Sans" w:cs="Noto Sans"/>
                <w:bCs/>
                <w:color w:val="434343"/>
                <w:sz w:val="18"/>
                <w:szCs w:val="18"/>
              </w:rPr>
              <w:t>Methods</w:t>
            </w:r>
          </w:p>
          <w:p w14:paraId="7720DEBD" w14:textId="77777777" w:rsidR="00901ED0" w:rsidRDefault="00901ED0">
            <w:pPr>
              <w:rPr>
                <w:rFonts w:ascii="Noto Sans" w:eastAsia="Noto Sans" w:hAnsi="Noto Sans" w:cs="Noto Sans"/>
                <w:bCs/>
                <w:color w:val="434343"/>
                <w:sz w:val="18"/>
                <w:szCs w:val="18"/>
              </w:rPr>
            </w:pPr>
          </w:p>
          <w:p w14:paraId="31209F92" w14:textId="7210BE74" w:rsidR="00901ED0" w:rsidRPr="003D5AF6" w:rsidRDefault="00901ED0">
            <w:pPr>
              <w:rPr>
                <w:rFonts w:ascii="Noto Sans" w:eastAsia="Noto Sans" w:hAnsi="Noto Sans" w:cs="Noto Sans"/>
                <w:bCs/>
                <w:color w:val="434343"/>
                <w:sz w:val="18"/>
                <w:szCs w:val="18"/>
              </w:rPr>
            </w:pPr>
          </w:p>
        </w:tc>
        <w:tc>
          <w:tcPr>
            <w:tcW w:w="658"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rsidTr="008E2714">
        <w:trPr>
          <w:trHeight w:val="425"/>
        </w:trPr>
        <w:tc>
          <w:tcPr>
            <w:tcW w:w="6369"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2693"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658"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rsidTr="008E2714">
        <w:trPr>
          <w:trHeight w:val="425"/>
        </w:trPr>
        <w:tc>
          <w:tcPr>
            <w:tcW w:w="6369"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2693"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658"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8E2714">
        <w:trPr>
          <w:trHeight w:val="579"/>
        </w:trPr>
        <w:tc>
          <w:tcPr>
            <w:tcW w:w="6369"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2693"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658"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1E517979" w:rsidR="00F102CC" w:rsidRPr="003D5AF6" w:rsidRDefault="00986F5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8E2714">
        <w:trPr>
          <w:trHeight w:val="485"/>
        </w:trPr>
        <w:tc>
          <w:tcPr>
            <w:tcW w:w="6369"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2693"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658"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rsidTr="008E2714">
        <w:trPr>
          <w:trHeight w:val="425"/>
        </w:trPr>
        <w:tc>
          <w:tcPr>
            <w:tcW w:w="6369"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2693"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658"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rsidTr="008E2714">
        <w:trPr>
          <w:trHeight w:val="990"/>
        </w:trPr>
        <w:tc>
          <w:tcPr>
            <w:tcW w:w="6369"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2693"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658"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6ADD0F4" w:rsidR="00F102CC" w:rsidRPr="003D5AF6" w:rsidRDefault="00986F5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8E2714">
        <w:trPr>
          <w:trHeight w:val="605"/>
        </w:trPr>
        <w:tc>
          <w:tcPr>
            <w:tcW w:w="6369"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2693"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658"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4535EABF" w:rsidR="00F102CC" w:rsidRPr="003D5AF6" w:rsidRDefault="00986F5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rsidTr="008E2714">
        <w:trPr>
          <w:trHeight w:val="425"/>
        </w:trPr>
        <w:tc>
          <w:tcPr>
            <w:tcW w:w="6369"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2693"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658"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rsidTr="008E2714">
        <w:trPr>
          <w:trHeight w:val="425"/>
        </w:trPr>
        <w:tc>
          <w:tcPr>
            <w:tcW w:w="6369"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2693"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658"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rsidTr="008E2714">
        <w:trPr>
          <w:trHeight w:val="1095"/>
        </w:trPr>
        <w:tc>
          <w:tcPr>
            <w:tcW w:w="6369"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EF690D3" w14:textId="77777777" w:rsidR="00F102CC" w:rsidRPr="00430AAC" w:rsidRDefault="00427975">
            <w:pPr>
              <w:rPr>
                <w:rFonts w:ascii="Noto Sans" w:eastAsia="Noto Sans" w:hAnsi="Noto Sans" w:cs="Noto Sans"/>
                <w:bCs/>
                <w:color w:val="434343"/>
                <w:sz w:val="18"/>
                <w:szCs w:val="18"/>
              </w:rPr>
            </w:pPr>
            <w:r w:rsidRPr="00430AAC">
              <w:rPr>
                <w:rFonts w:ascii="Noto Sans" w:eastAsia="Noto Sans" w:hAnsi="Noto Sans" w:cs="Noto Sans"/>
                <w:bCs/>
                <w:color w:val="434343"/>
                <w:sz w:val="18"/>
                <w:szCs w:val="18"/>
              </w:rPr>
              <w:t>Laboratory animals or Model organisms: Provide species, strain, sex, age, genetic modification status. Provide accession number in repository OR supplier name, catalog number, clone number, OR RRID.</w:t>
            </w:r>
          </w:p>
          <w:p w14:paraId="255FC69D" w14:textId="77777777" w:rsidR="00D34773" w:rsidRDefault="00D34773" w:rsidP="00430AAC">
            <w:pPr>
              <w:rPr>
                <w:rFonts w:ascii="Noto Sans" w:eastAsia="Noto Sans" w:hAnsi="Noto Sans" w:cs="Noto Sans"/>
                <w:bCs/>
                <w:color w:val="434343"/>
                <w:sz w:val="18"/>
                <w:szCs w:val="18"/>
              </w:rPr>
            </w:pPr>
          </w:p>
          <w:p w14:paraId="615F5D47" w14:textId="6D76BE02" w:rsidR="008015C6" w:rsidRPr="00434E64" w:rsidRDefault="00430AAC" w:rsidP="00434E64">
            <w:pPr>
              <w:rPr>
                <w:rFonts w:ascii="Noto Sans" w:eastAsia="Noto Sans" w:hAnsi="Noto Sans" w:cs="Noto Sans"/>
                <w:bCs/>
                <w:color w:val="434343"/>
                <w:sz w:val="18"/>
                <w:szCs w:val="18"/>
              </w:rPr>
            </w:pPr>
            <w:r w:rsidRPr="00430AAC">
              <w:rPr>
                <w:rFonts w:ascii="Noto Sans" w:eastAsia="Noto Sans" w:hAnsi="Noto Sans" w:cs="Noto Sans"/>
                <w:bCs/>
                <w:color w:val="434343"/>
                <w:sz w:val="18"/>
                <w:szCs w:val="18"/>
              </w:rPr>
              <w:t xml:space="preserve"> </w:t>
            </w:r>
          </w:p>
        </w:tc>
        <w:tc>
          <w:tcPr>
            <w:tcW w:w="2693" w:type="dxa"/>
            <w:tcBorders>
              <w:top w:val="nil"/>
              <w:left w:val="nil"/>
              <w:bottom w:val="single" w:sz="8" w:space="0" w:color="000000"/>
              <w:right w:val="single" w:sz="8" w:space="0" w:color="000000"/>
            </w:tcBorders>
            <w:tcMar>
              <w:top w:w="100" w:type="dxa"/>
              <w:left w:w="100" w:type="dxa"/>
              <w:bottom w:w="100" w:type="dxa"/>
              <w:right w:w="100" w:type="dxa"/>
            </w:tcMar>
          </w:tcPr>
          <w:p w14:paraId="1FAD461D" w14:textId="39787C7B" w:rsidR="00D96981" w:rsidRDefault="00B1501F">
            <w:pPr>
              <w:rPr>
                <w:rFonts w:ascii="Noto Sans" w:eastAsia="Noto Sans" w:hAnsi="Noto Sans" w:cs="Noto Sans"/>
                <w:bCs/>
                <w:color w:val="434343"/>
                <w:sz w:val="18"/>
                <w:szCs w:val="18"/>
              </w:rPr>
            </w:pPr>
            <w:r>
              <w:rPr>
                <w:rFonts w:ascii="Noto Sans" w:eastAsia="Noto Sans" w:hAnsi="Noto Sans" w:cs="Noto Sans"/>
                <w:bCs/>
                <w:color w:val="434343"/>
                <w:sz w:val="18"/>
                <w:szCs w:val="18"/>
              </w:rPr>
              <w:t>Methods/</w:t>
            </w:r>
            <w:r w:rsidR="00434E64">
              <w:rPr>
                <w:rFonts w:ascii="Noto Sans" w:eastAsia="Noto Sans" w:hAnsi="Noto Sans" w:cs="Noto Sans"/>
                <w:bCs/>
                <w:color w:val="434343"/>
                <w:sz w:val="18"/>
                <w:szCs w:val="18"/>
              </w:rPr>
              <w:t>figure legends</w:t>
            </w:r>
          </w:p>
          <w:p w14:paraId="5FF57859" w14:textId="77777777" w:rsidR="003B1C8B" w:rsidRDefault="003B1C8B">
            <w:pPr>
              <w:rPr>
                <w:rFonts w:ascii="Noto Sans" w:eastAsia="Noto Sans" w:hAnsi="Noto Sans" w:cs="Noto Sans"/>
                <w:bCs/>
                <w:color w:val="434343"/>
                <w:sz w:val="18"/>
                <w:szCs w:val="18"/>
              </w:rPr>
            </w:pPr>
          </w:p>
          <w:p w14:paraId="091AE0F6" w14:textId="77777777" w:rsidR="003B1C8B" w:rsidRDefault="003B1C8B">
            <w:pPr>
              <w:rPr>
                <w:rFonts w:ascii="Noto Sans" w:eastAsia="Noto Sans" w:hAnsi="Noto Sans" w:cs="Noto Sans"/>
                <w:bCs/>
                <w:color w:val="434343"/>
                <w:sz w:val="18"/>
                <w:szCs w:val="18"/>
              </w:rPr>
            </w:pPr>
          </w:p>
          <w:p w14:paraId="25CF877A" w14:textId="77777777" w:rsidR="00A36A3A" w:rsidRDefault="00A36A3A">
            <w:pPr>
              <w:rPr>
                <w:rFonts w:ascii="Noto Sans" w:eastAsia="Noto Sans" w:hAnsi="Noto Sans" w:cs="Noto Sans"/>
                <w:bCs/>
                <w:color w:val="434343"/>
                <w:sz w:val="18"/>
                <w:szCs w:val="18"/>
              </w:rPr>
            </w:pPr>
          </w:p>
          <w:p w14:paraId="258D23F2" w14:textId="77777777" w:rsidR="00A36A3A" w:rsidRDefault="00A36A3A">
            <w:pPr>
              <w:rPr>
                <w:rFonts w:ascii="Noto Sans" w:eastAsia="Noto Sans" w:hAnsi="Noto Sans" w:cs="Noto Sans"/>
                <w:bCs/>
                <w:color w:val="434343"/>
                <w:sz w:val="18"/>
                <w:szCs w:val="18"/>
              </w:rPr>
            </w:pPr>
          </w:p>
          <w:p w14:paraId="228A64E8" w14:textId="597D4207" w:rsidR="00430AAC" w:rsidRPr="003D5AF6" w:rsidRDefault="00430AAC">
            <w:pPr>
              <w:rPr>
                <w:rFonts w:ascii="Noto Sans" w:eastAsia="Noto Sans" w:hAnsi="Noto Sans" w:cs="Noto Sans"/>
                <w:bCs/>
                <w:color w:val="434343"/>
                <w:sz w:val="18"/>
                <w:szCs w:val="18"/>
              </w:rPr>
            </w:pPr>
          </w:p>
        </w:tc>
        <w:tc>
          <w:tcPr>
            <w:tcW w:w="658"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8E2714">
        <w:trPr>
          <w:trHeight w:val="668"/>
        </w:trPr>
        <w:tc>
          <w:tcPr>
            <w:tcW w:w="6369"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2693"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658"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407B6D84" w:rsidR="00F102CC" w:rsidRPr="003D5AF6" w:rsidRDefault="00986F5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rsidTr="008E2714">
        <w:trPr>
          <w:trHeight w:val="425"/>
        </w:trPr>
        <w:tc>
          <w:tcPr>
            <w:tcW w:w="6369"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2693"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658"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rsidTr="008E2714">
        <w:trPr>
          <w:trHeight w:val="425"/>
        </w:trPr>
        <w:tc>
          <w:tcPr>
            <w:tcW w:w="6369"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2693"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658"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8E2714">
        <w:trPr>
          <w:trHeight w:val="728"/>
        </w:trPr>
        <w:tc>
          <w:tcPr>
            <w:tcW w:w="6369"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2693"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658"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5A252968" w:rsidR="00F102CC" w:rsidRPr="003D5AF6" w:rsidRDefault="00986F5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8E2714">
        <w:trPr>
          <w:trHeight w:val="574"/>
        </w:trPr>
        <w:tc>
          <w:tcPr>
            <w:tcW w:w="6369"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2693"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658"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5EB26D6C" w:rsidR="00F102CC" w:rsidRPr="003D5AF6" w:rsidRDefault="00986F5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rsidTr="008E2714">
        <w:trPr>
          <w:trHeight w:val="425"/>
        </w:trPr>
        <w:tc>
          <w:tcPr>
            <w:tcW w:w="6369"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2693"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658"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rsidTr="008E2714">
        <w:trPr>
          <w:trHeight w:val="635"/>
        </w:trPr>
        <w:tc>
          <w:tcPr>
            <w:tcW w:w="6369"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2693"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658"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8E2714">
        <w:trPr>
          <w:trHeight w:val="471"/>
        </w:trPr>
        <w:tc>
          <w:tcPr>
            <w:tcW w:w="6369"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2693"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658"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79C6EA63" w:rsidR="00F102CC" w:rsidRDefault="00B9338E">
            <w:pPr>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5CB7B156" w:rsidR="00F102CC" w:rsidRPr="003D5AF6" w:rsidRDefault="005C1DC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6929C893" w:rsidR="00F102CC" w:rsidRPr="003D5AF6" w:rsidRDefault="005C1DC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28ED5D" w:rsidR="00F102CC" w:rsidRPr="003D5AF6" w:rsidRDefault="005C1DC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proofErr w:type="spellStart"/>
            <w:r>
              <w:rPr>
                <w:rFonts w:ascii="Noto Sans" w:eastAsia="Noto Sans" w:hAnsi="Noto Sans" w:cs="Noto Sans"/>
                <w:color w:val="434343"/>
                <w:sz w:val="18"/>
                <w:szCs w:val="18"/>
              </w:rPr>
              <w:t>Randomisation</w:t>
            </w:r>
            <w:proofErr w:type="spellEnd"/>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1B4128E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3C1CC3D4" w:rsidR="00F102CC" w:rsidRDefault="003641EF">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2DCAE5AF"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3C086C71" w:rsidR="00F102CC" w:rsidRPr="003D5AF6" w:rsidRDefault="003641E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1CD265F1" w:rsidR="00F102CC" w:rsidRPr="003D5AF6" w:rsidRDefault="000442C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0F19A8C5" w:rsidR="00F102CC" w:rsidRPr="003D5AF6" w:rsidRDefault="000442C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1DB80A3E" w:rsidR="00F102CC" w:rsidRPr="003D5AF6" w:rsidRDefault="000442C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602ED7C6" w:rsidR="00F102CC" w:rsidRPr="003D5AF6" w:rsidRDefault="005C1DC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0DE00F05" w:rsidR="00F102CC" w:rsidRPr="003D5AF6" w:rsidRDefault="000442C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5B26F001" w:rsidR="00F102CC" w:rsidRPr="003D5AF6" w:rsidRDefault="000442C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0B7EA6CD" w:rsidR="00F102CC" w:rsidRPr="003D5AF6" w:rsidRDefault="000442C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4BC53062" w:rsidR="00F102CC" w:rsidRPr="003D5AF6" w:rsidRDefault="000442C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Methods/Results/Figure legend/Tables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2BCD657D" w:rsidR="00F102CC" w:rsidRPr="003D5AF6" w:rsidRDefault="00434E6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Submission form</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11FBA166"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46C9F930" w:rsidR="00F102CC" w:rsidRPr="003D5AF6" w:rsidRDefault="00C7049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367A9E1D" w:rsidR="00F102CC" w:rsidRPr="003D5AF6" w:rsidRDefault="00C7049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7600BA0" w:rsidR="00F102CC" w:rsidRPr="003D5AF6" w:rsidRDefault="00C7049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B1AB7BC" w:rsidR="00F102CC" w:rsidRPr="003D5AF6" w:rsidRDefault="0010559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1C2D53FC" w:rsidR="00F102CC" w:rsidRPr="003D5AF6" w:rsidRDefault="0010559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5E117718" w:rsidR="00F102CC" w:rsidRPr="003D5AF6" w:rsidRDefault="0010559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75D99">
      <w:pPr>
        <w:spacing w:before="80"/>
      </w:pPr>
      <w:bookmarkStart w:id="3" w:name="_cm0qssfkw66b" w:colFirst="0" w:colLast="0"/>
      <w:bookmarkEnd w:id="3"/>
      <w:r>
        <w:rPr>
          <w:noProof/>
        </w:rPr>
        <w:pict w14:anchorId="5E7F9325">
          <v:rect id="_x0000_i1025" alt="" style="width: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 xml:space="preserve">Report exact p-values wherever possible alongside the summary statistics and 95% confidence </w:t>
      </w:r>
      <w:r>
        <w:lastRenderedPageBreak/>
        <w:t>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AA9229" w14:textId="77777777" w:rsidR="00075D99" w:rsidRDefault="00075D99">
      <w:r>
        <w:separator/>
      </w:r>
    </w:p>
  </w:endnote>
  <w:endnote w:type="continuationSeparator" w:id="0">
    <w:p w14:paraId="5404B94F" w14:textId="77777777" w:rsidR="00075D99" w:rsidRDefault="00075D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altName w:val="Mangal"/>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F59E32" w14:textId="77777777" w:rsidR="00075D99" w:rsidRDefault="00075D99">
      <w:r>
        <w:separator/>
      </w:r>
    </w:p>
  </w:footnote>
  <w:footnote w:type="continuationSeparator" w:id="0">
    <w:p w14:paraId="74022FDD" w14:textId="77777777" w:rsidR="00075D99" w:rsidRDefault="00075D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En-tte"/>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055C5"/>
    <w:rsid w:val="000442CE"/>
    <w:rsid w:val="00075D99"/>
    <w:rsid w:val="00105594"/>
    <w:rsid w:val="001B3BCC"/>
    <w:rsid w:val="002209A8"/>
    <w:rsid w:val="00290737"/>
    <w:rsid w:val="0035028F"/>
    <w:rsid w:val="003641EF"/>
    <w:rsid w:val="003B1C8B"/>
    <w:rsid w:val="003D5AF6"/>
    <w:rsid w:val="00427975"/>
    <w:rsid w:val="00430AAC"/>
    <w:rsid w:val="00434E64"/>
    <w:rsid w:val="004E2C31"/>
    <w:rsid w:val="005B0259"/>
    <w:rsid w:val="005C1DCD"/>
    <w:rsid w:val="00635205"/>
    <w:rsid w:val="007054B6"/>
    <w:rsid w:val="008015C6"/>
    <w:rsid w:val="008D74CE"/>
    <w:rsid w:val="008E2714"/>
    <w:rsid w:val="00901ED0"/>
    <w:rsid w:val="00986F5E"/>
    <w:rsid w:val="009B4A0C"/>
    <w:rsid w:val="009C2C64"/>
    <w:rsid w:val="009C7B26"/>
    <w:rsid w:val="00A11E52"/>
    <w:rsid w:val="00A36A3A"/>
    <w:rsid w:val="00B1501F"/>
    <w:rsid w:val="00B9338E"/>
    <w:rsid w:val="00BD41E9"/>
    <w:rsid w:val="00C2656F"/>
    <w:rsid w:val="00C70492"/>
    <w:rsid w:val="00C84413"/>
    <w:rsid w:val="00D34773"/>
    <w:rsid w:val="00D96981"/>
    <w:rsid w:val="00F102CC"/>
    <w:rsid w:val="00F91042"/>
    <w:rsid w:val="00FB13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uiPriority w:val="9"/>
    <w:qFormat/>
    <w:pPr>
      <w:keepNext/>
      <w:keepLines/>
      <w:spacing w:before="480" w:after="120"/>
      <w:outlineLvl w:val="0"/>
    </w:pPr>
    <w:rPr>
      <w:b/>
      <w:sz w:val="48"/>
      <w:szCs w:val="48"/>
    </w:rPr>
  </w:style>
  <w:style w:type="paragraph" w:styleId="Titre2">
    <w:name w:val="heading 2"/>
    <w:basedOn w:val="Normal"/>
    <w:next w:val="Normal"/>
    <w:uiPriority w:val="9"/>
    <w:semiHidden/>
    <w:unhideWhenUsed/>
    <w:qFormat/>
    <w:pPr>
      <w:keepNext/>
      <w:keepLines/>
      <w:spacing w:before="360" w:after="80"/>
      <w:outlineLvl w:val="1"/>
    </w:pPr>
    <w:rPr>
      <w:b/>
      <w:sz w:val="36"/>
      <w:szCs w:val="36"/>
    </w:rPr>
  </w:style>
  <w:style w:type="paragraph" w:styleId="Titre3">
    <w:name w:val="heading 3"/>
    <w:basedOn w:val="Normal"/>
    <w:next w:val="Normal"/>
    <w:uiPriority w:val="9"/>
    <w:semiHidden/>
    <w:unhideWhenUsed/>
    <w:qFormat/>
    <w:pPr>
      <w:keepNext/>
      <w:keepLines/>
      <w:spacing w:before="280" w:after="80"/>
      <w:outlineLvl w:val="2"/>
    </w:pPr>
    <w:rPr>
      <w:b/>
      <w:sz w:val="28"/>
      <w:szCs w:val="28"/>
    </w:rPr>
  </w:style>
  <w:style w:type="paragraph" w:styleId="Titre4">
    <w:name w:val="heading 4"/>
    <w:basedOn w:val="Normal"/>
    <w:next w:val="Normal"/>
    <w:uiPriority w:val="9"/>
    <w:semiHidden/>
    <w:unhideWhenUsed/>
    <w:qFormat/>
    <w:pPr>
      <w:keepNext/>
      <w:keepLines/>
      <w:spacing w:before="240" w:after="40"/>
      <w:outlineLvl w:val="3"/>
    </w:pPr>
    <w:rPr>
      <w:b/>
      <w:sz w:val="24"/>
      <w:szCs w:val="24"/>
    </w:rPr>
  </w:style>
  <w:style w:type="paragraph" w:styleId="Titre5">
    <w:name w:val="heading 5"/>
    <w:basedOn w:val="Normal"/>
    <w:next w:val="Normal"/>
    <w:uiPriority w:val="9"/>
    <w:semiHidden/>
    <w:unhideWhenUsed/>
    <w:qFormat/>
    <w:pPr>
      <w:keepNext/>
      <w:keepLines/>
      <w:spacing w:before="220" w:after="40"/>
      <w:outlineLvl w:val="4"/>
    </w:pPr>
    <w:rPr>
      <w:b/>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uiPriority w:val="10"/>
    <w:qFormat/>
    <w:pPr>
      <w:keepNext/>
      <w:keepLines/>
      <w:spacing w:before="480" w:after="120"/>
    </w:pPr>
    <w:rPr>
      <w:b/>
      <w:sz w:val="72"/>
      <w:szCs w:val="72"/>
    </w:r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auNormal"/>
    <w:tblPr>
      <w:tblStyleRowBandSize w:val="1"/>
      <w:tblStyleColBandSize w:val="1"/>
      <w:tblCellMar>
        <w:top w:w="100" w:type="dxa"/>
        <w:left w:w="100" w:type="dxa"/>
        <w:bottom w:w="100" w:type="dxa"/>
        <w:right w:w="100" w:type="dxa"/>
      </w:tblCellMar>
    </w:tblPr>
  </w:style>
  <w:style w:type="table" w:customStyle="1" w:styleId="a0">
    <w:basedOn w:val="TableauNormal"/>
    <w:tblPr>
      <w:tblStyleRowBandSize w:val="1"/>
      <w:tblStyleColBandSize w:val="1"/>
      <w:tblCellMar>
        <w:top w:w="100" w:type="dxa"/>
        <w:left w:w="100" w:type="dxa"/>
        <w:bottom w:w="100" w:type="dxa"/>
        <w:right w:w="100" w:type="dxa"/>
      </w:tblCellMar>
    </w:tblPr>
  </w:style>
  <w:style w:type="table" w:customStyle="1" w:styleId="a1">
    <w:basedOn w:val="TableauNormal"/>
    <w:tblPr>
      <w:tblStyleRowBandSize w:val="1"/>
      <w:tblStyleColBandSize w:val="1"/>
      <w:tblCellMar>
        <w:top w:w="100" w:type="dxa"/>
        <w:left w:w="100" w:type="dxa"/>
        <w:bottom w:w="100" w:type="dxa"/>
        <w:right w:w="100" w:type="dxa"/>
      </w:tblCellMar>
    </w:tblPr>
  </w:style>
  <w:style w:type="table" w:customStyle="1" w:styleId="a2">
    <w:basedOn w:val="TableauNormal"/>
    <w:tblPr>
      <w:tblStyleRowBandSize w:val="1"/>
      <w:tblStyleColBandSize w:val="1"/>
      <w:tblCellMar>
        <w:top w:w="100" w:type="dxa"/>
        <w:left w:w="100" w:type="dxa"/>
        <w:bottom w:w="100" w:type="dxa"/>
        <w:right w:w="100" w:type="dxa"/>
      </w:tblCellMar>
    </w:tblPr>
  </w:style>
  <w:style w:type="paragraph" w:styleId="En-tte">
    <w:name w:val="header"/>
    <w:basedOn w:val="Normal"/>
    <w:link w:val="En-tteCar"/>
    <w:uiPriority w:val="99"/>
    <w:unhideWhenUsed/>
    <w:rsid w:val="004E2C31"/>
    <w:pPr>
      <w:tabs>
        <w:tab w:val="center" w:pos="4513"/>
        <w:tab w:val="right" w:pos="9026"/>
      </w:tabs>
    </w:pPr>
  </w:style>
  <w:style w:type="character" w:customStyle="1" w:styleId="En-tteCar">
    <w:name w:val="En-tête Car"/>
    <w:basedOn w:val="Policepardfaut"/>
    <w:link w:val="En-tte"/>
    <w:uiPriority w:val="99"/>
    <w:rsid w:val="004E2C31"/>
  </w:style>
  <w:style w:type="paragraph" w:styleId="Pieddepage">
    <w:name w:val="footer"/>
    <w:basedOn w:val="Normal"/>
    <w:link w:val="PieddepageCar"/>
    <w:uiPriority w:val="99"/>
    <w:unhideWhenUsed/>
    <w:rsid w:val="004E2C31"/>
    <w:pPr>
      <w:tabs>
        <w:tab w:val="center" w:pos="4513"/>
        <w:tab w:val="right" w:pos="9026"/>
      </w:tabs>
    </w:pPr>
  </w:style>
  <w:style w:type="character" w:customStyle="1" w:styleId="PieddepageCar">
    <w:name w:val="Pied de page Car"/>
    <w:basedOn w:val="Policepardfaut"/>
    <w:link w:val="Pieddepage"/>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5907589">
      <w:bodyDiv w:val="1"/>
      <w:marLeft w:val="0"/>
      <w:marRight w:val="0"/>
      <w:marTop w:val="0"/>
      <w:marBottom w:val="0"/>
      <w:divBdr>
        <w:top w:val="none" w:sz="0" w:space="0" w:color="auto"/>
        <w:left w:val="none" w:sz="0" w:space="0" w:color="auto"/>
        <w:bottom w:val="none" w:sz="0" w:space="0" w:color="auto"/>
        <w:right w:val="none" w:sz="0" w:space="0" w:color="auto"/>
      </w:divBdr>
    </w:div>
    <w:div w:id="11237705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TotalTime>
  <Pages>6</Pages>
  <Words>1488</Words>
  <Characters>8186</Characters>
  <Application>Microsoft Office Word</Application>
  <DocSecurity>0</DocSecurity>
  <Lines>68</Lines>
  <Paragraphs>19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Catherine Faivre-Sarrailh</cp:lastModifiedBy>
  <cp:revision>16</cp:revision>
  <dcterms:created xsi:type="dcterms:W3CDTF">2022-02-28T12:21:00Z</dcterms:created>
  <dcterms:modified xsi:type="dcterms:W3CDTF">2023-02-08T13:09:00Z</dcterms:modified>
</cp:coreProperties>
</file>