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6B78230" w:rsidR="00F102CC" w:rsidRPr="003D5AF6" w:rsidRDefault="00495B81">
            <w:pPr>
              <w:rPr>
                <w:rFonts w:ascii="Noto Sans" w:eastAsia="Noto Sans" w:hAnsi="Noto Sans" w:cs="Noto Sans"/>
                <w:bCs/>
                <w:color w:val="434343"/>
                <w:sz w:val="18"/>
                <w:szCs w:val="18"/>
              </w:rPr>
            </w:pPr>
            <w:r w:rsidRPr="00495B81">
              <w:rPr>
                <w:rFonts w:ascii="Noto Sans" w:eastAsia="Noto Sans" w:hAnsi="Noto Sans" w:cs="Noto Sans"/>
                <w:bCs/>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7B5B283" w:rsidR="00F102CC" w:rsidRPr="003D5AF6" w:rsidRDefault="00495B81">
            <w:pPr>
              <w:rPr>
                <w:rFonts w:ascii="Noto Sans" w:eastAsia="Noto Sans" w:hAnsi="Noto Sans" w:cs="Noto Sans"/>
                <w:bCs/>
                <w:color w:val="434343"/>
                <w:sz w:val="18"/>
                <w:szCs w:val="18"/>
              </w:rPr>
            </w:pPr>
            <w:r w:rsidRPr="00495B81">
              <w:rPr>
                <w:rFonts w:ascii="Noto Sans" w:eastAsia="Noto Sans" w:hAnsi="Noto Sans" w:cs="Noto Sans"/>
                <w:bCs/>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6031A5E" w14:textId="77777777" w:rsidR="00F102CC" w:rsidRDefault="00B075E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45691F92" w14:textId="77777777" w:rsidR="00B075E7" w:rsidRDefault="00B075E7">
            <w:pPr>
              <w:rPr>
                <w:rFonts w:ascii="Noto Sans" w:eastAsia="Noto Sans" w:hAnsi="Noto Sans" w:cs="Noto Sans"/>
                <w:bCs/>
                <w:color w:val="434343"/>
                <w:sz w:val="18"/>
                <w:szCs w:val="18"/>
              </w:rPr>
            </w:pPr>
            <w:r>
              <w:rPr>
                <w:rFonts w:ascii="Noto Sans" w:eastAsia="Noto Sans" w:hAnsi="Noto Sans" w:cs="Noto Sans"/>
                <w:bCs/>
                <w:color w:val="434343"/>
                <w:sz w:val="18"/>
                <w:szCs w:val="18"/>
              </w:rPr>
              <w:t>-Zebrafish lines and husbandry</w:t>
            </w:r>
          </w:p>
          <w:p w14:paraId="56E01E10" w14:textId="77777777" w:rsidR="00B075E7" w:rsidRDefault="00B075E7">
            <w:pPr>
              <w:rPr>
                <w:rFonts w:ascii="Noto Sans" w:eastAsia="Noto Sans" w:hAnsi="Noto Sans" w:cs="Noto Sans"/>
                <w:bCs/>
                <w:color w:val="434343"/>
                <w:sz w:val="18"/>
                <w:szCs w:val="18"/>
              </w:rPr>
            </w:pPr>
            <w:r>
              <w:rPr>
                <w:rFonts w:ascii="Noto Sans" w:eastAsia="Noto Sans" w:hAnsi="Noto Sans" w:cs="Noto Sans"/>
                <w:bCs/>
                <w:color w:val="434343"/>
                <w:sz w:val="18"/>
                <w:szCs w:val="18"/>
              </w:rPr>
              <w:t>-mRNA in-situ hybridization</w:t>
            </w:r>
          </w:p>
          <w:p w14:paraId="220B6931" w14:textId="041A816C" w:rsidR="00B075E7" w:rsidRPr="003D5AF6" w:rsidRDefault="00B075E7">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t xml:space="preserve"> </w:t>
            </w:r>
            <w:r w:rsidRPr="00B075E7">
              <w:rPr>
                <w:rFonts w:ascii="Noto Sans" w:eastAsia="Noto Sans" w:hAnsi="Noto Sans" w:cs="Noto Sans"/>
                <w:bCs/>
                <w:color w:val="434343"/>
                <w:sz w:val="18"/>
                <w:szCs w:val="18"/>
              </w:rPr>
              <w:t>Heatshock transgene cloning and expression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7E3C8DB" w:rsidR="00F102CC" w:rsidRPr="003D5AF6" w:rsidRDefault="00B075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89D2B03" w:rsidR="00F102CC" w:rsidRPr="003D5AF6" w:rsidRDefault="00B075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3106A81" w14:textId="77777777" w:rsidR="00F102CC" w:rsidRPr="00495B81" w:rsidRDefault="00495B81">
            <w:pPr>
              <w:rPr>
                <w:rFonts w:ascii="Noto Sans" w:eastAsia="Noto Sans" w:hAnsi="Noto Sans" w:cs="Noto Sans"/>
                <w:bCs/>
                <w:sz w:val="18"/>
                <w:szCs w:val="18"/>
              </w:rPr>
            </w:pPr>
            <w:r w:rsidRPr="00495B81">
              <w:rPr>
                <w:rFonts w:ascii="Noto Sans" w:eastAsia="Noto Sans" w:hAnsi="Noto Sans" w:cs="Noto Sans"/>
                <w:bCs/>
                <w:sz w:val="18"/>
                <w:szCs w:val="18"/>
              </w:rPr>
              <w:t>Key Resource Table</w:t>
            </w:r>
          </w:p>
          <w:p w14:paraId="228A64E8" w14:textId="0167877C" w:rsidR="00495B81" w:rsidRPr="00495B81" w:rsidRDefault="00495B81">
            <w:pPr>
              <w:rPr>
                <w:rFonts w:ascii="Noto Sans" w:eastAsia="Noto Sans" w:hAnsi="Noto Sans" w:cs="Noto Sans"/>
                <w:bCs/>
                <w:sz w:val="18"/>
                <w:szCs w:val="18"/>
              </w:rPr>
            </w:pPr>
            <w:r w:rsidRPr="00495B81">
              <w:rPr>
                <w:rFonts w:ascii="Noto Sans" w:eastAsia="Noto Sans" w:hAnsi="Noto Sans" w:cs="Noto Sans"/>
                <w:bCs/>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21880A2" w:rsidR="00F102CC" w:rsidRPr="003D5AF6" w:rsidRDefault="00B075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10B990C" w:rsidR="00F102CC" w:rsidRPr="003D5AF6" w:rsidRDefault="00B075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4FB4529" w:rsidR="00F102CC" w:rsidRPr="003D5AF6" w:rsidRDefault="00B075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69933FF" w:rsidR="00F102CC" w:rsidRPr="00B075E7" w:rsidRDefault="00B075E7">
            <w:pPr>
              <w:rPr>
                <w:rFonts w:ascii="Noto Sans" w:eastAsia="Noto Sans" w:hAnsi="Noto Sans" w:cs="Noto Sans"/>
                <w:bCs/>
                <w:color w:val="434343"/>
                <w:sz w:val="18"/>
                <w:szCs w:val="18"/>
              </w:rPr>
            </w:pPr>
            <w:r w:rsidRPr="00B075E7">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E6CB274" w:rsidR="00F102CC" w:rsidRPr="003D5AF6" w:rsidRDefault="00B075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B06C66F" w:rsidR="00F102CC" w:rsidRPr="003D5AF6" w:rsidRDefault="00B075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DF7764D" w:rsidR="00F102CC" w:rsidRPr="003D5AF6" w:rsidRDefault="00B075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98249FA" w:rsidR="00F102CC" w:rsidRPr="00B075E7" w:rsidRDefault="00B075E7">
            <w:pPr>
              <w:spacing w:line="225" w:lineRule="auto"/>
              <w:rPr>
                <w:rFonts w:ascii="Noto Sans" w:eastAsia="Noto Sans" w:hAnsi="Noto Sans" w:cs="Noto Sans"/>
                <w:bCs/>
                <w:color w:val="434343"/>
                <w:sz w:val="18"/>
                <w:szCs w:val="18"/>
              </w:rPr>
            </w:pPr>
            <w:r w:rsidRPr="00B075E7">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65CEC24" w:rsidR="00F102CC" w:rsidRPr="003D5AF6" w:rsidRDefault="00B075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5DBDF59" w:rsidR="00F102CC" w:rsidRPr="003D5AF6" w:rsidRDefault="00B075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C9F0D8" w14:textId="1E2C109A" w:rsidR="00680AE3" w:rsidRDefault="00680A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2</w:t>
            </w:r>
          </w:p>
          <w:p w14:paraId="245CD5A9" w14:textId="3FC5B135" w:rsidR="00655B82" w:rsidRDefault="00655B82">
            <w:pPr>
              <w:spacing w:line="225" w:lineRule="auto"/>
              <w:rPr>
                <w:rFonts w:ascii="Noto Sans" w:eastAsia="Noto Sans" w:hAnsi="Noto Sans" w:cs="Noto Sans"/>
                <w:bCs/>
                <w:color w:val="434343"/>
                <w:sz w:val="18"/>
                <w:szCs w:val="18"/>
              </w:rPr>
            </w:pPr>
            <w:r w:rsidRPr="00655B82">
              <w:rPr>
                <w:rFonts w:ascii="Noto Sans" w:eastAsia="Noto Sans" w:hAnsi="Noto Sans" w:cs="Noto Sans"/>
                <w:bCs/>
                <w:color w:val="434343"/>
                <w:sz w:val="18"/>
                <w:szCs w:val="18"/>
              </w:rPr>
              <w:t>Figure 2—figure supplement 2</w:t>
            </w:r>
          </w:p>
          <w:p w14:paraId="3DFBBDCC" w14:textId="1B85AF53" w:rsidR="00F102CC" w:rsidRDefault="00680A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5</w:t>
            </w:r>
          </w:p>
          <w:p w14:paraId="65C561E4" w14:textId="72A3D2A6" w:rsidR="00680AE3" w:rsidRDefault="00680A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6</w:t>
            </w:r>
          </w:p>
          <w:p w14:paraId="38318165" w14:textId="7BD7C5C0" w:rsidR="00655B82" w:rsidRDefault="00655B82">
            <w:pPr>
              <w:spacing w:line="225" w:lineRule="auto"/>
              <w:rPr>
                <w:rFonts w:ascii="Noto Sans" w:eastAsia="Noto Sans" w:hAnsi="Noto Sans" w:cs="Noto Sans"/>
                <w:bCs/>
                <w:color w:val="434343"/>
                <w:sz w:val="18"/>
                <w:szCs w:val="18"/>
              </w:rPr>
            </w:pPr>
            <w:r w:rsidRPr="00655B82">
              <w:rPr>
                <w:rFonts w:ascii="Noto Sans" w:eastAsia="Noto Sans" w:hAnsi="Noto Sans" w:cs="Noto Sans"/>
                <w:bCs/>
                <w:color w:val="434343"/>
                <w:sz w:val="18"/>
                <w:szCs w:val="18"/>
              </w:rPr>
              <w:t>Figure 6—figure supplement 1</w:t>
            </w:r>
          </w:p>
          <w:p w14:paraId="1E289A85" w14:textId="77777777" w:rsidR="00680AE3" w:rsidRDefault="00655B82">
            <w:pPr>
              <w:spacing w:line="225" w:lineRule="auto"/>
              <w:rPr>
                <w:rFonts w:ascii="Noto Sans" w:eastAsia="Noto Sans" w:hAnsi="Noto Sans" w:cs="Noto Sans"/>
                <w:bCs/>
                <w:color w:val="434343"/>
                <w:sz w:val="18"/>
                <w:szCs w:val="18"/>
              </w:rPr>
            </w:pPr>
            <w:r w:rsidRPr="00655B82">
              <w:rPr>
                <w:rFonts w:ascii="Noto Sans" w:eastAsia="Noto Sans" w:hAnsi="Noto Sans" w:cs="Noto Sans"/>
                <w:bCs/>
                <w:color w:val="434343"/>
                <w:sz w:val="18"/>
                <w:szCs w:val="18"/>
              </w:rPr>
              <w:t>Figure 8—figure supplement 2</w:t>
            </w:r>
          </w:p>
          <w:p w14:paraId="33E24DDD" w14:textId="0FC5EE2E" w:rsidR="000B778A" w:rsidRDefault="000B778A">
            <w:pPr>
              <w:spacing w:line="225" w:lineRule="auto"/>
              <w:rPr>
                <w:rFonts w:ascii="Noto Sans" w:eastAsia="Noto Sans" w:hAnsi="Noto Sans" w:cs="Noto Sans"/>
                <w:bCs/>
                <w:color w:val="434343"/>
                <w:sz w:val="18"/>
                <w:szCs w:val="18"/>
              </w:rPr>
            </w:pPr>
          </w:p>
          <w:p w14:paraId="6F0CFE7C" w14:textId="25830B11" w:rsidR="00655B82" w:rsidRPr="003D5AF6" w:rsidRDefault="00655B8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74F1648" w:rsidR="00F102CC" w:rsidRPr="003D5AF6" w:rsidRDefault="000B77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F140AA2" w:rsidR="00F102CC" w:rsidRPr="003D5AF6" w:rsidRDefault="00B075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EB2263C" w:rsidR="00F102CC" w:rsidRPr="003D5AF6" w:rsidRDefault="00B075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Ethics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E8B1DC3"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57E6F92" w:rsidR="00F102CC" w:rsidRPr="003D5AF6" w:rsidRDefault="00B075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371C6C2" w:rsidR="00F102CC" w:rsidRPr="003D5AF6" w:rsidRDefault="00B075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EE2B6CE" w:rsidR="00F102CC" w:rsidRPr="003D5AF6" w:rsidRDefault="00B075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101A05" w14:textId="77777777" w:rsidR="00F102CC" w:rsidRDefault="000B77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1F85B256" w14:textId="77777777" w:rsidR="000B778A" w:rsidRDefault="000B77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t xml:space="preserve"> </w:t>
            </w:r>
            <w:r w:rsidRPr="000B778A">
              <w:rPr>
                <w:rFonts w:ascii="Noto Sans" w:eastAsia="Noto Sans" w:hAnsi="Noto Sans" w:cs="Noto Sans"/>
                <w:bCs/>
                <w:color w:val="434343"/>
                <w:sz w:val="18"/>
                <w:szCs w:val="18"/>
              </w:rPr>
              <w:t xml:space="preserve">Dimensionality reduction, </w:t>
            </w:r>
            <w:proofErr w:type="gramStart"/>
            <w:r w:rsidRPr="000B778A">
              <w:rPr>
                <w:rFonts w:ascii="Noto Sans" w:eastAsia="Noto Sans" w:hAnsi="Noto Sans" w:cs="Noto Sans"/>
                <w:bCs/>
                <w:color w:val="434343"/>
                <w:sz w:val="18"/>
                <w:szCs w:val="18"/>
              </w:rPr>
              <w:t>alignment</w:t>
            </w:r>
            <w:proofErr w:type="gramEnd"/>
            <w:r w:rsidRPr="000B778A">
              <w:rPr>
                <w:rFonts w:ascii="Noto Sans" w:eastAsia="Noto Sans" w:hAnsi="Noto Sans" w:cs="Noto Sans"/>
                <w:bCs/>
                <w:color w:val="434343"/>
                <w:sz w:val="18"/>
                <w:szCs w:val="18"/>
              </w:rPr>
              <w:t xml:space="preserve"> and background correction</w:t>
            </w:r>
          </w:p>
          <w:p w14:paraId="5AA5BD7A" w14:textId="77777777" w:rsidR="000B778A" w:rsidRDefault="000B77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t xml:space="preserve"> </w:t>
            </w:r>
            <w:r w:rsidRPr="000B778A">
              <w:rPr>
                <w:rFonts w:ascii="Noto Sans" w:eastAsia="Noto Sans" w:hAnsi="Noto Sans" w:cs="Noto Sans"/>
                <w:bCs/>
                <w:color w:val="434343"/>
                <w:sz w:val="18"/>
                <w:szCs w:val="18"/>
              </w:rPr>
              <w:t>Cell type classification and trajectory analysis</w:t>
            </w:r>
          </w:p>
          <w:p w14:paraId="32C1CD63" w14:textId="77777777" w:rsidR="000B778A" w:rsidRDefault="000B77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t xml:space="preserve"> </w:t>
            </w:r>
            <w:r w:rsidRPr="000B778A">
              <w:rPr>
                <w:rFonts w:ascii="Noto Sans" w:eastAsia="Noto Sans" w:hAnsi="Noto Sans" w:cs="Noto Sans"/>
                <w:bCs/>
                <w:color w:val="434343"/>
                <w:sz w:val="18"/>
                <w:szCs w:val="18"/>
              </w:rPr>
              <w:t>Analysis of cell type abundance differences</w:t>
            </w:r>
          </w:p>
          <w:p w14:paraId="54E0127B" w14:textId="1514CA02" w:rsidR="000B778A" w:rsidRPr="003D5AF6" w:rsidRDefault="000B77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t xml:space="preserve"> </w:t>
            </w:r>
            <w:r w:rsidRPr="000B778A">
              <w:rPr>
                <w:rFonts w:ascii="Noto Sans" w:eastAsia="Noto Sans" w:hAnsi="Noto Sans" w:cs="Noto Sans"/>
                <w:bCs/>
                <w:color w:val="434343"/>
                <w:sz w:val="18"/>
                <w:szCs w:val="18"/>
              </w:rPr>
              <w:t>Differential expression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D4F1220" w:rsidR="00F102CC" w:rsidRPr="003D5AF6" w:rsidRDefault="000B77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0B778A"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0B778A" w:rsidRDefault="000B778A" w:rsidP="000B778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FF005CA" w:rsidR="000B778A" w:rsidRPr="003D5AF6" w:rsidRDefault="000B778A" w:rsidP="000B77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0B778A" w:rsidRPr="003D5AF6" w:rsidRDefault="000B778A" w:rsidP="000B778A">
            <w:pPr>
              <w:spacing w:line="225" w:lineRule="auto"/>
              <w:rPr>
                <w:rFonts w:ascii="Noto Sans" w:eastAsia="Noto Sans" w:hAnsi="Noto Sans" w:cs="Noto Sans"/>
                <w:bCs/>
                <w:color w:val="434343"/>
                <w:sz w:val="18"/>
                <w:szCs w:val="18"/>
              </w:rPr>
            </w:pPr>
          </w:p>
        </w:tc>
      </w:tr>
      <w:tr w:rsidR="000B778A"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0B778A" w:rsidRDefault="000B778A" w:rsidP="000B778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0B778A" w:rsidRPr="003D5AF6" w:rsidRDefault="000B778A" w:rsidP="000B778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61B1935" w:rsidR="000B778A" w:rsidRPr="003D5AF6" w:rsidRDefault="000B778A" w:rsidP="000B77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0B778A"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0B778A" w:rsidRPr="003D5AF6" w:rsidRDefault="000B778A" w:rsidP="000B778A">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0B778A" w:rsidRDefault="000B778A" w:rsidP="000B778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0B778A" w:rsidRDefault="000B778A" w:rsidP="000B778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B778A"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0B778A" w:rsidRDefault="000B778A" w:rsidP="000B778A">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0B778A" w:rsidRDefault="000B778A" w:rsidP="000B778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0B778A" w:rsidRDefault="000B778A" w:rsidP="000B778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B778A"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0B778A" w:rsidRDefault="000B778A" w:rsidP="000B778A">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0B72EED" w:rsidR="000B778A" w:rsidRPr="003D5AF6" w:rsidRDefault="00495B81" w:rsidP="000B77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0B778A" w:rsidRPr="003D5AF6" w:rsidRDefault="000B778A" w:rsidP="000B778A">
            <w:pPr>
              <w:spacing w:line="225" w:lineRule="auto"/>
              <w:rPr>
                <w:rFonts w:ascii="Noto Sans" w:eastAsia="Noto Sans" w:hAnsi="Noto Sans" w:cs="Noto Sans"/>
                <w:bCs/>
                <w:color w:val="434343"/>
                <w:sz w:val="18"/>
                <w:szCs w:val="18"/>
              </w:rPr>
            </w:pPr>
          </w:p>
        </w:tc>
      </w:tr>
      <w:tr w:rsidR="000B778A"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B778A" w:rsidRDefault="000B778A" w:rsidP="000B778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A37590B" w:rsidR="000B778A" w:rsidRPr="003D5AF6" w:rsidRDefault="00495B81" w:rsidP="000B778A">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0B778A" w:rsidRPr="003D5AF6" w:rsidRDefault="000B778A" w:rsidP="000B778A">
            <w:pPr>
              <w:spacing w:line="225" w:lineRule="auto"/>
              <w:rPr>
                <w:rFonts w:ascii="Noto Sans" w:eastAsia="Noto Sans" w:hAnsi="Noto Sans" w:cs="Noto Sans"/>
                <w:bCs/>
                <w:color w:val="434343"/>
                <w:sz w:val="18"/>
                <w:szCs w:val="18"/>
              </w:rPr>
            </w:pPr>
          </w:p>
        </w:tc>
      </w:tr>
      <w:tr w:rsidR="000B778A"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0B778A" w:rsidRDefault="000B778A" w:rsidP="000B778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85FB1C4" w:rsidR="000B778A" w:rsidRPr="003D5AF6" w:rsidRDefault="00495B81" w:rsidP="000B77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0B778A" w:rsidRPr="003D5AF6" w:rsidRDefault="000B778A" w:rsidP="000B778A">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80E84BD" w:rsidR="00F102CC" w:rsidRPr="003D5AF6" w:rsidRDefault="00495B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EF979" w14:textId="77777777" w:rsidR="00514541" w:rsidRDefault="00514541">
      <w:r>
        <w:separator/>
      </w:r>
    </w:p>
  </w:endnote>
  <w:endnote w:type="continuationSeparator" w:id="0">
    <w:p w14:paraId="240C1D27" w14:textId="77777777" w:rsidR="00514541" w:rsidRDefault="00514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BAAFD" w14:textId="77777777" w:rsidR="00514541" w:rsidRDefault="00514541">
      <w:r>
        <w:separator/>
      </w:r>
    </w:p>
  </w:footnote>
  <w:footnote w:type="continuationSeparator" w:id="0">
    <w:p w14:paraId="4268BABB" w14:textId="77777777" w:rsidR="00514541" w:rsidRDefault="00514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00651541">
    <w:abstractNumId w:val="2"/>
  </w:num>
  <w:num w:numId="2" w16cid:durableId="1201938537">
    <w:abstractNumId w:val="0"/>
  </w:num>
  <w:num w:numId="3" w16cid:durableId="866259321">
    <w:abstractNumId w:val="1"/>
  </w:num>
  <w:num w:numId="4" w16cid:durableId="1629045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778A"/>
    <w:rsid w:val="001B3BCC"/>
    <w:rsid w:val="002209A8"/>
    <w:rsid w:val="003D5AF6"/>
    <w:rsid w:val="00427975"/>
    <w:rsid w:val="00495B81"/>
    <w:rsid w:val="004E2C31"/>
    <w:rsid w:val="00514541"/>
    <w:rsid w:val="005B0259"/>
    <w:rsid w:val="00655B82"/>
    <w:rsid w:val="00680AE3"/>
    <w:rsid w:val="007054B6"/>
    <w:rsid w:val="009C7B26"/>
    <w:rsid w:val="00A11E52"/>
    <w:rsid w:val="00A37489"/>
    <w:rsid w:val="00B075E7"/>
    <w:rsid w:val="00B6186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67968">
      <w:bodyDiv w:val="1"/>
      <w:marLeft w:val="0"/>
      <w:marRight w:val="0"/>
      <w:marTop w:val="0"/>
      <w:marBottom w:val="0"/>
      <w:divBdr>
        <w:top w:val="none" w:sz="0" w:space="0" w:color="auto"/>
        <w:left w:val="none" w:sz="0" w:space="0" w:color="auto"/>
        <w:bottom w:val="none" w:sz="0" w:space="0" w:color="auto"/>
        <w:right w:val="none" w:sz="0" w:space="0" w:color="auto"/>
      </w:divBdr>
    </w:div>
    <w:div w:id="511846716">
      <w:bodyDiv w:val="1"/>
      <w:marLeft w:val="0"/>
      <w:marRight w:val="0"/>
      <w:marTop w:val="0"/>
      <w:marBottom w:val="0"/>
      <w:divBdr>
        <w:top w:val="none" w:sz="0" w:space="0" w:color="auto"/>
        <w:left w:val="none" w:sz="0" w:space="0" w:color="auto"/>
        <w:bottom w:val="none" w:sz="0" w:space="0" w:color="auto"/>
        <w:right w:val="none" w:sz="0" w:space="0" w:color="auto"/>
      </w:divBdr>
    </w:div>
    <w:div w:id="942422047">
      <w:bodyDiv w:val="1"/>
      <w:marLeft w:val="0"/>
      <w:marRight w:val="0"/>
      <w:marTop w:val="0"/>
      <w:marBottom w:val="0"/>
      <w:divBdr>
        <w:top w:val="none" w:sz="0" w:space="0" w:color="auto"/>
        <w:left w:val="none" w:sz="0" w:space="0" w:color="auto"/>
        <w:bottom w:val="none" w:sz="0" w:space="0" w:color="auto"/>
        <w:right w:val="none" w:sz="0" w:space="0" w:color="auto"/>
      </w:divBdr>
    </w:div>
    <w:div w:id="1337539335">
      <w:bodyDiv w:val="1"/>
      <w:marLeft w:val="0"/>
      <w:marRight w:val="0"/>
      <w:marTop w:val="0"/>
      <w:marBottom w:val="0"/>
      <w:divBdr>
        <w:top w:val="none" w:sz="0" w:space="0" w:color="auto"/>
        <w:left w:val="none" w:sz="0" w:space="0" w:color="auto"/>
        <w:bottom w:val="none" w:sz="0" w:space="0" w:color="auto"/>
        <w:right w:val="none" w:sz="0" w:space="0" w:color="auto"/>
      </w:divBdr>
    </w:div>
    <w:div w:id="1656105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Aman</dc:creator>
  <cp:lastModifiedBy>Andrew Aman</cp:lastModifiedBy>
  <cp:revision>3</cp:revision>
  <dcterms:created xsi:type="dcterms:W3CDTF">2023-07-25T14:10:00Z</dcterms:created>
  <dcterms:modified xsi:type="dcterms:W3CDTF">2023-08-02T14:22:00Z</dcterms:modified>
</cp:coreProperties>
</file>