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5B50" w14:textId="07088426" w:rsidR="00A34D73" w:rsidRPr="00953470" w:rsidRDefault="00953470">
      <w:pPr>
        <w:rPr>
          <w:rFonts w:ascii="Helvetica" w:hAnsi="Helvetica"/>
          <w:b/>
          <w:bCs/>
        </w:rPr>
      </w:pPr>
      <w:r w:rsidRPr="00953470">
        <w:rPr>
          <w:rFonts w:ascii="Helvetica" w:hAnsi="Helvetica"/>
          <w:b/>
          <w:bCs/>
        </w:rPr>
        <w:t>Published markers of skin and skin-associated cell types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5038"/>
        <w:gridCol w:w="2549"/>
      </w:tblGrid>
      <w:tr w:rsidR="00953470" w:rsidRPr="00953470" w14:paraId="6728A953" w14:textId="77777777" w:rsidTr="00953470">
        <w:tc>
          <w:tcPr>
            <w:tcW w:w="0" w:type="auto"/>
            <w:tcBorders>
              <w:bottom w:val="single" w:sz="4" w:space="0" w:color="auto"/>
            </w:tcBorders>
          </w:tcPr>
          <w:p w14:paraId="5B3AD875" w14:textId="2854E4A0" w:rsidR="00953470" w:rsidRPr="00953470" w:rsidRDefault="00953470">
            <w:pPr>
              <w:rPr>
                <w:rFonts w:ascii="Helvetica" w:hAnsi="Helvetica"/>
                <w:b/>
                <w:bCs/>
                <w:sz w:val="20"/>
                <w:szCs w:val="20"/>
              </w:rPr>
            </w:pPr>
            <w:r w:rsidRPr="00953470">
              <w:rPr>
                <w:rFonts w:ascii="Helvetica" w:hAnsi="Helvetica"/>
                <w:b/>
                <w:bCs/>
                <w:sz w:val="20"/>
                <w:szCs w:val="20"/>
              </w:rPr>
              <w:t>Cell type</w:t>
            </w:r>
          </w:p>
        </w:tc>
        <w:tc>
          <w:tcPr>
            <w:tcW w:w="5038" w:type="dxa"/>
            <w:tcBorders>
              <w:bottom w:val="single" w:sz="4" w:space="0" w:color="auto"/>
            </w:tcBorders>
          </w:tcPr>
          <w:p w14:paraId="7B8EF6D0" w14:textId="10D161C6" w:rsidR="00953470" w:rsidRPr="00953470" w:rsidRDefault="00953470">
            <w:pPr>
              <w:rPr>
                <w:rFonts w:ascii="Helvetica" w:hAnsi="Helvetica"/>
                <w:b/>
                <w:bCs/>
                <w:sz w:val="20"/>
                <w:szCs w:val="20"/>
              </w:rPr>
            </w:pPr>
            <w:r w:rsidRPr="00953470">
              <w:rPr>
                <w:rFonts w:ascii="Helvetica" w:hAnsi="Helvetica"/>
                <w:b/>
                <w:bCs/>
                <w:sz w:val="20"/>
                <w:szCs w:val="20"/>
              </w:rPr>
              <w:t>Marker (citation)</w:t>
            </w:r>
          </w:p>
        </w:tc>
        <w:tc>
          <w:tcPr>
            <w:tcW w:w="2549" w:type="dxa"/>
            <w:tcBorders>
              <w:bottom w:val="single" w:sz="4" w:space="0" w:color="auto"/>
            </w:tcBorders>
          </w:tcPr>
          <w:p w14:paraId="641A7C8A" w14:textId="77FBB3AC" w:rsidR="00953470" w:rsidRPr="00953470" w:rsidRDefault="00953470">
            <w:pPr>
              <w:rPr>
                <w:rFonts w:ascii="Helvetica" w:hAnsi="Helvetica"/>
                <w:b/>
                <w:bCs/>
                <w:sz w:val="20"/>
                <w:szCs w:val="20"/>
              </w:rPr>
            </w:pPr>
            <w:r>
              <w:rPr>
                <w:rFonts w:ascii="Helvetica" w:hAnsi="Helvetica"/>
                <w:b/>
                <w:bCs/>
                <w:sz w:val="20"/>
                <w:szCs w:val="20"/>
              </w:rPr>
              <w:t>Note</w:t>
            </w:r>
          </w:p>
        </w:tc>
      </w:tr>
      <w:tr w:rsidR="00953470" w:rsidRPr="00953470" w14:paraId="43E1AAEB" w14:textId="77777777" w:rsidTr="00953470">
        <w:tc>
          <w:tcPr>
            <w:tcW w:w="0" w:type="auto"/>
            <w:tcBorders>
              <w:top w:val="single" w:sz="4" w:space="0" w:color="auto"/>
            </w:tcBorders>
          </w:tcPr>
          <w:p w14:paraId="32EBB72A" w14:textId="77777777" w:rsidR="00953470" w:rsidRPr="00953470" w:rsidRDefault="00953470" w:rsidP="006E779D">
            <w:pPr>
              <w:rPr>
                <w:rFonts w:ascii="Helvetica" w:hAnsi="Helvetica" w:cs="Helvetica"/>
                <w:color w:val="000000"/>
                <w:sz w:val="20"/>
                <w:szCs w:val="20"/>
              </w:rPr>
            </w:pPr>
            <w:r w:rsidRPr="00953470">
              <w:rPr>
                <w:rFonts w:ascii="Helvetica" w:hAnsi="Helvetica" w:cs="Helvetica"/>
                <w:color w:val="000000"/>
                <w:sz w:val="20"/>
                <w:szCs w:val="20"/>
              </w:rPr>
              <w:t>Basal Cell</w:t>
            </w:r>
          </w:p>
          <w:p w14:paraId="1DF4C446" w14:textId="43573B76" w:rsidR="00953470" w:rsidRPr="00953470" w:rsidRDefault="00953470">
            <w:pPr>
              <w:rPr>
                <w:rFonts w:ascii="Helvetica" w:hAnsi="Helvetica"/>
                <w:sz w:val="20"/>
                <w:szCs w:val="20"/>
              </w:rPr>
            </w:pPr>
          </w:p>
        </w:tc>
        <w:tc>
          <w:tcPr>
            <w:tcW w:w="5038" w:type="dxa"/>
            <w:tcBorders>
              <w:top w:val="single" w:sz="4" w:space="0" w:color="auto"/>
            </w:tcBorders>
          </w:tcPr>
          <w:p w14:paraId="521A7337" w14:textId="0B7C0A15" w:rsidR="00953470" w:rsidRPr="00953470" w:rsidRDefault="00953470">
            <w:pPr>
              <w:rPr>
                <w:rFonts w:ascii="Helvetica" w:hAnsi="Helvetica" w:cs="Helvetica"/>
                <w:color w:val="000000"/>
                <w:sz w:val="20"/>
                <w:szCs w:val="20"/>
              </w:rPr>
            </w:pPr>
            <w:r w:rsidRPr="00EC14D8">
              <w:rPr>
                <w:rFonts w:ascii="Helvetica" w:hAnsi="Helvetica" w:cs="Helvetica"/>
                <w:i/>
                <w:iCs/>
                <w:color w:val="000000"/>
                <w:sz w:val="20"/>
                <w:szCs w:val="20"/>
              </w:rPr>
              <w:t>tp63</w:t>
            </w:r>
            <w:r w:rsidRPr="00953470">
              <w:rPr>
                <w:rFonts w:ascii="Helvetica" w:hAnsi="Helvetica" w:cs="Helvetica"/>
                <w:color w:val="000000"/>
                <w:sz w:val="20"/>
                <w:szCs w:val="20"/>
              </w:rPr>
              <w:t xml:space="preserve"> </w:t>
            </w:r>
            <w:r w:rsidRPr="00953470">
              <w:rPr>
                <w:rFonts w:ascii="Helvetica" w:hAnsi="Helvetica" w:cs="Helvetica"/>
                <w:color w:val="000000"/>
                <w:sz w:val="20"/>
                <w:szCs w:val="20"/>
              </w:rPr>
              <w:fldChar w:fldCharType="begin">
                <w:fldData xml:space="preserve">PEVuZE5vdGU+PENpdGU+PEF1dGhvcj5QZWxsZWdyaW5pPC9BdXRob3I+PFllYXI+MjAwMTwvWWVh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</w:fldData>
              </w:fldChar>
            </w:r>
            <w:r w:rsidRPr="00953470">
              <w:rPr>
                <w:rFonts w:ascii="Helvetica" w:hAnsi="Helvetica" w:cs="Helvetica"/>
                <w:color w:val="000000"/>
                <w:sz w:val="20"/>
                <w:szCs w:val="20"/>
              </w:rPr>
              <w:instrText xml:space="preserve"> ADDIN EN.CITE </w:instrText>
            </w:r>
            <w:r w:rsidRPr="00953470">
              <w:rPr>
                <w:rFonts w:ascii="Helvetica" w:hAnsi="Helvetica" w:cs="Helvetica"/>
                <w:color w:val="000000"/>
                <w:sz w:val="20"/>
                <w:szCs w:val="20"/>
              </w:rPr>
              <w:fldChar w:fldCharType="begin">
                <w:fldData xml:space="preserve">PEVuZE5vdGU+PENpdGU+PEF1dGhvcj5QZWxsZWdyaW5pPC9BdXRob3I+PFllYXI+MjAwMTwvWWVh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</w:fldData>
              </w:fldChar>
            </w:r>
            <w:r w:rsidRPr="00953470">
              <w:rPr>
                <w:rFonts w:ascii="Helvetica" w:hAnsi="Helvetica" w:cs="Helvetica"/>
                <w:color w:val="000000"/>
                <w:sz w:val="20"/>
                <w:szCs w:val="20"/>
              </w:rPr>
              <w:instrText xml:space="preserve"> ADDIN EN.CITE.DATA </w:instrText>
            </w:r>
            <w:r w:rsidRPr="00953470">
              <w:rPr>
                <w:rFonts w:ascii="Helvetica" w:hAnsi="Helvetica" w:cs="Helvetica"/>
                <w:color w:val="000000"/>
                <w:sz w:val="20"/>
                <w:szCs w:val="20"/>
              </w:rPr>
            </w:r>
            <w:r w:rsidRPr="00953470">
              <w:rPr>
                <w:rFonts w:ascii="Helvetica" w:hAnsi="Helvetica" w:cs="Helvetica"/>
                <w:color w:val="000000"/>
                <w:sz w:val="20"/>
                <w:szCs w:val="20"/>
              </w:rPr>
              <w:fldChar w:fldCharType="end"/>
            </w:r>
            <w:r w:rsidRPr="00953470">
              <w:rPr>
                <w:rFonts w:ascii="Helvetica" w:hAnsi="Helvetica" w:cs="Helvetica"/>
                <w:color w:val="000000"/>
                <w:sz w:val="20"/>
                <w:szCs w:val="20"/>
              </w:rPr>
            </w:r>
            <w:r w:rsidRPr="00953470">
              <w:rPr>
                <w:rFonts w:ascii="Helvetica" w:hAnsi="Helvetica" w:cs="Helvetica"/>
                <w:color w:val="000000"/>
                <w:sz w:val="20"/>
                <w:szCs w:val="20"/>
              </w:rPr>
              <w:fldChar w:fldCharType="separate"/>
            </w:r>
            <w:r w:rsidRPr="00953470">
              <w:rPr>
                <w:rFonts w:ascii="Helvetica" w:hAnsi="Helvetica" w:cs="Helvetica"/>
                <w:noProof/>
                <w:color w:val="000000"/>
                <w:sz w:val="20"/>
                <w:szCs w:val="20"/>
              </w:rPr>
              <w:t>(Pellegrini et al., 2001)</w:t>
            </w:r>
            <w:r w:rsidRPr="00953470">
              <w:rPr>
                <w:rFonts w:ascii="Helvetica" w:hAnsi="Helvetica" w:cs="Helvetica"/>
                <w:color w:val="000000"/>
                <w:sz w:val="20"/>
                <w:szCs w:val="20"/>
              </w:rPr>
              <w:fldChar w:fldCharType="end"/>
            </w:r>
            <w:r w:rsidRPr="00953470">
              <w:rPr>
                <w:rFonts w:ascii="Helvetica" w:hAnsi="Helvetica" w:cs="Helvetica"/>
                <w:color w:val="000000"/>
                <w:sz w:val="20"/>
                <w:szCs w:val="20"/>
              </w:rPr>
              <w:t xml:space="preserve">, </w:t>
            </w:r>
            <w:r w:rsidRPr="00EC14D8">
              <w:rPr>
                <w:rFonts w:ascii="Helvetica" w:hAnsi="Helvetica" w:cs="Helvetica"/>
                <w:i/>
                <w:iCs/>
                <w:color w:val="000000"/>
                <w:sz w:val="20"/>
                <w:szCs w:val="20"/>
              </w:rPr>
              <w:t>apoeb</w:t>
            </w:r>
            <w:r w:rsidRPr="00953470">
              <w:rPr>
                <w:rFonts w:ascii="Helvetica" w:hAnsi="Helvetica"/>
                <w:sz w:val="20"/>
                <w:szCs w:val="20"/>
              </w:rPr>
              <w:t xml:space="preserve"> </w:t>
            </w:r>
            <w:r w:rsidRPr="00953470">
              <w:rPr>
                <w:rFonts w:ascii="Helvetica" w:hAnsi="Helvetica" w:cs="Helvetica"/>
                <w:color w:val="000000"/>
                <w:sz w:val="20"/>
                <w:szCs w:val="20"/>
              </w:rPr>
              <w:fldChar w:fldCharType="begin"/>
            </w:r>
            <w:r w:rsidRPr="00953470">
              <w:rPr>
                <w:rFonts w:ascii="Helvetica" w:hAnsi="Helvetica" w:cs="Helvetica"/>
                <w:color w:val="000000"/>
                <w:sz w:val="20"/>
                <w:szCs w:val="20"/>
              </w:rPr>
              <w:instrText xml:space="preserve"> ADDIN EN.CITE &lt;EndNote&gt;&lt;Cite&gt;&lt;Author&gt;Grehan&lt;/Author&gt;&lt;Year&gt;2001&lt;/Year&gt;&lt;RecNum&gt;925&lt;/RecNum&gt;&lt;DisplayText&gt;(Grehan et al., 2001)&lt;/DisplayText&gt;&lt;record&gt;&lt;rec-number&gt;925&lt;/rec-number&gt;&lt;foreign-keys&gt;&lt;key app="EN" db-id="d0xesdpftzvrxwetweq5avedpprw099tv55t" timestamp="1620162258"&gt;925&lt;/key&gt;&lt;/foreign-keys&gt;&lt;ref-type name="Journal Article"&gt;17&lt;/ref-type&gt;&lt;contributors&gt;&lt;authors&gt;&lt;author&gt;Grehan, Sharon&lt;/author&gt;&lt;author&gt;Allan, Charles&lt;/author&gt;&lt;author&gt;Tse, Elizabeth&lt;/author&gt;&lt;author&gt;Walker, David&lt;/author&gt;&lt;author&gt;Taylor, John M.&lt;/author&gt;&lt;/authors&gt;&lt;/contributors&gt;&lt;titles&gt;&lt;title&gt;Expression of the Apolipoprotein E Gene in the Skin is Controlled by a Unique Downstream Enhancer&lt;/title&gt;&lt;secondary-title&gt;Journal of Investigative Dermatology&lt;/secondary-title&gt;&lt;/titles&gt;&lt;periodical&gt;&lt;full-title&gt;Journal of Investigative Dermatology&lt;/full-title&gt;&lt;/periodical&gt;&lt;pages&gt;77-84&lt;/pages&gt;&lt;volume&gt;116&lt;/volume&gt;&lt;number&gt;1&lt;/number&gt;&lt;keywords&gt;&lt;keyword&gt;apoE mRNA&lt;/keyword&gt;&lt;keyword&gt;enhancer&lt;/keyword&gt;&lt;keyword&gt;epidermis&lt;/keyword&gt;&lt;keyword&gt;hair follicle&lt;/keyword&gt;&lt;keyword&gt;sebaceous gland&lt;/keyword&gt;&lt;keyword&gt;transgenic&lt;/keyword&gt;&lt;/keywords&gt;&lt;dates&gt;&lt;year&gt;2001&lt;/year&gt;&lt;pub-dates&gt;&lt;date&gt;2001/01/01/&lt;/date&gt;&lt;/pub-dates&gt;&lt;/dates&gt;&lt;isbn&gt;0022-202X&lt;/isbn&gt;&lt;urls&gt;&lt;related-urls&gt;&lt;url&gt;https://www.sciencedirect.com/science/article/pii/S0022202X15411194&lt;/url&gt;&lt;/related-urls&gt;&lt;/urls&gt;&lt;electronic-resource-num&gt;https://doi.org/10.1046/j.1523-1747.2001.00213.x&lt;/electronic-resource-num&gt;&lt;/record&gt;&lt;/Cite&gt;&lt;/EndNote&gt;</w:instrText>
            </w:r>
            <w:r w:rsidRPr="00953470">
              <w:rPr>
                <w:rFonts w:ascii="Helvetica" w:hAnsi="Helvetica" w:cs="Helvetica"/>
                <w:color w:val="000000"/>
                <w:sz w:val="20"/>
                <w:szCs w:val="20"/>
              </w:rPr>
              <w:fldChar w:fldCharType="separate"/>
            </w:r>
            <w:r w:rsidRPr="00953470">
              <w:rPr>
                <w:rFonts w:ascii="Helvetica" w:hAnsi="Helvetica" w:cs="Helvetica"/>
                <w:noProof/>
                <w:color w:val="000000"/>
                <w:sz w:val="20"/>
                <w:szCs w:val="20"/>
              </w:rPr>
              <w:t>(Grehan et al., 2001)</w:t>
            </w:r>
            <w:r w:rsidRPr="00953470">
              <w:rPr>
                <w:rFonts w:ascii="Helvetica" w:hAnsi="Helvetica" w:cs="Helvetica"/>
                <w:color w:val="000000"/>
                <w:sz w:val="20"/>
                <w:szCs w:val="20"/>
              </w:rPr>
              <w:fldChar w:fldCharType="end"/>
            </w:r>
          </w:p>
        </w:tc>
        <w:tc>
          <w:tcPr>
            <w:tcW w:w="2549" w:type="dxa"/>
            <w:tcBorders>
              <w:top w:val="single" w:sz="4" w:space="0" w:color="auto"/>
            </w:tcBorders>
          </w:tcPr>
          <w:p w14:paraId="097AB796" w14:textId="49728711" w:rsidR="00953470" w:rsidRPr="00953470" w:rsidRDefault="00953470">
            <w:pPr>
              <w:rPr>
                <w:rFonts w:ascii="Helvetica" w:hAnsi="Helvetica"/>
                <w:sz w:val="20"/>
                <w:szCs w:val="20"/>
              </w:rPr>
            </w:pPr>
          </w:p>
        </w:tc>
      </w:tr>
      <w:tr w:rsidR="00953470" w:rsidRPr="00953470" w14:paraId="622F21C0" w14:textId="77777777" w:rsidTr="00953470">
        <w:tc>
          <w:tcPr>
            <w:tcW w:w="0" w:type="auto"/>
          </w:tcPr>
          <w:p w14:paraId="4366C067" w14:textId="6D62AD65" w:rsidR="00953470" w:rsidRPr="00953470" w:rsidRDefault="00953470" w:rsidP="00145280">
            <w:pPr>
              <w:rPr>
                <w:rFonts w:ascii="Helvetica" w:hAnsi="Helvetica"/>
                <w:sz w:val="20"/>
                <w:szCs w:val="20"/>
              </w:rPr>
            </w:pPr>
            <w:r w:rsidRPr="00953470">
              <w:rPr>
                <w:rFonts w:ascii="Helvetica" w:hAnsi="Helvetica"/>
                <w:sz w:val="20"/>
                <w:szCs w:val="20"/>
              </w:rPr>
              <w:t>Endothelial Cell</w:t>
            </w:r>
          </w:p>
        </w:tc>
        <w:tc>
          <w:tcPr>
            <w:tcW w:w="5038" w:type="dxa"/>
          </w:tcPr>
          <w:p w14:paraId="57F010C0" w14:textId="460104CB" w:rsidR="00953470" w:rsidRPr="00953470" w:rsidRDefault="00953470">
            <w:pPr>
              <w:rPr>
                <w:rFonts w:ascii="Helvetica" w:hAnsi="Helvetica"/>
                <w:sz w:val="20"/>
                <w:szCs w:val="20"/>
              </w:rPr>
            </w:pPr>
            <w:r w:rsidRPr="00EC14D8">
              <w:rPr>
                <w:rFonts w:ascii="Helvetica" w:hAnsi="Helvetica"/>
                <w:i/>
                <w:iCs/>
                <w:sz w:val="20"/>
                <w:szCs w:val="20"/>
              </w:rPr>
              <w:t>fgd5a</w:t>
            </w:r>
            <w:r w:rsidRPr="00953470">
              <w:rPr>
                <w:rFonts w:ascii="Helvetica" w:hAnsi="Helvetica"/>
                <w:sz w:val="20"/>
                <w:szCs w:val="20"/>
              </w:rPr>
              <w:t xml:space="preserve"> </w:t>
            </w:r>
            <w:r w:rsidRPr="00953470">
              <w:rPr>
                <w:rFonts w:ascii="Helvetica" w:hAnsi="Helvetica"/>
                <w:sz w:val="20"/>
                <w:szCs w:val="20"/>
              </w:rPr>
              <w:fldChar w:fldCharType="begin">
                <w:fldData xml:space="preserve">PEVuZE5vdGU+PENpdGU+PEF1dGhvcj5DaGVuZzwvQXV0aG9yPjxZZWFyPjIwMTI8L1llYXI+PFJl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</w:fldData>
              </w:fldChar>
            </w:r>
            <w:r w:rsidRPr="00953470">
              <w:rPr>
                <w:rFonts w:ascii="Helvetica" w:hAnsi="Helvetica"/>
                <w:sz w:val="20"/>
                <w:szCs w:val="20"/>
              </w:rPr>
              <w:instrText xml:space="preserve"> ADDIN EN.CITE </w:instrText>
            </w:r>
            <w:r w:rsidRPr="00953470">
              <w:rPr>
                <w:rFonts w:ascii="Helvetica" w:hAnsi="Helvetica"/>
                <w:sz w:val="20"/>
                <w:szCs w:val="20"/>
              </w:rPr>
              <w:fldChar w:fldCharType="begin">
                <w:fldData xml:space="preserve">PEVuZE5vdGU+PENpdGU+PEF1dGhvcj5DaGVuZzwvQXV0aG9yPjxZZWFyPjIwMTI8L1llYXI+PFJl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</w:fldData>
              </w:fldChar>
            </w:r>
            <w:r w:rsidRPr="00953470">
              <w:rPr>
                <w:rFonts w:ascii="Helvetica" w:hAnsi="Helvetica"/>
                <w:sz w:val="20"/>
                <w:szCs w:val="20"/>
              </w:rPr>
              <w:instrText xml:space="preserve"> ADDIN EN.CITE.DATA </w:instrText>
            </w:r>
            <w:r w:rsidRPr="00953470">
              <w:rPr>
                <w:rFonts w:ascii="Helvetica" w:hAnsi="Helvetica"/>
                <w:sz w:val="20"/>
                <w:szCs w:val="20"/>
              </w:rPr>
            </w:r>
            <w:r w:rsidRPr="00953470">
              <w:rPr>
                <w:rFonts w:ascii="Helvetica" w:hAnsi="Helvetica"/>
                <w:sz w:val="20"/>
                <w:szCs w:val="20"/>
              </w:rPr>
              <w:fldChar w:fldCharType="end"/>
            </w:r>
            <w:r w:rsidRPr="00953470">
              <w:rPr>
                <w:rFonts w:ascii="Helvetica" w:hAnsi="Helvetica"/>
                <w:sz w:val="20"/>
                <w:szCs w:val="20"/>
              </w:rPr>
            </w:r>
            <w:r w:rsidRPr="00953470">
              <w:rPr>
                <w:rFonts w:ascii="Helvetica" w:hAnsi="Helvetica"/>
                <w:sz w:val="20"/>
                <w:szCs w:val="20"/>
              </w:rPr>
              <w:fldChar w:fldCharType="separate"/>
            </w:r>
            <w:r w:rsidRPr="00953470">
              <w:rPr>
                <w:rFonts w:ascii="Helvetica" w:hAnsi="Helvetica"/>
                <w:noProof/>
                <w:sz w:val="20"/>
                <w:szCs w:val="20"/>
              </w:rPr>
              <w:t>(Cheng et al., 2012)</w:t>
            </w:r>
            <w:r w:rsidRPr="00953470">
              <w:rPr>
                <w:rFonts w:ascii="Helvetica" w:hAnsi="Helvetica"/>
                <w:sz w:val="20"/>
                <w:szCs w:val="20"/>
              </w:rPr>
              <w:fldChar w:fldCharType="end"/>
            </w:r>
          </w:p>
        </w:tc>
        <w:tc>
          <w:tcPr>
            <w:tcW w:w="2549" w:type="dxa"/>
          </w:tcPr>
          <w:p w14:paraId="0F198C7C" w14:textId="77777777" w:rsidR="00953470" w:rsidRPr="00953470" w:rsidRDefault="00953470">
            <w:pPr>
              <w:rPr>
                <w:rFonts w:ascii="Helvetica" w:hAnsi="Helvetica"/>
                <w:sz w:val="20"/>
                <w:szCs w:val="20"/>
              </w:rPr>
            </w:pPr>
          </w:p>
        </w:tc>
      </w:tr>
      <w:tr w:rsidR="00953470" w:rsidRPr="00953470" w14:paraId="305C5C07" w14:textId="77777777" w:rsidTr="00953470">
        <w:tc>
          <w:tcPr>
            <w:tcW w:w="0" w:type="auto"/>
          </w:tcPr>
          <w:p w14:paraId="452E9F23" w14:textId="300F2D63" w:rsidR="00953470" w:rsidRPr="00953470" w:rsidRDefault="00953470">
            <w:pPr>
              <w:rPr>
                <w:rFonts w:ascii="Helvetica" w:hAnsi="Helvetica"/>
                <w:sz w:val="20"/>
                <w:szCs w:val="20"/>
              </w:rPr>
            </w:pPr>
            <w:r w:rsidRPr="00953470">
              <w:rPr>
                <w:rFonts w:ascii="Helvetica" w:hAnsi="Helvetica"/>
                <w:sz w:val="20"/>
                <w:szCs w:val="20"/>
              </w:rPr>
              <w:t>Goblet cells</w:t>
            </w:r>
          </w:p>
        </w:tc>
        <w:tc>
          <w:tcPr>
            <w:tcW w:w="5038" w:type="dxa"/>
          </w:tcPr>
          <w:p w14:paraId="289BDA22" w14:textId="1FED4F8D" w:rsidR="00953470" w:rsidRPr="00953470" w:rsidRDefault="00953470">
            <w:pPr>
              <w:rPr>
                <w:rFonts w:ascii="Helvetica" w:hAnsi="Helvetica"/>
                <w:sz w:val="20"/>
                <w:szCs w:val="20"/>
              </w:rPr>
            </w:pPr>
            <w:r w:rsidRPr="00EC14D8">
              <w:rPr>
                <w:rFonts w:ascii="Helvetica" w:hAnsi="Helvetica"/>
                <w:i/>
                <w:iCs/>
                <w:sz w:val="20"/>
                <w:szCs w:val="20"/>
              </w:rPr>
              <w:t>muc5</w:t>
            </w:r>
            <w:r w:rsidRPr="00953470">
              <w:rPr>
                <w:rFonts w:ascii="Helvetica" w:hAnsi="Helvetica"/>
                <w:sz w:val="20"/>
                <w:szCs w:val="20"/>
              </w:rPr>
              <w:t xml:space="preserve">.1 </w:t>
            </w:r>
            <w:r w:rsidRPr="00953470">
              <w:rPr>
                <w:rFonts w:ascii="Helvetica" w:hAnsi="Helvetica"/>
                <w:sz w:val="20"/>
                <w:szCs w:val="20"/>
              </w:rPr>
              <w:fldChar w:fldCharType="begin">
                <w:fldData xml:space="preserve">PEVuZE5vdGU+PENpdGU+PEF1dGhvcj5Pa3VkYTwvQXV0aG9yPjxZZWFyPjIwMTk8L1llYXI+PFJl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</w:fldData>
              </w:fldChar>
            </w:r>
            <w:r w:rsidRPr="00953470">
              <w:rPr>
                <w:rFonts w:ascii="Helvetica" w:hAnsi="Helvetica"/>
                <w:sz w:val="20"/>
                <w:szCs w:val="20"/>
              </w:rPr>
              <w:instrText xml:space="preserve"> ADDIN EN.CITE </w:instrText>
            </w:r>
            <w:r w:rsidRPr="00953470">
              <w:rPr>
                <w:rFonts w:ascii="Helvetica" w:hAnsi="Helvetica"/>
                <w:sz w:val="20"/>
                <w:szCs w:val="20"/>
              </w:rPr>
              <w:fldChar w:fldCharType="begin">
                <w:fldData xml:space="preserve">PEVuZE5vdGU+PENpdGU+PEF1dGhvcj5Pa3VkYTwvQXV0aG9yPjxZZWFyPjIwMTk8L1llYXI+PFJl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</w:fldData>
              </w:fldChar>
            </w:r>
            <w:r w:rsidRPr="00953470">
              <w:rPr>
                <w:rFonts w:ascii="Helvetica" w:hAnsi="Helvetica"/>
                <w:sz w:val="20"/>
                <w:szCs w:val="20"/>
              </w:rPr>
              <w:instrText xml:space="preserve"> ADDIN EN.CITE.DATA </w:instrText>
            </w:r>
            <w:r w:rsidRPr="00953470">
              <w:rPr>
                <w:rFonts w:ascii="Helvetica" w:hAnsi="Helvetica"/>
                <w:sz w:val="20"/>
                <w:szCs w:val="20"/>
              </w:rPr>
            </w:r>
            <w:r w:rsidRPr="00953470">
              <w:rPr>
                <w:rFonts w:ascii="Helvetica" w:hAnsi="Helvetica"/>
                <w:sz w:val="20"/>
                <w:szCs w:val="20"/>
              </w:rPr>
              <w:fldChar w:fldCharType="end"/>
            </w:r>
            <w:r w:rsidRPr="00953470">
              <w:rPr>
                <w:rFonts w:ascii="Helvetica" w:hAnsi="Helvetica"/>
                <w:sz w:val="20"/>
                <w:szCs w:val="20"/>
              </w:rPr>
            </w:r>
            <w:r w:rsidRPr="00953470">
              <w:rPr>
                <w:rFonts w:ascii="Helvetica" w:hAnsi="Helvetica"/>
                <w:sz w:val="20"/>
                <w:szCs w:val="20"/>
              </w:rPr>
              <w:fldChar w:fldCharType="separate"/>
            </w:r>
            <w:r w:rsidRPr="00953470">
              <w:rPr>
                <w:rFonts w:ascii="Helvetica" w:hAnsi="Helvetica"/>
                <w:noProof/>
                <w:sz w:val="20"/>
                <w:szCs w:val="20"/>
              </w:rPr>
              <w:t>(Okuda et al., 2019)</w:t>
            </w:r>
            <w:r w:rsidRPr="00953470">
              <w:rPr>
                <w:rFonts w:ascii="Helvetica" w:hAnsi="Helvetica"/>
                <w:sz w:val="20"/>
                <w:szCs w:val="20"/>
              </w:rPr>
              <w:fldChar w:fldCharType="end"/>
            </w:r>
            <w:r w:rsidRPr="00953470">
              <w:rPr>
                <w:rFonts w:ascii="Helvetica" w:hAnsi="Helvetica"/>
                <w:sz w:val="20"/>
                <w:szCs w:val="20"/>
              </w:rPr>
              <w:t xml:space="preserve"> </w:t>
            </w:r>
            <w:r w:rsidRPr="00953470">
              <w:rPr>
                <w:rFonts w:ascii="Helvetica" w:hAnsi="Helvetica"/>
                <w:sz w:val="20"/>
                <w:szCs w:val="20"/>
              </w:rPr>
              <w:fldChar w:fldCharType="begin"/>
            </w:r>
            <w:r w:rsidRPr="00953470">
              <w:rPr>
                <w:rFonts w:ascii="Helvetica" w:hAnsi="Helvetica"/>
                <w:sz w:val="20"/>
                <w:szCs w:val="20"/>
              </w:rPr>
              <w:instrText xml:space="preserve"> ADDIN EN.CITE &lt;EndNote&gt;&lt;Cite&gt;&lt;Author&gt;Jevtov&lt;/Author&gt;&lt;Year&gt;2014&lt;/Year&gt;&lt;RecNum&gt;863&lt;/RecNum&gt;&lt;DisplayText&gt;(Jevtov et al., 2014)&lt;/DisplayText&gt;&lt;record&gt;&lt;rec-number&gt;863&lt;/rec-number&gt;&lt;foreign-keys&gt;&lt;key app="EN" db-id="d0xesdpftzvrxwetweq5avedpprw099tv55t" timestamp="1663166947"&gt;863&lt;/key&gt;&lt;/foreign-keys&gt;&lt;ref-type name="Journal Article"&gt;17&lt;/ref-type&gt;&lt;contributors&gt;&lt;authors&gt;&lt;author&gt;Jevtov, I.&lt;/author&gt;&lt;author&gt;Samuelsson, T.&lt;/author&gt;&lt;author&gt;Yao, G.&lt;/author&gt;&lt;author&gt;Amsterdam, A.&lt;/author&gt;&lt;author&gt;Ribbeck, K.&lt;/author&gt;&lt;/authors&gt;&lt;/contributors&gt;&lt;auth-address&gt;Department of Biological Engineering, Massachusetts Institute of Technology, Cambridge, MA.&amp;#xD;Department of Medical Biochemistry and Cell Biology, Institute of Biomedicine, Sahlgrenska Academy at University of Gothenburg, Göteborg, Sweden.&amp;#xD;David H. Koch Institute for Integrative Cancer Research, Massachusetts Institute of Technology, Cambridge, MA.&lt;/auth-address&gt;&lt;titles&gt;&lt;title&gt;Zebrafish as a model to study live mucus physiology&lt;/title&gt;&lt;secondary-title&gt;Sci Rep&lt;/secondary-title&gt;&lt;/titles&gt;&lt;periodical&gt;&lt;full-title&gt;Sci Rep&lt;/full-title&gt;&lt;/periodical&gt;&lt;pages&gt;6653&lt;/pages&gt;&lt;volume&gt;4&lt;/volume&gt;&lt;edition&gt;20141017&lt;/edition&gt;&lt;keywords&gt;&lt;keyword&gt;Animals&lt;/keyword&gt;&lt;keyword&gt;Gastrointestinal Tract/physiology&lt;/keyword&gt;&lt;keyword&gt;Models, Biological&lt;/keyword&gt;&lt;keyword&gt;Mucins/*genetics/metabolism&lt;/keyword&gt;&lt;keyword&gt;Mucus/*physiology&lt;/keyword&gt;&lt;keyword&gt;Respiratory System/physiopathology&lt;/keyword&gt;&lt;keyword&gt;Urogenital System/physiology&lt;/keyword&gt;&lt;keyword&gt;Zebrafish/*genetics/physiology&lt;/keyword&gt;&lt;/keywords&gt;&lt;dates&gt;&lt;year&gt;2014&lt;/year&gt;&lt;pub-dates&gt;&lt;date&gt;Oct 17&lt;/date&gt;&lt;/pub-dates&gt;&lt;/dates&gt;&lt;isbn&gt;2045-2322&lt;/isbn&gt;&lt;accession-num&gt;25323747&lt;/accession-num&gt;&lt;urls&gt;&lt;/urls&gt;&lt;custom2&gt;PMC4200417&lt;/custom2&gt;&lt;electronic-resource-num&gt;10.1038/srep06653&lt;/electronic-resource-num&gt;&lt;remote-database-provider&gt;NLM&lt;/remote-database-provider&gt;&lt;language&gt;eng&lt;/language&gt;&lt;/record&gt;&lt;/Cite&gt;&lt;/EndNote&gt;</w:instrText>
            </w:r>
            <w:r w:rsidRPr="00953470">
              <w:rPr>
                <w:rFonts w:ascii="Helvetica" w:hAnsi="Helvetica"/>
                <w:sz w:val="20"/>
                <w:szCs w:val="20"/>
              </w:rPr>
              <w:fldChar w:fldCharType="separate"/>
            </w:r>
            <w:r w:rsidRPr="00953470">
              <w:rPr>
                <w:rFonts w:ascii="Helvetica" w:hAnsi="Helvetica"/>
                <w:noProof/>
                <w:sz w:val="20"/>
                <w:szCs w:val="20"/>
              </w:rPr>
              <w:t>(Jevtov et al., 2014)</w:t>
            </w:r>
            <w:r w:rsidRPr="00953470">
              <w:rPr>
                <w:rFonts w:ascii="Helvetica" w:hAnsi="Helvetica"/>
                <w:sz w:val="20"/>
                <w:szCs w:val="20"/>
              </w:rPr>
              <w:fldChar w:fldCharType="end"/>
            </w:r>
          </w:p>
        </w:tc>
        <w:tc>
          <w:tcPr>
            <w:tcW w:w="2549" w:type="dxa"/>
          </w:tcPr>
          <w:p w14:paraId="07BE735D" w14:textId="77777777" w:rsidR="00953470" w:rsidRPr="00953470" w:rsidRDefault="00953470">
            <w:pPr>
              <w:rPr>
                <w:rFonts w:ascii="Helvetica" w:hAnsi="Helvetica"/>
                <w:sz w:val="20"/>
                <w:szCs w:val="20"/>
              </w:rPr>
            </w:pPr>
          </w:p>
        </w:tc>
      </w:tr>
      <w:tr w:rsidR="00953470" w:rsidRPr="00953470" w14:paraId="7D2D3A83" w14:textId="77777777" w:rsidTr="00953470">
        <w:tc>
          <w:tcPr>
            <w:tcW w:w="0" w:type="auto"/>
          </w:tcPr>
          <w:p w14:paraId="62433695" w14:textId="7623B448" w:rsidR="00953470" w:rsidRPr="00953470" w:rsidRDefault="00953470">
            <w:pPr>
              <w:rPr>
                <w:rFonts w:ascii="Helvetica" w:hAnsi="Helvetica"/>
                <w:sz w:val="20"/>
                <w:szCs w:val="20"/>
              </w:rPr>
            </w:pPr>
            <w:r w:rsidRPr="00953470">
              <w:rPr>
                <w:rFonts w:ascii="Helvetica" w:hAnsi="Helvetica"/>
                <w:sz w:val="20"/>
                <w:szCs w:val="20"/>
              </w:rPr>
              <w:t>Hypodermis</w:t>
            </w:r>
          </w:p>
        </w:tc>
        <w:tc>
          <w:tcPr>
            <w:tcW w:w="5038" w:type="dxa"/>
          </w:tcPr>
          <w:p w14:paraId="4791DB41" w14:textId="3CEB6C17" w:rsidR="00953470" w:rsidRPr="00953470" w:rsidRDefault="00953470">
            <w:pPr>
              <w:rPr>
                <w:rFonts w:ascii="Helvetica" w:hAnsi="Helvetica"/>
                <w:sz w:val="20"/>
                <w:szCs w:val="20"/>
              </w:rPr>
            </w:pPr>
            <w:r w:rsidRPr="00EC14D8">
              <w:rPr>
                <w:rFonts w:ascii="Helvetica" w:hAnsi="Helvetica"/>
                <w:i/>
                <w:iCs/>
                <w:sz w:val="20"/>
                <w:szCs w:val="20"/>
              </w:rPr>
              <w:t>col6a3</w:t>
            </w:r>
            <w:r w:rsidRPr="00953470">
              <w:rPr>
                <w:rFonts w:ascii="Helvetica" w:hAnsi="Helvetica"/>
                <w:sz w:val="20"/>
                <w:szCs w:val="20"/>
              </w:rPr>
              <w:t xml:space="preserve"> </w:t>
            </w:r>
            <w:r w:rsidRPr="00953470">
              <w:rPr>
                <w:rFonts w:ascii="Helvetica" w:hAnsi="Helvetica"/>
                <w:sz w:val="20"/>
                <w:szCs w:val="20"/>
              </w:rPr>
              <w:fldChar w:fldCharType="begin"/>
            </w:r>
            <w:r w:rsidRPr="00953470">
              <w:rPr>
                <w:rFonts w:ascii="Helvetica" w:hAnsi="Helvetica"/>
                <w:sz w:val="20"/>
                <w:szCs w:val="20"/>
              </w:rPr>
              <w:instrText xml:space="preserve"> ADDIN EN.CITE &lt;EndNote&gt;&lt;Cite&gt;&lt;Author&gt;Gara&lt;/Author&gt;&lt;Year&gt;2011&lt;/Year&gt;&lt;RecNum&gt;864&lt;/RecNum&gt;&lt;DisplayText&gt;(Gara et al., 2011)&lt;/DisplayText&gt;&lt;record&gt;&lt;rec-number&gt;864&lt;/rec-number&gt;&lt;foreign-keys&gt;&lt;key app="EN" db-id="d0xesdpftzvrxwetweq5avedpprw099tv55t" timestamp="1663167521"&gt;864&lt;/key&gt;&lt;/foreign-keys&gt;&lt;ref-type name="Journal Article"&gt;17&lt;/ref-type&gt;&lt;contributors&gt;&lt;authors&gt;&lt;author&gt;Gara, Sudheer Kumar&lt;/author&gt;&lt;author&gt;Grumati, Paolo&lt;/author&gt;&lt;author&gt;Squarzoni, Stefano&lt;/author&gt;&lt;author&gt;Sabatelli, Patrizia&lt;/author&gt;&lt;author&gt;Urciuolo, Anna&lt;/author&gt;&lt;author&gt;Bonaldo, Paolo&lt;/author&gt;&lt;author&gt;Paulsson, Mats&lt;/author&gt;&lt;author&gt;Wagener, Raimund&lt;/author&gt;&lt;/authors&gt;&lt;/contributors&gt;&lt;titles&gt;&lt;title&gt;Differential and restricted expression of novel collagen VI chains in mouse&lt;/title&gt;&lt;secondary-title&gt;Matrix Biology&lt;/secondary-title&gt;&lt;/titles&gt;&lt;periodical&gt;&lt;full-title&gt;Matrix Biology&lt;/full-title&gt;&lt;/periodical&gt;&lt;pages&gt;248-257&lt;/pages&gt;&lt;volume&gt;30&lt;/volume&gt;&lt;number&gt;4&lt;/number&gt;&lt;keywords&gt;&lt;keyword&gt;Collagen VI&lt;/keyword&gt;&lt;keyword&gt;VWA&lt;/keyword&gt;&lt;keyword&gt;UCMD&lt;/keyword&gt;&lt;keyword&gt;Bethlem myopathy&lt;/keyword&gt;&lt;/keywords&gt;&lt;dates&gt;&lt;year&gt;2011&lt;/year&gt;&lt;pub-dates&gt;&lt;date&gt;2011/05/01/&lt;/date&gt;&lt;/pub-dates&gt;&lt;/dates&gt;&lt;isbn&gt;0945-053X&lt;/isbn&gt;&lt;urls&gt;&lt;related-urls&gt;&lt;url&gt;https://www.sciencedirect.com/science/article/pii/S0945053X11000266&lt;/url&gt;&lt;/related-urls&gt;&lt;/urls&gt;&lt;electronic-resource-num&gt;https://doi.org/10.1016/j.matbio.2011.03.006&lt;/electronic-resource-num&gt;&lt;/record&gt;&lt;/Cite&gt;&lt;/EndNote&gt;</w:instrText>
            </w:r>
            <w:r w:rsidRPr="00953470">
              <w:rPr>
                <w:rFonts w:ascii="Helvetica" w:hAnsi="Helvetica"/>
                <w:sz w:val="20"/>
                <w:szCs w:val="20"/>
              </w:rPr>
              <w:fldChar w:fldCharType="separate"/>
            </w:r>
            <w:r w:rsidRPr="00953470">
              <w:rPr>
                <w:rFonts w:ascii="Helvetica" w:hAnsi="Helvetica"/>
                <w:noProof/>
                <w:sz w:val="20"/>
                <w:szCs w:val="20"/>
              </w:rPr>
              <w:t>(Gara et al., 2011)</w:t>
            </w:r>
            <w:r w:rsidRPr="00953470">
              <w:rPr>
                <w:rFonts w:ascii="Helvetica" w:hAnsi="Helvetica"/>
                <w:sz w:val="20"/>
                <w:szCs w:val="20"/>
              </w:rPr>
              <w:fldChar w:fldCharType="end"/>
            </w:r>
            <w:r w:rsidRPr="00953470">
              <w:rPr>
                <w:rFonts w:ascii="Helvetica" w:hAnsi="Helvetica"/>
                <w:sz w:val="20"/>
                <w:szCs w:val="20"/>
              </w:rPr>
              <w:t xml:space="preserve">, </w:t>
            </w:r>
            <w:r w:rsidRPr="00EC14D8">
              <w:rPr>
                <w:rFonts w:ascii="Helvetica" w:hAnsi="Helvetica"/>
                <w:i/>
                <w:iCs/>
                <w:sz w:val="20"/>
                <w:szCs w:val="20"/>
              </w:rPr>
              <w:t>csf1b</w:t>
            </w:r>
            <w:r w:rsidRPr="00953470">
              <w:rPr>
                <w:rFonts w:ascii="Helvetica" w:hAnsi="Helvetica"/>
                <w:sz w:val="20"/>
                <w:szCs w:val="20"/>
              </w:rPr>
              <w:t xml:space="preserve"> </w:t>
            </w:r>
            <w:r w:rsidRPr="00953470">
              <w:rPr>
                <w:rFonts w:ascii="Helvetica" w:hAnsi="Helvetica"/>
                <w:sz w:val="20"/>
                <w:szCs w:val="20"/>
              </w:rPr>
              <w:fldChar w:fldCharType="begin"/>
            </w:r>
            <w:r w:rsidRPr="00953470">
              <w:rPr>
                <w:rFonts w:ascii="Helvetica" w:hAnsi="Helvetica"/>
                <w:sz w:val="20"/>
                <w:szCs w:val="20"/>
              </w:rPr>
              <w:instrText xml:space="preserve"> ADDIN EN.CITE &lt;EndNote&gt;&lt;Cite&gt;&lt;Author&gt;Lang&lt;/Author&gt;&lt;Year&gt;2009&lt;/Year&gt;&lt;RecNum&gt;26767&lt;/RecNum&gt;&lt;DisplayText&gt;(Lang et al., 2009)&lt;/DisplayText&gt;&lt;record&gt;&lt;rec-number&gt;26767&lt;/rec-number&gt;&lt;foreign-keys&gt;&lt;key app="EN" db-id="w5srpx008d02x2evrxhxpvaqv9fpafpwde0p" timestamp="1292264179"&gt;26767&lt;/key&gt;&lt;/foreign-keys&gt;&lt;ref-type name="Journal Article"&gt;17&lt;/ref-type&gt;&lt;contributors&gt;&lt;authors&gt;&lt;author&gt;Lang, M. R.&lt;/author&gt;&lt;author&gt;Patterson, L. B.&lt;/author&gt;&lt;author&gt;Gordon, T. N.&lt;/author&gt;&lt;author&gt;Johnson, S. L.&lt;/author&gt;&lt;author&gt;Parichy, D. M.&lt;/author&gt;&lt;/authors&gt;&lt;/contributors&gt;&lt;auth-address&gt;Department of Biology, University of Washington, Seattle, Washington, USA.&lt;/auth-address&gt;&lt;titles&gt;&lt;title&gt;Basonuclin-2 requirements for zebrafish adult pigment pattern development and female fertility&lt;/title&gt;&lt;secondary-title&gt;PLoS Genet&lt;/secondary-title&gt;&lt;/titles&gt;&lt;periodical&gt;&lt;full-title&gt;PLoS Genet&lt;/full-title&gt;&lt;/periodical&gt;&lt;pages&gt;e1000744&lt;/pages&gt;&lt;volume&gt;5&lt;/volume&gt;&lt;number&gt;11&lt;/number&gt;&lt;edition&gt;2009/12/04&lt;/edition&gt;&lt;keywords&gt;&lt;keyword&gt;Animals&lt;/keyword&gt;&lt;keyword&gt;Body Patterning&lt;/keyword&gt;&lt;keyword&gt;Carrier Proteins/genetics/*physiology&lt;/keyword&gt;&lt;keyword&gt;Female&lt;/keyword&gt;&lt;keyword&gt;*Fertility&lt;/keyword&gt;&lt;keyword&gt;Melanophores&lt;/keyword&gt;&lt;keyword&gt;Mutation&lt;/keyword&gt;&lt;keyword&gt;Ovary/pathology&lt;/keyword&gt;&lt;keyword&gt;*Pigmentation&lt;/keyword&gt;&lt;keyword&gt;Zebrafish&lt;/keyword&gt;&lt;keyword&gt;Zebrafish Proteins/genetics/*physiology&lt;/keyword&gt;&lt;keyword&gt;Zinc Fingers&lt;/keyword&gt;&lt;/keywords&gt;&lt;dates&gt;&lt;year&gt;2009&lt;/year&gt;&lt;pub-dates&gt;&lt;date&gt;Nov&lt;/date&gt;&lt;/pub-dates&gt;&lt;/dates&gt;&lt;isbn&gt;1553-7404 (Electronic)&amp;#xD;1553-7390 (Linking)&lt;/isbn&gt;&lt;accession-num&gt;19956727&lt;/accession-num&gt;&lt;urls&gt;&lt;related-urls&gt;&lt;url&gt;http://www.ncbi.nlm.nih.gov/pubmed/19956727&lt;/url&gt;&lt;/related-urls&gt;&lt;/urls&gt;&lt;custom2&gt;2776513&lt;/custom2&gt;&lt;electronic-resource-num&gt;10.1371/journal.pgen.1000744&lt;/electronic-resource-num&gt;&lt;language&gt;eng&lt;/language&gt;&lt;/record&gt;&lt;/Cite&gt;&lt;/EndNote&gt;</w:instrText>
            </w:r>
            <w:r w:rsidRPr="00953470">
              <w:rPr>
                <w:rFonts w:ascii="Helvetica" w:hAnsi="Helvetica"/>
                <w:sz w:val="20"/>
                <w:szCs w:val="20"/>
              </w:rPr>
              <w:fldChar w:fldCharType="separate"/>
            </w:r>
            <w:r w:rsidRPr="00953470">
              <w:rPr>
                <w:rFonts w:ascii="Helvetica" w:hAnsi="Helvetica"/>
                <w:noProof/>
                <w:sz w:val="20"/>
                <w:szCs w:val="20"/>
              </w:rPr>
              <w:t>(Lang et al., 2009)</w:t>
            </w:r>
            <w:r w:rsidRPr="00953470">
              <w:rPr>
                <w:rFonts w:ascii="Helvetica" w:hAnsi="Helvetica"/>
                <w:sz w:val="20"/>
                <w:szCs w:val="20"/>
              </w:rPr>
              <w:fldChar w:fldCharType="end"/>
            </w:r>
          </w:p>
        </w:tc>
        <w:tc>
          <w:tcPr>
            <w:tcW w:w="2549" w:type="dxa"/>
          </w:tcPr>
          <w:p w14:paraId="3A983B71" w14:textId="24338979" w:rsidR="00953470" w:rsidRPr="00953470" w:rsidRDefault="00953470">
            <w:pPr>
              <w:rPr>
                <w:rFonts w:ascii="Helvetica" w:hAnsi="Helvetica"/>
                <w:sz w:val="20"/>
                <w:szCs w:val="20"/>
              </w:rPr>
            </w:pPr>
          </w:p>
        </w:tc>
      </w:tr>
      <w:tr w:rsidR="00953470" w:rsidRPr="00953470" w14:paraId="6C3D20DC" w14:textId="77777777" w:rsidTr="00953470">
        <w:tc>
          <w:tcPr>
            <w:tcW w:w="0" w:type="auto"/>
          </w:tcPr>
          <w:p w14:paraId="4B2A9E70" w14:textId="7EFABEB1" w:rsidR="00953470" w:rsidRPr="00953470" w:rsidRDefault="00953470">
            <w:pPr>
              <w:rPr>
                <w:rFonts w:ascii="Helvetica" w:hAnsi="Helvetica"/>
                <w:sz w:val="20"/>
                <w:szCs w:val="20"/>
              </w:rPr>
            </w:pPr>
            <w:r w:rsidRPr="00953470">
              <w:rPr>
                <w:rFonts w:ascii="Helvetica" w:hAnsi="Helvetica"/>
                <w:sz w:val="20"/>
                <w:szCs w:val="20"/>
              </w:rPr>
              <w:t>Ionocytes</w:t>
            </w:r>
          </w:p>
        </w:tc>
        <w:tc>
          <w:tcPr>
            <w:tcW w:w="5038" w:type="dxa"/>
          </w:tcPr>
          <w:p w14:paraId="3D0D096D" w14:textId="6A4F8DBC" w:rsidR="00953470" w:rsidRPr="00953470" w:rsidRDefault="00EC14D8">
            <w:pPr>
              <w:rPr>
                <w:rFonts w:ascii="Helvetica" w:hAnsi="Helvetica"/>
                <w:sz w:val="20"/>
                <w:szCs w:val="20"/>
              </w:rPr>
            </w:pPr>
            <w:r w:rsidRPr="00EC14D8">
              <w:rPr>
                <w:rFonts w:ascii="Helvetica" w:hAnsi="Helvetica"/>
                <w:i/>
                <w:iCs/>
                <w:sz w:val="20"/>
                <w:szCs w:val="20"/>
              </w:rPr>
              <w:t>k</w:t>
            </w:r>
            <w:r w:rsidR="00953470" w:rsidRPr="00EC14D8">
              <w:rPr>
                <w:rFonts w:ascii="Helvetica" w:hAnsi="Helvetica"/>
                <w:i/>
                <w:iCs/>
                <w:sz w:val="20"/>
                <w:szCs w:val="20"/>
              </w:rPr>
              <w:t>cnd2</w:t>
            </w:r>
            <w:r w:rsidR="00953470" w:rsidRPr="00953470">
              <w:rPr>
                <w:rFonts w:ascii="Helvetica" w:hAnsi="Helvetica"/>
                <w:sz w:val="20"/>
                <w:szCs w:val="20"/>
              </w:rPr>
              <w:t xml:space="preserve"> </w:t>
            </w:r>
            <w:r w:rsidR="00953470" w:rsidRPr="00953470">
              <w:rPr>
                <w:rFonts w:ascii="Helvetica" w:hAnsi="Helvetica"/>
                <w:sz w:val="20"/>
                <w:szCs w:val="20"/>
              </w:rPr>
              <w:fldChar w:fldCharType="begin">
                <w:fldData xml:space="preserve">PEVuZE5vdGU+PENpdGU+PEF1dGhvcj5QYW48L0F1dGhvcj48WWVhcj4yMDIyPC9ZZWFyPjxSZWNO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</w:fldData>
              </w:fldChar>
            </w:r>
            <w:r w:rsidR="00953470" w:rsidRPr="00953470">
              <w:rPr>
                <w:rFonts w:ascii="Helvetica" w:hAnsi="Helvetica"/>
                <w:sz w:val="20"/>
                <w:szCs w:val="20"/>
              </w:rPr>
              <w:instrText xml:space="preserve"> ADDIN EN.CITE </w:instrText>
            </w:r>
            <w:r w:rsidR="00953470" w:rsidRPr="00953470">
              <w:rPr>
                <w:rFonts w:ascii="Helvetica" w:hAnsi="Helvetica"/>
                <w:sz w:val="20"/>
                <w:szCs w:val="20"/>
              </w:rPr>
              <w:fldChar w:fldCharType="begin">
                <w:fldData xml:space="preserve">PEVuZE5vdGU+PENpdGU+PEF1dGhvcj5QYW48L0F1dGhvcj48WWVhcj4yMDIyPC9ZZWFyPjxSZWNO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</w:fldData>
              </w:fldChar>
            </w:r>
            <w:r w:rsidR="00953470" w:rsidRPr="00953470">
              <w:rPr>
                <w:rFonts w:ascii="Helvetica" w:hAnsi="Helvetica"/>
                <w:sz w:val="20"/>
                <w:szCs w:val="20"/>
              </w:rPr>
              <w:instrText xml:space="preserve"> ADDIN EN.CITE.DATA </w:instrText>
            </w:r>
            <w:r w:rsidR="00953470" w:rsidRPr="00953470">
              <w:rPr>
                <w:rFonts w:ascii="Helvetica" w:hAnsi="Helvetica"/>
                <w:sz w:val="20"/>
                <w:szCs w:val="20"/>
              </w:rPr>
            </w:r>
            <w:r w:rsidR="00953470" w:rsidRPr="00953470">
              <w:rPr>
                <w:rFonts w:ascii="Helvetica" w:hAnsi="Helvetica"/>
                <w:sz w:val="20"/>
                <w:szCs w:val="20"/>
              </w:rPr>
              <w:fldChar w:fldCharType="end"/>
            </w:r>
            <w:r w:rsidR="00953470" w:rsidRPr="00953470">
              <w:rPr>
                <w:rFonts w:ascii="Helvetica" w:hAnsi="Helvetica"/>
                <w:sz w:val="20"/>
                <w:szCs w:val="20"/>
              </w:rPr>
            </w:r>
            <w:r w:rsidR="00953470" w:rsidRPr="00953470">
              <w:rPr>
                <w:rFonts w:ascii="Helvetica" w:hAnsi="Helvetica"/>
                <w:sz w:val="20"/>
                <w:szCs w:val="20"/>
              </w:rPr>
              <w:fldChar w:fldCharType="separate"/>
            </w:r>
            <w:r w:rsidR="00953470" w:rsidRPr="00953470">
              <w:rPr>
                <w:rFonts w:ascii="Helvetica" w:hAnsi="Helvetica"/>
                <w:noProof/>
                <w:sz w:val="20"/>
                <w:szCs w:val="20"/>
              </w:rPr>
              <w:t>(Pan et al., 2022)</w:t>
            </w:r>
            <w:r w:rsidR="00953470" w:rsidRPr="00953470">
              <w:rPr>
                <w:rFonts w:ascii="Helvetica" w:hAnsi="Helvetica"/>
                <w:sz w:val="20"/>
                <w:szCs w:val="20"/>
              </w:rPr>
              <w:fldChar w:fldCharType="end"/>
            </w:r>
          </w:p>
        </w:tc>
        <w:tc>
          <w:tcPr>
            <w:tcW w:w="2549" w:type="dxa"/>
          </w:tcPr>
          <w:p w14:paraId="0250AE58" w14:textId="77777777" w:rsidR="00953470" w:rsidRPr="00953470" w:rsidRDefault="00953470">
            <w:pPr>
              <w:rPr>
                <w:rFonts w:ascii="Helvetica" w:hAnsi="Helvetica"/>
                <w:sz w:val="20"/>
                <w:szCs w:val="20"/>
              </w:rPr>
            </w:pPr>
          </w:p>
        </w:tc>
      </w:tr>
      <w:tr w:rsidR="00953470" w:rsidRPr="00953470" w14:paraId="63BBB45A" w14:textId="77777777" w:rsidTr="00953470">
        <w:tc>
          <w:tcPr>
            <w:tcW w:w="0" w:type="auto"/>
          </w:tcPr>
          <w:p w14:paraId="00228F4A" w14:textId="3AEF5D4D" w:rsidR="00953470" w:rsidRPr="00953470" w:rsidRDefault="00953470">
            <w:pPr>
              <w:rPr>
                <w:rFonts w:ascii="Helvetica" w:hAnsi="Helvetica"/>
                <w:sz w:val="20"/>
                <w:szCs w:val="20"/>
              </w:rPr>
            </w:pPr>
            <w:r w:rsidRPr="00953470">
              <w:rPr>
                <w:rFonts w:ascii="Helvetica" w:hAnsi="Helvetica"/>
                <w:sz w:val="20"/>
                <w:szCs w:val="20"/>
              </w:rPr>
              <w:t>Iridophore</w:t>
            </w:r>
          </w:p>
        </w:tc>
        <w:tc>
          <w:tcPr>
            <w:tcW w:w="5038" w:type="dxa"/>
          </w:tcPr>
          <w:p w14:paraId="48DFBB8F" w14:textId="0E0D1ECF" w:rsidR="00953470" w:rsidRPr="00953470" w:rsidRDefault="00EC14D8">
            <w:pPr>
              <w:rPr>
                <w:rFonts w:ascii="Helvetica" w:hAnsi="Helvetica"/>
                <w:sz w:val="20"/>
                <w:szCs w:val="20"/>
              </w:rPr>
            </w:pPr>
            <w:r w:rsidRPr="00EC14D8">
              <w:rPr>
                <w:rFonts w:ascii="Helvetica" w:hAnsi="Helvetica"/>
                <w:i/>
                <w:iCs/>
                <w:sz w:val="20"/>
                <w:szCs w:val="20"/>
              </w:rPr>
              <w:t>g</w:t>
            </w:r>
            <w:r w:rsidR="00953470" w:rsidRPr="00EC14D8">
              <w:rPr>
                <w:rFonts w:ascii="Helvetica" w:hAnsi="Helvetica"/>
                <w:i/>
                <w:iCs/>
                <w:sz w:val="20"/>
                <w:szCs w:val="20"/>
              </w:rPr>
              <w:t>pnmb</w:t>
            </w:r>
            <w:r w:rsidR="00953470" w:rsidRPr="00953470">
              <w:rPr>
                <w:rFonts w:ascii="Helvetica" w:hAnsi="Helvetica"/>
                <w:sz w:val="20"/>
                <w:szCs w:val="20"/>
              </w:rPr>
              <w:t xml:space="preserve"> (Saunders et al., 2019), </w:t>
            </w:r>
            <w:r w:rsidRPr="00EC14D8">
              <w:rPr>
                <w:rFonts w:ascii="Helvetica" w:hAnsi="Helvetica"/>
                <w:i/>
                <w:iCs/>
                <w:sz w:val="20"/>
                <w:szCs w:val="20"/>
              </w:rPr>
              <w:t>p</w:t>
            </w:r>
            <w:r w:rsidR="00953470" w:rsidRPr="00EC14D8">
              <w:rPr>
                <w:rFonts w:ascii="Helvetica" w:hAnsi="Helvetica"/>
                <w:i/>
                <w:iCs/>
                <w:sz w:val="20"/>
                <w:szCs w:val="20"/>
              </w:rPr>
              <w:t>np4a</w:t>
            </w:r>
            <w:r w:rsidR="00953470" w:rsidRPr="00953470">
              <w:rPr>
                <w:rFonts w:ascii="Helvetica" w:hAnsi="Helvetica"/>
                <w:sz w:val="20"/>
                <w:szCs w:val="20"/>
              </w:rPr>
              <w:t xml:space="preserve"> </w:t>
            </w:r>
            <w:r w:rsidR="00953470" w:rsidRPr="00953470">
              <w:rPr>
                <w:rFonts w:ascii="Helvetica" w:hAnsi="Helvetica"/>
                <w:sz w:val="20"/>
                <w:szCs w:val="20"/>
              </w:rPr>
              <w:fldChar w:fldCharType="begin"/>
            </w:r>
            <w:r w:rsidR="00953470" w:rsidRPr="00953470">
              <w:rPr>
                <w:rFonts w:ascii="Helvetica" w:hAnsi="Helvetica"/>
                <w:sz w:val="20"/>
                <w:szCs w:val="20"/>
              </w:rPr>
              <w:instrText xml:space="preserve"> ADDIN EN.CITE &lt;EndNote&gt;&lt;Cite&gt;&lt;Author&gt;Lang&lt;/Author&gt;&lt;Year&gt;2009&lt;/Year&gt;&lt;RecNum&gt;26767&lt;/RecNum&gt;&lt;DisplayText&gt;(Lang et al., 2009)&lt;/DisplayText&gt;&lt;record&gt;&lt;rec-number&gt;26767&lt;/rec-number&gt;&lt;foreign-keys&gt;&lt;key app="EN" db-id="w5srpx008d02x2evrxhxpvaqv9fpafpwde0p" timestamp="1292264179"&gt;26767&lt;/key&gt;&lt;/foreign-keys&gt;&lt;ref-type name="Journal Article"&gt;17&lt;/ref-type&gt;&lt;contributors&gt;&lt;authors&gt;&lt;author&gt;Lang, M. R.&lt;/author&gt;&lt;author&gt;Patterson, L. B.&lt;/author&gt;&lt;author&gt;Gordon, T. N.&lt;/author&gt;&lt;author&gt;Johnson, S. L.&lt;/author&gt;&lt;author&gt;Parichy, D. M.&lt;/author&gt;&lt;/authors&gt;&lt;/contributors&gt;&lt;auth-address&gt;Department of Biology, University of Washington, Seattle, Washington, USA.&lt;/auth-address&gt;&lt;titles&gt;&lt;title&gt;Basonuclin-2 requirements for zebrafish adult pigment pattern development and female fertility&lt;/title&gt;&lt;secondary-title&gt;PLoS Genet&lt;/secondary-title&gt;&lt;/titles&gt;&lt;periodical&gt;&lt;full-title&gt;PLoS Genet&lt;/full-title&gt;&lt;/periodical&gt;&lt;pages&gt;e1000744&lt;/pages&gt;&lt;volume&gt;5&lt;/volume&gt;&lt;number&gt;11&lt;/number&gt;&lt;edition&gt;2009/12/04&lt;/edition&gt;&lt;keywords&gt;&lt;keyword&gt;Animals&lt;/keyword&gt;&lt;keyword&gt;Body Patterning&lt;/keyword&gt;&lt;keyword&gt;Carrier Proteins/genetics/*physiology&lt;/keyword&gt;&lt;keyword&gt;Female&lt;/keyword&gt;&lt;keyword&gt;*Fertility&lt;/keyword&gt;&lt;keyword&gt;Melanophores&lt;/keyword&gt;&lt;keyword&gt;Mutation&lt;/keyword&gt;&lt;keyword&gt;Ovary/pathology&lt;/keyword&gt;&lt;keyword&gt;*Pigmentation&lt;/keyword&gt;&lt;keyword&gt;Zebrafish&lt;/keyword&gt;&lt;keyword&gt;Zebrafish Proteins/genetics/*physiology&lt;/keyword&gt;&lt;keyword&gt;Zinc Fingers&lt;/keyword&gt;&lt;/keywords&gt;&lt;dates&gt;&lt;year&gt;2009&lt;/year&gt;&lt;pub-dates&gt;&lt;date&gt;Nov&lt;/date&gt;&lt;/pub-dates&gt;&lt;/dates&gt;&lt;isbn&gt;1553-7404 (Electronic)&amp;#xD;1553-7390 (Linking)&lt;/isbn&gt;&lt;accession-num&gt;19956727&lt;/accession-num&gt;&lt;urls&gt;&lt;related-urls&gt;&lt;url&gt;http://www.ncbi.nlm.nih.gov/pubmed/19956727&lt;/url&gt;&lt;/related-urls&gt;&lt;/urls&gt;&lt;custom2&gt;2776513&lt;/custom2&gt;&lt;electronic-resource-num&gt;10.1371/journal.pgen.1000744&lt;/electronic-resource-num&gt;&lt;language&gt;eng&lt;/language&gt;&lt;/record&gt;&lt;/Cite&gt;&lt;/EndNote&gt;</w:instrText>
            </w:r>
            <w:r w:rsidR="00953470" w:rsidRPr="00953470">
              <w:rPr>
                <w:rFonts w:ascii="Helvetica" w:hAnsi="Helvetica"/>
                <w:sz w:val="20"/>
                <w:szCs w:val="20"/>
              </w:rPr>
              <w:fldChar w:fldCharType="separate"/>
            </w:r>
            <w:r w:rsidR="00953470" w:rsidRPr="00953470">
              <w:rPr>
                <w:rFonts w:ascii="Helvetica" w:hAnsi="Helvetica"/>
                <w:noProof/>
                <w:sz w:val="20"/>
                <w:szCs w:val="20"/>
              </w:rPr>
              <w:t>(Lang et al., 2009)</w:t>
            </w:r>
            <w:r w:rsidR="00953470" w:rsidRPr="00953470">
              <w:rPr>
                <w:rFonts w:ascii="Helvetica" w:hAnsi="Helvetica"/>
                <w:sz w:val="20"/>
                <w:szCs w:val="20"/>
              </w:rPr>
              <w:fldChar w:fldCharType="end"/>
            </w:r>
          </w:p>
        </w:tc>
        <w:tc>
          <w:tcPr>
            <w:tcW w:w="2549" w:type="dxa"/>
          </w:tcPr>
          <w:p w14:paraId="336924F6" w14:textId="682DB6E7" w:rsidR="00953470" w:rsidRPr="00953470" w:rsidRDefault="00953470">
            <w:pPr>
              <w:rPr>
                <w:rFonts w:ascii="Helvetica" w:hAnsi="Helvetica"/>
                <w:sz w:val="20"/>
                <w:szCs w:val="20"/>
              </w:rPr>
            </w:pPr>
          </w:p>
        </w:tc>
      </w:tr>
      <w:tr w:rsidR="00953470" w:rsidRPr="00953470" w14:paraId="25E02E35" w14:textId="77777777" w:rsidTr="00953470">
        <w:tc>
          <w:tcPr>
            <w:tcW w:w="0" w:type="auto"/>
          </w:tcPr>
          <w:p w14:paraId="3302C95F" w14:textId="79C97FD4" w:rsidR="00953470" w:rsidRPr="00953470" w:rsidRDefault="00953470" w:rsidP="00145280">
            <w:pPr>
              <w:rPr>
                <w:rFonts w:ascii="Helvetica" w:hAnsi="Helvetica"/>
                <w:sz w:val="20"/>
                <w:szCs w:val="20"/>
              </w:rPr>
            </w:pPr>
            <w:r w:rsidRPr="00953470">
              <w:rPr>
                <w:rFonts w:ascii="Helvetica" w:hAnsi="Helvetica"/>
                <w:sz w:val="20"/>
                <w:szCs w:val="20"/>
              </w:rPr>
              <w:t>Leukocyte</w:t>
            </w:r>
          </w:p>
        </w:tc>
        <w:tc>
          <w:tcPr>
            <w:tcW w:w="5038" w:type="dxa"/>
          </w:tcPr>
          <w:p w14:paraId="0CF411D7" w14:textId="67EA46D6" w:rsidR="00953470" w:rsidRPr="00953470" w:rsidRDefault="00953470" w:rsidP="00145280">
            <w:pPr>
              <w:rPr>
                <w:rFonts w:ascii="Helvetica" w:hAnsi="Helvetica"/>
                <w:sz w:val="20"/>
                <w:szCs w:val="20"/>
              </w:rPr>
            </w:pPr>
            <w:r w:rsidRPr="00EC14D8">
              <w:rPr>
                <w:rFonts w:ascii="Helvetica" w:hAnsi="Helvetica"/>
                <w:i/>
                <w:iCs/>
                <w:sz w:val="20"/>
                <w:szCs w:val="20"/>
              </w:rPr>
              <w:t>ptprc</w:t>
            </w:r>
            <w:r w:rsidRPr="00953470">
              <w:rPr>
                <w:rFonts w:ascii="Helvetica" w:hAnsi="Helvetica"/>
                <w:sz w:val="20"/>
                <w:szCs w:val="20"/>
              </w:rPr>
              <w:t xml:space="preserve"> (CD45) </w:t>
            </w:r>
            <w:r w:rsidRPr="00953470">
              <w:rPr>
                <w:rFonts w:ascii="Helvetica" w:hAnsi="Helvetica"/>
                <w:sz w:val="20"/>
                <w:szCs w:val="20"/>
              </w:rPr>
              <w:fldChar w:fldCharType="begin"/>
            </w:r>
            <w:r w:rsidRPr="00953470">
              <w:rPr>
                <w:rFonts w:ascii="Helvetica" w:hAnsi="Helvetica"/>
                <w:sz w:val="20"/>
                <w:szCs w:val="20"/>
              </w:rPr>
              <w:instrText xml:space="preserve"> ADDIN EN.CITE &lt;EndNote&gt;&lt;Cite&gt;&lt;Author&gt;Antignano&lt;/Author&gt;&lt;Year&gt;2019&lt;/Year&gt;&lt;RecNum&gt;866&lt;/RecNum&gt;&lt;DisplayText&gt;(Antignano et al., 2019)&lt;/DisplayText&gt;&lt;record&gt;&lt;rec-number&gt;866&lt;/rec-number&gt;&lt;foreign-keys&gt;&lt;key app="EN" db-id="d0xesdpftzvrxwetweq5avedpprw099tv55t" timestamp="1663169544"&gt;866&lt;/key&gt;&lt;/foreign-keys&gt;&lt;ref-type name="Journal Article"&gt;17&lt;/ref-type&gt;&lt;contributors&gt;&lt;authors&gt;&lt;author&gt;Antignano, Frann&lt;/author&gt;&lt;author&gt;Poon, Grace&lt;/author&gt;&lt;author&gt;Facca, Valerie&lt;/author&gt;&lt;author&gt;Separovic, Lea&lt;/author&gt;&lt;author&gt;Valdez, Yanet&lt;/author&gt;&lt;author&gt;Kokaji, Andy I&lt;/author&gt;&lt;author&gt;Woodside, Steven M.&lt;/author&gt;&lt;author&gt;Eaves, Allen C.&lt;/author&gt;&lt;author&gt;Thomas, Terry E.&lt;/author&gt;&lt;/authors&gt;&lt;/contributors&gt;&lt;titles&gt;&lt;title&gt;Isolation of mouse CD45 positive leukocytes from tissues&lt;/title&gt;&lt;secondary-title&gt;The Journal of Immunology&lt;/secondary-title&gt;&lt;/titles&gt;&lt;periodical&gt;&lt;full-title&gt;The Journal of Immunology&lt;/full-title&gt;&lt;/periodical&gt;&lt;pages&gt;130.18-130.18&lt;/pages&gt;&lt;volume&gt;202&lt;/volume&gt;&lt;number&gt;1 Supplement&lt;/number&gt;&lt;dates&gt;&lt;year&gt;2019&lt;/year&gt;&lt;/dates&gt;&lt;urls&gt;&lt;/urls&gt;&lt;/record&gt;&lt;/Cite&gt;&lt;/EndNote&gt;</w:instrText>
            </w:r>
            <w:r w:rsidRPr="00953470">
              <w:rPr>
                <w:rFonts w:ascii="Helvetica" w:hAnsi="Helvetica"/>
                <w:sz w:val="20"/>
                <w:szCs w:val="20"/>
              </w:rPr>
              <w:fldChar w:fldCharType="separate"/>
            </w:r>
            <w:r w:rsidRPr="00953470">
              <w:rPr>
                <w:rFonts w:ascii="Helvetica" w:hAnsi="Helvetica"/>
                <w:noProof/>
                <w:sz w:val="20"/>
                <w:szCs w:val="20"/>
              </w:rPr>
              <w:t>(Antignano et al., 2019)</w:t>
            </w:r>
            <w:r w:rsidRPr="00953470">
              <w:rPr>
                <w:rFonts w:ascii="Helvetica" w:hAnsi="Helvetica"/>
                <w:sz w:val="20"/>
                <w:szCs w:val="20"/>
              </w:rPr>
              <w:fldChar w:fldCharType="end"/>
            </w:r>
          </w:p>
        </w:tc>
        <w:tc>
          <w:tcPr>
            <w:tcW w:w="2549" w:type="dxa"/>
          </w:tcPr>
          <w:p w14:paraId="29150150" w14:textId="3CCEB4DA" w:rsidR="00953470" w:rsidRPr="00953470" w:rsidRDefault="00953470" w:rsidP="00145280">
            <w:pPr>
              <w:rPr>
                <w:rFonts w:ascii="Helvetica" w:hAnsi="Helvetica"/>
                <w:sz w:val="20"/>
                <w:szCs w:val="20"/>
              </w:rPr>
            </w:pPr>
          </w:p>
        </w:tc>
      </w:tr>
      <w:tr w:rsidR="00953470" w:rsidRPr="00953470" w14:paraId="18FAAFDA" w14:textId="77777777" w:rsidTr="00953470">
        <w:tc>
          <w:tcPr>
            <w:tcW w:w="0" w:type="auto"/>
          </w:tcPr>
          <w:p w14:paraId="57D6D02A" w14:textId="68D98CC2" w:rsidR="00953470" w:rsidRPr="00953470" w:rsidRDefault="00953470" w:rsidP="00145280">
            <w:pPr>
              <w:rPr>
                <w:rFonts w:ascii="Helvetica" w:hAnsi="Helvetica" w:cs="Helvetica"/>
                <w:color w:val="000000"/>
                <w:sz w:val="20"/>
                <w:szCs w:val="20"/>
              </w:rPr>
            </w:pPr>
            <w:r w:rsidRPr="00953470">
              <w:rPr>
                <w:rFonts w:ascii="Helvetica" w:hAnsi="Helvetica" w:cs="Helvetica"/>
                <w:color w:val="000000"/>
                <w:sz w:val="20"/>
                <w:szCs w:val="20"/>
              </w:rPr>
              <w:t>Melanophore</w:t>
            </w:r>
          </w:p>
        </w:tc>
        <w:tc>
          <w:tcPr>
            <w:tcW w:w="5038" w:type="dxa"/>
          </w:tcPr>
          <w:p w14:paraId="66FCC55B" w14:textId="226E7D97" w:rsidR="00953470" w:rsidRPr="00953470" w:rsidRDefault="00953470" w:rsidP="00145280">
            <w:pPr>
              <w:rPr>
                <w:rFonts w:ascii="Helvetica" w:hAnsi="Helvetica" w:cs="Helvetica"/>
                <w:color w:val="000000"/>
                <w:sz w:val="20"/>
                <w:szCs w:val="20"/>
              </w:rPr>
            </w:pPr>
            <w:r w:rsidRPr="00EC14D8">
              <w:rPr>
                <w:rFonts w:ascii="Helvetica" w:hAnsi="Helvetica" w:cs="Helvetica"/>
                <w:i/>
                <w:iCs/>
                <w:color w:val="000000"/>
                <w:sz w:val="20"/>
                <w:szCs w:val="20"/>
              </w:rPr>
              <w:t>tyrp1b</w:t>
            </w:r>
            <w:r w:rsidRPr="00953470">
              <w:rPr>
                <w:rFonts w:ascii="Helvetica" w:hAnsi="Helvetica" w:cs="Helvetica"/>
                <w:color w:val="000000"/>
                <w:sz w:val="20"/>
                <w:szCs w:val="20"/>
              </w:rPr>
              <w:t xml:space="preserve"> </w:t>
            </w:r>
            <w:r w:rsidRPr="00953470">
              <w:rPr>
                <w:rFonts w:ascii="Helvetica" w:hAnsi="Helvetica" w:cs="Helvetica"/>
                <w:color w:val="000000"/>
                <w:sz w:val="20"/>
                <w:szCs w:val="20"/>
              </w:rPr>
              <w:fldChar w:fldCharType="begin"/>
            </w:r>
            <w:r w:rsidRPr="00953470">
              <w:rPr>
                <w:rFonts w:ascii="Helvetica" w:hAnsi="Helvetica" w:cs="Helvetica"/>
                <w:color w:val="000000"/>
                <w:sz w:val="20"/>
                <w:szCs w:val="20"/>
              </w:rPr>
              <w:instrText xml:space="preserve"> ADDIN EN.CITE &lt;EndNote&gt;&lt;Cite&gt;&lt;Author&gt;Orlow&lt;/Author&gt;&lt;Year&gt;1993&lt;/Year&gt;&lt;RecNum&gt;867&lt;/RecNum&gt;&lt;DisplayText&gt;(Orlow et al., 1993)&lt;/DisplayText&gt;&lt;record&gt;&lt;rec-number&gt;867&lt;/rec-number&gt;&lt;foreign-keys&gt;&lt;key app="EN" db-id="d0xesdpftzvrxwetweq5avedpprw099tv55t" timestamp="1663169841"&gt;867&lt;/key&gt;&lt;/foreign-keys&gt;&lt;ref-type name="Journal Article"&gt;17&lt;/ref-type&gt;&lt;contributors&gt;&lt;authors&gt;&lt;author&gt;Orlow, S. J.&lt;/author&gt;&lt;author&gt;Boissy, R. E.&lt;/author&gt;&lt;author&gt;Moran, D. J.&lt;/author&gt;&lt;author&gt;Pifko-Hirst, S.&lt;/author&gt;&lt;/authors&gt;&lt;/contributors&gt;&lt;auth-address&gt;Ronald O. perelman Department of Dermatology, New York University School of Medicine, New York.&lt;/auth-address&gt;&lt;titles&gt;&lt;title&gt;Subcellular distribution of tyrosinase and tyrosinase-related protein-1: implications for melanosomal biogenesis&lt;/title&gt;&lt;secondary-title&gt;J Invest Dermatol&lt;/secondary-title&gt;&lt;/titles&gt;&lt;periodical&gt;&lt;full-title&gt;J Invest Dermatol&lt;/full-title&gt;&lt;/periodical&gt;&lt;pages&gt;55-64&lt;/pages&gt;&lt;volume&gt;100&lt;/volume&gt;&lt;number&gt;1&lt;/number&gt;&lt;keywords&gt;&lt;keyword&gt;*Antigens, CD&lt;/keyword&gt;&lt;keyword&gt;Fluorescent Antibody Technique&lt;/keyword&gt;&lt;keyword&gt;Humans&lt;/keyword&gt;&lt;keyword&gt;Lysosome-Associated Membrane Glycoproteins&lt;/keyword&gt;&lt;keyword&gt;Melanocytes/*physiology&lt;/keyword&gt;&lt;keyword&gt;Melanoma/genetics/pathology&lt;/keyword&gt;&lt;keyword&gt;Membrane Glycoproteins/metabolism&lt;/keyword&gt;&lt;keyword&gt;Microscopy, Immunoelectron&lt;/keyword&gt;&lt;keyword&gt;Monophenol Monooxygenase/*metabolism&lt;/keyword&gt;&lt;keyword&gt;Mutation&lt;/keyword&gt;&lt;keyword&gt;*Oxidoreductases&lt;/keyword&gt;&lt;keyword&gt;Proteins/*metabolism&lt;/keyword&gt;&lt;keyword&gt;Skin Pigmentation/physiology&lt;/keyword&gt;&lt;keyword&gt;Subcellular Fractions/*metabolism&lt;/keyword&gt;&lt;keyword&gt;Tumor Cells, Cultured&lt;/keyword&gt;&lt;/keywords&gt;&lt;dates&gt;&lt;year&gt;1993&lt;/year&gt;&lt;pub-dates&gt;&lt;date&gt;Jan&lt;/date&gt;&lt;/pub-dates&gt;&lt;/dates&gt;&lt;isbn&gt;0022-202X (Print)&amp;#xD;0022-202x&lt;/isbn&gt;&lt;accession-num&gt;8423398&lt;/accession-num&gt;&lt;urls&gt;&lt;/urls&gt;&lt;electronic-resource-num&gt;10.1111/1523-1747.ep12354138&lt;/electronic-resource-num&gt;&lt;remote-database-provider&gt;NLM&lt;/remote-database-provider&gt;&lt;language&gt;eng&lt;/language&gt;&lt;/record&gt;&lt;/Cite&gt;&lt;/EndNote&gt;</w:instrText>
            </w:r>
            <w:r w:rsidRPr="00953470">
              <w:rPr>
                <w:rFonts w:ascii="Helvetica" w:hAnsi="Helvetica" w:cs="Helvetica"/>
                <w:color w:val="000000"/>
                <w:sz w:val="20"/>
                <w:szCs w:val="20"/>
              </w:rPr>
              <w:fldChar w:fldCharType="separate"/>
            </w:r>
            <w:r w:rsidRPr="00953470">
              <w:rPr>
                <w:rFonts w:ascii="Helvetica" w:hAnsi="Helvetica" w:cs="Helvetica"/>
                <w:noProof/>
                <w:color w:val="000000"/>
                <w:sz w:val="20"/>
                <w:szCs w:val="20"/>
              </w:rPr>
              <w:t>(Orlow et al., 1993)</w:t>
            </w:r>
            <w:r w:rsidRPr="00953470">
              <w:rPr>
                <w:rFonts w:ascii="Helvetica" w:hAnsi="Helvetica" w:cs="Helvetica"/>
                <w:color w:val="000000"/>
                <w:sz w:val="20"/>
                <w:szCs w:val="20"/>
              </w:rPr>
              <w:fldChar w:fldCharType="end"/>
            </w:r>
          </w:p>
        </w:tc>
        <w:tc>
          <w:tcPr>
            <w:tcW w:w="2549" w:type="dxa"/>
          </w:tcPr>
          <w:p w14:paraId="0777C62F" w14:textId="77777777" w:rsidR="00953470" w:rsidRPr="00953470" w:rsidRDefault="00953470" w:rsidP="00145280">
            <w:pPr>
              <w:rPr>
                <w:rFonts w:ascii="Helvetica" w:hAnsi="Helvetica"/>
                <w:sz w:val="20"/>
                <w:szCs w:val="20"/>
              </w:rPr>
            </w:pPr>
          </w:p>
        </w:tc>
      </w:tr>
      <w:tr w:rsidR="00953470" w:rsidRPr="00953470" w14:paraId="01673C72" w14:textId="77777777" w:rsidTr="00953470">
        <w:tc>
          <w:tcPr>
            <w:tcW w:w="0" w:type="auto"/>
          </w:tcPr>
          <w:p w14:paraId="64390032" w14:textId="39475B07" w:rsidR="00953470" w:rsidRPr="00953470" w:rsidRDefault="00953470" w:rsidP="00145280">
            <w:pPr>
              <w:rPr>
                <w:rFonts w:ascii="Helvetica" w:hAnsi="Helvetica" w:cs="Helvetica"/>
                <w:color w:val="000000"/>
                <w:sz w:val="20"/>
                <w:szCs w:val="20"/>
              </w:rPr>
            </w:pPr>
            <w:r w:rsidRPr="00953470">
              <w:rPr>
                <w:rFonts w:ascii="Helvetica" w:hAnsi="Helvetica" w:cs="Helvetica"/>
                <w:color w:val="000000"/>
                <w:sz w:val="20"/>
                <w:szCs w:val="20"/>
              </w:rPr>
              <w:t>MLC</w:t>
            </w:r>
          </w:p>
        </w:tc>
        <w:tc>
          <w:tcPr>
            <w:tcW w:w="5038" w:type="dxa"/>
          </w:tcPr>
          <w:p w14:paraId="79C97017" w14:textId="568FE762" w:rsidR="00953470" w:rsidRPr="00953470" w:rsidRDefault="00953470" w:rsidP="00145280">
            <w:pPr>
              <w:rPr>
                <w:rFonts w:ascii="Helvetica" w:hAnsi="Helvetica" w:cs="Helvetica"/>
                <w:color w:val="000000"/>
                <w:sz w:val="20"/>
                <w:szCs w:val="20"/>
              </w:rPr>
            </w:pPr>
            <w:r w:rsidRPr="00EC14D8">
              <w:rPr>
                <w:rFonts w:ascii="Helvetica" w:hAnsi="Helvetica"/>
                <w:i/>
                <w:iCs/>
                <w:sz w:val="20"/>
                <w:szCs w:val="20"/>
              </w:rPr>
              <w:t>adgrg11</w:t>
            </w:r>
            <w:r w:rsidRPr="00953470">
              <w:rPr>
                <w:rFonts w:ascii="Helvetica" w:hAnsi="Helvetica"/>
                <w:sz w:val="20"/>
                <w:szCs w:val="20"/>
              </w:rPr>
              <w:t xml:space="preserve"> </w:t>
            </w:r>
            <w:r w:rsidRPr="00953470">
              <w:rPr>
                <w:rFonts w:ascii="Helvetica" w:hAnsi="Helvetica"/>
                <w:sz w:val="20"/>
                <w:szCs w:val="20"/>
              </w:rPr>
              <w:fldChar w:fldCharType="begin">
                <w:fldData xml:space="preserve">PEVuZE5vdGU+PENpdGU+PEF1dGhvcj5BbGVtYW55PC9BdXRob3I+PFllYXI+MjAxODwvWWVhcj48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</w:fldData>
              </w:fldChar>
            </w:r>
            <w:r w:rsidRPr="00953470">
              <w:rPr>
                <w:rFonts w:ascii="Helvetica" w:hAnsi="Helvetica"/>
                <w:sz w:val="20"/>
                <w:szCs w:val="20"/>
              </w:rPr>
              <w:instrText xml:space="preserve"> ADDIN EN.CITE </w:instrText>
            </w:r>
            <w:r w:rsidRPr="00953470">
              <w:rPr>
                <w:rFonts w:ascii="Helvetica" w:hAnsi="Helvetica"/>
                <w:sz w:val="20"/>
                <w:szCs w:val="20"/>
              </w:rPr>
              <w:fldChar w:fldCharType="begin">
                <w:fldData xml:space="preserve">PEVuZE5vdGU+PENpdGU+PEF1dGhvcj5BbGVtYW55PC9BdXRob3I+PFllYXI+MjAxODwvWWVhcj48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</w:fldData>
              </w:fldChar>
            </w:r>
            <w:r w:rsidRPr="00953470">
              <w:rPr>
                <w:rFonts w:ascii="Helvetica" w:hAnsi="Helvetica"/>
                <w:sz w:val="20"/>
                <w:szCs w:val="20"/>
              </w:rPr>
              <w:instrText xml:space="preserve"> ADDIN EN.CITE.DATA </w:instrText>
            </w:r>
            <w:r w:rsidRPr="00953470">
              <w:rPr>
                <w:rFonts w:ascii="Helvetica" w:hAnsi="Helvetica"/>
                <w:sz w:val="20"/>
                <w:szCs w:val="20"/>
              </w:rPr>
            </w:r>
            <w:r w:rsidRPr="00953470">
              <w:rPr>
                <w:rFonts w:ascii="Helvetica" w:hAnsi="Helvetica"/>
                <w:sz w:val="20"/>
                <w:szCs w:val="20"/>
              </w:rPr>
              <w:fldChar w:fldCharType="end"/>
            </w:r>
            <w:r w:rsidRPr="00953470">
              <w:rPr>
                <w:rFonts w:ascii="Helvetica" w:hAnsi="Helvetica"/>
                <w:sz w:val="20"/>
                <w:szCs w:val="20"/>
              </w:rPr>
              <w:fldChar w:fldCharType="separate"/>
            </w:r>
            <w:r w:rsidRPr="00953470">
              <w:rPr>
                <w:rFonts w:ascii="Helvetica" w:hAnsi="Helvetica"/>
                <w:noProof/>
                <w:sz w:val="20"/>
                <w:szCs w:val="20"/>
              </w:rPr>
              <w:t>(Alemany et al., 2018; Lin et al., 2019)</w:t>
            </w:r>
            <w:r w:rsidRPr="00953470">
              <w:rPr>
                <w:rFonts w:ascii="Helvetica" w:hAnsi="Helvetica"/>
                <w:sz w:val="20"/>
                <w:szCs w:val="20"/>
              </w:rPr>
              <w:fldChar w:fldCharType="end"/>
            </w:r>
          </w:p>
        </w:tc>
        <w:tc>
          <w:tcPr>
            <w:tcW w:w="2549" w:type="dxa"/>
          </w:tcPr>
          <w:p w14:paraId="19EF0388" w14:textId="60FCEF7A" w:rsidR="00953470" w:rsidRPr="00953470" w:rsidRDefault="00953470" w:rsidP="00145280">
            <w:pPr>
              <w:rPr>
                <w:rFonts w:ascii="Helvetica" w:hAnsi="Helvetica"/>
                <w:sz w:val="20"/>
                <w:szCs w:val="20"/>
              </w:rPr>
            </w:pPr>
          </w:p>
        </w:tc>
      </w:tr>
      <w:tr w:rsidR="00953470" w:rsidRPr="00953470" w14:paraId="3D87AC0E" w14:textId="77777777" w:rsidTr="00953470">
        <w:tc>
          <w:tcPr>
            <w:tcW w:w="0" w:type="auto"/>
          </w:tcPr>
          <w:p w14:paraId="70869231" w14:textId="7BAA9363" w:rsidR="00953470" w:rsidRPr="00953470" w:rsidRDefault="00953470" w:rsidP="00145280">
            <w:pPr>
              <w:rPr>
                <w:rFonts w:ascii="Helvetica" w:hAnsi="Helvetica" w:cs="Helvetica"/>
                <w:color w:val="000000"/>
                <w:sz w:val="20"/>
                <w:szCs w:val="20"/>
              </w:rPr>
            </w:pPr>
            <w:r w:rsidRPr="00953470">
              <w:rPr>
                <w:rFonts w:ascii="Helvetica" w:hAnsi="Helvetica" w:cs="Helvetica"/>
                <w:color w:val="000000"/>
                <w:sz w:val="20"/>
                <w:szCs w:val="20"/>
              </w:rPr>
              <w:t>Muscle</w:t>
            </w:r>
          </w:p>
        </w:tc>
        <w:tc>
          <w:tcPr>
            <w:tcW w:w="5038" w:type="dxa"/>
          </w:tcPr>
          <w:p w14:paraId="75A34527" w14:textId="12B98E47" w:rsidR="00953470" w:rsidRPr="00953470" w:rsidRDefault="00EC14D8" w:rsidP="00145280">
            <w:pPr>
              <w:rPr>
                <w:rFonts w:ascii="Helvetica" w:hAnsi="Helvetica" w:cs="Helvetica"/>
                <w:color w:val="000000"/>
                <w:sz w:val="20"/>
                <w:szCs w:val="20"/>
              </w:rPr>
            </w:pPr>
            <w:r w:rsidRPr="00EC14D8">
              <w:rPr>
                <w:rFonts w:ascii="Helvetica" w:hAnsi="Helvetica" w:cs="Helvetica"/>
                <w:i/>
                <w:iCs/>
                <w:color w:val="000000"/>
                <w:sz w:val="20"/>
                <w:szCs w:val="20"/>
              </w:rPr>
              <w:t>n</w:t>
            </w:r>
            <w:r w:rsidR="00953470" w:rsidRPr="00EC14D8">
              <w:rPr>
                <w:rFonts w:ascii="Helvetica" w:hAnsi="Helvetica" w:cs="Helvetica"/>
                <w:i/>
                <w:iCs/>
                <w:color w:val="000000"/>
                <w:sz w:val="20"/>
                <w:szCs w:val="20"/>
              </w:rPr>
              <w:t>eb</w:t>
            </w:r>
            <w:r w:rsidR="00953470" w:rsidRPr="00953470">
              <w:rPr>
                <w:rFonts w:ascii="Helvetica" w:hAnsi="Helvetica" w:cs="Helvetica"/>
                <w:color w:val="000000"/>
                <w:sz w:val="20"/>
                <w:szCs w:val="20"/>
              </w:rPr>
              <w:t xml:space="preserve">  </w:t>
            </w:r>
            <w:r w:rsidR="00953470" w:rsidRPr="00953470">
              <w:rPr>
                <w:rFonts w:ascii="Helvetica" w:hAnsi="Helvetica" w:cs="Helvetica"/>
                <w:color w:val="000000"/>
                <w:sz w:val="20"/>
                <w:szCs w:val="20"/>
              </w:rPr>
              <w:fldChar w:fldCharType="begin"/>
            </w:r>
            <w:r w:rsidR="00953470" w:rsidRPr="00953470">
              <w:rPr>
                <w:rFonts w:ascii="Helvetica" w:hAnsi="Helvetica" w:cs="Helvetica"/>
                <w:color w:val="000000"/>
                <w:sz w:val="20"/>
                <w:szCs w:val="20"/>
              </w:rPr>
              <w:instrText xml:space="preserve"> ADDIN EN.CITE &lt;EndNote&gt;&lt;Cite&gt;&lt;Author&gt;Labeit&lt;/Author&gt;&lt;Year&gt;2011&lt;/Year&gt;&lt;RecNum&gt;870&lt;/RecNum&gt;&lt;DisplayText&gt;(Labeit et al., 2011)&lt;/DisplayText&gt;&lt;record&gt;&lt;rec-number&gt;870&lt;/rec-number&gt;&lt;foreign-keys&gt;&lt;key app="EN" db-id="d0xesdpftzvrxwetweq5avedpprw099tv55t" timestamp="1663187432"&gt;870&lt;/key&gt;&lt;/foreign-keys&gt;&lt;ref-type name="Journal Article"&gt;17&lt;/ref-type&gt;&lt;contributors&gt;&lt;authors&gt;&lt;author&gt;Labeit, S.&lt;/author&gt;&lt;author&gt;Ottenheijm, C. A.&lt;/author&gt;&lt;author&gt;Granzier, H.&lt;/author&gt;&lt;/authors&gt;&lt;/contributors&gt;&lt;auth-address&gt;Department of Integrative Pathophysiology, Universitätsmedizin Mannheim, University of Heidelberg, Mannheim, Germany. labeit@embl.de&lt;/auth-address&gt;&lt;titles&gt;&lt;title&gt;Nebulin, a major player in muscle health and disease&lt;/title&gt;&lt;secondary-title&gt;Faseb j&lt;/secondary-title&gt;&lt;/titles&gt;&lt;periodical&gt;&lt;full-title&gt;Faseb j&lt;/full-title&gt;&lt;/periodical&gt;&lt;pages&gt;822-9&lt;/pages&gt;&lt;volume&gt;25&lt;/volume&gt;&lt;number&gt;3&lt;/number&gt;&lt;edition&gt;20101129&lt;/edition&gt;&lt;keywords&gt;&lt;keyword&gt;Animals&lt;/keyword&gt;&lt;keyword&gt;Humans&lt;/keyword&gt;&lt;keyword&gt;Muscle Contraction/*physiology&lt;/keyword&gt;&lt;keyword&gt;Muscle Proteins/*physiology&lt;/keyword&gt;&lt;keyword&gt;Muscle, Skeletal/*physiology&lt;/keyword&gt;&lt;keyword&gt;Myopathies, Nemaline/*physiopathology&lt;/keyword&gt;&lt;/keywords&gt;&lt;dates&gt;&lt;year&gt;2011&lt;/year&gt;&lt;pub-dates&gt;&lt;date&gt;Mar&lt;/date&gt;&lt;/pub-dates&gt;&lt;/dates&gt;&lt;isbn&gt;0892-6638 (Print)&amp;#xD;0892-6638&lt;/isbn&gt;&lt;accession-num&gt;21115852&lt;/accession-num&gt;&lt;urls&gt;&lt;/urls&gt;&lt;custom2&gt;PMC3042846&lt;/custom2&gt;&lt;electronic-resource-num&gt;10.1096/fj.10-157412&lt;/electronic-resource-num&gt;&lt;remote-database-provider&gt;NLM&lt;/remote-database-provider&gt;&lt;language&gt;eng&lt;/language&gt;&lt;/record&gt;&lt;/Cite&gt;&lt;/EndNote&gt;</w:instrText>
            </w:r>
            <w:r w:rsidR="00953470" w:rsidRPr="00953470">
              <w:rPr>
                <w:rFonts w:ascii="Helvetica" w:hAnsi="Helvetica" w:cs="Helvetica"/>
                <w:color w:val="000000"/>
                <w:sz w:val="20"/>
                <w:szCs w:val="20"/>
              </w:rPr>
              <w:fldChar w:fldCharType="separate"/>
            </w:r>
            <w:r w:rsidR="00953470" w:rsidRPr="00953470">
              <w:rPr>
                <w:rFonts w:ascii="Helvetica" w:hAnsi="Helvetica" w:cs="Helvetica"/>
                <w:noProof/>
                <w:color w:val="000000"/>
                <w:sz w:val="20"/>
                <w:szCs w:val="20"/>
              </w:rPr>
              <w:t>(Labeit et al., 2011)</w:t>
            </w:r>
            <w:r w:rsidR="00953470" w:rsidRPr="00953470">
              <w:rPr>
                <w:rFonts w:ascii="Helvetica" w:hAnsi="Helvetica" w:cs="Helvetica"/>
                <w:color w:val="000000"/>
                <w:sz w:val="20"/>
                <w:szCs w:val="20"/>
              </w:rPr>
              <w:fldChar w:fldCharType="end"/>
            </w:r>
          </w:p>
        </w:tc>
        <w:tc>
          <w:tcPr>
            <w:tcW w:w="2549" w:type="dxa"/>
          </w:tcPr>
          <w:p w14:paraId="32107C92" w14:textId="627C04D1" w:rsidR="00953470" w:rsidRPr="00953470" w:rsidRDefault="00953470" w:rsidP="00145280">
            <w:pPr>
              <w:rPr>
                <w:rFonts w:ascii="Helvetica" w:hAnsi="Helvetica"/>
                <w:sz w:val="20"/>
                <w:szCs w:val="20"/>
              </w:rPr>
            </w:pPr>
          </w:p>
        </w:tc>
      </w:tr>
      <w:tr w:rsidR="00953470" w:rsidRPr="00953470" w14:paraId="42E624B0" w14:textId="77777777" w:rsidTr="00953470">
        <w:tc>
          <w:tcPr>
            <w:tcW w:w="0" w:type="auto"/>
          </w:tcPr>
          <w:p w14:paraId="18E065B6" w14:textId="3A801028" w:rsidR="00953470" w:rsidRPr="00953470" w:rsidRDefault="00953470" w:rsidP="00145280">
            <w:pPr>
              <w:rPr>
                <w:rFonts w:ascii="Helvetica" w:hAnsi="Helvetica" w:cs="Helvetica"/>
                <w:color w:val="000000"/>
                <w:sz w:val="20"/>
                <w:szCs w:val="20"/>
              </w:rPr>
            </w:pPr>
            <w:r w:rsidRPr="00953470">
              <w:rPr>
                <w:rFonts w:ascii="Helvetica" w:hAnsi="Helvetica" w:cs="Helvetica"/>
                <w:color w:val="000000"/>
                <w:sz w:val="20"/>
                <w:szCs w:val="20"/>
              </w:rPr>
              <w:t>NaR ionocytes</w:t>
            </w:r>
          </w:p>
        </w:tc>
        <w:tc>
          <w:tcPr>
            <w:tcW w:w="5038" w:type="dxa"/>
          </w:tcPr>
          <w:p w14:paraId="73AABBAC" w14:textId="74673386" w:rsidR="00953470" w:rsidRPr="00953470" w:rsidRDefault="00953470" w:rsidP="00145280">
            <w:pPr>
              <w:rPr>
                <w:rFonts w:ascii="Helvetica" w:hAnsi="Helvetica" w:cs="Helvetica"/>
                <w:color w:val="000000"/>
                <w:sz w:val="20"/>
                <w:szCs w:val="20"/>
              </w:rPr>
            </w:pPr>
            <w:r w:rsidRPr="00EC14D8">
              <w:rPr>
                <w:rFonts w:ascii="Helvetica" w:hAnsi="Helvetica" w:cs="Helvetica"/>
                <w:i/>
                <w:iCs/>
                <w:color w:val="000000"/>
                <w:sz w:val="20"/>
                <w:szCs w:val="20"/>
              </w:rPr>
              <w:t>atp1b1b</w:t>
            </w:r>
            <w:r w:rsidRPr="00953470">
              <w:rPr>
                <w:rFonts w:ascii="Helvetica" w:hAnsi="Helvetica" w:cs="Helvetica"/>
                <w:color w:val="000000"/>
                <w:sz w:val="20"/>
                <w:szCs w:val="20"/>
              </w:rPr>
              <w:t xml:space="preserve"> </w:t>
            </w:r>
            <w:r w:rsidRPr="00953470">
              <w:rPr>
                <w:rFonts w:ascii="Helvetica" w:hAnsi="Helvetica" w:cs="Helvetica"/>
                <w:color w:val="000000"/>
                <w:sz w:val="20"/>
                <w:szCs w:val="20"/>
              </w:rPr>
              <w:fldChar w:fldCharType="begin"/>
            </w:r>
            <w:r w:rsidRPr="00953470">
              <w:rPr>
                <w:rFonts w:ascii="Helvetica" w:hAnsi="Helvetica" w:cs="Helvetica"/>
                <w:color w:val="000000"/>
                <w:sz w:val="20"/>
                <w:szCs w:val="20"/>
              </w:rPr>
              <w:instrText xml:space="preserve"> ADDIN EN.CITE &lt;EndNote&gt;&lt;Cite&gt;&lt;Author&gt;Lin&lt;/Author&gt;&lt;Year&gt;2006&lt;/Year&gt;&lt;RecNum&gt;871&lt;/RecNum&gt;&lt;DisplayText&gt;(Lin et al., 2006)&lt;/DisplayText&gt;&lt;record&gt;&lt;rec-number&gt;871&lt;/rec-number&gt;&lt;foreign-keys&gt;&lt;key app="EN" db-id="d0xesdpftzvrxwetweq5avedpprw099tv55t" timestamp="1663244358"&gt;871&lt;/key&gt;&lt;/foreign-keys&gt;&lt;ref-type name="Journal Article"&gt;17&lt;/ref-type&gt;&lt;contributors&gt;&lt;authors&gt;&lt;author&gt;Lin, L. Y.&lt;/author&gt;&lt;author&gt;Horng, J. L.&lt;/author&gt;&lt;author&gt;Kunkel, J. G.&lt;/author&gt;&lt;author&gt;Hwang, P. P.&lt;/author&gt;&lt;/authors&gt;&lt;/contributors&gt;&lt;auth-address&gt;Institute of Cellular and Organismic Biology, Academia Sinica, Nankang, Taipei, Taiwan, Republic of China.&lt;/auth-address&gt;&lt;titles&gt;&lt;title&gt;Proton pump-rich cell secretes acid in skin of zebrafish larvae&lt;/title&gt;&lt;secondary-title&gt;Am J Physiol Cell Physiol&lt;/secondary-title&gt;&lt;/titles&gt;&lt;periodical&gt;&lt;full-title&gt;Am J Physiol Cell Physiol&lt;/full-title&gt;&lt;/periodical&gt;&lt;pages&gt;C371-8&lt;/pages&gt;&lt;volume&gt;290&lt;/volume&gt;&lt;number&gt;2&lt;/number&gt;&lt;edition&gt;20050907&lt;/edition&gt;&lt;keywords&gt;&lt;keyword&gt;*Acids&lt;/keyword&gt;&lt;keyword&gt;Animals&lt;/keyword&gt;&lt;keyword&gt;Concanavalin A/metabolism&lt;/keyword&gt;&lt;keyword&gt;Electrophysiology/methods&lt;/keyword&gt;&lt;keyword&gt;Enzyme Inhibitors/metabolism&lt;/keyword&gt;&lt;keyword&gt;In Situ Hybridization&lt;/keyword&gt;&lt;keyword&gt;*Larva/anatomy &amp;amp; histology/metabolism&lt;/keyword&gt;&lt;keyword&gt;Macrolides/metabolism&lt;/keyword&gt;&lt;keyword&gt;Proton Pumps/*metabolism&lt;/keyword&gt;&lt;keyword&gt;Proton-Translocating ATPases/genetics/metabolism&lt;/keyword&gt;&lt;keyword&gt;Skin/*cytology/metabolism&lt;/keyword&gt;&lt;keyword&gt;Sodium-Potassium-Exchanging ATPase/genetics/metabolism&lt;/keyword&gt;&lt;keyword&gt;Zebrafish/*anatomy &amp;amp; histology/physiology&lt;/keyword&gt;&lt;keyword&gt;Zebrafish Proteins/metabolism&lt;/keyword&gt;&lt;/keywords&gt;&lt;dates&gt;&lt;year&gt;2006&lt;/year&gt;&lt;pub-dates&gt;&lt;date&gt;Feb&lt;/date&gt;&lt;/pub-dates&gt;&lt;/dates&gt;&lt;isbn&gt;0363-6143 (Print)&amp;#xD;0363-6143&lt;/isbn&gt;&lt;accession-num&gt;16148031&lt;/accession-num&gt;&lt;urls&gt;&lt;/urls&gt;&lt;electronic-resource-num&gt;10.1152/ajpcell.00281.2005&lt;/electronic-resource-num&gt;&lt;remote-database-provider&gt;NLM&lt;/remote-database-provider&gt;&lt;language&gt;eng&lt;/language&gt;&lt;/record&gt;&lt;/Cite&gt;&lt;/EndNote&gt;</w:instrText>
            </w:r>
            <w:r w:rsidRPr="00953470">
              <w:rPr>
                <w:rFonts w:ascii="Helvetica" w:hAnsi="Helvetica" w:cs="Helvetica"/>
                <w:color w:val="000000"/>
                <w:sz w:val="20"/>
                <w:szCs w:val="20"/>
              </w:rPr>
              <w:fldChar w:fldCharType="separate"/>
            </w:r>
            <w:r w:rsidRPr="00953470">
              <w:rPr>
                <w:rFonts w:ascii="Helvetica" w:hAnsi="Helvetica" w:cs="Helvetica"/>
                <w:noProof/>
                <w:color w:val="000000"/>
                <w:sz w:val="20"/>
                <w:szCs w:val="20"/>
              </w:rPr>
              <w:t>(Lin et al., 2006)</w:t>
            </w:r>
            <w:r w:rsidRPr="00953470">
              <w:rPr>
                <w:rFonts w:ascii="Helvetica" w:hAnsi="Helvetica" w:cs="Helvetica"/>
                <w:color w:val="000000"/>
                <w:sz w:val="20"/>
                <w:szCs w:val="20"/>
              </w:rPr>
              <w:fldChar w:fldCharType="end"/>
            </w:r>
          </w:p>
        </w:tc>
        <w:tc>
          <w:tcPr>
            <w:tcW w:w="2549" w:type="dxa"/>
          </w:tcPr>
          <w:p w14:paraId="5C1C4093" w14:textId="77777777" w:rsidR="00953470" w:rsidRPr="00953470" w:rsidRDefault="00953470" w:rsidP="00145280">
            <w:pPr>
              <w:rPr>
                <w:rFonts w:ascii="Helvetica" w:hAnsi="Helvetica"/>
                <w:sz w:val="20"/>
                <w:szCs w:val="20"/>
              </w:rPr>
            </w:pPr>
          </w:p>
        </w:tc>
      </w:tr>
      <w:tr w:rsidR="00953470" w:rsidRPr="00953470" w14:paraId="64E41BF4" w14:textId="77777777" w:rsidTr="00953470">
        <w:tc>
          <w:tcPr>
            <w:tcW w:w="0" w:type="auto"/>
          </w:tcPr>
          <w:p w14:paraId="121A5340" w14:textId="72689553" w:rsidR="00953470" w:rsidRPr="00953470" w:rsidRDefault="00953470" w:rsidP="00145280">
            <w:pPr>
              <w:rPr>
                <w:rFonts w:ascii="Helvetica" w:hAnsi="Helvetica" w:cs="Helvetica"/>
                <w:color w:val="000000"/>
                <w:sz w:val="20"/>
                <w:szCs w:val="20"/>
              </w:rPr>
            </w:pPr>
            <w:r w:rsidRPr="00953470">
              <w:rPr>
                <w:rFonts w:ascii="Helvetica" w:hAnsi="Helvetica" w:cs="Helvetica"/>
                <w:color w:val="000000"/>
                <w:sz w:val="20"/>
                <w:szCs w:val="20"/>
              </w:rPr>
              <w:t>Pre-SFC</w:t>
            </w:r>
          </w:p>
        </w:tc>
        <w:tc>
          <w:tcPr>
            <w:tcW w:w="5038" w:type="dxa"/>
          </w:tcPr>
          <w:p w14:paraId="16F87387" w14:textId="569C3205" w:rsidR="00953470" w:rsidRPr="00953470" w:rsidRDefault="00EC14D8" w:rsidP="00145280">
            <w:pPr>
              <w:rPr>
                <w:rFonts w:ascii="Helvetica" w:hAnsi="Helvetica" w:cs="Helvetica"/>
                <w:color w:val="000000"/>
                <w:sz w:val="20"/>
                <w:szCs w:val="20"/>
              </w:rPr>
            </w:pPr>
            <w:r w:rsidRPr="00EC14D8">
              <w:rPr>
                <w:rFonts w:ascii="Helvetica" w:hAnsi="Helvetica" w:cs="Helvetica"/>
                <w:i/>
                <w:iCs/>
                <w:color w:val="000000"/>
                <w:sz w:val="20"/>
                <w:szCs w:val="20"/>
              </w:rPr>
              <w:t>c</w:t>
            </w:r>
            <w:r w:rsidR="00953470" w:rsidRPr="00EC14D8">
              <w:rPr>
                <w:rFonts w:ascii="Helvetica" w:hAnsi="Helvetica" w:cs="Helvetica"/>
                <w:i/>
                <w:iCs/>
                <w:color w:val="000000"/>
                <w:sz w:val="20"/>
                <w:szCs w:val="20"/>
              </w:rPr>
              <w:t>ol6a3</w:t>
            </w:r>
            <w:r w:rsidR="00953470" w:rsidRPr="00953470">
              <w:rPr>
                <w:rFonts w:ascii="Helvetica" w:hAnsi="Helvetica" w:cs="Helvetica"/>
                <w:color w:val="000000"/>
                <w:sz w:val="20"/>
                <w:szCs w:val="20"/>
              </w:rPr>
              <w:t xml:space="preserve"> (general dermal marker) </w:t>
            </w:r>
            <w:r w:rsidR="00953470" w:rsidRPr="00953470">
              <w:rPr>
                <w:rFonts w:ascii="Helvetica" w:hAnsi="Helvetica" w:cs="Helvetica"/>
                <w:color w:val="000000"/>
                <w:sz w:val="20"/>
                <w:szCs w:val="20"/>
              </w:rPr>
              <w:fldChar w:fldCharType="begin"/>
            </w:r>
            <w:r w:rsidR="00953470" w:rsidRPr="00953470">
              <w:rPr>
                <w:rFonts w:ascii="Helvetica" w:hAnsi="Helvetica" w:cs="Helvetica"/>
                <w:color w:val="000000"/>
                <w:sz w:val="20"/>
                <w:szCs w:val="20"/>
              </w:rPr>
              <w:instrText xml:space="preserve"> ADDIN EN.CITE &lt;EndNote&gt;&lt;Cite&gt;&lt;Author&gt;Gara&lt;/Author&gt;&lt;Year&gt;2011&lt;/Year&gt;&lt;RecNum&gt;864&lt;/RecNum&gt;&lt;DisplayText&gt;(Gara et al., 2011)&lt;/DisplayText&gt;&lt;record&gt;&lt;rec-number&gt;864&lt;/rec-number&gt;&lt;foreign-keys&gt;&lt;key app="EN" db-id="d0xesdpftzvrxwetweq5avedpprw099tv55t" timestamp="1663167521"&gt;864&lt;/key&gt;&lt;/foreign-keys&gt;&lt;ref-type name="Journal Article"&gt;17&lt;/ref-type&gt;&lt;contributors&gt;&lt;authors&gt;&lt;author&gt;Gara, Sudheer Kumar&lt;/author&gt;&lt;author&gt;Grumati, Paolo&lt;/author&gt;&lt;author&gt;Squarzoni, Stefano&lt;/author&gt;&lt;author&gt;Sabatelli, Patrizia&lt;/author&gt;&lt;author&gt;Urciuolo, Anna&lt;/author&gt;&lt;author&gt;Bonaldo, Paolo&lt;/author&gt;&lt;author&gt;Paulsson, Mats&lt;/author&gt;&lt;author&gt;Wagener, Raimund&lt;/author&gt;&lt;/authors&gt;&lt;/contributors&gt;&lt;titles&gt;&lt;title&gt;Differential and restricted expression of novel collagen VI chains in mouse&lt;/title&gt;&lt;secondary-title&gt;Matrix Biology&lt;/secondary-title&gt;&lt;/titles&gt;&lt;periodical&gt;&lt;full-title&gt;Matrix Biology&lt;/full-title&gt;&lt;/periodical&gt;&lt;pages&gt;248-257&lt;/pages&gt;&lt;volume&gt;30&lt;/volume&gt;&lt;number&gt;4&lt;/number&gt;&lt;keywords&gt;&lt;keyword&gt;Collagen VI&lt;/keyword&gt;&lt;keyword&gt;VWA&lt;/keyword&gt;&lt;keyword&gt;UCMD&lt;/keyword&gt;&lt;keyword&gt;Bethlem myopathy&lt;/keyword&gt;&lt;/keywords&gt;&lt;dates&gt;&lt;year&gt;2011&lt;/year&gt;&lt;pub-dates&gt;&lt;date&gt;2011/05/01/&lt;/date&gt;&lt;/pub-dates&gt;&lt;/dates&gt;&lt;isbn&gt;0945-053X&lt;/isbn&gt;&lt;urls&gt;&lt;related-urls&gt;&lt;url&gt;https://www.sciencedirect.com/science/article/pii/S0945053X11000266&lt;/url&gt;&lt;/related-urls&gt;&lt;/urls&gt;&lt;electronic-resource-num&gt;https://doi.org/10.1016/j.matbio.2011.03.006&lt;/electronic-resource-num&gt;&lt;/record&gt;&lt;/Cite&gt;&lt;/EndNote&gt;</w:instrText>
            </w:r>
            <w:r w:rsidR="00953470" w:rsidRPr="00953470">
              <w:rPr>
                <w:rFonts w:ascii="Helvetica" w:hAnsi="Helvetica" w:cs="Helvetica"/>
                <w:color w:val="000000"/>
                <w:sz w:val="20"/>
                <w:szCs w:val="20"/>
              </w:rPr>
              <w:fldChar w:fldCharType="separate"/>
            </w:r>
            <w:r w:rsidR="00953470" w:rsidRPr="00953470">
              <w:rPr>
                <w:rFonts w:ascii="Helvetica" w:hAnsi="Helvetica" w:cs="Helvetica"/>
                <w:noProof/>
                <w:color w:val="000000"/>
                <w:sz w:val="20"/>
                <w:szCs w:val="20"/>
              </w:rPr>
              <w:t>(Gara et al., 2011)</w:t>
            </w:r>
            <w:r w:rsidR="00953470" w:rsidRPr="00953470">
              <w:rPr>
                <w:rFonts w:ascii="Helvetica" w:hAnsi="Helvetica" w:cs="Helvetica"/>
                <w:color w:val="000000"/>
                <w:sz w:val="20"/>
                <w:szCs w:val="20"/>
              </w:rPr>
              <w:fldChar w:fldCharType="end"/>
            </w:r>
            <w:r w:rsidR="00953470" w:rsidRPr="00953470">
              <w:rPr>
                <w:rFonts w:ascii="Helvetica" w:hAnsi="Helvetica" w:cs="Helvetica"/>
                <w:color w:val="000000"/>
                <w:sz w:val="20"/>
                <w:szCs w:val="20"/>
              </w:rPr>
              <w:t xml:space="preserve">, </w:t>
            </w:r>
            <w:r>
              <w:rPr>
                <w:rFonts w:ascii="Helvetica" w:hAnsi="Helvetica" w:cs="Helvetica"/>
                <w:i/>
                <w:iCs/>
                <w:color w:val="000000"/>
                <w:sz w:val="20"/>
                <w:szCs w:val="20"/>
              </w:rPr>
              <w:t>r</w:t>
            </w:r>
            <w:r w:rsidR="00953470" w:rsidRPr="00EC14D8">
              <w:rPr>
                <w:rFonts w:ascii="Helvetica" w:hAnsi="Helvetica" w:cs="Helvetica"/>
                <w:i/>
                <w:iCs/>
                <w:color w:val="000000"/>
                <w:sz w:val="20"/>
                <w:szCs w:val="20"/>
              </w:rPr>
              <w:t>unx2b</w:t>
            </w:r>
            <w:r w:rsidR="00953470" w:rsidRPr="00953470">
              <w:rPr>
                <w:rFonts w:ascii="Helvetica" w:hAnsi="Helvetica"/>
                <w:sz w:val="20"/>
                <w:szCs w:val="20"/>
              </w:rPr>
              <w:t xml:space="preserve"> </w:t>
            </w:r>
            <w:r w:rsidR="00953470" w:rsidRPr="00953470">
              <w:rPr>
                <w:rFonts w:ascii="Helvetica" w:hAnsi="Helvetica" w:cs="Helvetica"/>
                <w:color w:val="000000"/>
                <w:sz w:val="20"/>
                <w:szCs w:val="20"/>
              </w:rPr>
              <w:fldChar w:fldCharType="begin"/>
            </w:r>
            <w:r w:rsidR="00953470" w:rsidRPr="00953470">
              <w:rPr>
                <w:rFonts w:ascii="Helvetica" w:hAnsi="Helvetica" w:cs="Helvetica"/>
                <w:color w:val="000000"/>
                <w:sz w:val="20"/>
                <w:szCs w:val="20"/>
              </w:rPr>
              <w:instrText xml:space="preserve"> ADDIN EN.CITE &lt;EndNote&gt;&lt;Cite&gt;&lt;Author&gt;Li&lt;/Author&gt;&lt;Year&gt;2009&lt;/Year&gt;&lt;RecNum&gt;15737&lt;/RecNum&gt;&lt;DisplayText&gt;(Li et al., 2009)&lt;/DisplayText&gt;&lt;record&gt;&lt;rec-number&gt;15737&lt;/rec-number&gt;&lt;foreign-keys&gt;&lt;key app="EN" db-id="w5srpx008d02x2evrxhxpvaqv9fpafpwde0p" timestamp="1237601434"&gt;15737&lt;/key&gt;&lt;/foreign-keys&gt;&lt;ref-type name="Journal Article"&gt;17&lt;/ref-type&gt;&lt;contributors&gt;&lt;authors&gt;&lt;author&gt;Li, N.&lt;/author&gt;&lt;author&gt;Felber, K.&lt;/author&gt;&lt;author&gt;Elks, P.&lt;/author&gt;&lt;author&gt;Croucher, P.&lt;/author&gt;&lt;author&gt;Roehl, H. H.&lt;/author&gt;&lt;/authors&gt;&lt;/contributors&gt;&lt;auth-address&gt;MRC Centre for Developmental and Biomedical Genetics, University of Sheffield, Sheffield, United Kingdom.&lt;/auth-address&gt;&lt;titles&gt;&lt;title&gt;Tracking gene expression during zebrafish osteoblast differentiation&lt;/title&gt;&lt;secondary-title&gt;Dev Dyn&lt;/secondary-title&gt;&lt;/titles&gt;&lt;periodical&gt;&lt;full-title&gt;Dev Dyn&lt;/full-title&gt;&lt;/periodical&gt;&lt;pages&gt;459-66&lt;/pages&gt;&lt;volume&gt;238&lt;/volume&gt;&lt;number&gt;2&lt;/number&gt;&lt;edition&gt;2009/01/24&lt;/edition&gt;&lt;dates&gt;&lt;year&gt;2009&lt;/year&gt;&lt;pub-dates&gt;&lt;date&gt;Feb&lt;/date&gt;&lt;/pub-dates&gt;&lt;/dates&gt;&lt;isbn&gt;1058-8388 (Print)&lt;/isbn&gt;&lt;accession-num&gt;19161246&lt;/accession-num&gt;&lt;urls&gt;&lt;related-urls&gt;&lt;url&gt;http://www.ncbi.nlm.nih.gov/entrez/query.fcgi?cmd=Retrieve&amp;amp;db=PubMed&amp;amp;dopt=Citation&amp;amp;list_uids=19161246&lt;/url&gt;&lt;/related-urls&gt;&lt;/urls&gt;&lt;electronic-resource-num&gt;10.1002/dvdy.21838&lt;/electronic-resource-num&gt;&lt;language&gt;eng&lt;/language&gt;&lt;/record&gt;&lt;/Cite&gt;&lt;/EndNote&gt;</w:instrText>
            </w:r>
            <w:r w:rsidR="00953470" w:rsidRPr="00953470">
              <w:rPr>
                <w:rFonts w:ascii="Helvetica" w:hAnsi="Helvetica" w:cs="Helvetica"/>
                <w:color w:val="000000"/>
                <w:sz w:val="20"/>
                <w:szCs w:val="20"/>
              </w:rPr>
              <w:fldChar w:fldCharType="separate"/>
            </w:r>
            <w:r w:rsidR="00953470" w:rsidRPr="00953470">
              <w:rPr>
                <w:rFonts w:ascii="Helvetica" w:hAnsi="Helvetica" w:cs="Helvetica"/>
                <w:noProof/>
                <w:color w:val="000000"/>
                <w:sz w:val="20"/>
                <w:szCs w:val="20"/>
              </w:rPr>
              <w:t>(Li et al., 2009)</w:t>
            </w:r>
            <w:r w:rsidR="00953470" w:rsidRPr="00953470">
              <w:rPr>
                <w:rFonts w:ascii="Helvetica" w:hAnsi="Helvetica" w:cs="Helvetica"/>
                <w:color w:val="000000"/>
                <w:sz w:val="20"/>
                <w:szCs w:val="20"/>
              </w:rPr>
              <w:fldChar w:fldCharType="end"/>
            </w:r>
          </w:p>
        </w:tc>
        <w:tc>
          <w:tcPr>
            <w:tcW w:w="2549" w:type="dxa"/>
          </w:tcPr>
          <w:p w14:paraId="7A3F2E67" w14:textId="2C526A12" w:rsidR="00953470" w:rsidRPr="00953470" w:rsidRDefault="00953470" w:rsidP="00145280">
            <w:pPr>
              <w:rPr>
                <w:rFonts w:ascii="Helvetica" w:hAnsi="Helvetica"/>
                <w:sz w:val="20"/>
                <w:szCs w:val="20"/>
              </w:rPr>
            </w:pPr>
            <w:r>
              <w:rPr>
                <w:rFonts w:ascii="Helvetica" w:hAnsi="Helvetica"/>
                <w:sz w:val="20"/>
                <w:szCs w:val="20"/>
              </w:rPr>
              <w:t>Simplest</w:t>
            </w:r>
            <w:r w:rsidRPr="00953470">
              <w:rPr>
                <w:rFonts w:ascii="Helvetica" w:hAnsi="Helvetica"/>
                <w:sz w:val="20"/>
                <w:szCs w:val="20"/>
              </w:rPr>
              <w:t xml:space="preserve"> </w:t>
            </w:r>
            <w:r w:rsidRPr="00953470">
              <w:rPr>
                <w:rFonts w:ascii="Helvetica" w:hAnsi="Helvetica"/>
                <w:sz w:val="20"/>
                <w:szCs w:val="20"/>
              </w:rPr>
              <w:t>diagnosis</w:t>
            </w:r>
            <w:r>
              <w:rPr>
                <w:rFonts w:ascii="Helvetica" w:hAnsi="Helvetica"/>
                <w:sz w:val="20"/>
                <w:szCs w:val="20"/>
              </w:rPr>
              <w:t xml:space="preserve">: </w:t>
            </w:r>
            <w:r w:rsidRPr="00EC14D8">
              <w:rPr>
                <w:rFonts w:ascii="Helvetica" w:hAnsi="Helvetica"/>
                <w:i/>
                <w:iCs/>
                <w:sz w:val="20"/>
                <w:szCs w:val="20"/>
              </w:rPr>
              <w:t>col6a3</w:t>
            </w:r>
            <w:r w:rsidRPr="00953470">
              <w:rPr>
                <w:rFonts w:ascii="Helvetica" w:hAnsi="Helvetica"/>
                <w:sz w:val="20"/>
                <w:szCs w:val="20"/>
              </w:rPr>
              <w:t xml:space="preserve">+, </w:t>
            </w:r>
            <w:r w:rsidRPr="00EC14D8">
              <w:rPr>
                <w:rFonts w:ascii="Helvetica" w:hAnsi="Helvetica"/>
                <w:i/>
                <w:iCs/>
                <w:sz w:val="20"/>
                <w:szCs w:val="20"/>
              </w:rPr>
              <w:t>runx2b</w:t>
            </w:r>
            <w:r w:rsidRPr="00953470">
              <w:rPr>
                <w:rFonts w:ascii="Helvetica" w:hAnsi="Helvetica"/>
                <w:sz w:val="20"/>
                <w:szCs w:val="20"/>
              </w:rPr>
              <w:t xml:space="preserve">+; </w:t>
            </w:r>
            <w:r w:rsidRPr="00EC14D8">
              <w:rPr>
                <w:rFonts w:ascii="Helvetica" w:hAnsi="Helvetica"/>
                <w:i/>
                <w:iCs/>
                <w:sz w:val="20"/>
                <w:szCs w:val="20"/>
              </w:rPr>
              <w:t>sp7</w:t>
            </w:r>
            <w:r w:rsidRPr="00953470">
              <w:rPr>
                <w:rFonts w:ascii="Helvetica" w:hAnsi="Helvetica"/>
                <w:sz w:val="20"/>
                <w:szCs w:val="20"/>
              </w:rPr>
              <w:t xml:space="preserve">-. </w:t>
            </w:r>
          </w:p>
        </w:tc>
      </w:tr>
      <w:tr w:rsidR="00953470" w:rsidRPr="00953470" w14:paraId="7206B1AD" w14:textId="77777777" w:rsidTr="00953470">
        <w:tc>
          <w:tcPr>
            <w:tcW w:w="0" w:type="auto"/>
          </w:tcPr>
          <w:p w14:paraId="1E114745" w14:textId="4AC6D071" w:rsidR="00953470" w:rsidRPr="00953470" w:rsidRDefault="00953470" w:rsidP="00145280">
            <w:pPr>
              <w:rPr>
                <w:rFonts w:ascii="Helvetica" w:hAnsi="Helvetica" w:cs="Helvetica"/>
                <w:color w:val="000000"/>
                <w:sz w:val="20"/>
                <w:szCs w:val="20"/>
              </w:rPr>
            </w:pPr>
            <w:r w:rsidRPr="00953470">
              <w:rPr>
                <w:rFonts w:ascii="Helvetica" w:hAnsi="Helvetica" w:cs="Helvetica"/>
                <w:color w:val="000000"/>
                <w:sz w:val="20"/>
                <w:szCs w:val="20"/>
              </w:rPr>
              <w:t>Periderm</w:t>
            </w:r>
          </w:p>
        </w:tc>
        <w:tc>
          <w:tcPr>
            <w:tcW w:w="5038" w:type="dxa"/>
          </w:tcPr>
          <w:p w14:paraId="17E7DD90" w14:textId="621BC35F" w:rsidR="00953470" w:rsidRPr="00953470" w:rsidRDefault="00EC14D8" w:rsidP="00145280">
            <w:pPr>
              <w:rPr>
                <w:rFonts w:ascii="Helvetica" w:hAnsi="Helvetica" w:cs="Helvetica"/>
                <w:color w:val="000000"/>
                <w:sz w:val="20"/>
                <w:szCs w:val="20"/>
              </w:rPr>
            </w:pPr>
            <w:r w:rsidRPr="00EC14D8">
              <w:rPr>
                <w:rFonts w:ascii="Helvetica" w:hAnsi="Helvetica" w:cs="Helvetica"/>
                <w:i/>
                <w:iCs/>
                <w:color w:val="000000"/>
                <w:sz w:val="20"/>
                <w:szCs w:val="20"/>
              </w:rPr>
              <w:t>k</w:t>
            </w:r>
            <w:r w:rsidR="00953470" w:rsidRPr="00EC14D8">
              <w:rPr>
                <w:rFonts w:ascii="Helvetica" w:hAnsi="Helvetica" w:cs="Helvetica"/>
                <w:i/>
                <w:iCs/>
                <w:color w:val="000000"/>
                <w:sz w:val="20"/>
                <w:szCs w:val="20"/>
              </w:rPr>
              <w:t>rt4</w:t>
            </w:r>
            <w:r w:rsidR="00953470" w:rsidRPr="00953470">
              <w:rPr>
                <w:rFonts w:ascii="Helvetica" w:hAnsi="Helvetica" w:cs="Helvetica"/>
                <w:color w:val="000000"/>
                <w:sz w:val="20"/>
                <w:szCs w:val="20"/>
              </w:rPr>
              <w:t xml:space="preserve"> </w:t>
            </w:r>
            <w:r w:rsidR="00953470" w:rsidRPr="00953470">
              <w:rPr>
                <w:rFonts w:ascii="Helvetica" w:hAnsi="Helvetica" w:cs="Helvetica"/>
                <w:color w:val="000000"/>
                <w:sz w:val="20"/>
                <w:szCs w:val="20"/>
              </w:rPr>
              <w:fldChar w:fldCharType="begin">
                <w:fldData xml:space="preserve">PEVuZE5vdGU+PENpdGU+PEF1dGhvcj5DaGVuPC9BdXRob3I+PFllYXI+MjAxMTwvWWVhcj48UmVj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</w:fldData>
              </w:fldChar>
            </w:r>
            <w:r w:rsidR="00953470" w:rsidRPr="00953470">
              <w:rPr>
                <w:rFonts w:ascii="Helvetica" w:hAnsi="Helvetica" w:cs="Helvetica"/>
                <w:color w:val="000000"/>
                <w:sz w:val="20"/>
                <w:szCs w:val="20"/>
              </w:rPr>
              <w:instrText xml:space="preserve"> ADDIN EN.CITE </w:instrText>
            </w:r>
            <w:r w:rsidR="00953470" w:rsidRPr="00953470">
              <w:rPr>
                <w:rFonts w:ascii="Helvetica" w:hAnsi="Helvetica" w:cs="Helvetica"/>
                <w:color w:val="000000"/>
                <w:sz w:val="20"/>
                <w:szCs w:val="20"/>
              </w:rPr>
              <w:fldChar w:fldCharType="begin">
                <w:fldData xml:space="preserve">PEVuZE5vdGU+PENpdGU+PEF1dGhvcj5DaGVuPC9BdXRob3I+PFllYXI+MjAxMTwvWWVhcj48UmVj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</w:fldData>
              </w:fldChar>
            </w:r>
            <w:r w:rsidR="00953470" w:rsidRPr="00953470">
              <w:rPr>
                <w:rFonts w:ascii="Helvetica" w:hAnsi="Helvetica" w:cs="Helvetica"/>
                <w:color w:val="000000"/>
                <w:sz w:val="20"/>
                <w:szCs w:val="20"/>
              </w:rPr>
              <w:instrText xml:space="preserve"> ADDIN EN.CITE.DATA </w:instrText>
            </w:r>
            <w:r w:rsidR="00953470" w:rsidRPr="00953470">
              <w:rPr>
                <w:rFonts w:ascii="Helvetica" w:hAnsi="Helvetica" w:cs="Helvetica"/>
                <w:color w:val="000000"/>
                <w:sz w:val="20"/>
                <w:szCs w:val="20"/>
              </w:rPr>
            </w:r>
            <w:r w:rsidR="00953470" w:rsidRPr="00953470">
              <w:rPr>
                <w:rFonts w:ascii="Helvetica" w:hAnsi="Helvetica" w:cs="Helvetica"/>
                <w:color w:val="000000"/>
                <w:sz w:val="20"/>
                <w:szCs w:val="20"/>
              </w:rPr>
              <w:fldChar w:fldCharType="end"/>
            </w:r>
            <w:r w:rsidR="00953470" w:rsidRPr="00953470">
              <w:rPr>
                <w:rFonts w:ascii="Helvetica" w:hAnsi="Helvetica" w:cs="Helvetica"/>
                <w:color w:val="000000"/>
                <w:sz w:val="20"/>
                <w:szCs w:val="20"/>
              </w:rPr>
              <w:fldChar w:fldCharType="separate"/>
            </w:r>
            <w:r w:rsidR="00953470" w:rsidRPr="00953470">
              <w:rPr>
                <w:rFonts w:ascii="Helvetica" w:hAnsi="Helvetica" w:cs="Helvetica"/>
                <w:noProof/>
                <w:color w:val="000000"/>
                <w:sz w:val="20"/>
                <w:szCs w:val="20"/>
              </w:rPr>
              <w:t>(Chen et al., 2011)</w:t>
            </w:r>
            <w:r w:rsidR="00953470" w:rsidRPr="00953470">
              <w:rPr>
                <w:rFonts w:ascii="Helvetica" w:hAnsi="Helvetica" w:cs="Helvetica"/>
                <w:color w:val="000000"/>
                <w:sz w:val="20"/>
                <w:szCs w:val="20"/>
              </w:rPr>
              <w:fldChar w:fldCharType="end"/>
            </w:r>
          </w:p>
        </w:tc>
        <w:tc>
          <w:tcPr>
            <w:tcW w:w="2549" w:type="dxa"/>
          </w:tcPr>
          <w:p w14:paraId="2F9E96AA" w14:textId="77777777" w:rsidR="00953470" w:rsidRPr="00953470" w:rsidRDefault="00953470" w:rsidP="00145280">
            <w:pPr>
              <w:rPr>
                <w:rFonts w:ascii="Helvetica" w:hAnsi="Helvetica"/>
                <w:sz w:val="20"/>
                <w:szCs w:val="20"/>
              </w:rPr>
            </w:pPr>
          </w:p>
        </w:tc>
      </w:tr>
      <w:tr w:rsidR="00953470" w:rsidRPr="00953470" w14:paraId="3497D4B7" w14:textId="77777777" w:rsidTr="00953470">
        <w:tc>
          <w:tcPr>
            <w:tcW w:w="0" w:type="auto"/>
          </w:tcPr>
          <w:p w14:paraId="05DB235A" w14:textId="032C5689" w:rsidR="00953470" w:rsidRPr="00953470" w:rsidRDefault="00953470" w:rsidP="00145280">
            <w:pPr>
              <w:rPr>
                <w:rFonts w:ascii="Helvetica" w:hAnsi="Helvetica" w:cs="Helvetica"/>
                <w:color w:val="000000"/>
                <w:sz w:val="20"/>
                <w:szCs w:val="20"/>
              </w:rPr>
            </w:pPr>
            <w:r w:rsidRPr="00953470">
              <w:rPr>
                <w:rFonts w:ascii="Helvetica" w:hAnsi="Helvetica" w:cs="Helvetica"/>
                <w:color w:val="000000"/>
                <w:sz w:val="20"/>
                <w:szCs w:val="20"/>
              </w:rPr>
              <w:t>pLL hair cell</w:t>
            </w:r>
          </w:p>
        </w:tc>
        <w:tc>
          <w:tcPr>
            <w:tcW w:w="5038" w:type="dxa"/>
          </w:tcPr>
          <w:p w14:paraId="42E7DD95" w14:textId="7CD5E8EA" w:rsidR="00953470" w:rsidRPr="00953470" w:rsidRDefault="00EC14D8" w:rsidP="00145280">
            <w:pPr>
              <w:rPr>
                <w:rFonts w:ascii="Helvetica" w:hAnsi="Helvetica" w:cs="Helvetica"/>
                <w:color w:val="000000"/>
                <w:sz w:val="20"/>
                <w:szCs w:val="20"/>
              </w:rPr>
            </w:pPr>
            <w:r w:rsidRPr="00EC14D8">
              <w:rPr>
                <w:rFonts w:ascii="Helvetica" w:hAnsi="Helvetica"/>
                <w:i/>
                <w:iCs/>
                <w:sz w:val="20"/>
                <w:szCs w:val="20"/>
              </w:rPr>
              <w:t>m</w:t>
            </w:r>
            <w:r w:rsidR="00953470" w:rsidRPr="00EC14D8">
              <w:rPr>
                <w:rFonts w:ascii="Helvetica" w:hAnsi="Helvetica"/>
                <w:i/>
                <w:iCs/>
                <w:sz w:val="20"/>
                <w:szCs w:val="20"/>
              </w:rPr>
              <w:t>yo7aa</w:t>
            </w:r>
            <w:r w:rsidR="00953470" w:rsidRPr="00953470">
              <w:rPr>
                <w:rFonts w:ascii="Helvetica" w:hAnsi="Helvetica"/>
                <w:sz w:val="20"/>
                <w:szCs w:val="20"/>
              </w:rPr>
              <w:t xml:space="preserve"> </w:t>
            </w:r>
            <w:r w:rsidR="00953470" w:rsidRPr="00953470">
              <w:rPr>
                <w:rFonts w:ascii="Helvetica" w:hAnsi="Helvetica"/>
                <w:sz w:val="20"/>
                <w:szCs w:val="20"/>
              </w:rPr>
              <w:fldChar w:fldCharType="begin"/>
            </w:r>
            <w:r w:rsidR="00953470" w:rsidRPr="00953470">
              <w:rPr>
                <w:rFonts w:ascii="Helvetica" w:hAnsi="Helvetica"/>
                <w:sz w:val="20"/>
                <w:szCs w:val="20"/>
              </w:rPr>
              <w:instrText xml:space="preserve"> ADDIN EN.CITE &lt;EndNote&gt;&lt;Cite&gt;&lt;Author&gt;Gibson&lt;/Author&gt;&lt;Year&gt;1995&lt;/Year&gt;&lt;RecNum&gt;874&lt;/RecNum&gt;&lt;DisplayText&gt;(Gibson et al., 1995)&lt;/DisplayText&gt;&lt;record&gt;&lt;rec-number&gt;874&lt;/rec-number&gt;&lt;foreign-keys&gt;&lt;key app="EN" db-id="d0xesdpftzvrxwetweq5avedpprw099tv55t" timestamp="1663251653"&gt;874&lt;/key&gt;&lt;/foreign-keys&gt;&lt;ref-type name="Journal Article"&gt;17&lt;/ref-type&gt;&lt;contributors&gt;&lt;authors&gt;&lt;author&gt;Gibson, F.&lt;/author&gt;&lt;author&gt;Walsh, J.&lt;/author&gt;&lt;author&gt;Mburu, P.&lt;/author&gt;&lt;author&gt;Varela, A.&lt;/author&gt;&lt;author&gt;Brown, K. A.&lt;/author&gt;&lt;author&gt;Antonio, M.&lt;/author&gt;&lt;author&gt;Beisel, K. W.&lt;/author&gt;&lt;author&gt;Steel, K. P.&lt;/author&gt;&lt;author&gt;Brown, S. D.&lt;/author&gt;&lt;/authors&gt;&lt;/contributors&gt;&lt;auth-address&gt;Department of Biochemistry and Molecular Genetics, St Mary&amp;apos;s Hospital Medical School, Imperial College of Science, Technology and Medicine, London, UK.&lt;/auth-address&gt;&lt;titles&gt;&lt;title&gt;A type VII myosin encoded by the mouse deafness gene shaker-1&lt;/title&gt;&lt;secondary-title&gt;Nature&lt;/secondary-title&gt;&lt;/titles&gt;&lt;periodical&gt;&lt;full-title&gt;Nature&lt;/full-title&gt;&lt;/periodical&gt;&lt;pages&gt;62-4&lt;/pages&gt;&lt;volume&gt;374&lt;/volume&gt;&lt;number&gt;6517&lt;/number&gt;&lt;keywords&gt;&lt;keyword&gt;Amino Acid Sequence&lt;/keyword&gt;&lt;keyword&gt;Animals&lt;/keyword&gt;&lt;keyword&gt;Base Sequence&lt;/keyword&gt;&lt;keyword&gt;Chromosomes, Artificial, Yeast&lt;/keyword&gt;&lt;keyword&gt;DNA Primers&lt;/keyword&gt;&lt;keyword&gt;Deafness/*genetics&lt;/keyword&gt;&lt;keyword&gt;Mice&lt;/keyword&gt;&lt;keyword&gt;Mice, Inbred C57BL&lt;/keyword&gt;&lt;keyword&gt;Mice, Inbred CBA&lt;/keyword&gt;&lt;keyword&gt;Molecular Sequence Data&lt;/keyword&gt;&lt;keyword&gt;Mutation&lt;/keyword&gt;&lt;keyword&gt;Myosins/*genetics&lt;/keyword&gt;&lt;keyword&gt;Nerve Tissue Proteins/genetics&lt;/keyword&gt;&lt;keyword&gt;Olfactory Marker Protein&lt;/keyword&gt;&lt;/keywords&gt;&lt;dates&gt;&lt;year&gt;1995&lt;/year&gt;&lt;pub-dates&gt;&lt;date&gt;Mar 2&lt;/date&gt;&lt;/pub-dates&gt;&lt;/dates&gt;&lt;isbn&gt;0028-0836 (Print)&amp;#xD;0028-0836&lt;/isbn&gt;&lt;accession-num&gt;7870172&lt;/accession-num&gt;&lt;urls&gt;&lt;/urls&gt;&lt;electronic-resource-num&gt;10.1038/374062a0&lt;/electronic-resource-num&gt;&lt;remote-database-provider&gt;NLM&lt;/remote-database-provider&gt;&lt;language&gt;eng&lt;/language&gt;&lt;/record&gt;&lt;/Cite&gt;&lt;/EndNote&gt;</w:instrText>
            </w:r>
            <w:r w:rsidR="00953470" w:rsidRPr="00953470">
              <w:rPr>
                <w:rFonts w:ascii="Helvetica" w:hAnsi="Helvetica"/>
                <w:sz w:val="20"/>
                <w:szCs w:val="20"/>
              </w:rPr>
              <w:fldChar w:fldCharType="separate"/>
            </w:r>
            <w:r w:rsidR="00953470" w:rsidRPr="00953470">
              <w:rPr>
                <w:rFonts w:ascii="Helvetica" w:hAnsi="Helvetica"/>
                <w:noProof/>
                <w:sz w:val="20"/>
                <w:szCs w:val="20"/>
              </w:rPr>
              <w:t>(Gibson et al., 1995)</w:t>
            </w:r>
            <w:r w:rsidR="00953470" w:rsidRPr="00953470">
              <w:rPr>
                <w:rFonts w:ascii="Helvetica" w:hAnsi="Helvetica"/>
                <w:sz w:val="20"/>
                <w:szCs w:val="20"/>
              </w:rPr>
              <w:fldChar w:fldCharType="end"/>
            </w:r>
          </w:p>
        </w:tc>
        <w:tc>
          <w:tcPr>
            <w:tcW w:w="2549" w:type="dxa"/>
          </w:tcPr>
          <w:p w14:paraId="58BF0E63" w14:textId="6AF17199" w:rsidR="00953470" w:rsidRPr="00953470" w:rsidRDefault="00953470" w:rsidP="00145280">
            <w:pPr>
              <w:rPr>
                <w:rFonts w:ascii="Helvetica" w:hAnsi="Helvetica"/>
                <w:sz w:val="20"/>
                <w:szCs w:val="20"/>
              </w:rPr>
            </w:pPr>
          </w:p>
        </w:tc>
      </w:tr>
      <w:tr w:rsidR="00953470" w:rsidRPr="00953470" w14:paraId="5DD75327" w14:textId="77777777" w:rsidTr="00953470">
        <w:tc>
          <w:tcPr>
            <w:tcW w:w="0" w:type="auto"/>
          </w:tcPr>
          <w:p w14:paraId="3FC847C6" w14:textId="6348B4D7" w:rsidR="00953470" w:rsidRPr="00953470" w:rsidRDefault="00953470" w:rsidP="00733E39">
            <w:pPr>
              <w:rPr>
                <w:rFonts w:ascii="Helvetica" w:hAnsi="Helvetica" w:cs="Helvetica"/>
                <w:color w:val="000000"/>
                <w:sz w:val="20"/>
                <w:szCs w:val="20"/>
              </w:rPr>
            </w:pPr>
            <w:r w:rsidRPr="00953470">
              <w:rPr>
                <w:rFonts w:ascii="Helvetica" w:hAnsi="Helvetica" w:cs="Helvetica"/>
                <w:color w:val="000000"/>
                <w:sz w:val="20"/>
                <w:szCs w:val="20"/>
              </w:rPr>
              <w:t>pLL mantle cell</w:t>
            </w:r>
          </w:p>
        </w:tc>
        <w:tc>
          <w:tcPr>
            <w:tcW w:w="5038" w:type="dxa"/>
          </w:tcPr>
          <w:p w14:paraId="017641DD" w14:textId="27E46C00" w:rsidR="00953470" w:rsidRPr="00953470" w:rsidRDefault="00EC14D8" w:rsidP="00733E39">
            <w:pPr>
              <w:rPr>
                <w:rFonts w:ascii="Helvetica" w:hAnsi="Helvetica" w:cs="Helvetica"/>
                <w:color w:val="000000"/>
                <w:sz w:val="20"/>
                <w:szCs w:val="20"/>
              </w:rPr>
            </w:pPr>
            <w:r w:rsidRPr="00EC14D8">
              <w:rPr>
                <w:rFonts w:ascii="Helvetica" w:hAnsi="Helvetica" w:cs="Helvetica"/>
                <w:i/>
                <w:iCs/>
                <w:color w:val="000000"/>
                <w:sz w:val="20"/>
                <w:szCs w:val="20"/>
              </w:rPr>
              <w:t>f</w:t>
            </w:r>
            <w:r w:rsidR="00953470" w:rsidRPr="00EC14D8">
              <w:rPr>
                <w:rFonts w:ascii="Helvetica" w:hAnsi="Helvetica" w:cs="Helvetica"/>
                <w:i/>
                <w:iCs/>
                <w:color w:val="000000"/>
                <w:sz w:val="20"/>
                <w:szCs w:val="20"/>
              </w:rPr>
              <w:t>at1b</w:t>
            </w:r>
            <w:r w:rsidR="00953470" w:rsidRPr="00953470">
              <w:rPr>
                <w:rFonts w:ascii="Helvetica" w:hAnsi="Helvetica"/>
                <w:sz w:val="20"/>
                <w:szCs w:val="20"/>
              </w:rPr>
              <w:t xml:space="preserve"> </w:t>
            </w:r>
            <w:r w:rsidR="00953470" w:rsidRPr="00953470">
              <w:rPr>
                <w:rFonts w:ascii="Helvetica" w:hAnsi="Helvetica" w:cs="Helvetica"/>
                <w:color w:val="000000"/>
                <w:sz w:val="20"/>
                <w:szCs w:val="20"/>
              </w:rPr>
              <w:fldChar w:fldCharType="begin">
                <w:fldData xml:space="preserve">PEVuZE5vdGU+PENpdGU+PEF1dGhvcj5TdGVpbmVyPC9BdXRob3I+PFllYXI+MjAxNDwvWWVhcj48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</w:fldData>
              </w:fldChar>
            </w:r>
            <w:r w:rsidR="00953470" w:rsidRPr="00953470">
              <w:rPr>
                <w:rFonts w:ascii="Helvetica" w:hAnsi="Helvetica" w:cs="Helvetica"/>
                <w:color w:val="000000"/>
                <w:sz w:val="20"/>
                <w:szCs w:val="20"/>
              </w:rPr>
              <w:instrText xml:space="preserve"> ADDIN EN.CITE </w:instrText>
            </w:r>
            <w:r w:rsidR="00953470" w:rsidRPr="00953470">
              <w:rPr>
                <w:rFonts w:ascii="Helvetica" w:hAnsi="Helvetica" w:cs="Helvetica"/>
                <w:color w:val="000000"/>
                <w:sz w:val="20"/>
                <w:szCs w:val="20"/>
              </w:rPr>
              <w:fldChar w:fldCharType="begin">
                <w:fldData xml:space="preserve">PEVuZE5vdGU+PENpdGU+PEF1dGhvcj5TdGVpbmVyPC9BdXRob3I+PFllYXI+MjAxNDwvWWVhcj48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</w:fldData>
              </w:fldChar>
            </w:r>
            <w:r w:rsidR="00953470" w:rsidRPr="00953470">
              <w:rPr>
                <w:rFonts w:ascii="Helvetica" w:hAnsi="Helvetica" w:cs="Helvetica"/>
                <w:color w:val="000000"/>
                <w:sz w:val="20"/>
                <w:szCs w:val="20"/>
              </w:rPr>
              <w:instrText xml:space="preserve"> ADDIN EN.CITE.DATA </w:instrText>
            </w:r>
            <w:r w:rsidR="00953470" w:rsidRPr="00953470">
              <w:rPr>
                <w:rFonts w:ascii="Helvetica" w:hAnsi="Helvetica" w:cs="Helvetica"/>
                <w:color w:val="000000"/>
                <w:sz w:val="20"/>
                <w:szCs w:val="20"/>
              </w:rPr>
            </w:r>
            <w:r w:rsidR="00953470" w:rsidRPr="00953470">
              <w:rPr>
                <w:rFonts w:ascii="Helvetica" w:hAnsi="Helvetica" w:cs="Helvetica"/>
                <w:color w:val="000000"/>
                <w:sz w:val="20"/>
                <w:szCs w:val="20"/>
              </w:rPr>
              <w:fldChar w:fldCharType="end"/>
            </w:r>
            <w:r w:rsidR="00953470" w:rsidRPr="00953470">
              <w:rPr>
                <w:rFonts w:ascii="Helvetica" w:hAnsi="Helvetica" w:cs="Helvetica"/>
                <w:color w:val="000000"/>
                <w:sz w:val="20"/>
                <w:szCs w:val="20"/>
              </w:rPr>
            </w:r>
            <w:r w:rsidR="00953470" w:rsidRPr="00953470">
              <w:rPr>
                <w:rFonts w:ascii="Helvetica" w:hAnsi="Helvetica" w:cs="Helvetica"/>
                <w:color w:val="000000"/>
                <w:sz w:val="20"/>
                <w:szCs w:val="20"/>
              </w:rPr>
              <w:fldChar w:fldCharType="separate"/>
            </w:r>
            <w:r w:rsidR="00953470" w:rsidRPr="00953470">
              <w:rPr>
                <w:rFonts w:ascii="Helvetica" w:hAnsi="Helvetica" w:cs="Helvetica"/>
                <w:noProof/>
                <w:color w:val="000000"/>
                <w:sz w:val="20"/>
                <w:szCs w:val="20"/>
              </w:rPr>
              <w:t>(Steiner et al., 2014)</w:t>
            </w:r>
            <w:r w:rsidR="00953470" w:rsidRPr="00953470">
              <w:rPr>
                <w:rFonts w:ascii="Helvetica" w:hAnsi="Helvetica" w:cs="Helvetica"/>
                <w:color w:val="000000"/>
                <w:sz w:val="20"/>
                <w:szCs w:val="20"/>
              </w:rPr>
              <w:fldChar w:fldCharType="end"/>
            </w:r>
          </w:p>
        </w:tc>
        <w:tc>
          <w:tcPr>
            <w:tcW w:w="2549" w:type="dxa"/>
          </w:tcPr>
          <w:p w14:paraId="3A3D5449" w14:textId="77777777" w:rsidR="00953470" w:rsidRPr="00953470" w:rsidRDefault="00953470" w:rsidP="00733E39">
            <w:pPr>
              <w:rPr>
                <w:rFonts w:ascii="Helvetica" w:hAnsi="Helvetica"/>
                <w:sz w:val="20"/>
                <w:szCs w:val="20"/>
              </w:rPr>
            </w:pPr>
          </w:p>
        </w:tc>
      </w:tr>
      <w:tr w:rsidR="00953470" w:rsidRPr="00953470" w14:paraId="60C87A73" w14:textId="77777777" w:rsidTr="00953470">
        <w:tc>
          <w:tcPr>
            <w:tcW w:w="0" w:type="auto"/>
          </w:tcPr>
          <w:p w14:paraId="5998E1F0" w14:textId="452AA05E" w:rsidR="00953470" w:rsidRPr="00953470" w:rsidRDefault="00953470" w:rsidP="00733E39">
            <w:pPr>
              <w:rPr>
                <w:rFonts w:ascii="Helvetica" w:hAnsi="Helvetica" w:cs="Helvetica"/>
                <w:color w:val="000000"/>
                <w:sz w:val="20"/>
                <w:szCs w:val="20"/>
              </w:rPr>
            </w:pPr>
            <w:r w:rsidRPr="00953470">
              <w:rPr>
                <w:rFonts w:ascii="Helvetica" w:hAnsi="Helvetica" w:cs="Helvetica"/>
                <w:color w:val="000000"/>
                <w:sz w:val="20"/>
                <w:szCs w:val="20"/>
              </w:rPr>
              <w:t>pLL support cell</w:t>
            </w:r>
          </w:p>
        </w:tc>
        <w:tc>
          <w:tcPr>
            <w:tcW w:w="5038" w:type="dxa"/>
          </w:tcPr>
          <w:p w14:paraId="5920A614" w14:textId="60A71056" w:rsidR="00953470" w:rsidRPr="00953470" w:rsidRDefault="00EC14D8" w:rsidP="00733E39">
            <w:pPr>
              <w:rPr>
                <w:rFonts w:ascii="Helvetica" w:hAnsi="Helvetica" w:cs="Helvetica"/>
                <w:color w:val="000000"/>
                <w:sz w:val="20"/>
                <w:szCs w:val="20"/>
              </w:rPr>
            </w:pPr>
            <w:r w:rsidRPr="00EC14D8">
              <w:rPr>
                <w:rFonts w:ascii="Helvetica" w:hAnsi="Helvetica" w:cs="Helvetica"/>
                <w:i/>
                <w:iCs/>
                <w:color w:val="000000"/>
                <w:sz w:val="20"/>
                <w:szCs w:val="20"/>
              </w:rPr>
              <w:t>s</w:t>
            </w:r>
            <w:r w:rsidR="00953470" w:rsidRPr="00EC14D8">
              <w:rPr>
                <w:rFonts w:ascii="Helvetica" w:hAnsi="Helvetica" w:cs="Helvetica"/>
                <w:i/>
                <w:iCs/>
                <w:color w:val="000000"/>
                <w:sz w:val="20"/>
                <w:szCs w:val="20"/>
              </w:rPr>
              <w:t>lc1a3a</w:t>
            </w:r>
            <w:r w:rsidR="00953470" w:rsidRPr="00953470">
              <w:rPr>
                <w:rFonts w:ascii="Helvetica" w:hAnsi="Helvetica"/>
                <w:sz w:val="20"/>
                <w:szCs w:val="20"/>
              </w:rPr>
              <w:t xml:space="preserve"> </w:t>
            </w:r>
            <w:r w:rsidR="00953470" w:rsidRPr="00953470">
              <w:rPr>
                <w:rFonts w:ascii="Helvetica" w:hAnsi="Helvetica" w:cs="Helvetica"/>
                <w:color w:val="000000"/>
                <w:sz w:val="20"/>
                <w:szCs w:val="20"/>
              </w:rPr>
              <w:fldChar w:fldCharType="begin">
                <w:fldData xml:space="preserve">PEVuZE5vdGU+PENpdGU+PEF1dGhvcj5MdXNoPC9BdXRob3I+PFllYXI+MjAxOTwvWWVhcj48UmVj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</w:fldData>
              </w:fldChar>
            </w:r>
            <w:r w:rsidR="00953470" w:rsidRPr="00953470">
              <w:rPr>
                <w:rFonts w:ascii="Helvetica" w:hAnsi="Helvetica" w:cs="Helvetica"/>
                <w:color w:val="000000"/>
                <w:sz w:val="20"/>
                <w:szCs w:val="20"/>
              </w:rPr>
              <w:instrText xml:space="preserve"> ADDIN EN.CITE </w:instrText>
            </w:r>
            <w:r w:rsidR="00953470" w:rsidRPr="00953470">
              <w:rPr>
                <w:rFonts w:ascii="Helvetica" w:hAnsi="Helvetica" w:cs="Helvetica"/>
                <w:color w:val="000000"/>
                <w:sz w:val="20"/>
                <w:szCs w:val="20"/>
              </w:rPr>
              <w:fldChar w:fldCharType="begin">
                <w:fldData xml:space="preserve">PEVuZE5vdGU+PENpdGU+PEF1dGhvcj5MdXNoPC9BdXRob3I+PFllYXI+MjAxOTwvWWVhcj48UmVj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</w:fldData>
              </w:fldChar>
            </w:r>
            <w:r w:rsidR="00953470" w:rsidRPr="00953470">
              <w:rPr>
                <w:rFonts w:ascii="Helvetica" w:hAnsi="Helvetica" w:cs="Helvetica"/>
                <w:color w:val="000000"/>
                <w:sz w:val="20"/>
                <w:szCs w:val="20"/>
              </w:rPr>
              <w:instrText xml:space="preserve"> ADDIN EN.CITE.DATA </w:instrText>
            </w:r>
            <w:r w:rsidR="00953470" w:rsidRPr="00953470">
              <w:rPr>
                <w:rFonts w:ascii="Helvetica" w:hAnsi="Helvetica" w:cs="Helvetica"/>
                <w:color w:val="000000"/>
                <w:sz w:val="20"/>
                <w:szCs w:val="20"/>
              </w:rPr>
            </w:r>
            <w:r w:rsidR="00953470" w:rsidRPr="00953470">
              <w:rPr>
                <w:rFonts w:ascii="Helvetica" w:hAnsi="Helvetica" w:cs="Helvetica"/>
                <w:color w:val="000000"/>
                <w:sz w:val="20"/>
                <w:szCs w:val="20"/>
              </w:rPr>
              <w:fldChar w:fldCharType="end"/>
            </w:r>
            <w:r w:rsidR="00953470" w:rsidRPr="00953470">
              <w:rPr>
                <w:rFonts w:ascii="Helvetica" w:hAnsi="Helvetica" w:cs="Helvetica"/>
                <w:color w:val="000000"/>
                <w:sz w:val="20"/>
                <w:szCs w:val="20"/>
              </w:rPr>
            </w:r>
            <w:r w:rsidR="00953470" w:rsidRPr="00953470">
              <w:rPr>
                <w:rFonts w:ascii="Helvetica" w:hAnsi="Helvetica" w:cs="Helvetica"/>
                <w:color w:val="000000"/>
                <w:sz w:val="20"/>
                <w:szCs w:val="20"/>
              </w:rPr>
              <w:fldChar w:fldCharType="separate"/>
            </w:r>
            <w:r w:rsidR="00953470" w:rsidRPr="00953470">
              <w:rPr>
                <w:rFonts w:ascii="Helvetica" w:hAnsi="Helvetica" w:cs="Helvetica"/>
                <w:noProof/>
                <w:color w:val="000000"/>
                <w:sz w:val="20"/>
                <w:szCs w:val="20"/>
              </w:rPr>
              <w:t>(Lush et al., 2019)</w:t>
            </w:r>
            <w:r w:rsidR="00953470" w:rsidRPr="00953470">
              <w:rPr>
                <w:rFonts w:ascii="Helvetica" w:hAnsi="Helvetica" w:cs="Helvetica"/>
                <w:color w:val="000000"/>
                <w:sz w:val="20"/>
                <w:szCs w:val="20"/>
              </w:rPr>
              <w:fldChar w:fldCharType="end"/>
            </w:r>
          </w:p>
        </w:tc>
        <w:tc>
          <w:tcPr>
            <w:tcW w:w="2549" w:type="dxa"/>
          </w:tcPr>
          <w:p w14:paraId="391B20DC" w14:textId="77777777" w:rsidR="00953470" w:rsidRPr="00953470" w:rsidRDefault="00953470" w:rsidP="00733E39">
            <w:pPr>
              <w:rPr>
                <w:rFonts w:ascii="Helvetica" w:hAnsi="Helvetica"/>
                <w:sz w:val="20"/>
                <w:szCs w:val="20"/>
              </w:rPr>
            </w:pPr>
          </w:p>
        </w:tc>
      </w:tr>
      <w:tr w:rsidR="00953470" w:rsidRPr="00953470" w14:paraId="45170A7B" w14:textId="77777777" w:rsidTr="00953470">
        <w:tc>
          <w:tcPr>
            <w:tcW w:w="0" w:type="auto"/>
          </w:tcPr>
          <w:p w14:paraId="060E8884" w14:textId="23E8A672" w:rsidR="00953470" w:rsidRPr="00953470" w:rsidRDefault="00953470" w:rsidP="00733E39">
            <w:pPr>
              <w:rPr>
                <w:rFonts w:ascii="Helvetica" w:hAnsi="Helvetica" w:cs="Helvetica"/>
                <w:color w:val="000000"/>
                <w:sz w:val="20"/>
                <w:szCs w:val="20"/>
              </w:rPr>
            </w:pPr>
            <w:r w:rsidRPr="00953470">
              <w:rPr>
                <w:rFonts w:ascii="Helvetica" w:hAnsi="Helvetica" w:cs="Helvetica"/>
                <w:color w:val="000000"/>
                <w:sz w:val="20"/>
                <w:szCs w:val="20"/>
              </w:rPr>
              <w:t>PN/Schwann cell</w:t>
            </w:r>
          </w:p>
        </w:tc>
        <w:tc>
          <w:tcPr>
            <w:tcW w:w="5038" w:type="dxa"/>
          </w:tcPr>
          <w:p w14:paraId="7697D14B" w14:textId="72F1338B" w:rsidR="00953470" w:rsidRPr="00953470" w:rsidRDefault="00EC14D8" w:rsidP="00733E39">
            <w:pPr>
              <w:rPr>
                <w:rFonts w:ascii="Helvetica" w:hAnsi="Helvetica" w:cs="Helvetica"/>
                <w:color w:val="000000"/>
                <w:sz w:val="20"/>
                <w:szCs w:val="20"/>
              </w:rPr>
            </w:pPr>
            <w:r w:rsidRPr="00EC14D8">
              <w:rPr>
                <w:rFonts w:ascii="Helvetica" w:hAnsi="Helvetica"/>
                <w:i/>
                <w:iCs/>
                <w:sz w:val="20"/>
                <w:szCs w:val="20"/>
              </w:rPr>
              <w:t>m</w:t>
            </w:r>
            <w:r w:rsidR="00953470" w:rsidRPr="00EC14D8">
              <w:rPr>
                <w:rFonts w:ascii="Helvetica" w:hAnsi="Helvetica"/>
                <w:i/>
                <w:iCs/>
                <w:sz w:val="20"/>
                <w:szCs w:val="20"/>
              </w:rPr>
              <w:t>bpa</w:t>
            </w:r>
            <w:r w:rsidR="00953470" w:rsidRPr="00953470">
              <w:rPr>
                <w:rFonts w:ascii="Helvetica" w:hAnsi="Helvetica"/>
                <w:sz w:val="20"/>
                <w:szCs w:val="20"/>
              </w:rPr>
              <w:t xml:space="preserve"> </w:t>
            </w:r>
            <w:r w:rsidR="00953470" w:rsidRPr="00953470">
              <w:rPr>
                <w:rFonts w:ascii="Helvetica" w:hAnsi="Helvetica"/>
                <w:sz w:val="20"/>
                <w:szCs w:val="20"/>
              </w:rPr>
              <w:fldChar w:fldCharType="begin"/>
            </w:r>
            <w:r w:rsidR="00953470" w:rsidRPr="00953470">
              <w:rPr>
                <w:rFonts w:ascii="Helvetica" w:hAnsi="Helvetica"/>
                <w:sz w:val="20"/>
                <w:szCs w:val="20"/>
              </w:rPr>
              <w:instrText xml:space="preserve"> ADDIN EN.CITE &lt;EndNote&gt;&lt;Cite&gt;&lt;Author&gt;Takahashi&lt;/Author&gt;&lt;Year&gt;1985&lt;/Year&gt;&lt;RecNum&gt;878&lt;/RecNum&gt;&lt;DisplayText&gt;(Takahashi et al., 1985)&lt;/DisplayText&gt;&lt;record&gt;&lt;rec-number&gt;878&lt;/rec-number&gt;&lt;foreign-keys&gt;&lt;key app="EN" db-id="d0xesdpftzvrxwetweq5avedpprw099tv55t" timestamp="1663258153"&gt;878&lt;/key&gt;&lt;/foreign-keys&gt;&lt;ref-type name="Journal Article"&gt;17&lt;/ref-type&gt;&lt;contributors&gt;&lt;authors&gt;&lt;author&gt;Takahashi, Naoki&lt;/author&gt;&lt;author&gt;Roach, Arthur&lt;/author&gt;&lt;author&gt;Teplow, David B.&lt;/author&gt;&lt;author&gt;Prusiner, Stanley B.&lt;/author&gt;&lt;author&gt;Hood, Leroy&lt;/author&gt;&lt;/authors&gt;&lt;/contributors&gt;&lt;titles&gt;&lt;title&gt;Cloning and characterization of the myelin basic protein gene from mouse: one gene can encode both 14 kd and 18.5 kd MBPs by alternate use of exons&lt;/title&gt;&lt;secondary-title&gt;Cell&lt;/secondary-title&gt;&lt;/titles&gt;&lt;periodical&gt;&lt;full-title&gt;Cell&lt;/full-title&gt;&lt;/periodical&gt;&lt;pages&gt;139-148&lt;/pages&gt;&lt;volume&gt;42&lt;/volume&gt;&lt;number&gt;1&lt;/number&gt;&lt;dates&gt;&lt;year&gt;1985&lt;/year&gt;&lt;pub-dates&gt;&lt;date&gt;1985/08/01/&lt;/date&gt;&lt;/pub-dates&gt;&lt;/dates&gt;&lt;isbn&gt;0092-8674&lt;/isbn&gt;&lt;urls&gt;&lt;related-urls&gt;&lt;url&gt;https://www.sciencedirect.com/science/article/pii/S0092867485801094&lt;/url&gt;&lt;/related-urls&gt;&lt;/urls&gt;&lt;electronic-resource-num&gt;https://doi.org/10.1016/S0092-8674(85)80109-4&lt;/electronic-resource-num&gt;&lt;/record&gt;&lt;/Cite&gt;&lt;/EndNote&gt;</w:instrText>
            </w:r>
            <w:r w:rsidR="00953470" w:rsidRPr="00953470">
              <w:rPr>
                <w:rFonts w:ascii="Helvetica" w:hAnsi="Helvetica"/>
                <w:sz w:val="20"/>
                <w:szCs w:val="20"/>
              </w:rPr>
              <w:fldChar w:fldCharType="separate"/>
            </w:r>
            <w:r w:rsidR="00953470" w:rsidRPr="00953470">
              <w:rPr>
                <w:rFonts w:ascii="Helvetica" w:hAnsi="Helvetica"/>
                <w:noProof/>
                <w:sz w:val="20"/>
                <w:szCs w:val="20"/>
              </w:rPr>
              <w:t>(Takahashi et al., 1985)</w:t>
            </w:r>
            <w:r w:rsidR="00953470" w:rsidRPr="00953470">
              <w:rPr>
                <w:rFonts w:ascii="Helvetica" w:hAnsi="Helvetica"/>
                <w:sz w:val="20"/>
                <w:szCs w:val="20"/>
              </w:rPr>
              <w:fldChar w:fldCharType="end"/>
            </w:r>
          </w:p>
        </w:tc>
        <w:tc>
          <w:tcPr>
            <w:tcW w:w="2549" w:type="dxa"/>
          </w:tcPr>
          <w:p w14:paraId="3F8AA635" w14:textId="5CF57A1B" w:rsidR="00953470" w:rsidRPr="00953470" w:rsidRDefault="00953470" w:rsidP="00733E39">
            <w:pPr>
              <w:rPr>
                <w:rFonts w:ascii="Helvetica" w:hAnsi="Helvetica"/>
                <w:sz w:val="20"/>
                <w:szCs w:val="20"/>
              </w:rPr>
            </w:pPr>
          </w:p>
        </w:tc>
      </w:tr>
      <w:tr w:rsidR="00953470" w:rsidRPr="00953470" w14:paraId="5CA2EC5E" w14:textId="77777777" w:rsidTr="00953470">
        <w:tc>
          <w:tcPr>
            <w:tcW w:w="0" w:type="auto"/>
          </w:tcPr>
          <w:p w14:paraId="790F6177" w14:textId="5988C462" w:rsidR="00953470" w:rsidRPr="00953470" w:rsidRDefault="00953470" w:rsidP="00FC5057">
            <w:pPr>
              <w:rPr>
                <w:rFonts w:ascii="Helvetica" w:hAnsi="Helvetica" w:cs="Helvetica"/>
                <w:color w:val="000000"/>
                <w:sz w:val="20"/>
                <w:szCs w:val="20"/>
              </w:rPr>
            </w:pPr>
            <w:r w:rsidRPr="00953470">
              <w:rPr>
                <w:rFonts w:ascii="Helvetica" w:hAnsi="Helvetica" w:cs="Helvetica"/>
                <w:color w:val="000000"/>
                <w:sz w:val="20"/>
                <w:szCs w:val="20"/>
              </w:rPr>
              <w:t>Dermal mesenchyme/</w:t>
            </w:r>
          </w:p>
          <w:p w14:paraId="1FF9F89D" w14:textId="70BBF87F" w:rsidR="00953470" w:rsidRPr="00953470" w:rsidRDefault="00953470" w:rsidP="00FC5057">
            <w:pPr>
              <w:rPr>
                <w:rFonts w:ascii="Helvetica" w:hAnsi="Helvetica" w:cs="Helvetica"/>
                <w:color w:val="000000"/>
                <w:sz w:val="20"/>
                <w:szCs w:val="20"/>
              </w:rPr>
            </w:pPr>
            <w:r w:rsidRPr="00953470">
              <w:rPr>
                <w:rFonts w:ascii="Helvetica" w:hAnsi="Helvetica" w:cs="Helvetica"/>
                <w:color w:val="000000"/>
                <w:sz w:val="20"/>
                <w:szCs w:val="20"/>
              </w:rPr>
              <w:t>Reticulate dermis</w:t>
            </w:r>
          </w:p>
        </w:tc>
        <w:tc>
          <w:tcPr>
            <w:tcW w:w="5038" w:type="dxa"/>
          </w:tcPr>
          <w:p w14:paraId="53C3500A" w14:textId="0A4466B3" w:rsidR="00953470" w:rsidRPr="00953470" w:rsidRDefault="00EC14D8" w:rsidP="00FC5057">
            <w:pPr>
              <w:rPr>
                <w:rFonts w:ascii="Helvetica" w:hAnsi="Helvetica" w:cs="Helvetica"/>
                <w:color w:val="000000"/>
                <w:sz w:val="20"/>
                <w:szCs w:val="20"/>
              </w:rPr>
            </w:pPr>
            <w:r w:rsidRPr="00EC14D8">
              <w:rPr>
                <w:rFonts w:ascii="Helvetica" w:hAnsi="Helvetica" w:cs="Helvetica"/>
                <w:i/>
                <w:iCs/>
                <w:color w:val="000000"/>
                <w:sz w:val="20"/>
                <w:szCs w:val="20"/>
              </w:rPr>
              <w:t>c</w:t>
            </w:r>
            <w:r w:rsidR="00953470" w:rsidRPr="00EC14D8">
              <w:rPr>
                <w:rFonts w:ascii="Helvetica" w:hAnsi="Helvetica" w:cs="Helvetica"/>
                <w:i/>
                <w:iCs/>
                <w:color w:val="000000"/>
                <w:sz w:val="20"/>
                <w:szCs w:val="20"/>
              </w:rPr>
              <w:t>ol6a3</w:t>
            </w:r>
            <w:r w:rsidR="00953470" w:rsidRPr="00953470">
              <w:rPr>
                <w:rFonts w:ascii="Helvetica" w:hAnsi="Helvetica" w:cs="Helvetica"/>
                <w:color w:val="000000"/>
                <w:sz w:val="20"/>
                <w:szCs w:val="20"/>
              </w:rPr>
              <w:t xml:space="preserve"> (general dermal marker) </w:t>
            </w:r>
            <w:r w:rsidR="00953470" w:rsidRPr="00953470">
              <w:rPr>
                <w:rFonts w:ascii="Helvetica" w:hAnsi="Helvetica" w:cs="Helvetica"/>
                <w:color w:val="000000"/>
                <w:sz w:val="20"/>
                <w:szCs w:val="20"/>
              </w:rPr>
              <w:fldChar w:fldCharType="begin"/>
            </w:r>
            <w:r w:rsidR="00953470" w:rsidRPr="00953470">
              <w:rPr>
                <w:rFonts w:ascii="Helvetica" w:hAnsi="Helvetica" w:cs="Helvetica"/>
                <w:color w:val="000000"/>
                <w:sz w:val="20"/>
                <w:szCs w:val="20"/>
              </w:rPr>
              <w:instrText xml:space="preserve"> ADDIN EN.CITE &lt;EndNote&gt;&lt;Cite&gt;&lt;Author&gt;Gara&lt;/Author&gt;&lt;Year&gt;2011&lt;/Year&gt;&lt;RecNum&gt;864&lt;/RecNum&gt;&lt;DisplayText&gt;(Gara et al., 2011)&lt;/DisplayText&gt;&lt;record&gt;&lt;rec-number&gt;864&lt;/rec-number&gt;&lt;foreign-keys&gt;&lt;key app="EN" db-id="d0xesdpftzvrxwetweq5avedpprw099tv55t" timestamp="1663167521"&gt;864&lt;/key&gt;&lt;/foreign-keys&gt;&lt;ref-type name="Journal Article"&gt;17&lt;/ref-type&gt;&lt;contributors&gt;&lt;authors&gt;&lt;author&gt;Gara, Sudheer Kumar&lt;/author&gt;&lt;author&gt;Grumati, Paolo&lt;/author&gt;&lt;author&gt;Squarzoni, Stefano&lt;/author&gt;&lt;author&gt;Sabatelli, Patrizia&lt;/author&gt;&lt;author&gt;Urciuolo, Anna&lt;/author&gt;&lt;author&gt;Bonaldo, Paolo&lt;/author&gt;&lt;author&gt;Paulsson, Mats&lt;/author&gt;&lt;author&gt;Wagener, Raimund&lt;/author&gt;&lt;/authors&gt;&lt;/contributors&gt;&lt;titles&gt;&lt;title&gt;Differential and restricted expression of novel collagen VI chains in mouse&lt;/title&gt;&lt;secondary-title&gt;Matrix Biology&lt;/secondary-title&gt;&lt;/titles&gt;&lt;periodical&gt;&lt;full-title&gt;Matrix Biology&lt;/full-title&gt;&lt;/periodical&gt;&lt;pages&gt;248-257&lt;/pages&gt;&lt;volume&gt;30&lt;/volume&gt;&lt;number&gt;4&lt;/number&gt;&lt;keywords&gt;&lt;keyword&gt;Collagen VI&lt;/keyword&gt;&lt;keyword&gt;VWA&lt;/keyword&gt;&lt;keyword&gt;UCMD&lt;/keyword&gt;&lt;keyword&gt;Bethlem myopathy&lt;/keyword&gt;&lt;/keywords&gt;&lt;dates&gt;&lt;year&gt;2011&lt;/year&gt;&lt;pub-dates&gt;&lt;date&gt;2011/05/01/&lt;/date&gt;&lt;/pub-dates&gt;&lt;/dates&gt;&lt;isbn&gt;0945-053X&lt;/isbn&gt;&lt;urls&gt;&lt;related-urls&gt;&lt;url&gt;https://www.sciencedirect.com/science/article/pii/S0945053X11000266&lt;/url&gt;&lt;/related-urls&gt;&lt;/urls&gt;&lt;electronic-resource-num&gt;https://doi.org/10.1016/j.matbio.2011.03.006&lt;/electronic-resource-num&gt;&lt;/record&gt;&lt;/Cite&gt;&lt;/EndNote&gt;</w:instrText>
            </w:r>
            <w:r w:rsidR="00953470" w:rsidRPr="00953470">
              <w:rPr>
                <w:rFonts w:ascii="Helvetica" w:hAnsi="Helvetica" w:cs="Helvetica"/>
                <w:color w:val="000000"/>
                <w:sz w:val="20"/>
                <w:szCs w:val="20"/>
              </w:rPr>
              <w:fldChar w:fldCharType="separate"/>
            </w:r>
            <w:r w:rsidR="00953470" w:rsidRPr="00953470">
              <w:rPr>
                <w:rFonts w:ascii="Helvetica" w:hAnsi="Helvetica" w:cs="Helvetica"/>
                <w:noProof/>
                <w:color w:val="000000"/>
                <w:sz w:val="20"/>
                <w:szCs w:val="20"/>
              </w:rPr>
              <w:t>(Gara et al., 2011)</w:t>
            </w:r>
            <w:r w:rsidR="00953470" w:rsidRPr="00953470">
              <w:rPr>
                <w:rFonts w:ascii="Helvetica" w:hAnsi="Helvetica" w:cs="Helvetica"/>
                <w:color w:val="000000"/>
                <w:sz w:val="20"/>
                <w:szCs w:val="20"/>
              </w:rPr>
              <w:fldChar w:fldCharType="end"/>
            </w:r>
            <w:r w:rsidR="00953470" w:rsidRPr="00953470">
              <w:rPr>
                <w:rFonts w:ascii="Helvetica" w:hAnsi="Helvetica" w:cs="Helvetica"/>
                <w:color w:val="000000"/>
                <w:sz w:val="20"/>
                <w:szCs w:val="20"/>
              </w:rPr>
              <w:t xml:space="preserve">, </w:t>
            </w:r>
            <w:r w:rsidRPr="00EC14D8">
              <w:rPr>
                <w:rFonts w:ascii="Helvetica" w:hAnsi="Helvetica"/>
                <w:i/>
                <w:iCs/>
                <w:sz w:val="20"/>
                <w:szCs w:val="20"/>
              </w:rPr>
              <w:t>p</w:t>
            </w:r>
            <w:r w:rsidR="00953470" w:rsidRPr="00EC14D8">
              <w:rPr>
                <w:rFonts w:ascii="Helvetica" w:hAnsi="Helvetica"/>
                <w:i/>
                <w:iCs/>
                <w:sz w:val="20"/>
                <w:szCs w:val="20"/>
              </w:rPr>
              <w:t>ostnb</w:t>
            </w:r>
            <w:r w:rsidR="00953470" w:rsidRPr="00953470">
              <w:rPr>
                <w:rFonts w:ascii="Helvetica" w:hAnsi="Helvetica"/>
                <w:sz w:val="20"/>
                <w:szCs w:val="20"/>
              </w:rPr>
              <w:t xml:space="preserve"> (Fibroblast marker) </w:t>
            </w:r>
            <w:r w:rsidR="00953470" w:rsidRPr="00953470">
              <w:rPr>
                <w:rFonts w:ascii="Helvetica" w:hAnsi="Helvetica"/>
                <w:sz w:val="20"/>
                <w:szCs w:val="20"/>
              </w:rPr>
              <w:fldChar w:fldCharType="begin">
                <w:fldData xml:space="preserve">PEVuZE5vdGU+PENpdGU+PEF1dGhvcj5DcmF3Zm9yZDwvQXV0aG9yPjxZZWFyPjIwMTU8L1llYXI+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</w:fldData>
              </w:fldChar>
            </w:r>
            <w:r w:rsidR="00953470" w:rsidRPr="00953470">
              <w:rPr>
                <w:rFonts w:ascii="Helvetica" w:hAnsi="Helvetica"/>
                <w:sz w:val="20"/>
                <w:szCs w:val="20"/>
              </w:rPr>
              <w:instrText xml:space="preserve"> ADDIN EN.CITE </w:instrText>
            </w:r>
            <w:r w:rsidR="00953470" w:rsidRPr="00953470">
              <w:rPr>
                <w:rFonts w:ascii="Helvetica" w:hAnsi="Helvetica"/>
                <w:sz w:val="20"/>
                <w:szCs w:val="20"/>
              </w:rPr>
              <w:fldChar w:fldCharType="begin">
                <w:fldData xml:space="preserve">PEVuZE5vdGU+PENpdGU+PEF1dGhvcj5DcmF3Zm9yZDwvQXV0aG9yPjxZZWFyPjIwMTU8L1llYXI+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</w:fldData>
              </w:fldChar>
            </w:r>
            <w:r w:rsidR="00953470" w:rsidRPr="00953470">
              <w:rPr>
                <w:rFonts w:ascii="Helvetica" w:hAnsi="Helvetica"/>
                <w:sz w:val="20"/>
                <w:szCs w:val="20"/>
              </w:rPr>
              <w:instrText xml:space="preserve"> ADDIN EN.CITE.DATA </w:instrText>
            </w:r>
            <w:r w:rsidR="00953470" w:rsidRPr="00953470">
              <w:rPr>
                <w:rFonts w:ascii="Helvetica" w:hAnsi="Helvetica"/>
                <w:sz w:val="20"/>
                <w:szCs w:val="20"/>
              </w:rPr>
            </w:r>
            <w:r w:rsidR="00953470" w:rsidRPr="00953470">
              <w:rPr>
                <w:rFonts w:ascii="Helvetica" w:hAnsi="Helvetica"/>
                <w:sz w:val="20"/>
                <w:szCs w:val="20"/>
              </w:rPr>
              <w:fldChar w:fldCharType="end"/>
            </w:r>
            <w:r w:rsidR="00953470" w:rsidRPr="00953470">
              <w:rPr>
                <w:rFonts w:ascii="Helvetica" w:hAnsi="Helvetica"/>
                <w:sz w:val="20"/>
                <w:szCs w:val="20"/>
              </w:rPr>
            </w:r>
            <w:r w:rsidR="00953470" w:rsidRPr="00953470">
              <w:rPr>
                <w:rFonts w:ascii="Helvetica" w:hAnsi="Helvetica"/>
                <w:sz w:val="20"/>
                <w:szCs w:val="20"/>
              </w:rPr>
              <w:fldChar w:fldCharType="separate"/>
            </w:r>
            <w:r w:rsidR="00953470" w:rsidRPr="00953470">
              <w:rPr>
                <w:rFonts w:ascii="Helvetica" w:hAnsi="Helvetica"/>
                <w:noProof/>
                <w:sz w:val="20"/>
                <w:szCs w:val="20"/>
              </w:rPr>
              <w:t>(Crawford et al., 2015)</w:t>
            </w:r>
            <w:r w:rsidR="00953470" w:rsidRPr="00953470">
              <w:rPr>
                <w:rFonts w:ascii="Helvetica" w:hAnsi="Helvetica"/>
                <w:sz w:val="20"/>
                <w:szCs w:val="20"/>
              </w:rPr>
              <w:fldChar w:fldCharType="end"/>
            </w:r>
          </w:p>
        </w:tc>
        <w:tc>
          <w:tcPr>
            <w:tcW w:w="2549" w:type="dxa"/>
          </w:tcPr>
          <w:p w14:paraId="18219D79" w14:textId="1B496E57" w:rsidR="00953470" w:rsidRPr="00953470" w:rsidRDefault="00953470" w:rsidP="00FC5057">
            <w:pPr>
              <w:rPr>
                <w:rFonts w:ascii="Helvetica" w:hAnsi="Helvetica"/>
                <w:sz w:val="20"/>
                <w:szCs w:val="20"/>
              </w:rPr>
            </w:pPr>
            <w:r>
              <w:rPr>
                <w:rFonts w:ascii="Helvetica" w:hAnsi="Helvetica"/>
                <w:sz w:val="20"/>
                <w:szCs w:val="20"/>
              </w:rPr>
              <w:t>Simplest</w:t>
            </w:r>
            <w:r w:rsidRPr="00953470">
              <w:rPr>
                <w:rFonts w:ascii="Helvetica" w:hAnsi="Helvetica"/>
                <w:sz w:val="20"/>
                <w:szCs w:val="20"/>
              </w:rPr>
              <w:t xml:space="preserve"> diagnosis</w:t>
            </w:r>
            <w:r>
              <w:rPr>
                <w:rFonts w:ascii="Helvetica" w:hAnsi="Helvetica"/>
                <w:sz w:val="20"/>
                <w:szCs w:val="20"/>
              </w:rPr>
              <w:t>:</w:t>
            </w:r>
            <w:r w:rsidRPr="00953470">
              <w:rPr>
                <w:rFonts w:ascii="Helvetica" w:hAnsi="Helvetica"/>
                <w:sz w:val="20"/>
                <w:szCs w:val="20"/>
              </w:rPr>
              <w:t xml:space="preserve"> </w:t>
            </w:r>
            <w:r w:rsidRPr="00EC14D8">
              <w:rPr>
                <w:rFonts w:ascii="Helvetica" w:hAnsi="Helvetica"/>
                <w:i/>
                <w:iCs/>
                <w:sz w:val="20"/>
                <w:szCs w:val="20"/>
              </w:rPr>
              <w:t>col6a3</w:t>
            </w:r>
            <w:r w:rsidRPr="00953470">
              <w:rPr>
                <w:rFonts w:ascii="Helvetica" w:hAnsi="Helvetica"/>
                <w:sz w:val="20"/>
                <w:szCs w:val="20"/>
              </w:rPr>
              <w:t xml:space="preserve">+; </w:t>
            </w:r>
            <w:r w:rsidRPr="00EC14D8">
              <w:rPr>
                <w:rFonts w:ascii="Helvetica" w:hAnsi="Helvetica"/>
                <w:i/>
                <w:iCs/>
                <w:sz w:val="20"/>
                <w:szCs w:val="20"/>
              </w:rPr>
              <w:t>postnb</w:t>
            </w:r>
            <w:r w:rsidRPr="00953470">
              <w:rPr>
                <w:rFonts w:ascii="Helvetica" w:hAnsi="Helvetica"/>
                <w:sz w:val="20"/>
                <w:szCs w:val="20"/>
              </w:rPr>
              <w:t xml:space="preserve">+; </w:t>
            </w:r>
            <w:r w:rsidRPr="00EC14D8">
              <w:rPr>
                <w:rFonts w:ascii="Helvetica" w:hAnsi="Helvetica"/>
                <w:i/>
                <w:iCs/>
                <w:sz w:val="20"/>
                <w:szCs w:val="20"/>
              </w:rPr>
              <w:t>csf1b</w:t>
            </w:r>
            <w:r w:rsidRPr="00953470">
              <w:rPr>
                <w:rFonts w:ascii="Helvetica" w:hAnsi="Helvetica"/>
                <w:sz w:val="20"/>
                <w:szCs w:val="20"/>
              </w:rPr>
              <w:t>-</w:t>
            </w:r>
          </w:p>
        </w:tc>
      </w:tr>
      <w:tr w:rsidR="00953470" w:rsidRPr="00953470" w14:paraId="44752894" w14:textId="77777777" w:rsidTr="00953470">
        <w:tc>
          <w:tcPr>
            <w:tcW w:w="0" w:type="auto"/>
          </w:tcPr>
          <w:p w14:paraId="7152C1F0" w14:textId="64CB87F2" w:rsidR="00953470" w:rsidRPr="00953470" w:rsidRDefault="00953470" w:rsidP="00976F04">
            <w:pPr>
              <w:rPr>
                <w:rFonts w:ascii="Helvetica" w:hAnsi="Helvetica" w:cs="Helvetica"/>
                <w:color w:val="000000"/>
                <w:sz w:val="20"/>
                <w:szCs w:val="20"/>
              </w:rPr>
            </w:pPr>
            <w:r w:rsidRPr="00953470">
              <w:rPr>
                <w:rFonts w:ascii="Helvetica" w:hAnsi="Helvetica" w:cs="Helvetica"/>
                <w:color w:val="000000"/>
                <w:sz w:val="20"/>
                <w:szCs w:val="20"/>
              </w:rPr>
              <w:t>SFC</w:t>
            </w:r>
          </w:p>
        </w:tc>
        <w:tc>
          <w:tcPr>
            <w:tcW w:w="5038" w:type="dxa"/>
          </w:tcPr>
          <w:p w14:paraId="0EE714B1" w14:textId="21F30EE1" w:rsidR="00953470" w:rsidRPr="00953470" w:rsidRDefault="00EC14D8" w:rsidP="00FC5057">
            <w:pPr>
              <w:rPr>
                <w:rFonts w:ascii="Helvetica" w:hAnsi="Helvetica" w:cs="Helvetica"/>
                <w:color w:val="000000"/>
                <w:sz w:val="20"/>
                <w:szCs w:val="20"/>
              </w:rPr>
            </w:pPr>
            <w:r w:rsidRPr="00EC14D8">
              <w:rPr>
                <w:rFonts w:ascii="Helvetica" w:hAnsi="Helvetica" w:cs="Helvetica"/>
                <w:i/>
                <w:iCs/>
                <w:color w:val="000000"/>
                <w:sz w:val="20"/>
                <w:szCs w:val="20"/>
              </w:rPr>
              <w:t>s</w:t>
            </w:r>
            <w:r w:rsidR="00953470" w:rsidRPr="00EC14D8">
              <w:rPr>
                <w:rFonts w:ascii="Helvetica" w:hAnsi="Helvetica" w:cs="Helvetica"/>
                <w:i/>
                <w:iCs/>
                <w:color w:val="000000"/>
                <w:sz w:val="20"/>
                <w:szCs w:val="20"/>
              </w:rPr>
              <w:t>p7</w:t>
            </w:r>
            <w:r w:rsidR="00953470" w:rsidRPr="00953470">
              <w:rPr>
                <w:rFonts w:ascii="Helvetica" w:hAnsi="Helvetica" w:cs="Helvetica"/>
                <w:color w:val="000000"/>
                <w:sz w:val="20"/>
                <w:szCs w:val="20"/>
              </w:rPr>
              <w:t xml:space="preserve"> </w:t>
            </w:r>
            <w:r w:rsidR="00953470" w:rsidRPr="00953470">
              <w:rPr>
                <w:rFonts w:ascii="Helvetica" w:hAnsi="Helvetica" w:cs="Helvetica"/>
                <w:color w:val="000000"/>
                <w:sz w:val="20"/>
                <w:szCs w:val="20"/>
              </w:rPr>
              <w:fldChar w:fldCharType="begin">
                <w:fldData xml:space="preserve">PEVuZE5vdGU+PENpdGU+PEF1dGhvcj5BbWFuPC9BdXRob3I+PFllYXI+MjAxODwvWWVhcj48UmVj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</w:fldData>
              </w:fldChar>
            </w:r>
            <w:r w:rsidR="00953470" w:rsidRPr="00953470">
              <w:rPr>
                <w:rFonts w:ascii="Helvetica" w:hAnsi="Helvetica" w:cs="Helvetica"/>
                <w:color w:val="000000"/>
                <w:sz w:val="20"/>
                <w:szCs w:val="20"/>
              </w:rPr>
              <w:instrText xml:space="preserve"> ADDIN EN.CITE </w:instrText>
            </w:r>
            <w:r w:rsidR="00953470" w:rsidRPr="00953470">
              <w:rPr>
                <w:rFonts w:ascii="Helvetica" w:hAnsi="Helvetica" w:cs="Helvetica"/>
                <w:color w:val="000000"/>
                <w:sz w:val="20"/>
                <w:szCs w:val="20"/>
              </w:rPr>
              <w:fldChar w:fldCharType="begin">
                <w:fldData xml:space="preserve">PEVuZE5vdGU+PENpdGU+PEF1dGhvcj5BbWFuPC9BdXRob3I+PFllYXI+MjAxODwvWWVhcj48UmVj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</w:fldData>
              </w:fldChar>
            </w:r>
            <w:r w:rsidR="00953470" w:rsidRPr="00953470">
              <w:rPr>
                <w:rFonts w:ascii="Helvetica" w:hAnsi="Helvetica" w:cs="Helvetica"/>
                <w:color w:val="000000"/>
                <w:sz w:val="20"/>
                <w:szCs w:val="20"/>
              </w:rPr>
              <w:instrText xml:space="preserve"> ADDIN EN.CITE.DATA </w:instrText>
            </w:r>
            <w:r w:rsidR="00953470" w:rsidRPr="00953470">
              <w:rPr>
                <w:rFonts w:ascii="Helvetica" w:hAnsi="Helvetica" w:cs="Helvetica"/>
                <w:color w:val="000000"/>
                <w:sz w:val="20"/>
                <w:szCs w:val="20"/>
              </w:rPr>
            </w:r>
            <w:r w:rsidR="00953470" w:rsidRPr="00953470">
              <w:rPr>
                <w:rFonts w:ascii="Helvetica" w:hAnsi="Helvetica" w:cs="Helvetica"/>
                <w:color w:val="000000"/>
                <w:sz w:val="20"/>
                <w:szCs w:val="20"/>
              </w:rPr>
              <w:fldChar w:fldCharType="end"/>
            </w:r>
            <w:r w:rsidR="00953470" w:rsidRPr="00953470">
              <w:rPr>
                <w:rFonts w:ascii="Helvetica" w:hAnsi="Helvetica" w:cs="Helvetica"/>
                <w:color w:val="000000"/>
                <w:sz w:val="20"/>
                <w:szCs w:val="20"/>
              </w:rPr>
            </w:r>
            <w:r w:rsidR="00953470" w:rsidRPr="00953470">
              <w:rPr>
                <w:rFonts w:ascii="Helvetica" w:hAnsi="Helvetica" w:cs="Helvetica"/>
                <w:color w:val="000000"/>
                <w:sz w:val="20"/>
                <w:szCs w:val="20"/>
              </w:rPr>
              <w:fldChar w:fldCharType="separate"/>
            </w:r>
            <w:r w:rsidR="00953470" w:rsidRPr="00953470">
              <w:rPr>
                <w:rFonts w:ascii="Helvetica" w:hAnsi="Helvetica" w:cs="Helvetica"/>
                <w:noProof/>
                <w:color w:val="000000"/>
                <w:sz w:val="20"/>
                <w:szCs w:val="20"/>
              </w:rPr>
              <w:t>(Aman et al., 2018)</w:t>
            </w:r>
            <w:r w:rsidR="00953470" w:rsidRPr="00953470">
              <w:rPr>
                <w:rFonts w:ascii="Helvetica" w:hAnsi="Helvetica" w:cs="Helvetica"/>
                <w:color w:val="000000"/>
                <w:sz w:val="20"/>
                <w:szCs w:val="20"/>
              </w:rPr>
              <w:fldChar w:fldCharType="end"/>
            </w:r>
          </w:p>
        </w:tc>
        <w:tc>
          <w:tcPr>
            <w:tcW w:w="2549" w:type="dxa"/>
          </w:tcPr>
          <w:p w14:paraId="007FDE05" w14:textId="77777777" w:rsidR="00953470" w:rsidRPr="00953470" w:rsidRDefault="00953470" w:rsidP="00FC5057">
            <w:pPr>
              <w:rPr>
                <w:rFonts w:ascii="Helvetica" w:hAnsi="Helvetica"/>
                <w:sz w:val="20"/>
                <w:szCs w:val="20"/>
              </w:rPr>
            </w:pPr>
          </w:p>
        </w:tc>
      </w:tr>
      <w:tr w:rsidR="00953470" w:rsidRPr="00953470" w14:paraId="58752E8E" w14:textId="77777777" w:rsidTr="00953470">
        <w:tc>
          <w:tcPr>
            <w:tcW w:w="0" w:type="auto"/>
            <w:tcBorders>
              <w:bottom w:val="single" w:sz="2" w:space="0" w:color="000000"/>
            </w:tcBorders>
          </w:tcPr>
          <w:p w14:paraId="5DA28989" w14:textId="23CA3F0A" w:rsidR="00953470" w:rsidRPr="00953470" w:rsidRDefault="00953470" w:rsidP="00FC5057">
            <w:pPr>
              <w:rPr>
                <w:rFonts w:ascii="Helvetica" w:hAnsi="Helvetica" w:cs="Helvetica"/>
                <w:color w:val="000000"/>
                <w:sz w:val="20"/>
                <w:szCs w:val="20"/>
              </w:rPr>
            </w:pPr>
            <w:r w:rsidRPr="00953470">
              <w:rPr>
                <w:rFonts w:ascii="Helvetica" w:hAnsi="Helvetica" w:cs="Helvetica"/>
                <w:color w:val="000000"/>
                <w:sz w:val="20"/>
                <w:szCs w:val="20"/>
              </w:rPr>
              <w:t>Subrabasal cell</w:t>
            </w:r>
          </w:p>
        </w:tc>
        <w:tc>
          <w:tcPr>
            <w:tcW w:w="5038" w:type="dxa"/>
            <w:tcBorders>
              <w:bottom w:val="single" w:sz="2" w:space="0" w:color="000000"/>
            </w:tcBorders>
          </w:tcPr>
          <w:p w14:paraId="3F8334EC" w14:textId="6C1F3435" w:rsidR="00953470" w:rsidRPr="00953470" w:rsidRDefault="00EC14D8" w:rsidP="00FC5057">
            <w:pPr>
              <w:rPr>
                <w:rFonts w:ascii="Helvetica" w:hAnsi="Helvetica" w:cs="Helvetica"/>
                <w:color w:val="000000"/>
                <w:sz w:val="20"/>
                <w:szCs w:val="20"/>
              </w:rPr>
            </w:pPr>
            <w:r w:rsidRPr="00EC14D8">
              <w:rPr>
                <w:rFonts w:ascii="Helvetica" w:hAnsi="Helvetica" w:cs="Helvetica"/>
                <w:i/>
                <w:iCs/>
                <w:color w:val="000000"/>
                <w:sz w:val="20"/>
                <w:szCs w:val="20"/>
              </w:rPr>
              <w:t>c</w:t>
            </w:r>
            <w:r w:rsidR="00953470" w:rsidRPr="00EC14D8">
              <w:rPr>
                <w:rFonts w:ascii="Helvetica" w:hAnsi="Helvetica" w:cs="Helvetica"/>
                <w:i/>
                <w:iCs/>
                <w:color w:val="000000"/>
                <w:sz w:val="20"/>
                <w:szCs w:val="20"/>
              </w:rPr>
              <w:t>ldna</w:t>
            </w:r>
            <w:r w:rsidR="00953470" w:rsidRPr="00953470">
              <w:rPr>
                <w:rFonts w:ascii="Helvetica" w:hAnsi="Helvetica" w:cs="Helvetica"/>
                <w:color w:val="000000"/>
                <w:sz w:val="20"/>
                <w:szCs w:val="20"/>
              </w:rPr>
              <w:t xml:space="preserve"> </w:t>
            </w:r>
            <w:r w:rsidR="00953470" w:rsidRPr="00953470">
              <w:rPr>
                <w:rFonts w:ascii="Helvetica" w:hAnsi="Helvetica" w:cs="Helvetica"/>
                <w:color w:val="000000"/>
                <w:sz w:val="20"/>
                <w:szCs w:val="20"/>
              </w:rPr>
              <w:fldChar w:fldCharType="begin"/>
            </w:r>
            <w:r w:rsidR="00953470" w:rsidRPr="00953470">
              <w:rPr>
                <w:rFonts w:ascii="Helvetica" w:hAnsi="Helvetica" w:cs="Helvetica"/>
                <w:color w:val="000000"/>
                <w:sz w:val="20"/>
                <w:szCs w:val="20"/>
              </w:rPr>
              <w:instrText xml:space="preserve"> ADDIN EN.CITE &lt;EndNote&gt;&lt;Cite&gt;&lt;Author&gt;Hou&lt;/Author&gt;&lt;Year&gt;2020&lt;/Year&gt;&lt;RecNum&gt;880&lt;/RecNum&gt;&lt;DisplayText&gt;(Hou et al., 2020)&lt;/DisplayText&gt;&lt;record&gt;&lt;rec-number&gt;880&lt;/rec-number&gt;&lt;foreign-keys&gt;&lt;key app="EN" db-id="d0xesdpftzvrxwetweq5avedpprw099tv55t" timestamp="1663261885"&gt;880&lt;/key&gt;&lt;/foreign-keys&gt;&lt;ref-type name="Journal Article"&gt;17&lt;/ref-type&gt;&lt;contributors&gt;&lt;authors&gt;&lt;author&gt;Hou, Y.&lt;/author&gt;&lt;author&gt;Lee, H. J.&lt;/author&gt;&lt;author&gt;Chen, Y.&lt;/author&gt;&lt;author&gt;Ge, J.&lt;/author&gt;&lt;author&gt;Osman, F. O. I.&lt;/author&gt;&lt;author&gt;McAdow, A. R.&lt;/author&gt;&lt;author&gt;Mokalled, M. H.&lt;/author&gt;&lt;author&gt;Johnson, S. L.&lt;/author&gt;&lt;author&gt;Zhao, G.&lt;/author&gt;&lt;author&gt;Wang, T.&lt;/author&gt;&lt;/authors&gt;&lt;/contributors&gt;&lt;auth-address&gt;Department of Genetics, Washington University School of Medicine, St. Louis, MO 63108, USA.&amp;#xD;Edison Family Center for Genome Sciences and Systems Biology, Washington University School of Medicine, St. Louis, MO 63108, USA.&amp;#xD;Maryville University of St Louis, St. Louis, MO 63141, USA.&amp;#xD;Department of Developmental Biology, Washington University School of Medicine, St. Louis, MO 63108, USA.&amp;#xD;Department of Neuroscience, Washington University School of Medicine, St. Louis, MO 63108, USA.&lt;/auth-address&gt;&lt;titles&gt;&lt;title&gt;Cellular diversity of the regenerating caudal fin&lt;/title&gt;&lt;secondary-title&gt;Sci Adv&lt;/secondary-title&gt;&lt;/titles&gt;&lt;periodical&gt;&lt;full-title&gt;Sci Adv&lt;/full-title&gt;&lt;/periodical&gt;&lt;pages&gt;eaba2084&lt;/pages&gt;&lt;volume&gt;6&lt;/volume&gt;&lt;number&gt;33&lt;/number&gt;&lt;edition&gt;20200812&lt;/edition&gt;&lt;keywords&gt;&lt;keyword&gt;*Animal Fins&lt;/keyword&gt;&lt;keyword&gt;Animals&lt;/keyword&gt;&lt;keyword&gt;Cell Differentiation&lt;/keyword&gt;&lt;keyword&gt;Regeneration/genetics&lt;/keyword&gt;&lt;keyword&gt;*Zebrafish/genetics/metabolism&lt;/keyword&gt;&lt;keyword&gt;Zebrafish Proteins/metabolism&lt;/keyword&gt;&lt;/keywords&gt;&lt;dates&gt;&lt;year&gt;2020&lt;/year&gt;&lt;pub-dates&gt;&lt;date&gt;Aug&lt;/date&gt;&lt;/pub-dates&gt;&lt;/dates&gt;&lt;isbn&gt;2375-2548&lt;/isbn&gt;&lt;accession-num&gt;32851162&lt;/accession-num&gt;&lt;urls&gt;&lt;/urls&gt;&lt;custom2&gt;PMC7423392&lt;/custom2&gt;&lt;electronic-resource-num&gt;10.1126/sciadv.aba2084&lt;/electronic-resource-num&gt;&lt;remote-database-provider&gt;NLM&lt;/remote-database-provider&gt;&lt;language&gt;eng&lt;/language&gt;&lt;/record&gt;&lt;/Cite&gt;&lt;/EndNote&gt;</w:instrText>
            </w:r>
            <w:r w:rsidR="00953470" w:rsidRPr="00953470">
              <w:rPr>
                <w:rFonts w:ascii="Helvetica" w:hAnsi="Helvetica" w:cs="Helvetica"/>
                <w:color w:val="000000"/>
                <w:sz w:val="20"/>
                <w:szCs w:val="20"/>
              </w:rPr>
              <w:fldChar w:fldCharType="separate"/>
            </w:r>
            <w:r w:rsidR="00953470" w:rsidRPr="00953470">
              <w:rPr>
                <w:rFonts w:ascii="Helvetica" w:hAnsi="Helvetica" w:cs="Helvetica"/>
                <w:noProof/>
                <w:color w:val="000000"/>
                <w:sz w:val="20"/>
                <w:szCs w:val="20"/>
              </w:rPr>
              <w:t>(Hou et al., 2020)</w:t>
            </w:r>
            <w:r w:rsidR="00953470" w:rsidRPr="00953470">
              <w:rPr>
                <w:rFonts w:ascii="Helvetica" w:hAnsi="Helvetica" w:cs="Helvetica"/>
                <w:color w:val="000000"/>
                <w:sz w:val="20"/>
                <w:szCs w:val="20"/>
              </w:rPr>
              <w:fldChar w:fldCharType="end"/>
            </w:r>
          </w:p>
        </w:tc>
        <w:tc>
          <w:tcPr>
            <w:tcW w:w="2549" w:type="dxa"/>
            <w:tcBorders>
              <w:bottom w:val="single" w:sz="2" w:space="0" w:color="000000"/>
            </w:tcBorders>
          </w:tcPr>
          <w:p w14:paraId="72704788" w14:textId="77777777" w:rsidR="00953470" w:rsidRPr="00953470" w:rsidRDefault="00953470" w:rsidP="00FC5057">
            <w:pPr>
              <w:rPr>
                <w:rFonts w:ascii="Helvetica" w:hAnsi="Helvetica"/>
                <w:sz w:val="20"/>
                <w:szCs w:val="20"/>
              </w:rPr>
            </w:pPr>
          </w:p>
        </w:tc>
      </w:tr>
      <w:tr w:rsidR="00953470" w:rsidRPr="00953470" w14:paraId="058A1E25" w14:textId="77777777" w:rsidTr="00953470">
        <w:tc>
          <w:tcPr>
            <w:tcW w:w="0" w:type="auto"/>
            <w:tcBorders>
              <w:top w:val="single" w:sz="2" w:space="0" w:color="000000"/>
              <w:bottom w:val="single" w:sz="4" w:space="0" w:color="auto"/>
            </w:tcBorders>
          </w:tcPr>
          <w:p w14:paraId="2287EB0F" w14:textId="2B275741" w:rsidR="00953470" w:rsidRPr="00953470" w:rsidRDefault="00953470" w:rsidP="00FC5057">
            <w:pPr>
              <w:rPr>
                <w:rFonts w:ascii="Helvetica" w:hAnsi="Helvetica" w:cs="Helvetica"/>
                <w:color w:val="000000"/>
                <w:sz w:val="20"/>
                <w:szCs w:val="20"/>
              </w:rPr>
            </w:pPr>
            <w:r w:rsidRPr="00953470">
              <w:rPr>
                <w:rFonts w:ascii="Helvetica" w:hAnsi="Helvetica" w:cs="Helvetica"/>
                <w:color w:val="000000"/>
                <w:sz w:val="20"/>
                <w:szCs w:val="20"/>
              </w:rPr>
              <w:t>Xanthophore</w:t>
            </w:r>
          </w:p>
        </w:tc>
        <w:tc>
          <w:tcPr>
            <w:tcW w:w="5038" w:type="dxa"/>
            <w:tcBorders>
              <w:top w:val="single" w:sz="2" w:space="0" w:color="000000"/>
              <w:bottom w:val="single" w:sz="4" w:space="0" w:color="auto"/>
            </w:tcBorders>
          </w:tcPr>
          <w:p w14:paraId="53516063" w14:textId="4594F026" w:rsidR="00953470" w:rsidRPr="00953470" w:rsidRDefault="00EC14D8" w:rsidP="00FC5057">
            <w:pPr>
              <w:rPr>
                <w:rFonts w:ascii="Helvetica" w:hAnsi="Helvetica" w:cs="Helvetica"/>
                <w:color w:val="000000"/>
                <w:sz w:val="20"/>
                <w:szCs w:val="20"/>
              </w:rPr>
            </w:pPr>
            <w:r w:rsidRPr="00EC14D8">
              <w:rPr>
                <w:rFonts w:ascii="Helvetica" w:hAnsi="Helvetica" w:cs="Helvetica"/>
                <w:i/>
                <w:iCs/>
                <w:color w:val="000000"/>
                <w:sz w:val="20"/>
                <w:szCs w:val="20"/>
              </w:rPr>
              <w:t>p</w:t>
            </w:r>
            <w:r w:rsidR="00953470" w:rsidRPr="00EC14D8">
              <w:rPr>
                <w:rFonts w:ascii="Helvetica" w:hAnsi="Helvetica" w:cs="Helvetica"/>
                <w:i/>
                <w:iCs/>
                <w:color w:val="000000"/>
                <w:sz w:val="20"/>
                <w:szCs w:val="20"/>
              </w:rPr>
              <w:t>ax7b</w:t>
            </w:r>
            <w:r w:rsidR="00953470" w:rsidRPr="00953470">
              <w:rPr>
                <w:rFonts w:ascii="Helvetica" w:hAnsi="Helvetica"/>
                <w:sz w:val="20"/>
                <w:szCs w:val="20"/>
              </w:rPr>
              <w:t xml:space="preserve"> </w:t>
            </w:r>
            <w:r w:rsidR="00953470" w:rsidRPr="00953470">
              <w:rPr>
                <w:rFonts w:ascii="Helvetica" w:hAnsi="Helvetica" w:cs="Helvetica"/>
                <w:color w:val="000000"/>
                <w:sz w:val="20"/>
                <w:szCs w:val="20"/>
              </w:rPr>
              <w:fldChar w:fldCharType="begin">
                <w:fldData xml:space="preserve">PEVuZE5vdGU+PENpdGU+PEF1dGhvcj5Ob3JkPC9BdXRob3I+PFllYXI+MjAxNjwvWWVhcj48UmVj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</w:fldData>
              </w:fldChar>
            </w:r>
            <w:r w:rsidR="00953470" w:rsidRPr="00953470">
              <w:rPr>
                <w:rFonts w:ascii="Helvetica" w:hAnsi="Helvetica" w:cs="Helvetica"/>
                <w:color w:val="000000"/>
                <w:sz w:val="20"/>
                <w:szCs w:val="20"/>
              </w:rPr>
              <w:instrText xml:space="preserve"> ADDIN EN.CITE </w:instrText>
            </w:r>
            <w:r w:rsidR="00953470" w:rsidRPr="00953470">
              <w:rPr>
                <w:rFonts w:ascii="Helvetica" w:hAnsi="Helvetica" w:cs="Helvetica"/>
                <w:color w:val="000000"/>
                <w:sz w:val="20"/>
                <w:szCs w:val="20"/>
              </w:rPr>
              <w:fldChar w:fldCharType="begin">
                <w:fldData xml:space="preserve">PEVuZE5vdGU+PENpdGU+PEF1dGhvcj5Ob3JkPC9BdXRob3I+PFllYXI+MjAxNjwvWWVhcj48UmVj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</w:fldData>
              </w:fldChar>
            </w:r>
            <w:r w:rsidR="00953470" w:rsidRPr="00953470">
              <w:rPr>
                <w:rFonts w:ascii="Helvetica" w:hAnsi="Helvetica" w:cs="Helvetica"/>
                <w:color w:val="000000"/>
                <w:sz w:val="20"/>
                <w:szCs w:val="20"/>
              </w:rPr>
              <w:instrText xml:space="preserve"> ADDIN EN.CITE.DATA </w:instrText>
            </w:r>
            <w:r w:rsidR="00953470" w:rsidRPr="00953470">
              <w:rPr>
                <w:rFonts w:ascii="Helvetica" w:hAnsi="Helvetica" w:cs="Helvetica"/>
                <w:color w:val="000000"/>
                <w:sz w:val="20"/>
                <w:szCs w:val="20"/>
              </w:rPr>
            </w:r>
            <w:r w:rsidR="00953470" w:rsidRPr="00953470">
              <w:rPr>
                <w:rFonts w:ascii="Helvetica" w:hAnsi="Helvetica" w:cs="Helvetica"/>
                <w:color w:val="000000"/>
                <w:sz w:val="20"/>
                <w:szCs w:val="20"/>
              </w:rPr>
              <w:fldChar w:fldCharType="end"/>
            </w:r>
            <w:r w:rsidR="00953470" w:rsidRPr="00953470">
              <w:rPr>
                <w:rFonts w:ascii="Helvetica" w:hAnsi="Helvetica" w:cs="Helvetica"/>
                <w:color w:val="000000"/>
                <w:sz w:val="20"/>
                <w:szCs w:val="20"/>
              </w:rPr>
              <w:fldChar w:fldCharType="separate"/>
            </w:r>
            <w:r w:rsidR="00953470" w:rsidRPr="00953470">
              <w:rPr>
                <w:rFonts w:ascii="Helvetica" w:hAnsi="Helvetica" w:cs="Helvetica"/>
                <w:noProof/>
                <w:color w:val="000000"/>
                <w:sz w:val="20"/>
                <w:szCs w:val="20"/>
              </w:rPr>
              <w:t>(Nord et al., 2016)</w:t>
            </w:r>
            <w:r w:rsidR="00953470" w:rsidRPr="00953470">
              <w:rPr>
                <w:rFonts w:ascii="Helvetica" w:hAnsi="Helvetica" w:cs="Helvetica"/>
                <w:color w:val="000000"/>
                <w:sz w:val="20"/>
                <w:szCs w:val="20"/>
              </w:rPr>
              <w:fldChar w:fldCharType="end"/>
            </w:r>
          </w:p>
        </w:tc>
        <w:tc>
          <w:tcPr>
            <w:tcW w:w="2549" w:type="dxa"/>
            <w:tcBorders>
              <w:top w:val="single" w:sz="2" w:space="0" w:color="000000"/>
              <w:bottom w:val="single" w:sz="4" w:space="0" w:color="auto"/>
            </w:tcBorders>
          </w:tcPr>
          <w:p w14:paraId="4916AA25" w14:textId="77777777" w:rsidR="00953470" w:rsidRPr="00953470" w:rsidRDefault="00953470" w:rsidP="00FC5057">
            <w:pPr>
              <w:rPr>
                <w:rFonts w:ascii="Helvetica" w:hAnsi="Helvetica"/>
                <w:sz w:val="20"/>
                <w:szCs w:val="20"/>
              </w:rPr>
            </w:pPr>
          </w:p>
        </w:tc>
      </w:tr>
    </w:tbl>
    <w:p w14:paraId="7B735FA2" w14:textId="77777777" w:rsidR="00F7722C" w:rsidRPr="00953470" w:rsidRDefault="00F7722C">
      <w:pPr>
        <w:rPr>
          <w:rFonts w:ascii="Helvetica" w:hAnsi="Helvetica"/>
        </w:rPr>
      </w:pPr>
    </w:p>
    <w:p w14:paraId="7D8B796E" w14:textId="18E1F269" w:rsidR="00F7722C" w:rsidRPr="00953470" w:rsidRDefault="007605A6" w:rsidP="00953470">
      <w:pPr>
        <w:spacing w:after="120"/>
        <w:rPr>
          <w:rFonts w:ascii="Helvetica" w:hAnsi="Helvetica"/>
          <w:b/>
          <w:bCs/>
          <w:sz w:val="20"/>
          <w:szCs w:val="20"/>
        </w:rPr>
      </w:pPr>
      <w:r w:rsidRPr="00953470">
        <w:rPr>
          <w:rFonts w:ascii="Helvetica" w:hAnsi="Helvetica"/>
          <w:b/>
          <w:bCs/>
          <w:sz w:val="20"/>
          <w:szCs w:val="20"/>
        </w:rPr>
        <w:t>References</w:t>
      </w:r>
    </w:p>
    <w:p w14:paraId="1B06D413" w14:textId="77777777" w:rsidR="00953470" w:rsidRPr="00953470" w:rsidRDefault="00F7722C" w:rsidP="00953470">
      <w:pPr>
        <w:pStyle w:val="EndNoteBibliography"/>
        <w:spacing w:after="0"/>
        <w:ind w:left="180" w:hanging="180"/>
        <w:rPr>
          <w:rFonts w:ascii="Helvetica" w:hAnsi="Helvetica"/>
          <w:sz w:val="20"/>
          <w:szCs w:val="20"/>
        </w:rPr>
      </w:pPr>
      <w:r w:rsidRPr="00953470">
        <w:rPr>
          <w:rFonts w:ascii="Helvetica" w:hAnsi="Helvetica"/>
          <w:sz w:val="20"/>
          <w:szCs w:val="20"/>
        </w:rPr>
        <w:fldChar w:fldCharType="begin"/>
      </w:r>
      <w:r w:rsidRPr="00953470">
        <w:rPr>
          <w:rFonts w:ascii="Helvetica" w:hAnsi="Helvetica"/>
          <w:sz w:val="20"/>
          <w:szCs w:val="20"/>
        </w:rPr>
        <w:instrText xml:space="preserve"> ADDIN EN.REFLIST </w:instrText>
      </w:r>
      <w:r w:rsidRPr="00953470">
        <w:rPr>
          <w:rFonts w:ascii="Helvetica" w:hAnsi="Helvetica"/>
          <w:sz w:val="20"/>
          <w:szCs w:val="20"/>
        </w:rPr>
        <w:fldChar w:fldCharType="separate"/>
      </w:r>
      <w:r w:rsidR="00953470" w:rsidRPr="00953470">
        <w:rPr>
          <w:rFonts w:ascii="Helvetica" w:hAnsi="Helvetica"/>
          <w:sz w:val="20"/>
          <w:szCs w:val="20"/>
        </w:rPr>
        <w:t xml:space="preserve">Alemany A, Florescu M, Baron CS, Peterson-Maduro J, van Oudenaarden A. 2018. Whole-organism clone tracing using single-cell sequencing. </w:t>
      </w:r>
      <w:r w:rsidR="00953470" w:rsidRPr="00953470">
        <w:rPr>
          <w:rFonts w:ascii="Helvetica" w:hAnsi="Helvetica"/>
          <w:i/>
          <w:sz w:val="20"/>
          <w:szCs w:val="20"/>
        </w:rPr>
        <w:t>Nature</w:t>
      </w:r>
      <w:r w:rsidR="00953470" w:rsidRPr="00953470">
        <w:rPr>
          <w:rFonts w:ascii="Helvetica" w:hAnsi="Helvetica"/>
          <w:sz w:val="20"/>
          <w:szCs w:val="20"/>
        </w:rPr>
        <w:t xml:space="preserve"> </w:t>
      </w:r>
      <w:r w:rsidR="00953470" w:rsidRPr="00953470">
        <w:rPr>
          <w:rFonts w:ascii="Helvetica" w:hAnsi="Helvetica"/>
          <w:b/>
          <w:sz w:val="20"/>
          <w:szCs w:val="20"/>
        </w:rPr>
        <w:t>556</w:t>
      </w:r>
      <w:r w:rsidR="00953470" w:rsidRPr="00953470">
        <w:rPr>
          <w:rFonts w:ascii="Helvetica" w:hAnsi="Helvetica"/>
          <w:sz w:val="20"/>
          <w:szCs w:val="20"/>
        </w:rPr>
        <w:t>:108-12. doi: 10.1038/nature25969, PMID: 29590089</w:t>
      </w:r>
    </w:p>
    <w:p w14:paraId="5D11A8E3"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Aman AJ, Fulbright AN, Parichy DM. 2018. Wnt/beta-catenin regulates an ancient signaling network during zebrafish scale development. </w:t>
      </w:r>
      <w:r w:rsidRPr="00953470">
        <w:rPr>
          <w:rFonts w:ascii="Helvetica" w:hAnsi="Helvetica"/>
          <w:i/>
          <w:sz w:val="20"/>
          <w:szCs w:val="20"/>
        </w:rPr>
        <w:t>Elife</w:t>
      </w:r>
      <w:r w:rsidRPr="00953470">
        <w:rPr>
          <w:rFonts w:ascii="Helvetica" w:hAnsi="Helvetica"/>
          <w:sz w:val="20"/>
          <w:szCs w:val="20"/>
        </w:rPr>
        <w:t xml:space="preserve"> </w:t>
      </w:r>
      <w:r w:rsidRPr="00953470">
        <w:rPr>
          <w:rFonts w:ascii="Helvetica" w:hAnsi="Helvetica"/>
          <w:b/>
          <w:sz w:val="20"/>
          <w:szCs w:val="20"/>
        </w:rPr>
        <w:t>7</w:t>
      </w:r>
      <w:r w:rsidRPr="00953470">
        <w:rPr>
          <w:rFonts w:ascii="Helvetica" w:hAnsi="Helvetica"/>
          <w:sz w:val="20"/>
          <w:szCs w:val="20"/>
        </w:rPr>
        <w:t>. doi: 10.7554/eLife.37001, PMID: 30014845</w:t>
      </w:r>
    </w:p>
    <w:p w14:paraId="4090F749"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Antignano F, Poon G, Facca V, Separovic L, Valdez Y, Kokaji AI, Woodside SM, Eaves AC, Thomas TE. 2019. Isolation of mouse CD45 positive leukocytes from tissues. </w:t>
      </w:r>
      <w:r w:rsidRPr="00953470">
        <w:rPr>
          <w:rFonts w:ascii="Helvetica" w:hAnsi="Helvetica"/>
          <w:i/>
          <w:sz w:val="20"/>
          <w:szCs w:val="20"/>
        </w:rPr>
        <w:t>The Journal of Immunology</w:t>
      </w:r>
      <w:r w:rsidRPr="00953470">
        <w:rPr>
          <w:rFonts w:ascii="Helvetica" w:hAnsi="Helvetica"/>
          <w:sz w:val="20"/>
          <w:szCs w:val="20"/>
        </w:rPr>
        <w:t xml:space="preserve"> </w:t>
      </w:r>
      <w:r w:rsidRPr="00953470">
        <w:rPr>
          <w:rFonts w:ascii="Helvetica" w:hAnsi="Helvetica"/>
          <w:b/>
          <w:sz w:val="20"/>
          <w:szCs w:val="20"/>
        </w:rPr>
        <w:t>202</w:t>
      </w:r>
      <w:r w:rsidRPr="00953470">
        <w:rPr>
          <w:rFonts w:ascii="Helvetica" w:hAnsi="Helvetica"/>
          <w:sz w:val="20"/>
          <w:szCs w:val="20"/>
        </w:rPr>
        <w:t xml:space="preserve">:130.18-.18. </w:t>
      </w:r>
    </w:p>
    <w:p w14:paraId="5DA8DEED"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Chen CF, Chu CY, Chen TH, Lee SJ, Shen CN, Hsiao CD. 2011. Establishment of a transgenic zebrafish line for superficial skin ablation and functional validation of apoptosis modulators in vivo. </w:t>
      </w:r>
      <w:r w:rsidRPr="00953470">
        <w:rPr>
          <w:rFonts w:ascii="Helvetica" w:hAnsi="Helvetica"/>
          <w:i/>
          <w:sz w:val="20"/>
          <w:szCs w:val="20"/>
        </w:rPr>
        <w:t>PLoS ONE</w:t>
      </w:r>
      <w:r w:rsidRPr="00953470">
        <w:rPr>
          <w:rFonts w:ascii="Helvetica" w:hAnsi="Helvetica"/>
          <w:sz w:val="20"/>
          <w:szCs w:val="20"/>
        </w:rPr>
        <w:t xml:space="preserve"> </w:t>
      </w:r>
      <w:r w:rsidRPr="00953470">
        <w:rPr>
          <w:rFonts w:ascii="Helvetica" w:hAnsi="Helvetica"/>
          <w:b/>
          <w:sz w:val="20"/>
          <w:szCs w:val="20"/>
        </w:rPr>
        <w:t>6</w:t>
      </w:r>
      <w:r w:rsidRPr="00953470">
        <w:rPr>
          <w:rFonts w:ascii="Helvetica" w:hAnsi="Helvetica"/>
          <w:sz w:val="20"/>
          <w:szCs w:val="20"/>
        </w:rPr>
        <w:t>:e20654. doi: 10.1371/journal.pone.0020654, PMID: 21655190</w:t>
      </w:r>
    </w:p>
    <w:p w14:paraId="1E53CD3C"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Cheng C, Haasdijk R, Tempel D, van de Kamp EH, Herpers R, Bos F, Den Dekker WK, Blonden LA, de Jong R, Bürgisser PE, Chrifi I, Biessen EA, Dimmeler S, Schulte-Merker S, Duckers HJ. 2012. Endothelial cell-specific FGD5 involvement in vascular pruning defines neovessel fate in mice. </w:t>
      </w:r>
      <w:r w:rsidRPr="00953470">
        <w:rPr>
          <w:rFonts w:ascii="Helvetica" w:hAnsi="Helvetica"/>
          <w:i/>
          <w:sz w:val="20"/>
          <w:szCs w:val="20"/>
        </w:rPr>
        <w:t>Circulation</w:t>
      </w:r>
      <w:r w:rsidRPr="00953470">
        <w:rPr>
          <w:rFonts w:ascii="Helvetica" w:hAnsi="Helvetica"/>
          <w:sz w:val="20"/>
          <w:szCs w:val="20"/>
        </w:rPr>
        <w:t xml:space="preserve"> </w:t>
      </w:r>
      <w:r w:rsidRPr="00953470">
        <w:rPr>
          <w:rFonts w:ascii="Helvetica" w:hAnsi="Helvetica"/>
          <w:b/>
          <w:sz w:val="20"/>
          <w:szCs w:val="20"/>
        </w:rPr>
        <w:t>125</w:t>
      </w:r>
      <w:r w:rsidRPr="00953470">
        <w:rPr>
          <w:rFonts w:ascii="Helvetica" w:hAnsi="Helvetica"/>
          <w:sz w:val="20"/>
          <w:szCs w:val="20"/>
        </w:rPr>
        <w:t>:3142-58. doi: 10.1161/circulationaha.111.064030, PMID: 22661514</w:t>
      </w:r>
    </w:p>
    <w:p w14:paraId="747FD354"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Crawford J, Nygard K, Gan BS, O'Gorman DB. 2015. Periostin induces fibroblast proliferation and myofibroblast persistence in hypertrophic scarring. </w:t>
      </w:r>
      <w:r w:rsidRPr="00953470">
        <w:rPr>
          <w:rFonts w:ascii="Helvetica" w:hAnsi="Helvetica"/>
          <w:i/>
          <w:sz w:val="20"/>
          <w:szCs w:val="20"/>
        </w:rPr>
        <w:t>Exp Dermatol</w:t>
      </w:r>
      <w:r w:rsidRPr="00953470">
        <w:rPr>
          <w:rFonts w:ascii="Helvetica" w:hAnsi="Helvetica"/>
          <w:sz w:val="20"/>
          <w:szCs w:val="20"/>
        </w:rPr>
        <w:t xml:space="preserve"> </w:t>
      </w:r>
      <w:r w:rsidRPr="00953470">
        <w:rPr>
          <w:rFonts w:ascii="Helvetica" w:hAnsi="Helvetica"/>
          <w:b/>
          <w:sz w:val="20"/>
          <w:szCs w:val="20"/>
        </w:rPr>
        <w:t>24</w:t>
      </w:r>
      <w:r w:rsidRPr="00953470">
        <w:rPr>
          <w:rFonts w:ascii="Helvetica" w:hAnsi="Helvetica"/>
          <w:sz w:val="20"/>
          <w:szCs w:val="20"/>
        </w:rPr>
        <w:t>:120-6. doi: 10.1111/exd.12601, PMID: 25421393</w:t>
      </w:r>
    </w:p>
    <w:p w14:paraId="17694A94" w14:textId="63DE88D8"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Gara SK, Grumati P, Squarzoni S, Sabatelli P, Urciuolo A, Bonaldo P, Paulsson M, Wagener R. 2011. Differential and restricted expression of novel collagen VI chains in mouse. </w:t>
      </w:r>
      <w:r w:rsidRPr="00953470">
        <w:rPr>
          <w:rFonts w:ascii="Helvetica" w:hAnsi="Helvetica"/>
          <w:i/>
          <w:sz w:val="20"/>
          <w:szCs w:val="20"/>
        </w:rPr>
        <w:t>Matrix Biology</w:t>
      </w:r>
      <w:r w:rsidRPr="00953470">
        <w:rPr>
          <w:rFonts w:ascii="Helvetica" w:hAnsi="Helvetica"/>
          <w:sz w:val="20"/>
          <w:szCs w:val="20"/>
        </w:rPr>
        <w:t xml:space="preserve"> </w:t>
      </w:r>
      <w:r w:rsidRPr="00953470">
        <w:rPr>
          <w:rFonts w:ascii="Helvetica" w:hAnsi="Helvetica"/>
          <w:b/>
          <w:sz w:val="20"/>
          <w:szCs w:val="20"/>
        </w:rPr>
        <w:t>30</w:t>
      </w:r>
      <w:r w:rsidRPr="00953470">
        <w:rPr>
          <w:rFonts w:ascii="Helvetica" w:hAnsi="Helvetica"/>
          <w:sz w:val="20"/>
          <w:szCs w:val="20"/>
        </w:rPr>
        <w:t xml:space="preserve">:248-57. doi: </w:t>
      </w:r>
      <w:hyperlink r:id="rId4" w:history="1">
        <w:r w:rsidRPr="00953470">
          <w:rPr>
            <w:rStyle w:val="Hyperlink"/>
            <w:rFonts w:ascii="Helvetica" w:hAnsi="Helvetica"/>
            <w:sz w:val="20"/>
            <w:szCs w:val="20"/>
          </w:rPr>
          <w:t>https://doi.org/10.1016/j.matbio.2011.03.006</w:t>
        </w:r>
      </w:hyperlink>
      <w:r w:rsidRPr="00953470">
        <w:rPr>
          <w:rFonts w:ascii="Helvetica" w:hAnsi="Helvetica"/>
          <w:sz w:val="20"/>
          <w:szCs w:val="20"/>
        </w:rPr>
        <w:t xml:space="preserve">, </w:t>
      </w:r>
    </w:p>
    <w:p w14:paraId="14D3EF86"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Gibson F, Walsh J, Mburu P, Varela A, Brown KA, Antonio M, Beisel KW, Steel KP, Brown SD. 1995. A type VII myosin encoded by the mouse deafness gene shaker-1. </w:t>
      </w:r>
      <w:r w:rsidRPr="00953470">
        <w:rPr>
          <w:rFonts w:ascii="Helvetica" w:hAnsi="Helvetica"/>
          <w:i/>
          <w:sz w:val="20"/>
          <w:szCs w:val="20"/>
        </w:rPr>
        <w:t>Nature</w:t>
      </w:r>
      <w:r w:rsidRPr="00953470">
        <w:rPr>
          <w:rFonts w:ascii="Helvetica" w:hAnsi="Helvetica"/>
          <w:sz w:val="20"/>
          <w:szCs w:val="20"/>
        </w:rPr>
        <w:t xml:space="preserve"> </w:t>
      </w:r>
      <w:r w:rsidRPr="00953470">
        <w:rPr>
          <w:rFonts w:ascii="Helvetica" w:hAnsi="Helvetica"/>
          <w:b/>
          <w:sz w:val="20"/>
          <w:szCs w:val="20"/>
        </w:rPr>
        <w:t>374</w:t>
      </w:r>
      <w:r w:rsidRPr="00953470">
        <w:rPr>
          <w:rFonts w:ascii="Helvetica" w:hAnsi="Helvetica"/>
          <w:sz w:val="20"/>
          <w:szCs w:val="20"/>
        </w:rPr>
        <w:t>:62-4. doi: 10.1038/374062a0, PMID: 7870172</w:t>
      </w:r>
    </w:p>
    <w:p w14:paraId="0AF59CBC" w14:textId="0581E8EE"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Grehan S, Allan C, Tse E, Walker D, Taylor JM. 2001. Expression of the Apolipoprotein E Gene in the Skin is Controlled by a Unique Downstream Enhancer. </w:t>
      </w:r>
      <w:r w:rsidRPr="00953470">
        <w:rPr>
          <w:rFonts w:ascii="Helvetica" w:hAnsi="Helvetica"/>
          <w:i/>
          <w:sz w:val="20"/>
          <w:szCs w:val="20"/>
        </w:rPr>
        <w:t>Journal of Investigative Dermatology</w:t>
      </w:r>
      <w:r w:rsidRPr="00953470">
        <w:rPr>
          <w:rFonts w:ascii="Helvetica" w:hAnsi="Helvetica"/>
          <w:sz w:val="20"/>
          <w:szCs w:val="20"/>
        </w:rPr>
        <w:t xml:space="preserve"> </w:t>
      </w:r>
      <w:r w:rsidRPr="00953470">
        <w:rPr>
          <w:rFonts w:ascii="Helvetica" w:hAnsi="Helvetica"/>
          <w:b/>
          <w:sz w:val="20"/>
          <w:szCs w:val="20"/>
        </w:rPr>
        <w:t>116</w:t>
      </w:r>
      <w:r w:rsidRPr="00953470">
        <w:rPr>
          <w:rFonts w:ascii="Helvetica" w:hAnsi="Helvetica"/>
          <w:sz w:val="20"/>
          <w:szCs w:val="20"/>
        </w:rPr>
        <w:t xml:space="preserve">:77-84. doi: </w:t>
      </w:r>
      <w:hyperlink r:id="rId5" w:history="1">
        <w:r w:rsidRPr="00953470">
          <w:rPr>
            <w:rStyle w:val="Hyperlink"/>
            <w:rFonts w:ascii="Helvetica" w:hAnsi="Helvetica"/>
            <w:sz w:val="20"/>
            <w:szCs w:val="20"/>
          </w:rPr>
          <w:t>https://doi.org/10.1046/j.1523-1747.2001.00213.x</w:t>
        </w:r>
      </w:hyperlink>
      <w:r w:rsidRPr="00953470">
        <w:rPr>
          <w:rFonts w:ascii="Helvetica" w:hAnsi="Helvetica"/>
          <w:sz w:val="20"/>
          <w:szCs w:val="20"/>
        </w:rPr>
        <w:t xml:space="preserve">, </w:t>
      </w:r>
    </w:p>
    <w:p w14:paraId="7345F95C"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lastRenderedPageBreak/>
        <w:t xml:space="preserve">Hou Y, Lee HJ, Chen Y, Ge J, Osman FOI, McAdow AR, Mokalled MH, Johnson SL, Zhao G, Wang T. 2020. Cellular diversity of the regenerating caudal fin. </w:t>
      </w:r>
      <w:r w:rsidRPr="00953470">
        <w:rPr>
          <w:rFonts w:ascii="Helvetica" w:hAnsi="Helvetica"/>
          <w:i/>
          <w:sz w:val="20"/>
          <w:szCs w:val="20"/>
        </w:rPr>
        <w:t>Sci Adv</w:t>
      </w:r>
      <w:r w:rsidRPr="00953470">
        <w:rPr>
          <w:rFonts w:ascii="Helvetica" w:hAnsi="Helvetica"/>
          <w:sz w:val="20"/>
          <w:szCs w:val="20"/>
        </w:rPr>
        <w:t xml:space="preserve"> </w:t>
      </w:r>
      <w:r w:rsidRPr="00953470">
        <w:rPr>
          <w:rFonts w:ascii="Helvetica" w:hAnsi="Helvetica"/>
          <w:b/>
          <w:sz w:val="20"/>
          <w:szCs w:val="20"/>
        </w:rPr>
        <w:t>6</w:t>
      </w:r>
      <w:r w:rsidRPr="00953470">
        <w:rPr>
          <w:rFonts w:ascii="Helvetica" w:hAnsi="Helvetica"/>
          <w:sz w:val="20"/>
          <w:szCs w:val="20"/>
        </w:rPr>
        <w:t>:eaba2084. doi: 10.1126/sciadv.aba2084, PMID: 32851162</w:t>
      </w:r>
    </w:p>
    <w:p w14:paraId="5D508AE8"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Jevtov I, Samuelsson T, Yao G, Amsterdam A, Ribbeck K. 2014. Zebrafish as a model to study live mucus physiology. </w:t>
      </w:r>
      <w:r w:rsidRPr="00953470">
        <w:rPr>
          <w:rFonts w:ascii="Helvetica" w:hAnsi="Helvetica"/>
          <w:i/>
          <w:sz w:val="20"/>
          <w:szCs w:val="20"/>
        </w:rPr>
        <w:t>Sci Rep</w:t>
      </w:r>
      <w:r w:rsidRPr="00953470">
        <w:rPr>
          <w:rFonts w:ascii="Helvetica" w:hAnsi="Helvetica"/>
          <w:sz w:val="20"/>
          <w:szCs w:val="20"/>
        </w:rPr>
        <w:t xml:space="preserve"> </w:t>
      </w:r>
      <w:r w:rsidRPr="00953470">
        <w:rPr>
          <w:rFonts w:ascii="Helvetica" w:hAnsi="Helvetica"/>
          <w:b/>
          <w:sz w:val="20"/>
          <w:szCs w:val="20"/>
        </w:rPr>
        <w:t>4</w:t>
      </w:r>
      <w:r w:rsidRPr="00953470">
        <w:rPr>
          <w:rFonts w:ascii="Helvetica" w:hAnsi="Helvetica"/>
          <w:sz w:val="20"/>
          <w:szCs w:val="20"/>
        </w:rPr>
        <w:t>:6653. doi: 10.1038/srep06653, PMID: 25323747</w:t>
      </w:r>
    </w:p>
    <w:p w14:paraId="6C4C1196"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Labeit S, Ottenheijm CA, Granzier H. 2011. Nebulin, a major player in muscle health and disease. </w:t>
      </w:r>
      <w:r w:rsidRPr="00953470">
        <w:rPr>
          <w:rFonts w:ascii="Helvetica" w:hAnsi="Helvetica"/>
          <w:i/>
          <w:sz w:val="20"/>
          <w:szCs w:val="20"/>
        </w:rPr>
        <w:t>Faseb j</w:t>
      </w:r>
      <w:r w:rsidRPr="00953470">
        <w:rPr>
          <w:rFonts w:ascii="Helvetica" w:hAnsi="Helvetica"/>
          <w:sz w:val="20"/>
          <w:szCs w:val="20"/>
        </w:rPr>
        <w:t xml:space="preserve"> </w:t>
      </w:r>
      <w:r w:rsidRPr="00953470">
        <w:rPr>
          <w:rFonts w:ascii="Helvetica" w:hAnsi="Helvetica"/>
          <w:b/>
          <w:sz w:val="20"/>
          <w:szCs w:val="20"/>
        </w:rPr>
        <w:t>25</w:t>
      </w:r>
      <w:r w:rsidRPr="00953470">
        <w:rPr>
          <w:rFonts w:ascii="Helvetica" w:hAnsi="Helvetica"/>
          <w:sz w:val="20"/>
          <w:szCs w:val="20"/>
        </w:rPr>
        <w:t>:822-9. doi: 10.1096/fj.10-157412, PMID: 21115852</w:t>
      </w:r>
    </w:p>
    <w:p w14:paraId="441922E2"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Lang MR, Patterson LB, Gordon TN, Johnson SL, Parichy DM. 2009. Basonuclin-2 requirements for zebrafish adult pigment pattern development and female fertility. </w:t>
      </w:r>
      <w:r w:rsidRPr="00953470">
        <w:rPr>
          <w:rFonts w:ascii="Helvetica" w:hAnsi="Helvetica"/>
          <w:i/>
          <w:sz w:val="20"/>
          <w:szCs w:val="20"/>
        </w:rPr>
        <w:t>PLoS Genet</w:t>
      </w:r>
      <w:r w:rsidRPr="00953470">
        <w:rPr>
          <w:rFonts w:ascii="Helvetica" w:hAnsi="Helvetica"/>
          <w:sz w:val="20"/>
          <w:szCs w:val="20"/>
        </w:rPr>
        <w:t xml:space="preserve"> </w:t>
      </w:r>
      <w:r w:rsidRPr="00953470">
        <w:rPr>
          <w:rFonts w:ascii="Helvetica" w:hAnsi="Helvetica"/>
          <w:b/>
          <w:sz w:val="20"/>
          <w:szCs w:val="20"/>
        </w:rPr>
        <w:t>5</w:t>
      </w:r>
      <w:r w:rsidRPr="00953470">
        <w:rPr>
          <w:rFonts w:ascii="Helvetica" w:hAnsi="Helvetica"/>
          <w:sz w:val="20"/>
          <w:szCs w:val="20"/>
        </w:rPr>
        <w:t>:e1000744. doi: 10.1371/journal.pgen.1000744, PMID: 19956727</w:t>
      </w:r>
    </w:p>
    <w:p w14:paraId="51211961"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Li N, Felber K, Elks P, Croucher P, Roehl HH. 2009. Tracking gene expression during zebrafish osteoblast differentiation. </w:t>
      </w:r>
      <w:r w:rsidRPr="00953470">
        <w:rPr>
          <w:rFonts w:ascii="Helvetica" w:hAnsi="Helvetica"/>
          <w:i/>
          <w:sz w:val="20"/>
          <w:szCs w:val="20"/>
        </w:rPr>
        <w:t>Dev Dyn</w:t>
      </w:r>
      <w:r w:rsidRPr="00953470">
        <w:rPr>
          <w:rFonts w:ascii="Helvetica" w:hAnsi="Helvetica"/>
          <w:sz w:val="20"/>
          <w:szCs w:val="20"/>
        </w:rPr>
        <w:t xml:space="preserve"> </w:t>
      </w:r>
      <w:r w:rsidRPr="00953470">
        <w:rPr>
          <w:rFonts w:ascii="Helvetica" w:hAnsi="Helvetica"/>
          <w:b/>
          <w:sz w:val="20"/>
          <w:szCs w:val="20"/>
        </w:rPr>
        <w:t>238</w:t>
      </w:r>
      <w:r w:rsidRPr="00953470">
        <w:rPr>
          <w:rFonts w:ascii="Helvetica" w:hAnsi="Helvetica"/>
          <w:sz w:val="20"/>
          <w:szCs w:val="20"/>
        </w:rPr>
        <w:t>:459-66. doi: 10.1002/dvdy.21838, PMID: 19161246</w:t>
      </w:r>
    </w:p>
    <w:p w14:paraId="51E95D9D"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Lin LY, Horng JL, Kunkel JG, Hwang PP. 2006. Proton pump-rich cell secretes acid in skin of zebrafish larvae. </w:t>
      </w:r>
      <w:r w:rsidRPr="00953470">
        <w:rPr>
          <w:rFonts w:ascii="Helvetica" w:hAnsi="Helvetica"/>
          <w:i/>
          <w:sz w:val="20"/>
          <w:szCs w:val="20"/>
        </w:rPr>
        <w:t>Am J Physiol Cell Physiol</w:t>
      </w:r>
      <w:r w:rsidRPr="00953470">
        <w:rPr>
          <w:rFonts w:ascii="Helvetica" w:hAnsi="Helvetica"/>
          <w:sz w:val="20"/>
          <w:szCs w:val="20"/>
        </w:rPr>
        <w:t xml:space="preserve"> </w:t>
      </w:r>
      <w:r w:rsidRPr="00953470">
        <w:rPr>
          <w:rFonts w:ascii="Helvetica" w:hAnsi="Helvetica"/>
          <w:b/>
          <w:sz w:val="20"/>
          <w:szCs w:val="20"/>
        </w:rPr>
        <w:t>290</w:t>
      </w:r>
      <w:r w:rsidRPr="00953470">
        <w:rPr>
          <w:rFonts w:ascii="Helvetica" w:hAnsi="Helvetica"/>
          <w:sz w:val="20"/>
          <w:szCs w:val="20"/>
        </w:rPr>
        <w:t>:C371-8. doi: 10.1152/ajpcell.00281.2005, PMID: 16148031</w:t>
      </w:r>
    </w:p>
    <w:p w14:paraId="15CDA189"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Lin X, Zhou Q, Zhao C, Lin G, Xu J, Wen Z. 2019. An Ectoderm-Derived Myeloid-like Cell Population Functions as Antigen Transporters for Langerhans Cells in Zebrafish Epidermis. </w:t>
      </w:r>
      <w:r w:rsidRPr="00953470">
        <w:rPr>
          <w:rFonts w:ascii="Helvetica" w:hAnsi="Helvetica"/>
          <w:i/>
          <w:sz w:val="20"/>
          <w:szCs w:val="20"/>
        </w:rPr>
        <w:t>Dev Cell</w:t>
      </w:r>
      <w:r w:rsidRPr="00953470">
        <w:rPr>
          <w:rFonts w:ascii="Helvetica" w:hAnsi="Helvetica"/>
          <w:sz w:val="20"/>
          <w:szCs w:val="20"/>
        </w:rPr>
        <w:t xml:space="preserve"> </w:t>
      </w:r>
      <w:r w:rsidRPr="00953470">
        <w:rPr>
          <w:rFonts w:ascii="Helvetica" w:hAnsi="Helvetica"/>
          <w:b/>
          <w:sz w:val="20"/>
          <w:szCs w:val="20"/>
        </w:rPr>
        <w:t>49</w:t>
      </w:r>
      <w:r w:rsidRPr="00953470">
        <w:rPr>
          <w:rFonts w:ascii="Helvetica" w:hAnsi="Helvetica"/>
          <w:sz w:val="20"/>
          <w:szCs w:val="20"/>
        </w:rPr>
        <w:t>:605-17.e5. doi: 10.1016/j.devcel.2019.03.028, PMID: 31006648</w:t>
      </w:r>
    </w:p>
    <w:p w14:paraId="60138E87"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Lush ME, Diaz DC, Koenecke N, Baek S, Boldt H, St Peter MK, Gaitan-Escudero T, Romero-Carvajal A, Busch-Nentwich EM, Perera AG, Hall KE, Peak A, Haug JS, Piotrowski T. 2019. scRNA-Seq reveals distinct stem cell populations that drive hair cell regeneration after loss of Fgf and Notch signaling. </w:t>
      </w:r>
      <w:r w:rsidRPr="00953470">
        <w:rPr>
          <w:rFonts w:ascii="Helvetica" w:hAnsi="Helvetica"/>
          <w:i/>
          <w:sz w:val="20"/>
          <w:szCs w:val="20"/>
        </w:rPr>
        <w:t>Elife</w:t>
      </w:r>
      <w:r w:rsidRPr="00953470">
        <w:rPr>
          <w:rFonts w:ascii="Helvetica" w:hAnsi="Helvetica"/>
          <w:sz w:val="20"/>
          <w:szCs w:val="20"/>
        </w:rPr>
        <w:t xml:space="preserve"> </w:t>
      </w:r>
      <w:r w:rsidRPr="00953470">
        <w:rPr>
          <w:rFonts w:ascii="Helvetica" w:hAnsi="Helvetica"/>
          <w:b/>
          <w:sz w:val="20"/>
          <w:szCs w:val="20"/>
        </w:rPr>
        <w:t>8</w:t>
      </w:r>
      <w:r w:rsidRPr="00953470">
        <w:rPr>
          <w:rFonts w:ascii="Helvetica" w:hAnsi="Helvetica"/>
          <w:sz w:val="20"/>
          <w:szCs w:val="20"/>
        </w:rPr>
        <w:t>. doi: 10.7554/eLife.44431, PMID: 30681411</w:t>
      </w:r>
    </w:p>
    <w:p w14:paraId="686F87D6"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Nord H, Dennhag N, Muck J, von Hofsten J. 2016. Pax7 is required for establishment of the xanthophore lineage in zebrafish embryos. </w:t>
      </w:r>
      <w:r w:rsidRPr="00953470">
        <w:rPr>
          <w:rFonts w:ascii="Helvetica" w:hAnsi="Helvetica"/>
          <w:i/>
          <w:sz w:val="20"/>
          <w:szCs w:val="20"/>
        </w:rPr>
        <w:t>Mol Biol Cell</w:t>
      </w:r>
      <w:r w:rsidRPr="00953470">
        <w:rPr>
          <w:rFonts w:ascii="Helvetica" w:hAnsi="Helvetica"/>
          <w:sz w:val="20"/>
          <w:szCs w:val="20"/>
        </w:rPr>
        <w:t xml:space="preserve"> </w:t>
      </w:r>
      <w:r w:rsidRPr="00953470">
        <w:rPr>
          <w:rFonts w:ascii="Helvetica" w:hAnsi="Helvetica"/>
          <w:b/>
          <w:sz w:val="20"/>
          <w:szCs w:val="20"/>
        </w:rPr>
        <w:t>27</w:t>
      </w:r>
      <w:r w:rsidRPr="00953470">
        <w:rPr>
          <w:rFonts w:ascii="Helvetica" w:hAnsi="Helvetica"/>
          <w:sz w:val="20"/>
          <w:szCs w:val="20"/>
        </w:rPr>
        <w:t>:1853-62. doi: 10.1091/mbc.E15-12-0821, PMID: 27053658</w:t>
      </w:r>
    </w:p>
    <w:p w14:paraId="7D97D764"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Okuda K, Chen G, Subramani DB, Wolf M, Gilmore RC, Kato T, Radicioni G, Kesimer M, Chua M, Dang H, Livraghi-Butrico A, Ehre C, Doerschuk CM, Randell SH, Matsui H, Nagase T, O'Neal WK, Boucher RC. 2019. Localization of Secretory Mucins MUC5AC and MUC5B in Normal/Healthy Human Airways. </w:t>
      </w:r>
      <w:r w:rsidRPr="00953470">
        <w:rPr>
          <w:rFonts w:ascii="Helvetica" w:hAnsi="Helvetica"/>
          <w:i/>
          <w:sz w:val="20"/>
          <w:szCs w:val="20"/>
        </w:rPr>
        <w:t>Am J Respir Crit Care Med</w:t>
      </w:r>
      <w:r w:rsidRPr="00953470">
        <w:rPr>
          <w:rFonts w:ascii="Helvetica" w:hAnsi="Helvetica"/>
          <w:sz w:val="20"/>
          <w:szCs w:val="20"/>
        </w:rPr>
        <w:t xml:space="preserve"> </w:t>
      </w:r>
      <w:r w:rsidRPr="00953470">
        <w:rPr>
          <w:rFonts w:ascii="Helvetica" w:hAnsi="Helvetica"/>
          <w:b/>
          <w:sz w:val="20"/>
          <w:szCs w:val="20"/>
        </w:rPr>
        <w:t>199</w:t>
      </w:r>
      <w:r w:rsidRPr="00953470">
        <w:rPr>
          <w:rFonts w:ascii="Helvetica" w:hAnsi="Helvetica"/>
          <w:sz w:val="20"/>
          <w:szCs w:val="20"/>
        </w:rPr>
        <w:t>:715-27. doi: 10.1164/rccm.201804-0734OC, PMID: 30352166</w:t>
      </w:r>
    </w:p>
    <w:p w14:paraId="0ECC7A03"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Orlow SJ, Boissy RE, Moran DJ, Pifko-Hirst S. 1993. Subcellular distribution of tyrosinase and tyrosinase-related protein-1: implications for melanosomal biogenesis. </w:t>
      </w:r>
      <w:r w:rsidRPr="00953470">
        <w:rPr>
          <w:rFonts w:ascii="Helvetica" w:hAnsi="Helvetica"/>
          <w:i/>
          <w:sz w:val="20"/>
          <w:szCs w:val="20"/>
        </w:rPr>
        <w:t>J Invest Dermatol</w:t>
      </w:r>
      <w:r w:rsidRPr="00953470">
        <w:rPr>
          <w:rFonts w:ascii="Helvetica" w:hAnsi="Helvetica"/>
          <w:sz w:val="20"/>
          <w:szCs w:val="20"/>
        </w:rPr>
        <w:t xml:space="preserve"> </w:t>
      </w:r>
      <w:r w:rsidRPr="00953470">
        <w:rPr>
          <w:rFonts w:ascii="Helvetica" w:hAnsi="Helvetica"/>
          <w:b/>
          <w:sz w:val="20"/>
          <w:szCs w:val="20"/>
        </w:rPr>
        <w:t>100</w:t>
      </w:r>
      <w:r w:rsidRPr="00953470">
        <w:rPr>
          <w:rFonts w:ascii="Helvetica" w:hAnsi="Helvetica"/>
          <w:sz w:val="20"/>
          <w:szCs w:val="20"/>
        </w:rPr>
        <w:t>:55-64. doi: 10.1111/1523-1747.ep12354138, PMID: 8423398</w:t>
      </w:r>
    </w:p>
    <w:p w14:paraId="70E120C2"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Pan W, Godoy RS, Cook DP, Scott AL, Nurse CA, Jonz MG. 2022. Single-cell transcriptomic analysis of neuroepithelial cells and other cell types of the gills of zebrafish (Danio rerio) exposed to hypoxia. </w:t>
      </w:r>
      <w:r w:rsidRPr="00953470">
        <w:rPr>
          <w:rFonts w:ascii="Helvetica" w:hAnsi="Helvetica"/>
          <w:i/>
          <w:sz w:val="20"/>
          <w:szCs w:val="20"/>
        </w:rPr>
        <w:t>Sci Rep</w:t>
      </w:r>
      <w:r w:rsidRPr="00953470">
        <w:rPr>
          <w:rFonts w:ascii="Helvetica" w:hAnsi="Helvetica"/>
          <w:sz w:val="20"/>
          <w:szCs w:val="20"/>
        </w:rPr>
        <w:t xml:space="preserve"> </w:t>
      </w:r>
      <w:r w:rsidRPr="00953470">
        <w:rPr>
          <w:rFonts w:ascii="Helvetica" w:hAnsi="Helvetica"/>
          <w:b/>
          <w:sz w:val="20"/>
          <w:szCs w:val="20"/>
        </w:rPr>
        <w:t>12</w:t>
      </w:r>
      <w:r w:rsidRPr="00953470">
        <w:rPr>
          <w:rFonts w:ascii="Helvetica" w:hAnsi="Helvetica"/>
          <w:sz w:val="20"/>
          <w:szCs w:val="20"/>
        </w:rPr>
        <w:t>:10144. doi: 10.1038/s41598-022-13693-1, PMID: 35710785</w:t>
      </w:r>
    </w:p>
    <w:p w14:paraId="61AD3B5B"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Pellegrini G, Dellambra E, Golisano O, Martinelli E, Fantozzi I, Bondanza S, Ponzin D, McKeon F, De Luca M. 2001. p63 identifies keratinocyte stem cells. </w:t>
      </w:r>
      <w:r w:rsidRPr="00953470">
        <w:rPr>
          <w:rFonts w:ascii="Helvetica" w:hAnsi="Helvetica"/>
          <w:i/>
          <w:sz w:val="20"/>
          <w:szCs w:val="20"/>
        </w:rPr>
        <w:t>Proc Natl Acad Sci U S A</w:t>
      </w:r>
      <w:r w:rsidRPr="00953470">
        <w:rPr>
          <w:rFonts w:ascii="Helvetica" w:hAnsi="Helvetica"/>
          <w:sz w:val="20"/>
          <w:szCs w:val="20"/>
        </w:rPr>
        <w:t xml:space="preserve"> </w:t>
      </w:r>
      <w:r w:rsidRPr="00953470">
        <w:rPr>
          <w:rFonts w:ascii="Helvetica" w:hAnsi="Helvetica"/>
          <w:b/>
          <w:sz w:val="20"/>
          <w:szCs w:val="20"/>
        </w:rPr>
        <w:t>98</w:t>
      </w:r>
      <w:r w:rsidRPr="00953470">
        <w:rPr>
          <w:rFonts w:ascii="Helvetica" w:hAnsi="Helvetica"/>
          <w:sz w:val="20"/>
          <w:szCs w:val="20"/>
        </w:rPr>
        <w:t>:3156-61. doi: 10.1073/pnas.061032098, PMID: 11248048</w:t>
      </w:r>
    </w:p>
    <w:p w14:paraId="09535F38" w14:textId="77777777" w:rsidR="00953470" w:rsidRPr="00953470" w:rsidRDefault="00953470" w:rsidP="00953470">
      <w:pPr>
        <w:pStyle w:val="EndNoteBibliography"/>
        <w:spacing w:after="0"/>
        <w:ind w:left="180" w:hanging="180"/>
        <w:rPr>
          <w:rFonts w:ascii="Helvetica" w:hAnsi="Helvetica"/>
          <w:sz w:val="20"/>
          <w:szCs w:val="20"/>
        </w:rPr>
      </w:pPr>
      <w:r w:rsidRPr="00953470">
        <w:rPr>
          <w:rFonts w:ascii="Helvetica" w:hAnsi="Helvetica"/>
          <w:sz w:val="20"/>
          <w:szCs w:val="20"/>
        </w:rPr>
        <w:t xml:space="preserve">Steiner AB, Kim T, Cabot V, Hudspeth AJ. 2014. Dynamic gene expression by putative hair-cell progenitors during regeneration in the zebrafish lateral line. </w:t>
      </w:r>
      <w:r w:rsidRPr="00953470">
        <w:rPr>
          <w:rFonts w:ascii="Helvetica" w:hAnsi="Helvetica"/>
          <w:i/>
          <w:sz w:val="20"/>
          <w:szCs w:val="20"/>
        </w:rPr>
        <w:t>Proc Natl Acad Sci U S A</w:t>
      </w:r>
      <w:r w:rsidRPr="00953470">
        <w:rPr>
          <w:rFonts w:ascii="Helvetica" w:hAnsi="Helvetica"/>
          <w:sz w:val="20"/>
          <w:szCs w:val="20"/>
        </w:rPr>
        <w:t xml:space="preserve"> </w:t>
      </w:r>
      <w:r w:rsidRPr="00953470">
        <w:rPr>
          <w:rFonts w:ascii="Helvetica" w:hAnsi="Helvetica"/>
          <w:b/>
          <w:sz w:val="20"/>
          <w:szCs w:val="20"/>
        </w:rPr>
        <w:t>111</w:t>
      </w:r>
      <w:r w:rsidRPr="00953470">
        <w:rPr>
          <w:rFonts w:ascii="Helvetica" w:hAnsi="Helvetica"/>
          <w:sz w:val="20"/>
          <w:szCs w:val="20"/>
        </w:rPr>
        <w:t>:E1393-401. doi: 10.1073/pnas.1318692111, PMID: 24706895</w:t>
      </w:r>
    </w:p>
    <w:p w14:paraId="585DAA5B" w14:textId="36C9C17A" w:rsidR="00953470" w:rsidRPr="00953470" w:rsidRDefault="00953470" w:rsidP="00953470">
      <w:pPr>
        <w:pStyle w:val="EndNoteBibliography"/>
        <w:ind w:left="180" w:hanging="180"/>
        <w:rPr>
          <w:rFonts w:ascii="Helvetica" w:hAnsi="Helvetica"/>
          <w:sz w:val="20"/>
          <w:szCs w:val="20"/>
        </w:rPr>
      </w:pPr>
      <w:r w:rsidRPr="00953470">
        <w:rPr>
          <w:rFonts w:ascii="Helvetica" w:hAnsi="Helvetica"/>
          <w:sz w:val="20"/>
          <w:szCs w:val="20"/>
        </w:rPr>
        <w:t xml:space="preserve">Takahashi N, Roach A, Teplow DB, Prusiner SB, Hood L. 1985. Cloning and characterization of the myelin basic protein gene from mouse: one gene can encode both 14 kd and 18.5 kd MBPs by alternate use of exons. </w:t>
      </w:r>
      <w:r w:rsidRPr="00953470">
        <w:rPr>
          <w:rFonts w:ascii="Helvetica" w:hAnsi="Helvetica"/>
          <w:i/>
          <w:sz w:val="20"/>
          <w:szCs w:val="20"/>
        </w:rPr>
        <w:t>Cell</w:t>
      </w:r>
      <w:r w:rsidRPr="00953470">
        <w:rPr>
          <w:rFonts w:ascii="Helvetica" w:hAnsi="Helvetica"/>
          <w:sz w:val="20"/>
          <w:szCs w:val="20"/>
        </w:rPr>
        <w:t xml:space="preserve"> </w:t>
      </w:r>
      <w:r w:rsidRPr="00953470">
        <w:rPr>
          <w:rFonts w:ascii="Helvetica" w:hAnsi="Helvetica"/>
          <w:b/>
          <w:sz w:val="20"/>
          <w:szCs w:val="20"/>
        </w:rPr>
        <w:t>42</w:t>
      </w:r>
      <w:r w:rsidRPr="00953470">
        <w:rPr>
          <w:rFonts w:ascii="Helvetica" w:hAnsi="Helvetica"/>
          <w:sz w:val="20"/>
          <w:szCs w:val="20"/>
        </w:rPr>
        <w:t xml:space="preserve">:139-48. doi: </w:t>
      </w:r>
      <w:hyperlink r:id="rId6" w:history="1">
        <w:r w:rsidRPr="00953470">
          <w:rPr>
            <w:rStyle w:val="Hyperlink"/>
            <w:rFonts w:ascii="Helvetica" w:hAnsi="Helvetica"/>
            <w:sz w:val="20"/>
            <w:szCs w:val="20"/>
          </w:rPr>
          <w:t>https://doi.org/10.1016/S0092-8674(85)80109-4</w:t>
        </w:r>
      </w:hyperlink>
      <w:r w:rsidRPr="00953470">
        <w:rPr>
          <w:rFonts w:ascii="Helvetica" w:hAnsi="Helvetica"/>
          <w:sz w:val="20"/>
          <w:szCs w:val="20"/>
        </w:rPr>
        <w:t xml:space="preserve">, </w:t>
      </w:r>
    </w:p>
    <w:p w14:paraId="58A41346" w14:textId="563F6049" w:rsidR="008A4F45" w:rsidRPr="00953470" w:rsidRDefault="00F7722C" w:rsidP="00953470">
      <w:pPr>
        <w:ind w:left="180" w:hanging="180"/>
        <w:rPr>
          <w:rFonts w:ascii="Helvetica" w:hAnsi="Helvetica"/>
        </w:rPr>
      </w:pPr>
      <w:r w:rsidRPr="00953470">
        <w:rPr>
          <w:rFonts w:ascii="Helvetica" w:hAnsi="Helvetica"/>
          <w:sz w:val="20"/>
          <w:szCs w:val="20"/>
        </w:rPr>
        <w:fldChar w:fldCharType="end"/>
      </w:r>
    </w:p>
    <w:sectPr w:rsidR="008A4F45" w:rsidRPr="00953470" w:rsidSect="00A34D7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Lif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srpx008d02x2evrxhxpvaqv9fpafpwde0p&quot;&gt;Refs0191114&lt;record-ids&gt;&lt;item&gt;15737&lt;/item&gt;&lt;item&gt;26767&lt;/item&gt;&lt;item&gt;28210&lt;/item&gt;&lt;item&gt;32496&lt;/item&gt;&lt;item&gt;32932&lt;/item&gt;&lt;/record-ids&gt;&lt;/item&gt;&lt;/Libraries&gt;"/>
  </w:docVars>
  <w:rsids>
    <w:rsidRoot w:val="00DE32B7"/>
    <w:rsid w:val="0001641D"/>
    <w:rsid w:val="000B0643"/>
    <w:rsid w:val="000D6398"/>
    <w:rsid w:val="000F2E67"/>
    <w:rsid w:val="00131079"/>
    <w:rsid w:val="00145280"/>
    <w:rsid w:val="001A0E2D"/>
    <w:rsid w:val="001A4046"/>
    <w:rsid w:val="001D3A90"/>
    <w:rsid w:val="00226176"/>
    <w:rsid w:val="00240CCC"/>
    <w:rsid w:val="0024492B"/>
    <w:rsid w:val="00293225"/>
    <w:rsid w:val="00297721"/>
    <w:rsid w:val="002C11E9"/>
    <w:rsid w:val="002D3AF2"/>
    <w:rsid w:val="002E3C93"/>
    <w:rsid w:val="002E599E"/>
    <w:rsid w:val="002F1A68"/>
    <w:rsid w:val="0032775E"/>
    <w:rsid w:val="0043570D"/>
    <w:rsid w:val="004D12EB"/>
    <w:rsid w:val="0052448A"/>
    <w:rsid w:val="00536876"/>
    <w:rsid w:val="00585ABE"/>
    <w:rsid w:val="00627468"/>
    <w:rsid w:val="00632CB6"/>
    <w:rsid w:val="00686A9B"/>
    <w:rsid w:val="006E779D"/>
    <w:rsid w:val="00733E39"/>
    <w:rsid w:val="00754316"/>
    <w:rsid w:val="007605A6"/>
    <w:rsid w:val="007D3C02"/>
    <w:rsid w:val="008223BE"/>
    <w:rsid w:val="00886BF0"/>
    <w:rsid w:val="008A4F45"/>
    <w:rsid w:val="008C0B08"/>
    <w:rsid w:val="00902D69"/>
    <w:rsid w:val="00953470"/>
    <w:rsid w:val="00976F04"/>
    <w:rsid w:val="009D6092"/>
    <w:rsid w:val="00A34D73"/>
    <w:rsid w:val="00A559EA"/>
    <w:rsid w:val="00A748BE"/>
    <w:rsid w:val="00B915B1"/>
    <w:rsid w:val="00B94B6F"/>
    <w:rsid w:val="00C153AC"/>
    <w:rsid w:val="00C374C9"/>
    <w:rsid w:val="00C4303F"/>
    <w:rsid w:val="00CD66BE"/>
    <w:rsid w:val="00CE16D7"/>
    <w:rsid w:val="00CE3828"/>
    <w:rsid w:val="00D413FB"/>
    <w:rsid w:val="00D60EA5"/>
    <w:rsid w:val="00D91B23"/>
    <w:rsid w:val="00DB588A"/>
    <w:rsid w:val="00DB6905"/>
    <w:rsid w:val="00DD3593"/>
    <w:rsid w:val="00DE32B7"/>
    <w:rsid w:val="00E0339A"/>
    <w:rsid w:val="00E22E2D"/>
    <w:rsid w:val="00EC14D8"/>
    <w:rsid w:val="00EF4107"/>
    <w:rsid w:val="00F355BD"/>
    <w:rsid w:val="00F36718"/>
    <w:rsid w:val="00F51CA5"/>
    <w:rsid w:val="00F7722C"/>
    <w:rsid w:val="00FA7B44"/>
    <w:rsid w:val="00FC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CAC9"/>
  <w15:chartTrackingRefBased/>
  <w15:docId w15:val="{C548EE62-B4E6-40CD-9C76-9E0CD7EC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226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7722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7722C"/>
    <w:rPr>
      <w:rFonts w:ascii="Calibri" w:hAnsi="Calibri" w:cs="Calibri"/>
      <w:noProof/>
    </w:rPr>
  </w:style>
  <w:style w:type="paragraph" w:customStyle="1" w:styleId="EndNoteBibliography">
    <w:name w:val="EndNote Bibliography"/>
    <w:basedOn w:val="Normal"/>
    <w:link w:val="EndNoteBibliographyChar"/>
    <w:rsid w:val="00F7722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7722C"/>
    <w:rPr>
      <w:rFonts w:ascii="Calibri" w:hAnsi="Calibri" w:cs="Calibri"/>
      <w:noProof/>
    </w:rPr>
  </w:style>
  <w:style w:type="character" w:customStyle="1" w:styleId="ozzzk">
    <w:name w:val="ozzzk"/>
    <w:basedOn w:val="DefaultParagraphFont"/>
    <w:rsid w:val="00A34D73"/>
  </w:style>
  <w:style w:type="character" w:styleId="Hyperlink">
    <w:name w:val="Hyperlink"/>
    <w:basedOn w:val="DefaultParagraphFont"/>
    <w:uiPriority w:val="99"/>
    <w:unhideWhenUsed/>
    <w:rsid w:val="00953470"/>
    <w:rPr>
      <w:color w:val="0000FF" w:themeColor="hyperlink"/>
      <w:u w:val="single"/>
    </w:rPr>
  </w:style>
  <w:style w:type="character" w:styleId="UnresolvedMention">
    <w:name w:val="Unresolved Mention"/>
    <w:basedOn w:val="DefaultParagraphFont"/>
    <w:uiPriority w:val="99"/>
    <w:semiHidden/>
    <w:unhideWhenUsed/>
    <w:rsid w:val="00953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1652">
      <w:bodyDiv w:val="1"/>
      <w:marLeft w:val="0"/>
      <w:marRight w:val="0"/>
      <w:marTop w:val="0"/>
      <w:marBottom w:val="0"/>
      <w:divBdr>
        <w:top w:val="none" w:sz="0" w:space="0" w:color="auto"/>
        <w:left w:val="none" w:sz="0" w:space="0" w:color="auto"/>
        <w:bottom w:val="none" w:sz="0" w:space="0" w:color="auto"/>
        <w:right w:val="none" w:sz="0" w:space="0" w:color="auto"/>
      </w:divBdr>
    </w:div>
    <w:div w:id="373359283">
      <w:bodyDiv w:val="1"/>
      <w:marLeft w:val="0"/>
      <w:marRight w:val="0"/>
      <w:marTop w:val="0"/>
      <w:marBottom w:val="0"/>
      <w:divBdr>
        <w:top w:val="none" w:sz="0" w:space="0" w:color="auto"/>
        <w:left w:val="none" w:sz="0" w:space="0" w:color="auto"/>
        <w:bottom w:val="none" w:sz="0" w:space="0" w:color="auto"/>
        <w:right w:val="none" w:sz="0" w:space="0" w:color="auto"/>
      </w:divBdr>
    </w:div>
    <w:div w:id="618687221">
      <w:bodyDiv w:val="1"/>
      <w:marLeft w:val="0"/>
      <w:marRight w:val="0"/>
      <w:marTop w:val="0"/>
      <w:marBottom w:val="0"/>
      <w:divBdr>
        <w:top w:val="none" w:sz="0" w:space="0" w:color="auto"/>
        <w:left w:val="none" w:sz="0" w:space="0" w:color="auto"/>
        <w:bottom w:val="none" w:sz="0" w:space="0" w:color="auto"/>
        <w:right w:val="none" w:sz="0" w:space="0" w:color="auto"/>
      </w:divBdr>
    </w:div>
    <w:div w:id="827940614">
      <w:bodyDiv w:val="1"/>
      <w:marLeft w:val="0"/>
      <w:marRight w:val="0"/>
      <w:marTop w:val="0"/>
      <w:marBottom w:val="0"/>
      <w:divBdr>
        <w:top w:val="none" w:sz="0" w:space="0" w:color="auto"/>
        <w:left w:val="none" w:sz="0" w:space="0" w:color="auto"/>
        <w:bottom w:val="none" w:sz="0" w:space="0" w:color="auto"/>
        <w:right w:val="none" w:sz="0" w:space="0" w:color="auto"/>
      </w:divBdr>
    </w:div>
    <w:div w:id="11098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S0092-8674(85)80109-4" TargetMode="External"/><Relationship Id="rId5" Type="http://schemas.openxmlformats.org/officeDocument/2006/relationships/hyperlink" Target="https://doi.org/10.1046/j.1523-1747.2001.00213.x" TargetMode="External"/><Relationship Id="rId4" Type="http://schemas.openxmlformats.org/officeDocument/2006/relationships/hyperlink" Target="https://doi.org/10.1016/j.matbio.2011.03.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4787</Words>
  <Characters>27287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Aman</dc:creator>
  <cp:keywords/>
  <dc:description/>
  <cp:lastModifiedBy>Parichy, David Michael (dmp6n)</cp:lastModifiedBy>
  <cp:revision>5</cp:revision>
  <dcterms:created xsi:type="dcterms:W3CDTF">2023-01-31T12:50:00Z</dcterms:created>
  <dcterms:modified xsi:type="dcterms:W3CDTF">2023-04-27T16:42:00Z</dcterms:modified>
</cp:coreProperties>
</file>