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25E40" w14:textId="3C2CCB4F" w:rsidR="004D6155" w:rsidRPr="007505D4" w:rsidRDefault="00496614" w:rsidP="004D6155">
      <w:pPr>
        <w:pStyle w:val="Titre"/>
      </w:pPr>
      <w:bookmarkStart w:id="0" w:name="_Ref102727736"/>
      <w:r>
        <w:t>Supplementary file 1</w:t>
      </w:r>
    </w:p>
    <w:p w14:paraId="5FA6B0DD" w14:textId="77777777" w:rsidR="004D6155" w:rsidRPr="002D14D9" w:rsidRDefault="004D6155" w:rsidP="004D6155">
      <w:pPr>
        <w:pStyle w:val="Lgende"/>
      </w:pPr>
    </w:p>
    <w:p w14:paraId="18DBF29E" w14:textId="727A4C33" w:rsidR="004D6155" w:rsidRPr="002D14D9" w:rsidRDefault="00496614" w:rsidP="004D6155">
      <w:pPr>
        <w:pStyle w:val="Lgende"/>
      </w:pPr>
      <w:bookmarkStart w:id="1" w:name="_Ref102729800"/>
      <w:r>
        <w:t xml:space="preserve">Supplementary File 1a </w:t>
      </w:r>
    </w:p>
    <w:p w14:paraId="48F75331" w14:textId="77777777" w:rsidR="004D6155" w:rsidRPr="00464614" w:rsidRDefault="004D6155" w:rsidP="004D6155">
      <w:pPr>
        <w:pStyle w:val="SMcaption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Summary of p</w:t>
      </w:r>
      <w:r w:rsidRPr="00464614">
        <w:rPr>
          <w:rFonts w:ascii="Arial" w:hAnsi="Arial" w:cs="Arial"/>
          <w:sz w:val="20"/>
        </w:rPr>
        <w:t xml:space="preserve">-values associated with Wilcoxon tests. </w:t>
      </w:r>
    </w:p>
    <w:p w14:paraId="533F56B1" w14:textId="77777777" w:rsidR="004D6155" w:rsidRPr="00464614" w:rsidRDefault="004D6155" w:rsidP="004D6155">
      <w:pPr>
        <w:pStyle w:val="SMcaption"/>
        <w:rPr>
          <w:rFonts w:ascii="Arial" w:hAnsi="Arial" w:cs="Arial"/>
          <w:sz w:val="20"/>
        </w:rPr>
      </w:pPr>
      <w:r w:rsidRPr="00464614">
        <w:rPr>
          <w:rFonts w:ascii="Arial" w:hAnsi="Arial" w:cs="Arial"/>
          <w:sz w:val="20"/>
        </w:rPr>
        <w:t xml:space="preserve">P-values are considered significant for p&lt;0.05 (dark grey) and a trend is considered between 0.05 and 0.1 (light grey) </w:t>
      </w:r>
    </w:p>
    <w:p w14:paraId="3FEDA09D" w14:textId="77777777" w:rsidR="004D6155" w:rsidRPr="00464614" w:rsidRDefault="004D6155" w:rsidP="004D6155">
      <w:pPr>
        <w:pStyle w:val="SMcaption"/>
        <w:rPr>
          <w:rFonts w:ascii="Arial" w:hAnsi="Arial" w:cs="Arial"/>
          <w:sz w:val="20"/>
        </w:rPr>
      </w:pPr>
      <w:r w:rsidRPr="00464614">
        <w:rPr>
          <w:rFonts w:ascii="Arial" w:hAnsi="Arial" w:cs="Arial"/>
          <w:sz w:val="20"/>
        </w:rPr>
        <w:t xml:space="preserve">E1: birth / E2: 3 months old / E3: walking onset </w:t>
      </w:r>
    </w:p>
    <w:p w14:paraId="1A37787C" w14:textId="77777777" w:rsidR="004D6155" w:rsidRDefault="004D6155" w:rsidP="004D6155"/>
    <w:tbl>
      <w:tblPr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5"/>
        <w:gridCol w:w="1266"/>
        <w:gridCol w:w="1041"/>
        <w:gridCol w:w="1041"/>
        <w:gridCol w:w="1041"/>
        <w:gridCol w:w="1041"/>
        <w:gridCol w:w="1041"/>
        <w:gridCol w:w="1042"/>
      </w:tblGrid>
      <w:tr w:rsidR="004D6155" w:rsidRPr="00011D26" w14:paraId="02206C40" w14:textId="77777777" w:rsidTr="00A81F64">
        <w:trPr>
          <w:trHeight w:val="288"/>
        </w:trPr>
        <w:tc>
          <w:tcPr>
            <w:tcW w:w="3251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noWrap/>
            <w:vAlign w:val="bottom"/>
            <w:hideMark/>
          </w:tcPr>
          <w:p w14:paraId="5D15F188" w14:textId="77777777" w:rsidR="004D6155" w:rsidRPr="00885777" w:rsidRDefault="004D6155" w:rsidP="00A81F64">
            <w:pPr>
              <w:pStyle w:val="Tabs"/>
              <w:rPr>
                <w:rFonts w:ascii="Arial" w:hAnsi="Arial"/>
                <w:sz w:val="20"/>
                <w:szCs w:val="20"/>
              </w:rPr>
            </w:pPr>
            <w:r w:rsidRPr="00885777">
              <w:rPr>
                <w:rFonts w:ascii="Arial" w:hAnsi="Arial"/>
                <w:sz w:val="20"/>
                <w:szCs w:val="20"/>
              </w:rPr>
              <w:t>  </w:t>
            </w:r>
          </w:p>
        </w:tc>
        <w:tc>
          <w:tcPr>
            <w:tcW w:w="312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14:paraId="2DDFC8FF" w14:textId="77777777" w:rsidR="004D6155" w:rsidRPr="00885777" w:rsidRDefault="004D6155" w:rsidP="00A81F64">
            <w:pPr>
              <w:pStyle w:val="Tabs"/>
              <w:rPr>
                <w:rFonts w:ascii="Arial" w:hAnsi="Arial"/>
                <w:b/>
                <w:sz w:val="20"/>
                <w:szCs w:val="20"/>
                <w:lang w:val="fr-FR"/>
              </w:rPr>
            </w:pPr>
            <w:proofErr w:type="spellStart"/>
            <w:r w:rsidRPr="00885777">
              <w:rPr>
                <w:rFonts w:ascii="Arial" w:hAnsi="Arial"/>
                <w:b/>
                <w:sz w:val="20"/>
                <w:szCs w:val="20"/>
                <w:lang w:val="fr-FR"/>
              </w:rPr>
              <w:t>Stepping</w:t>
            </w:r>
            <w:proofErr w:type="spellEnd"/>
          </w:p>
        </w:tc>
        <w:tc>
          <w:tcPr>
            <w:tcW w:w="312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14:paraId="7D2EA943" w14:textId="77777777" w:rsidR="004D6155" w:rsidRPr="00885777" w:rsidRDefault="004D6155" w:rsidP="00A81F64">
            <w:pPr>
              <w:pStyle w:val="Tabs"/>
              <w:rPr>
                <w:rFonts w:ascii="Arial" w:hAnsi="Arial"/>
                <w:b/>
                <w:sz w:val="20"/>
                <w:szCs w:val="20"/>
                <w:lang w:val="fr-FR"/>
              </w:rPr>
            </w:pPr>
            <w:proofErr w:type="spellStart"/>
            <w:r w:rsidRPr="00885777">
              <w:rPr>
                <w:rFonts w:ascii="Arial" w:hAnsi="Arial"/>
                <w:b/>
                <w:sz w:val="20"/>
                <w:szCs w:val="20"/>
                <w:lang w:val="fr-FR"/>
              </w:rPr>
              <w:t>Kicking</w:t>
            </w:r>
            <w:proofErr w:type="spellEnd"/>
          </w:p>
        </w:tc>
      </w:tr>
      <w:tr w:rsidR="004D6155" w:rsidRPr="00011D26" w14:paraId="2C9B9CF1" w14:textId="77777777" w:rsidTr="00A81F64">
        <w:trPr>
          <w:trHeight w:val="288"/>
        </w:trPr>
        <w:tc>
          <w:tcPr>
            <w:tcW w:w="3251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14:paraId="30E57EEF" w14:textId="77777777" w:rsidR="004D6155" w:rsidRPr="00885777" w:rsidRDefault="004D6155" w:rsidP="00A81F64">
            <w:pPr>
              <w:spacing w:after="0" w:line="256" w:lineRule="auto"/>
              <w:ind w:firstLine="0"/>
              <w:jc w:val="left"/>
              <w:rPr>
                <w:rFonts w:eastAsia="Times New Roman"/>
                <w:kern w:val="32"/>
                <w:lang w:val="fr-FR"/>
              </w:rPr>
            </w:pPr>
          </w:p>
        </w:tc>
        <w:tc>
          <w:tcPr>
            <w:tcW w:w="1041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36CB1" w14:textId="77777777" w:rsidR="004D6155" w:rsidRPr="00885777" w:rsidRDefault="004D6155" w:rsidP="00A81F64">
            <w:pPr>
              <w:pStyle w:val="Tabs"/>
              <w:rPr>
                <w:rFonts w:ascii="Arial" w:hAnsi="Arial"/>
                <w:b/>
                <w:sz w:val="20"/>
                <w:szCs w:val="20"/>
                <w:lang w:val="fr-FR"/>
              </w:rPr>
            </w:pPr>
            <w:r w:rsidRPr="00885777">
              <w:rPr>
                <w:rFonts w:ascii="Arial" w:hAnsi="Arial"/>
                <w:b/>
                <w:sz w:val="20"/>
                <w:szCs w:val="20"/>
                <w:lang w:val="fr-FR"/>
              </w:rPr>
              <w:t>E1 - E2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DB94A" w14:textId="77777777" w:rsidR="004D6155" w:rsidRPr="00885777" w:rsidRDefault="004D6155" w:rsidP="00A81F64">
            <w:pPr>
              <w:pStyle w:val="Tabs"/>
              <w:rPr>
                <w:rFonts w:ascii="Arial" w:hAnsi="Arial"/>
                <w:b/>
                <w:sz w:val="20"/>
                <w:szCs w:val="20"/>
                <w:lang w:val="fr-FR"/>
              </w:rPr>
            </w:pPr>
            <w:r w:rsidRPr="00885777">
              <w:rPr>
                <w:rFonts w:ascii="Arial" w:hAnsi="Arial"/>
                <w:b/>
                <w:sz w:val="20"/>
                <w:szCs w:val="20"/>
                <w:lang w:val="fr-FR"/>
              </w:rPr>
              <w:t>E2 - E3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14:paraId="0BAA1072" w14:textId="77777777" w:rsidR="004D6155" w:rsidRPr="00885777" w:rsidRDefault="004D6155" w:rsidP="00A81F64">
            <w:pPr>
              <w:pStyle w:val="Tabs"/>
              <w:rPr>
                <w:rFonts w:ascii="Arial" w:hAnsi="Arial"/>
                <w:b/>
                <w:sz w:val="20"/>
                <w:szCs w:val="20"/>
                <w:lang w:val="fr-FR"/>
              </w:rPr>
            </w:pPr>
            <w:r w:rsidRPr="00885777">
              <w:rPr>
                <w:rFonts w:ascii="Arial" w:hAnsi="Arial"/>
                <w:b/>
                <w:sz w:val="20"/>
                <w:szCs w:val="20"/>
                <w:lang w:val="fr-FR"/>
              </w:rPr>
              <w:t>E1 - E3</w:t>
            </w:r>
          </w:p>
        </w:tc>
        <w:tc>
          <w:tcPr>
            <w:tcW w:w="1041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5A09C" w14:textId="77777777" w:rsidR="004D6155" w:rsidRPr="00885777" w:rsidRDefault="004D6155" w:rsidP="00A81F64">
            <w:pPr>
              <w:pStyle w:val="Tabs"/>
              <w:rPr>
                <w:rFonts w:ascii="Arial" w:hAnsi="Arial"/>
                <w:b/>
                <w:sz w:val="20"/>
                <w:szCs w:val="20"/>
                <w:lang w:val="fr-FR"/>
              </w:rPr>
            </w:pPr>
            <w:r w:rsidRPr="00885777">
              <w:rPr>
                <w:rFonts w:ascii="Arial" w:hAnsi="Arial"/>
                <w:b/>
                <w:sz w:val="20"/>
                <w:szCs w:val="20"/>
                <w:lang w:val="fr-FR"/>
              </w:rPr>
              <w:t>E1 - E2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F472F" w14:textId="77777777" w:rsidR="004D6155" w:rsidRPr="00885777" w:rsidRDefault="004D6155" w:rsidP="00A81F64">
            <w:pPr>
              <w:pStyle w:val="Tabs"/>
              <w:rPr>
                <w:rFonts w:ascii="Arial" w:hAnsi="Arial"/>
                <w:b/>
                <w:sz w:val="20"/>
                <w:szCs w:val="20"/>
                <w:lang w:val="fr-FR"/>
              </w:rPr>
            </w:pPr>
            <w:r w:rsidRPr="00885777">
              <w:rPr>
                <w:rFonts w:ascii="Arial" w:hAnsi="Arial"/>
                <w:b/>
                <w:sz w:val="20"/>
                <w:szCs w:val="20"/>
                <w:lang w:val="fr-FR"/>
              </w:rPr>
              <w:t>E2 - E3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14:paraId="18CA86A1" w14:textId="77777777" w:rsidR="004D6155" w:rsidRPr="00885777" w:rsidRDefault="004D6155" w:rsidP="00A81F64">
            <w:pPr>
              <w:pStyle w:val="Tabs"/>
              <w:rPr>
                <w:rFonts w:ascii="Arial" w:hAnsi="Arial"/>
                <w:b/>
                <w:sz w:val="20"/>
                <w:szCs w:val="20"/>
                <w:lang w:val="fr-FR"/>
              </w:rPr>
            </w:pPr>
            <w:r w:rsidRPr="00885777">
              <w:rPr>
                <w:rFonts w:ascii="Arial" w:hAnsi="Arial"/>
                <w:b/>
                <w:sz w:val="20"/>
                <w:szCs w:val="20"/>
                <w:lang w:val="fr-FR"/>
              </w:rPr>
              <w:t>E1 - E3</w:t>
            </w:r>
          </w:p>
        </w:tc>
      </w:tr>
      <w:tr w:rsidR="004D6155" w:rsidRPr="00011D26" w14:paraId="0C020FFC" w14:textId="77777777" w:rsidTr="00A81F64">
        <w:trPr>
          <w:trHeight w:val="288"/>
        </w:trPr>
        <w:tc>
          <w:tcPr>
            <w:tcW w:w="3251" w:type="dxa"/>
            <w:gridSpan w:val="2"/>
            <w:tcBorders>
              <w:top w:val="nil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14:paraId="68E083D8" w14:textId="77777777" w:rsidR="004D6155" w:rsidRPr="00885777" w:rsidRDefault="004D6155" w:rsidP="00A81F64">
            <w:pPr>
              <w:pStyle w:val="Tabs"/>
              <w:rPr>
                <w:rFonts w:ascii="Arial" w:hAnsi="Arial"/>
                <w:b/>
                <w:sz w:val="20"/>
                <w:szCs w:val="20"/>
                <w:lang w:val="fr-FR"/>
              </w:rPr>
            </w:pPr>
            <w:r w:rsidRPr="00885777">
              <w:rPr>
                <w:rFonts w:ascii="Arial" w:hAnsi="Arial"/>
                <w:b/>
                <w:sz w:val="20"/>
                <w:szCs w:val="20"/>
                <w:lang w:val="fr-FR"/>
              </w:rPr>
              <w:t xml:space="preserve">Cycle duration </w:t>
            </w:r>
          </w:p>
        </w:tc>
        <w:tc>
          <w:tcPr>
            <w:tcW w:w="1041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</w:tcPr>
          <w:p w14:paraId="082EDB73" w14:textId="77777777" w:rsidR="004D6155" w:rsidRPr="00885777" w:rsidRDefault="004D6155" w:rsidP="00A81F64">
            <w:pPr>
              <w:pStyle w:val="Tabs"/>
              <w:rPr>
                <w:rFonts w:ascii="Arial" w:hAnsi="Arial"/>
                <w:sz w:val="20"/>
                <w:szCs w:val="20"/>
                <w:lang w:val="fr-FR"/>
              </w:rPr>
            </w:pPr>
            <w:r w:rsidRPr="00885777">
              <w:rPr>
                <w:rFonts w:ascii="Arial" w:hAnsi="Arial"/>
                <w:sz w:val="20"/>
                <w:szCs w:val="20"/>
                <w:lang w:val="fr-FR"/>
              </w:rPr>
              <w:t>.0</w:t>
            </w:r>
            <w:r>
              <w:rPr>
                <w:rFonts w:ascii="Arial" w:hAnsi="Arial"/>
                <w:sz w:val="20"/>
                <w:szCs w:val="20"/>
                <w:lang w:val="fr-FR"/>
              </w:rPr>
              <w:t>10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</w:tcPr>
          <w:p w14:paraId="08A5866D" w14:textId="77777777" w:rsidR="004D6155" w:rsidRPr="00885777" w:rsidRDefault="004D6155" w:rsidP="00A81F64">
            <w:pPr>
              <w:pStyle w:val="Tabs"/>
              <w:rPr>
                <w:rFonts w:ascii="Arial" w:hAnsi="Arial"/>
                <w:sz w:val="20"/>
                <w:szCs w:val="20"/>
                <w:lang w:val="fr-FR"/>
              </w:rPr>
            </w:pPr>
            <w:r>
              <w:rPr>
                <w:rFonts w:ascii="Arial" w:hAnsi="Arial"/>
                <w:sz w:val="20"/>
                <w:szCs w:val="20"/>
                <w:lang w:val="fr-FR"/>
              </w:rPr>
              <w:t>&lt;.001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BFBFBF"/>
            <w:noWrap/>
            <w:vAlign w:val="bottom"/>
          </w:tcPr>
          <w:p w14:paraId="5122A730" w14:textId="77777777" w:rsidR="004D6155" w:rsidRPr="00885777" w:rsidRDefault="004D6155" w:rsidP="00A81F64">
            <w:pPr>
              <w:pStyle w:val="Tabs"/>
              <w:rPr>
                <w:rFonts w:ascii="Arial" w:hAnsi="Arial"/>
                <w:sz w:val="20"/>
                <w:szCs w:val="20"/>
                <w:lang w:val="fr-FR"/>
              </w:rPr>
            </w:pPr>
            <w:r>
              <w:rPr>
                <w:rFonts w:ascii="Arial" w:hAnsi="Arial"/>
                <w:sz w:val="20"/>
                <w:szCs w:val="20"/>
                <w:lang w:val="fr-FR"/>
              </w:rPr>
              <w:t>.002</w:t>
            </w:r>
          </w:p>
        </w:tc>
        <w:tc>
          <w:tcPr>
            <w:tcW w:w="1041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</w:tcPr>
          <w:p w14:paraId="3974C0FE" w14:textId="77777777" w:rsidR="004D6155" w:rsidRPr="00885777" w:rsidRDefault="004D6155" w:rsidP="00A81F64">
            <w:pPr>
              <w:pStyle w:val="Tabs"/>
              <w:rPr>
                <w:rFonts w:ascii="Arial" w:hAnsi="Arial"/>
                <w:sz w:val="20"/>
                <w:szCs w:val="20"/>
                <w:lang w:val="fr-FR"/>
              </w:rPr>
            </w:pPr>
            <w:r w:rsidRPr="00885777">
              <w:rPr>
                <w:rFonts w:ascii="Arial" w:hAnsi="Arial"/>
                <w:sz w:val="20"/>
                <w:szCs w:val="20"/>
                <w:lang w:val="fr-FR"/>
              </w:rPr>
              <w:t>.00</w:t>
            </w:r>
            <w:r>
              <w:rPr>
                <w:rFonts w:ascii="Arial" w:hAnsi="Arial"/>
                <w:sz w:val="20"/>
                <w:szCs w:val="20"/>
                <w:lang w:val="fr-FR"/>
              </w:rPr>
              <w:t>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</w:tcPr>
          <w:p w14:paraId="4F1CA0F8" w14:textId="77777777" w:rsidR="004D6155" w:rsidRPr="00885777" w:rsidRDefault="004D6155" w:rsidP="00A81F64">
            <w:pPr>
              <w:pStyle w:val="Tabs"/>
              <w:rPr>
                <w:rFonts w:ascii="Arial" w:hAnsi="Arial"/>
                <w:sz w:val="20"/>
                <w:szCs w:val="20"/>
                <w:lang w:val="fr-FR"/>
              </w:rPr>
            </w:pPr>
            <w:r w:rsidRPr="00885777">
              <w:rPr>
                <w:rFonts w:ascii="Arial" w:hAnsi="Arial"/>
                <w:sz w:val="20"/>
                <w:szCs w:val="20"/>
                <w:lang w:val="fr-FR"/>
              </w:rPr>
              <w:t>.</w:t>
            </w:r>
            <w:r>
              <w:rPr>
                <w:rFonts w:ascii="Arial" w:hAnsi="Arial"/>
                <w:sz w:val="20"/>
                <w:szCs w:val="20"/>
                <w:lang w:val="fr-FR"/>
              </w:rPr>
              <w:t>009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BFBFBF"/>
            <w:noWrap/>
            <w:vAlign w:val="bottom"/>
          </w:tcPr>
          <w:p w14:paraId="18583BFD" w14:textId="77777777" w:rsidR="004D6155" w:rsidRPr="00885777" w:rsidRDefault="004D6155" w:rsidP="00A81F64">
            <w:pPr>
              <w:pStyle w:val="Tabs"/>
              <w:rPr>
                <w:rFonts w:ascii="Arial" w:hAnsi="Arial"/>
                <w:sz w:val="20"/>
                <w:szCs w:val="20"/>
                <w:lang w:val="fr-FR"/>
              </w:rPr>
            </w:pPr>
            <w:r>
              <w:rPr>
                <w:rFonts w:ascii="Arial" w:hAnsi="Arial"/>
                <w:sz w:val="20"/>
                <w:szCs w:val="20"/>
                <w:lang w:val="fr-FR"/>
              </w:rPr>
              <w:t>&lt;.001</w:t>
            </w:r>
          </w:p>
        </w:tc>
      </w:tr>
      <w:tr w:rsidR="004D6155" w:rsidRPr="00011D26" w14:paraId="129E2CFC" w14:textId="77777777" w:rsidTr="00A81F64">
        <w:trPr>
          <w:trHeight w:val="288"/>
        </w:trPr>
        <w:tc>
          <w:tcPr>
            <w:tcW w:w="3251" w:type="dxa"/>
            <w:gridSpan w:val="2"/>
            <w:tcBorders>
              <w:top w:val="nil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14:paraId="462BFD6E" w14:textId="77777777" w:rsidR="004D6155" w:rsidRPr="00885777" w:rsidRDefault="004D6155" w:rsidP="00A81F64">
            <w:pPr>
              <w:pStyle w:val="Tabs"/>
              <w:rPr>
                <w:rFonts w:ascii="Arial" w:hAnsi="Arial"/>
                <w:b/>
                <w:sz w:val="20"/>
                <w:szCs w:val="20"/>
                <w:lang w:val="fr-FR"/>
              </w:rPr>
            </w:pPr>
            <w:r w:rsidRPr="00885777">
              <w:rPr>
                <w:rFonts w:ascii="Arial" w:hAnsi="Arial"/>
                <w:b/>
                <w:sz w:val="20"/>
                <w:szCs w:val="20"/>
                <w:lang w:val="fr-FR"/>
              </w:rPr>
              <w:t>Proportion of phases</w:t>
            </w:r>
          </w:p>
        </w:tc>
        <w:tc>
          <w:tcPr>
            <w:tcW w:w="1041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A6385C" w14:textId="77777777" w:rsidR="004D6155" w:rsidRPr="00885777" w:rsidRDefault="004D6155" w:rsidP="00A81F64">
            <w:pPr>
              <w:pStyle w:val="Tabs"/>
              <w:rPr>
                <w:rFonts w:ascii="Arial" w:hAnsi="Arial"/>
                <w:sz w:val="20"/>
                <w:szCs w:val="20"/>
                <w:lang w:val="fr-FR"/>
              </w:rPr>
            </w:pPr>
            <w:r w:rsidRPr="00885777">
              <w:rPr>
                <w:rFonts w:ascii="Arial" w:hAnsi="Arial"/>
                <w:sz w:val="20"/>
                <w:szCs w:val="20"/>
                <w:lang w:val="fr-FR"/>
              </w:rPr>
              <w:t>.</w:t>
            </w:r>
            <w:r>
              <w:rPr>
                <w:rFonts w:ascii="Arial" w:hAnsi="Arial"/>
                <w:sz w:val="20"/>
                <w:szCs w:val="20"/>
                <w:lang w:val="fr-FR"/>
              </w:rPr>
              <w:t>577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CCDB45" w14:textId="77777777" w:rsidR="004D6155" w:rsidRPr="00885777" w:rsidRDefault="004D6155" w:rsidP="00A81F64">
            <w:pPr>
              <w:pStyle w:val="Tabs"/>
              <w:rPr>
                <w:rFonts w:ascii="Arial" w:hAnsi="Arial"/>
                <w:sz w:val="20"/>
                <w:szCs w:val="20"/>
                <w:lang w:val="fr-FR"/>
              </w:rPr>
            </w:pPr>
            <w:r w:rsidRPr="00885777">
              <w:rPr>
                <w:rFonts w:ascii="Arial" w:hAnsi="Arial"/>
                <w:sz w:val="20"/>
                <w:szCs w:val="20"/>
                <w:lang w:val="fr-FR"/>
              </w:rPr>
              <w:t>.</w:t>
            </w:r>
            <w:r>
              <w:rPr>
                <w:rFonts w:ascii="Arial" w:hAnsi="Arial"/>
                <w:sz w:val="20"/>
                <w:szCs w:val="20"/>
                <w:lang w:val="fr-FR"/>
              </w:rPr>
              <w:t>216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BFBFBF"/>
            <w:noWrap/>
            <w:vAlign w:val="bottom"/>
          </w:tcPr>
          <w:p w14:paraId="0504A23D" w14:textId="77777777" w:rsidR="004D6155" w:rsidRPr="00885777" w:rsidRDefault="004D6155" w:rsidP="00A81F64">
            <w:pPr>
              <w:pStyle w:val="Tabs"/>
              <w:rPr>
                <w:rFonts w:ascii="Arial" w:hAnsi="Arial"/>
                <w:sz w:val="20"/>
                <w:szCs w:val="20"/>
                <w:lang w:val="fr-FR"/>
              </w:rPr>
            </w:pPr>
            <w:r w:rsidRPr="00885777">
              <w:rPr>
                <w:rFonts w:ascii="Arial" w:hAnsi="Arial"/>
                <w:sz w:val="20"/>
                <w:szCs w:val="20"/>
                <w:lang w:val="fr-FR"/>
              </w:rPr>
              <w:t>.</w:t>
            </w:r>
            <w:r>
              <w:rPr>
                <w:rFonts w:ascii="Arial" w:hAnsi="Arial"/>
                <w:sz w:val="20"/>
                <w:szCs w:val="20"/>
                <w:lang w:val="fr-FR"/>
              </w:rPr>
              <w:t>019</w:t>
            </w:r>
          </w:p>
        </w:tc>
        <w:tc>
          <w:tcPr>
            <w:tcW w:w="1041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D0AC2B" w14:textId="77777777" w:rsidR="004D6155" w:rsidRPr="00885777" w:rsidRDefault="004D6155" w:rsidP="00A81F64">
            <w:pPr>
              <w:pStyle w:val="Tabs"/>
              <w:rPr>
                <w:rFonts w:ascii="Arial" w:hAnsi="Arial"/>
                <w:sz w:val="20"/>
                <w:szCs w:val="20"/>
                <w:lang w:val="fr-FR"/>
              </w:rPr>
            </w:pPr>
            <w:r w:rsidRPr="00885777">
              <w:rPr>
                <w:rFonts w:ascii="Arial" w:hAnsi="Arial"/>
                <w:sz w:val="20"/>
                <w:szCs w:val="20"/>
                <w:lang w:val="fr-FR"/>
              </w:rPr>
              <w:t>.</w:t>
            </w:r>
            <w:r>
              <w:rPr>
                <w:rFonts w:ascii="Arial" w:hAnsi="Arial"/>
                <w:sz w:val="20"/>
                <w:szCs w:val="20"/>
                <w:lang w:val="fr-FR"/>
              </w:rPr>
              <w:t>622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</w:tcPr>
          <w:p w14:paraId="6969B553" w14:textId="77777777" w:rsidR="004D6155" w:rsidRPr="00885777" w:rsidRDefault="004D6155" w:rsidP="00A81F64">
            <w:pPr>
              <w:pStyle w:val="Tabs"/>
              <w:rPr>
                <w:rFonts w:ascii="Arial" w:hAnsi="Arial"/>
                <w:sz w:val="20"/>
                <w:szCs w:val="20"/>
                <w:lang w:val="fr-FR"/>
              </w:rPr>
            </w:pPr>
            <w:r w:rsidRPr="00885777">
              <w:rPr>
                <w:rFonts w:ascii="Arial" w:hAnsi="Arial"/>
                <w:sz w:val="20"/>
                <w:szCs w:val="20"/>
                <w:lang w:val="fr-FR"/>
              </w:rPr>
              <w:t>.0</w:t>
            </w:r>
            <w:r>
              <w:rPr>
                <w:rFonts w:ascii="Arial" w:hAnsi="Arial"/>
                <w:sz w:val="20"/>
                <w:szCs w:val="20"/>
                <w:lang w:val="fr-FR"/>
              </w:rPr>
              <w:t>21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BFBFBF"/>
            <w:noWrap/>
            <w:vAlign w:val="bottom"/>
          </w:tcPr>
          <w:p w14:paraId="175E2AD7" w14:textId="77777777" w:rsidR="004D6155" w:rsidRPr="00885777" w:rsidRDefault="004D6155" w:rsidP="00A81F64">
            <w:pPr>
              <w:pStyle w:val="Tabs"/>
              <w:rPr>
                <w:rFonts w:ascii="Arial" w:hAnsi="Arial"/>
                <w:sz w:val="20"/>
                <w:szCs w:val="20"/>
                <w:lang w:val="fr-FR"/>
              </w:rPr>
            </w:pPr>
            <w:r w:rsidRPr="00885777">
              <w:rPr>
                <w:rFonts w:ascii="Arial" w:hAnsi="Arial"/>
                <w:sz w:val="20"/>
                <w:szCs w:val="20"/>
                <w:lang w:val="fr-FR"/>
              </w:rPr>
              <w:t>.0</w:t>
            </w:r>
            <w:r>
              <w:rPr>
                <w:rFonts w:ascii="Arial" w:hAnsi="Arial"/>
                <w:sz w:val="20"/>
                <w:szCs w:val="20"/>
                <w:lang w:val="fr-FR"/>
              </w:rPr>
              <w:t>12</w:t>
            </w:r>
          </w:p>
        </w:tc>
      </w:tr>
      <w:tr w:rsidR="004D6155" w:rsidRPr="00011D26" w14:paraId="3AE0F8C0" w14:textId="77777777" w:rsidTr="00A81F64">
        <w:trPr>
          <w:trHeight w:val="288"/>
        </w:trPr>
        <w:tc>
          <w:tcPr>
            <w:tcW w:w="3251" w:type="dxa"/>
            <w:gridSpan w:val="2"/>
            <w:tcBorders>
              <w:top w:val="nil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14:paraId="59307FD6" w14:textId="77777777" w:rsidR="004D6155" w:rsidRPr="00885777" w:rsidRDefault="004D6155" w:rsidP="00A81F64">
            <w:pPr>
              <w:pStyle w:val="Tabs"/>
              <w:rPr>
                <w:rFonts w:ascii="Arial" w:hAnsi="Arial"/>
                <w:b/>
                <w:sz w:val="20"/>
                <w:szCs w:val="20"/>
                <w:lang w:val="fr-FR"/>
              </w:rPr>
            </w:pPr>
            <w:proofErr w:type="spellStart"/>
            <w:r w:rsidRPr="00885777">
              <w:rPr>
                <w:rFonts w:ascii="Arial" w:hAnsi="Arial"/>
                <w:b/>
                <w:sz w:val="20"/>
                <w:szCs w:val="20"/>
                <w:lang w:val="fr-FR"/>
              </w:rPr>
              <w:t>Variability</w:t>
            </w:r>
            <w:proofErr w:type="spellEnd"/>
            <w:r w:rsidRPr="00885777">
              <w:rPr>
                <w:rFonts w:ascii="Arial" w:hAnsi="Arial"/>
                <w:b/>
                <w:sz w:val="20"/>
                <w:szCs w:val="20"/>
                <w:lang w:val="fr-FR"/>
              </w:rPr>
              <w:t xml:space="preserve"> of cycle duration</w:t>
            </w:r>
          </w:p>
        </w:tc>
        <w:tc>
          <w:tcPr>
            <w:tcW w:w="1041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DDE1E1"/>
            <w:noWrap/>
            <w:vAlign w:val="bottom"/>
          </w:tcPr>
          <w:p w14:paraId="34A508BD" w14:textId="77777777" w:rsidR="004D6155" w:rsidRPr="00885777" w:rsidRDefault="004D6155" w:rsidP="00A81F64">
            <w:pPr>
              <w:pStyle w:val="Tabs"/>
              <w:rPr>
                <w:rFonts w:ascii="Arial" w:hAnsi="Arial"/>
                <w:sz w:val="20"/>
                <w:szCs w:val="20"/>
                <w:lang w:val="fr-FR"/>
              </w:rPr>
            </w:pPr>
            <w:r w:rsidRPr="00885777">
              <w:rPr>
                <w:rFonts w:ascii="Arial" w:hAnsi="Arial"/>
                <w:sz w:val="20"/>
                <w:szCs w:val="20"/>
                <w:lang w:val="fr-FR"/>
              </w:rPr>
              <w:t>.</w:t>
            </w:r>
            <w:r>
              <w:rPr>
                <w:rFonts w:ascii="Arial" w:hAnsi="Arial"/>
                <w:sz w:val="20"/>
                <w:szCs w:val="20"/>
                <w:lang w:val="fr-FR"/>
              </w:rPr>
              <w:t>083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</w:tcPr>
          <w:p w14:paraId="3A4D05E4" w14:textId="77777777" w:rsidR="004D6155" w:rsidRPr="00885777" w:rsidRDefault="004D6155" w:rsidP="00A81F64">
            <w:pPr>
              <w:pStyle w:val="Tabs"/>
              <w:rPr>
                <w:rFonts w:ascii="Arial" w:hAnsi="Arial"/>
                <w:sz w:val="20"/>
                <w:szCs w:val="20"/>
                <w:lang w:val="fr-FR"/>
              </w:rPr>
            </w:pPr>
            <w:r>
              <w:rPr>
                <w:rFonts w:ascii="Arial" w:hAnsi="Arial"/>
                <w:sz w:val="20"/>
                <w:szCs w:val="20"/>
                <w:lang w:val="fr-FR"/>
              </w:rPr>
              <w:t>&lt;.001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BFBFBF"/>
            <w:noWrap/>
            <w:vAlign w:val="bottom"/>
          </w:tcPr>
          <w:p w14:paraId="37E7BD64" w14:textId="77777777" w:rsidR="004D6155" w:rsidRPr="00885777" w:rsidRDefault="004D6155" w:rsidP="00A81F64">
            <w:pPr>
              <w:pStyle w:val="Tabs"/>
              <w:rPr>
                <w:rFonts w:ascii="Arial" w:hAnsi="Arial"/>
                <w:sz w:val="20"/>
                <w:szCs w:val="20"/>
                <w:lang w:val="fr-FR"/>
              </w:rPr>
            </w:pPr>
            <w:r w:rsidRPr="00885777">
              <w:rPr>
                <w:rFonts w:ascii="Arial" w:hAnsi="Arial"/>
                <w:sz w:val="20"/>
                <w:szCs w:val="20"/>
                <w:lang w:val="fr-FR"/>
              </w:rPr>
              <w:t>.0</w:t>
            </w:r>
            <w:r>
              <w:rPr>
                <w:rFonts w:ascii="Arial" w:hAnsi="Arial"/>
                <w:sz w:val="20"/>
                <w:szCs w:val="20"/>
                <w:lang w:val="fr-FR"/>
              </w:rPr>
              <w:t>02</w:t>
            </w:r>
          </w:p>
        </w:tc>
        <w:tc>
          <w:tcPr>
            <w:tcW w:w="1041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</w:tcPr>
          <w:p w14:paraId="50597CB2" w14:textId="77777777" w:rsidR="004D6155" w:rsidRPr="00885777" w:rsidRDefault="004D6155" w:rsidP="00A81F64">
            <w:pPr>
              <w:pStyle w:val="Tabs"/>
              <w:rPr>
                <w:rFonts w:ascii="Arial" w:hAnsi="Arial"/>
                <w:sz w:val="20"/>
                <w:szCs w:val="20"/>
                <w:lang w:val="fr-FR"/>
              </w:rPr>
            </w:pPr>
            <w:r w:rsidRPr="00885777">
              <w:rPr>
                <w:rFonts w:ascii="Arial" w:hAnsi="Arial"/>
                <w:sz w:val="20"/>
                <w:szCs w:val="20"/>
                <w:lang w:val="fr-FR"/>
              </w:rPr>
              <w:t>.</w:t>
            </w:r>
            <w:r>
              <w:rPr>
                <w:rFonts w:ascii="Arial" w:hAnsi="Arial"/>
                <w:sz w:val="20"/>
                <w:szCs w:val="20"/>
                <w:lang w:val="fr-FR"/>
              </w:rPr>
              <w:t>021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</w:tcPr>
          <w:p w14:paraId="14118A90" w14:textId="77777777" w:rsidR="004D6155" w:rsidRPr="00885777" w:rsidRDefault="004D6155" w:rsidP="00A81F64">
            <w:pPr>
              <w:pStyle w:val="Tabs"/>
              <w:rPr>
                <w:rFonts w:ascii="Arial" w:hAnsi="Arial"/>
                <w:sz w:val="20"/>
                <w:szCs w:val="20"/>
                <w:lang w:val="fr-FR"/>
              </w:rPr>
            </w:pPr>
            <w:r>
              <w:rPr>
                <w:rFonts w:ascii="Arial" w:hAnsi="Arial"/>
                <w:sz w:val="20"/>
                <w:szCs w:val="20"/>
                <w:lang w:val="fr-FR"/>
              </w:rPr>
              <w:t>&lt;.001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BFBFBF"/>
            <w:noWrap/>
            <w:vAlign w:val="bottom"/>
          </w:tcPr>
          <w:p w14:paraId="7FFD7E3D" w14:textId="77777777" w:rsidR="004D6155" w:rsidRPr="00885777" w:rsidRDefault="004D6155" w:rsidP="00A81F64">
            <w:pPr>
              <w:pStyle w:val="Tabs"/>
              <w:rPr>
                <w:rFonts w:ascii="Arial" w:hAnsi="Arial"/>
                <w:sz w:val="20"/>
                <w:szCs w:val="20"/>
                <w:lang w:val="fr-FR"/>
              </w:rPr>
            </w:pPr>
            <w:r>
              <w:rPr>
                <w:rFonts w:ascii="Arial" w:hAnsi="Arial"/>
                <w:sz w:val="20"/>
                <w:szCs w:val="20"/>
                <w:lang w:val="fr-FR"/>
              </w:rPr>
              <w:t>&lt;.001</w:t>
            </w:r>
          </w:p>
        </w:tc>
      </w:tr>
      <w:tr w:rsidR="004D6155" w:rsidRPr="00011D26" w14:paraId="0FEE7E64" w14:textId="77777777" w:rsidTr="00A81F64">
        <w:trPr>
          <w:trHeight w:val="288"/>
        </w:trPr>
        <w:tc>
          <w:tcPr>
            <w:tcW w:w="3251" w:type="dxa"/>
            <w:gridSpan w:val="2"/>
            <w:tcBorders>
              <w:top w:val="nil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14:paraId="63B3AAB3" w14:textId="77777777" w:rsidR="004D6155" w:rsidRPr="00885777" w:rsidRDefault="004D6155" w:rsidP="00A81F64">
            <w:pPr>
              <w:pStyle w:val="Tabs"/>
              <w:rPr>
                <w:rFonts w:ascii="Arial" w:hAnsi="Arial"/>
                <w:b/>
                <w:sz w:val="20"/>
                <w:szCs w:val="20"/>
                <w:lang w:val="fr-FR"/>
              </w:rPr>
            </w:pPr>
            <w:r w:rsidRPr="00885777">
              <w:rPr>
                <w:rFonts w:ascii="Arial" w:hAnsi="Arial"/>
                <w:b/>
                <w:sz w:val="20"/>
                <w:szCs w:val="20"/>
                <w:lang w:val="fr-FR"/>
              </w:rPr>
              <w:t>IEV</w:t>
            </w:r>
          </w:p>
        </w:tc>
        <w:tc>
          <w:tcPr>
            <w:tcW w:w="1041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</w:tcPr>
          <w:p w14:paraId="7EA883C5" w14:textId="77777777" w:rsidR="004D6155" w:rsidRPr="00885777" w:rsidRDefault="004D6155" w:rsidP="00A81F64">
            <w:pPr>
              <w:pStyle w:val="Tabs"/>
              <w:rPr>
                <w:rFonts w:ascii="Arial" w:hAnsi="Arial"/>
                <w:sz w:val="20"/>
                <w:szCs w:val="20"/>
                <w:lang w:val="fr-FR"/>
              </w:rPr>
            </w:pPr>
            <w:r>
              <w:rPr>
                <w:rFonts w:ascii="Arial" w:hAnsi="Arial"/>
                <w:sz w:val="20"/>
                <w:szCs w:val="20"/>
                <w:lang w:val="fr-FR"/>
              </w:rPr>
              <w:t>.005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</w:tcPr>
          <w:p w14:paraId="21D4083E" w14:textId="77777777" w:rsidR="004D6155" w:rsidRPr="00885777" w:rsidRDefault="004D6155" w:rsidP="00A81F64">
            <w:pPr>
              <w:pStyle w:val="Tabs"/>
              <w:rPr>
                <w:rFonts w:ascii="Arial" w:hAnsi="Arial"/>
                <w:sz w:val="20"/>
                <w:szCs w:val="20"/>
                <w:lang w:val="fr-FR"/>
              </w:rPr>
            </w:pPr>
            <w:r>
              <w:rPr>
                <w:rFonts w:ascii="Arial" w:hAnsi="Arial"/>
                <w:sz w:val="20"/>
                <w:szCs w:val="20"/>
                <w:lang w:val="fr-FR"/>
              </w:rPr>
              <w:t>.003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BFBFBF"/>
            <w:noWrap/>
            <w:vAlign w:val="bottom"/>
          </w:tcPr>
          <w:p w14:paraId="5E4CE6BF" w14:textId="77777777" w:rsidR="004D6155" w:rsidRPr="00885777" w:rsidRDefault="004D6155" w:rsidP="00A81F64">
            <w:pPr>
              <w:pStyle w:val="Tabs"/>
              <w:rPr>
                <w:rFonts w:ascii="Arial" w:hAnsi="Arial"/>
                <w:sz w:val="20"/>
                <w:szCs w:val="20"/>
                <w:lang w:val="fr-FR"/>
              </w:rPr>
            </w:pPr>
            <w:r>
              <w:rPr>
                <w:rFonts w:ascii="Arial" w:hAnsi="Arial"/>
                <w:sz w:val="20"/>
                <w:szCs w:val="20"/>
                <w:lang w:val="fr-FR"/>
              </w:rPr>
              <w:t>.004</w:t>
            </w:r>
          </w:p>
        </w:tc>
        <w:tc>
          <w:tcPr>
            <w:tcW w:w="1041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3D1E61" w14:textId="77777777" w:rsidR="004D6155" w:rsidRPr="00885777" w:rsidRDefault="004D6155" w:rsidP="00A81F64">
            <w:pPr>
              <w:pStyle w:val="Tabs"/>
              <w:rPr>
                <w:rFonts w:ascii="Arial" w:hAnsi="Arial"/>
                <w:sz w:val="20"/>
                <w:szCs w:val="20"/>
                <w:lang w:val="fr-FR"/>
              </w:rPr>
            </w:pPr>
            <w:r>
              <w:rPr>
                <w:rFonts w:ascii="Arial" w:hAnsi="Arial"/>
                <w:sz w:val="20"/>
                <w:szCs w:val="20"/>
                <w:lang w:val="fr-FR"/>
              </w:rPr>
              <w:t>.519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</w:tcPr>
          <w:p w14:paraId="0EC345C9" w14:textId="77777777" w:rsidR="004D6155" w:rsidRPr="00885777" w:rsidRDefault="004D6155" w:rsidP="00A81F64">
            <w:pPr>
              <w:pStyle w:val="Tabs"/>
              <w:rPr>
                <w:rFonts w:ascii="Arial" w:hAnsi="Arial"/>
                <w:sz w:val="20"/>
                <w:szCs w:val="20"/>
                <w:lang w:val="fr-FR"/>
              </w:rPr>
            </w:pPr>
            <w:r>
              <w:rPr>
                <w:rFonts w:ascii="Arial" w:hAnsi="Arial"/>
                <w:sz w:val="20"/>
                <w:szCs w:val="20"/>
                <w:lang w:val="fr-FR"/>
              </w:rPr>
              <w:t>.001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BFBFBF"/>
            <w:noWrap/>
            <w:vAlign w:val="bottom"/>
          </w:tcPr>
          <w:p w14:paraId="7458DBA0" w14:textId="77777777" w:rsidR="004D6155" w:rsidRPr="00885777" w:rsidRDefault="004D6155" w:rsidP="00A81F64">
            <w:pPr>
              <w:pStyle w:val="Tabs"/>
              <w:rPr>
                <w:rFonts w:ascii="Arial" w:hAnsi="Arial"/>
                <w:sz w:val="20"/>
                <w:szCs w:val="20"/>
                <w:lang w:val="fr-FR"/>
              </w:rPr>
            </w:pPr>
            <w:r>
              <w:rPr>
                <w:rFonts w:ascii="Arial" w:hAnsi="Arial"/>
                <w:sz w:val="20"/>
                <w:szCs w:val="20"/>
                <w:lang w:val="fr-FR"/>
              </w:rPr>
              <w:t>&lt;.001</w:t>
            </w:r>
          </w:p>
        </w:tc>
      </w:tr>
      <w:tr w:rsidR="004D6155" w:rsidRPr="00011D26" w14:paraId="55BF8B14" w14:textId="77777777" w:rsidTr="00A81F64">
        <w:trPr>
          <w:trHeight w:val="288"/>
        </w:trPr>
        <w:tc>
          <w:tcPr>
            <w:tcW w:w="3251" w:type="dxa"/>
            <w:gridSpan w:val="2"/>
            <w:tcBorders>
              <w:top w:val="nil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14:paraId="4B738025" w14:textId="77777777" w:rsidR="004D6155" w:rsidRPr="00885777" w:rsidRDefault="004D6155" w:rsidP="00A81F64">
            <w:pPr>
              <w:pStyle w:val="Tabs"/>
              <w:rPr>
                <w:rFonts w:ascii="Arial" w:hAnsi="Arial"/>
                <w:b/>
                <w:sz w:val="20"/>
                <w:szCs w:val="20"/>
              </w:rPr>
            </w:pPr>
            <w:r w:rsidRPr="00885777">
              <w:rPr>
                <w:rFonts w:ascii="Arial" w:hAnsi="Arial"/>
                <w:b/>
                <w:sz w:val="20"/>
                <w:szCs w:val="20"/>
              </w:rPr>
              <w:t xml:space="preserve">VAF (Goodness of fit) </w:t>
            </w:r>
          </w:p>
          <w:p w14:paraId="2907DFAA" w14:textId="77777777" w:rsidR="004D6155" w:rsidRPr="00885777" w:rsidRDefault="004D6155" w:rsidP="00A81F64">
            <w:pPr>
              <w:pStyle w:val="Tabs"/>
              <w:rPr>
                <w:rFonts w:ascii="Arial" w:hAnsi="Arial"/>
                <w:b/>
                <w:sz w:val="20"/>
                <w:szCs w:val="20"/>
              </w:rPr>
            </w:pPr>
            <w:r w:rsidRPr="00885777">
              <w:rPr>
                <w:rFonts w:ascii="Arial" w:hAnsi="Arial"/>
                <w:b/>
                <w:sz w:val="20"/>
                <w:szCs w:val="20"/>
              </w:rPr>
              <w:t>for 4 modules</w:t>
            </w:r>
          </w:p>
        </w:tc>
        <w:tc>
          <w:tcPr>
            <w:tcW w:w="1041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</w:tcPr>
          <w:p w14:paraId="2E1C3687" w14:textId="77777777" w:rsidR="004D6155" w:rsidRPr="00885777" w:rsidRDefault="004D6155" w:rsidP="00A81F64">
            <w:pPr>
              <w:pStyle w:val="Tabs"/>
              <w:rPr>
                <w:rFonts w:ascii="Arial" w:hAnsi="Arial"/>
                <w:sz w:val="20"/>
                <w:szCs w:val="20"/>
                <w:lang w:val="fr-FR"/>
              </w:rPr>
            </w:pPr>
            <w:r>
              <w:rPr>
                <w:rFonts w:ascii="Arial" w:hAnsi="Arial"/>
                <w:sz w:val="20"/>
                <w:szCs w:val="20"/>
                <w:lang w:val="fr-FR"/>
              </w:rPr>
              <w:t>.019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</w:tcPr>
          <w:p w14:paraId="0B64B49C" w14:textId="77777777" w:rsidR="004D6155" w:rsidRPr="00885777" w:rsidRDefault="004D6155" w:rsidP="00A81F64">
            <w:pPr>
              <w:pStyle w:val="Tabs"/>
              <w:rPr>
                <w:rFonts w:ascii="Arial" w:hAnsi="Arial"/>
                <w:sz w:val="20"/>
                <w:szCs w:val="20"/>
                <w:lang w:val="fr-FR"/>
              </w:rPr>
            </w:pPr>
            <w:r>
              <w:rPr>
                <w:rFonts w:ascii="Arial" w:hAnsi="Arial"/>
                <w:sz w:val="20"/>
                <w:szCs w:val="20"/>
                <w:lang w:val="fr-FR"/>
              </w:rPr>
              <w:t>&lt;.001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BFBFBF"/>
            <w:noWrap/>
            <w:vAlign w:val="bottom"/>
          </w:tcPr>
          <w:p w14:paraId="317176CD" w14:textId="77777777" w:rsidR="004D6155" w:rsidRPr="00885777" w:rsidRDefault="004D6155" w:rsidP="00A81F64">
            <w:pPr>
              <w:pStyle w:val="Tabs"/>
              <w:rPr>
                <w:rFonts w:ascii="Arial" w:hAnsi="Arial"/>
                <w:sz w:val="20"/>
                <w:szCs w:val="20"/>
                <w:lang w:val="fr-FR"/>
              </w:rPr>
            </w:pPr>
            <w:r>
              <w:rPr>
                <w:rFonts w:ascii="Arial" w:hAnsi="Arial"/>
                <w:sz w:val="20"/>
                <w:szCs w:val="20"/>
                <w:lang w:val="fr-FR"/>
              </w:rPr>
              <w:t>.002</w:t>
            </w:r>
          </w:p>
        </w:tc>
        <w:tc>
          <w:tcPr>
            <w:tcW w:w="1041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E75DCD" w14:textId="77777777" w:rsidR="004D6155" w:rsidRPr="00885777" w:rsidRDefault="004D6155" w:rsidP="00A81F64">
            <w:pPr>
              <w:pStyle w:val="Tabs"/>
              <w:rPr>
                <w:rFonts w:ascii="Arial" w:hAnsi="Arial"/>
                <w:sz w:val="20"/>
                <w:szCs w:val="20"/>
                <w:lang w:val="fr-FR"/>
              </w:rPr>
            </w:pPr>
            <w:r>
              <w:rPr>
                <w:rFonts w:ascii="Arial" w:hAnsi="Arial"/>
                <w:sz w:val="20"/>
                <w:szCs w:val="20"/>
                <w:lang w:val="fr-FR"/>
              </w:rPr>
              <w:t>.850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</w:tcPr>
          <w:p w14:paraId="0F067EAE" w14:textId="77777777" w:rsidR="004D6155" w:rsidRPr="00885777" w:rsidRDefault="004D6155" w:rsidP="00A81F64">
            <w:pPr>
              <w:pStyle w:val="Tabs"/>
              <w:rPr>
                <w:rFonts w:ascii="Arial" w:hAnsi="Arial"/>
                <w:sz w:val="20"/>
                <w:szCs w:val="20"/>
                <w:lang w:val="fr-FR"/>
              </w:rPr>
            </w:pPr>
            <w:r>
              <w:rPr>
                <w:rFonts w:ascii="Arial" w:hAnsi="Arial"/>
                <w:sz w:val="20"/>
                <w:szCs w:val="20"/>
                <w:lang w:val="fr-FR"/>
              </w:rPr>
              <w:t>&lt;.001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BFBFBF"/>
            <w:noWrap/>
            <w:vAlign w:val="bottom"/>
          </w:tcPr>
          <w:p w14:paraId="0736A0B2" w14:textId="77777777" w:rsidR="004D6155" w:rsidRPr="00885777" w:rsidRDefault="004D6155" w:rsidP="00A81F64">
            <w:pPr>
              <w:pStyle w:val="Tabs"/>
              <w:rPr>
                <w:rFonts w:ascii="Arial" w:hAnsi="Arial"/>
                <w:sz w:val="20"/>
                <w:szCs w:val="20"/>
                <w:lang w:val="fr-FR"/>
              </w:rPr>
            </w:pPr>
            <w:r>
              <w:rPr>
                <w:rFonts w:ascii="Arial" w:hAnsi="Arial"/>
                <w:sz w:val="20"/>
                <w:szCs w:val="20"/>
                <w:lang w:val="fr-FR"/>
              </w:rPr>
              <w:t>&lt;.001</w:t>
            </w:r>
          </w:p>
        </w:tc>
      </w:tr>
      <w:tr w:rsidR="004D6155" w:rsidRPr="00011D26" w14:paraId="549BE3AA" w14:textId="77777777" w:rsidTr="00A81F64">
        <w:trPr>
          <w:trHeight w:val="288"/>
        </w:trPr>
        <w:tc>
          <w:tcPr>
            <w:tcW w:w="1985" w:type="dxa"/>
            <w:vMerge w:val="restart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763DF" w14:textId="77777777" w:rsidR="004D6155" w:rsidRPr="00885777" w:rsidRDefault="004D6155" w:rsidP="00A81F64">
            <w:pPr>
              <w:pStyle w:val="Tabs"/>
              <w:rPr>
                <w:rFonts w:ascii="Arial" w:hAnsi="Arial"/>
                <w:b/>
                <w:sz w:val="20"/>
                <w:szCs w:val="20"/>
              </w:rPr>
            </w:pPr>
            <w:r w:rsidRPr="00885777">
              <w:rPr>
                <w:rFonts w:ascii="Arial" w:hAnsi="Arial"/>
                <w:b/>
                <w:sz w:val="20"/>
                <w:szCs w:val="20"/>
              </w:rPr>
              <w:t>For each individual's number of module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14:paraId="3DCF212D" w14:textId="77777777" w:rsidR="004D6155" w:rsidRPr="001509C2" w:rsidRDefault="004D6155" w:rsidP="00A81F64">
            <w:pPr>
              <w:pStyle w:val="Tabs"/>
              <w:rPr>
                <w:rFonts w:ascii="Arial" w:hAnsi="Arial"/>
                <w:b/>
                <w:sz w:val="20"/>
                <w:szCs w:val="20"/>
              </w:rPr>
            </w:pPr>
            <w:r w:rsidRPr="001509C2">
              <w:rPr>
                <w:rFonts w:ascii="Arial" w:hAnsi="Arial"/>
                <w:b/>
                <w:sz w:val="20"/>
                <w:szCs w:val="20"/>
              </w:rPr>
              <w:t>IRV</w:t>
            </w:r>
          </w:p>
        </w:tc>
        <w:tc>
          <w:tcPr>
            <w:tcW w:w="1041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</w:tcPr>
          <w:p w14:paraId="4E3899E8" w14:textId="77777777" w:rsidR="004D6155" w:rsidRPr="00885777" w:rsidRDefault="004D6155" w:rsidP="00A81F64">
            <w:pPr>
              <w:pStyle w:val="Tabs"/>
              <w:rPr>
                <w:rFonts w:ascii="Arial" w:hAnsi="Arial"/>
                <w:sz w:val="20"/>
                <w:szCs w:val="20"/>
                <w:lang w:val="fr-FR"/>
              </w:rPr>
            </w:pPr>
            <w:r>
              <w:rPr>
                <w:rFonts w:ascii="Arial" w:hAnsi="Arial"/>
                <w:sz w:val="20"/>
                <w:szCs w:val="20"/>
                <w:lang w:val="fr-FR"/>
              </w:rPr>
              <w:t>.001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</w:tcPr>
          <w:p w14:paraId="6C753BF6" w14:textId="77777777" w:rsidR="004D6155" w:rsidRPr="00885777" w:rsidRDefault="004D6155" w:rsidP="00A81F64">
            <w:pPr>
              <w:pStyle w:val="Tabs"/>
              <w:rPr>
                <w:rFonts w:ascii="Arial" w:hAnsi="Arial"/>
                <w:sz w:val="20"/>
                <w:szCs w:val="20"/>
                <w:lang w:val="fr-FR"/>
              </w:rPr>
            </w:pPr>
            <w:r>
              <w:rPr>
                <w:rFonts w:ascii="Arial" w:hAnsi="Arial"/>
                <w:sz w:val="20"/>
                <w:szCs w:val="20"/>
                <w:lang w:val="fr-FR"/>
              </w:rPr>
              <w:t>&lt;.001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BFBFBF"/>
            <w:noWrap/>
            <w:vAlign w:val="bottom"/>
          </w:tcPr>
          <w:p w14:paraId="688A2EAC" w14:textId="77777777" w:rsidR="004D6155" w:rsidRPr="00885777" w:rsidRDefault="004D6155" w:rsidP="00A81F64">
            <w:pPr>
              <w:pStyle w:val="Tabs"/>
              <w:rPr>
                <w:rFonts w:ascii="Arial" w:hAnsi="Arial"/>
                <w:sz w:val="20"/>
                <w:szCs w:val="20"/>
                <w:lang w:val="fr-FR"/>
              </w:rPr>
            </w:pPr>
            <w:r>
              <w:rPr>
                <w:rFonts w:ascii="Arial" w:hAnsi="Arial"/>
                <w:sz w:val="20"/>
                <w:szCs w:val="20"/>
                <w:lang w:val="fr-FR"/>
              </w:rPr>
              <w:t>.002</w:t>
            </w:r>
          </w:p>
        </w:tc>
        <w:tc>
          <w:tcPr>
            <w:tcW w:w="1041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2D6251" w14:textId="77777777" w:rsidR="004D6155" w:rsidRPr="00885777" w:rsidRDefault="004D6155" w:rsidP="00A81F64">
            <w:pPr>
              <w:pStyle w:val="Tabs"/>
              <w:rPr>
                <w:rFonts w:ascii="Arial" w:hAnsi="Arial"/>
                <w:sz w:val="20"/>
                <w:szCs w:val="20"/>
                <w:lang w:val="fr-FR"/>
              </w:rPr>
            </w:pPr>
            <w:r>
              <w:rPr>
                <w:rFonts w:ascii="Arial" w:hAnsi="Arial"/>
                <w:sz w:val="20"/>
                <w:szCs w:val="20"/>
                <w:lang w:val="fr-FR"/>
              </w:rPr>
              <w:t>.424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</w:tcPr>
          <w:p w14:paraId="20216B22" w14:textId="77777777" w:rsidR="004D6155" w:rsidRPr="00885777" w:rsidRDefault="004D6155" w:rsidP="00A81F64">
            <w:pPr>
              <w:pStyle w:val="Tabs"/>
              <w:rPr>
                <w:rFonts w:ascii="Arial" w:hAnsi="Arial"/>
                <w:sz w:val="20"/>
                <w:szCs w:val="20"/>
                <w:lang w:val="fr-FR"/>
              </w:rPr>
            </w:pPr>
            <w:r>
              <w:rPr>
                <w:rFonts w:ascii="Arial" w:hAnsi="Arial"/>
                <w:sz w:val="20"/>
                <w:szCs w:val="20"/>
                <w:lang w:val="fr-FR"/>
              </w:rPr>
              <w:t>&lt;.001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BFBFBF"/>
            <w:noWrap/>
            <w:vAlign w:val="bottom"/>
          </w:tcPr>
          <w:p w14:paraId="3D17C98C" w14:textId="77777777" w:rsidR="004D6155" w:rsidRPr="00885777" w:rsidRDefault="004D6155" w:rsidP="00A81F64">
            <w:pPr>
              <w:pStyle w:val="Tabs"/>
              <w:rPr>
                <w:rFonts w:ascii="Arial" w:hAnsi="Arial"/>
                <w:sz w:val="20"/>
                <w:szCs w:val="20"/>
                <w:lang w:val="fr-FR"/>
              </w:rPr>
            </w:pPr>
            <w:r>
              <w:rPr>
                <w:rFonts w:ascii="Arial" w:hAnsi="Arial"/>
                <w:sz w:val="20"/>
                <w:szCs w:val="20"/>
                <w:lang w:val="fr-FR"/>
              </w:rPr>
              <w:t>&lt;.001</w:t>
            </w:r>
          </w:p>
        </w:tc>
      </w:tr>
      <w:tr w:rsidR="004D6155" w:rsidRPr="00011D26" w14:paraId="1AC5A4C5" w14:textId="77777777" w:rsidTr="00A81F64">
        <w:trPr>
          <w:trHeight w:val="288"/>
        </w:trPr>
        <w:tc>
          <w:tcPr>
            <w:tcW w:w="1985" w:type="dxa"/>
            <w:vMerge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9C87F" w14:textId="77777777" w:rsidR="004D6155" w:rsidRPr="00885777" w:rsidRDefault="004D6155" w:rsidP="00A81F64">
            <w:pPr>
              <w:spacing w:after="0" w:line="256" w:lineRule="auto"/>
              <w:ind w:firstLine="0"/>
              <w:jc w:val="left"/>
              <w:rPr>
                <w:rFonts w:eastAsia="Times New Roman"/>
                <w:b/>
                <w:kern w:val="32"/>
                <w:lang w:val="fr-FR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14:paraId="0A0DA4E1" w14:textId="77777777" w:rsidR="004D6155" w:rsidRPr="00885777" w:rsidRDefault="004D6155" w:rsidP="00A81F64">
            <w:pPr>
              <w:pStyle w:val="Tabs"/>
              <w:rPr>
                <w:rFonts w:ascii="Arial" w:hAnsi="Arial"/>
                <w:b/>
                <w:sz w:val="20"/>
                <w:szCs w:val="20"/>
                <w:lang w:val="fr-FR"/>
              </w:rPr>
            </w:pPr>
            <w:r w:rsidRPr="00885777">
              <w:rPr>
                <w:rFonts w:ascii="Arial" w:hAnsi="Arial"/>
                <w:b/>
                <w:sz w:val="20"/>
                <w:szCs w:val="20"/>
                <w:lang w:val="fr-FR"/>
              </w:rPr>
              <w:t>IRS</w:t>
            </w:r>
          </w:p>
        </w:tc>
        <w:tc>
          <w:tcPr>
            <w:tcW w:w="1041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7AFF37" w14:textId="77777777" w:rsidR="004D6155" w:rsidRPr="00885777" w:rsidRDefault="004D6155" w:rsidP="00A81F64">
            <w:pPr>
              <w:pStyle w:val="Tabs"/>
              <w:rPr>
                <w:rFonts w:ascii="Arial" w:hAnsi="Arial"/>
                <w:sz w:val="20"/>
                <w:szCs w:val="20"/>
                <w:lang w:val="fr-FR"/>
              </w:rPr>
            </w:pPr>
            <w:r>
              <w:rPr>
                <w:rFonts w:ascii="Arial" w:hAnsi="Arial"/>
                <w:sz w:val="20"/>
                <w:szCs w:val="20"/>
                <w:lang w:val="fr-FR"/>
              </w:rPr>
              <w:t>.365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9DB2A7" w14:textId="77777777" w:rsidR="004D6155" w:rsidRPr="00885777" w:rsidRDefault="004D6155" w:rsidP="00A81F64">
            <w:pPr>
              <w:pStyle w:val="Tabs"/>
              <w:rPr>
                <w:rFonts w:ascii="Arial" w:hAnsi="Arial"/>
                <w:sz w:val="20"/>
                <w:szCs w:val="20"/>
                <w:lang w:val="fr-FR"/>
              </w:rPr>
            </w:pPr>
            <w:r>
              <w:rPr>
                <w:rFonts w:ascii="Arial" w:hAnsi="Arial"/>
                <w:sz w:val="20"/>
                <w:szCs w:val="20"/>
                <w:lang w:val="fr-FR"/>
              </w:rPr>
              <w:t>.168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BFBFBF"/>
            <w:noWrap/>
            <w:vAlign w:val="bottom"/>
          </w:tcPr>
          <w:p w14:paraId="09DB8A10" w14:textId="77777777" w:rsidR="004D6155" w:rsidRPr="00885777" w:rsidRDefault="004D6155" w:rsidP="00A81F64">
            <w:pPr>
              <w:pStyle w:val="Tabs"/>
              <w:rPr>
                <w:rFonts w:ascii="Arial" w:hAnsi="Arial"/>
                <w:sz w:val="20"/>
                <w:szCs w:val="20"/>
                <w:lang w:val="fr-FR"/>
              </w:rPr>
            </w:pPr>
            <w:r>
              <w:rPr>
                <w:rFonts w:ascii="Arial" w:hAnsi="Arial"/>
                <w:sz w:val="20"/>
                <w:szCs w:val="20"/>
                <w:lang w:val="fr-FR"/>
              </w:rPr>
              <w:t>.049</w:t>
            </w:r>
          </w:p>
        </w:tc>
        <w:tc>
          <w:tcPr>
            <w:tcW w:w="1041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4C2FAD" w14:textId="77777777" w:rsidR="004D6155" w:rsidRPr="00885777" w:rsidRDefault="004D6155" w:rsidP="00A81F64">
            <w:pPr>
              <w:pStyle w:val="Tabs"/>
              <w:rPr>
                <w:rFonts w:ascii="Arial" w:hAnsi="Arial"/>
                <w:sz w:val="20"/>
                <w:szCs w:val="20"/>
                <w:lang w:val="fr-FR"/>
              </w:rPr>
            </w:pPr>
            <w:r>
              <w:rPr>
                <w:rFonts w:ascii="Arial" w:hAnsi="Arial"/>
                <w:sz w:val="20"/>
                <w:szCs w:val="20"/>
                <w:lang w:val="fr-FR"/>
              </w:rPr>
              <w:t>.301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</w:tcPr>
          <w:p w14:paraId="73CDCB99" w14:textId="77777777" w:rsidR="004D6155" w:rsidRPr="00885777" w:rsidRDefault="004D6155" w:rsidP="00A81F64">
            <w:pPr>
              <w:pStyle w:val="Tabs"/>
              <w:rPr>
                <w:rFonts w:ascii="Arial" w:hAnsi="Arial"/>
                <w:sz w:val="20"/>
                <w:szCs w:val="20"/>
                <w:lang w:val="fr-FR"/>
              </w:rPr>
            </w:pPr>
            <w:r>
              <w:rPr>
                <w:rFonts w:ascii="Arial" w:hAnsi="Arial"/>
                <w:sz w:val="20"/>
                <w:szCs w:val="20"/>
                <w:lang w:val="fr-FR"/>
              </w:rPr>
              <w:t>.034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BFBFBF"/>
            <w:noWrap/>
            <w:vAlign w:val="bottom"/>
          </w:tcPr>
          <w:p w14:paraId="39089EEC" w14:textId="77777777" w:rsidR="004D6155" w:rsidRPr="00885777" w:rsidRDefault="004D6155" w:rsidP="00A81F64">
            <w:pPr>
              <w:pStyle w:val="Tabs"/>
              <w:rPr>
                <w:rFonts w:ascii="Arial" w:hAnsi="Arial"/>
                <w:sz w:val="20"/>
                <w:szCs w:val="20"/>
                <w:lang w:val="fr-FR"/>
              </w:rPr>
            </w:pPr>
            <w:r>
              <w:rPr>
                <w:rFonts w:ascii="Arial" w:hAnsi="Arial"/>
                <w:sz w:val="20"/>
                <w:szCs w:val="20"/>
                <w:lang w:val="fr-FR"/>
              </w:rPr>
              <w:t>.021</w:t>
            </w:r>
          </w:p>
        </w:tc>
      </w:tr>
      <w:tr w:rsidR="004D6155" w:rsidRPr="00011D26" w14:paraId="37295217" w14:textId="77777777" w:rsidTr="00A81F64">
        <w:trPr>
          <w:trHeight w:val="288"/>
        </w:trPr>
        <w:tc>
          <w:tcPr>
            <w:tcW w:w="1985" w:type="dxa"/>
            <w:vMerge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ED5A9" w14:textId="77777777" w:rsidR="004D6155" w:rsidRPr="00885777" w:rsidRDefault="004D6155" w:rsidP="00A81F64">
            <w:pPr>
              <w:spacing w:after="0" w:line="256" w:lineRule="auto"/>
              <w:ind w:firstLine="0"/>
              <w:jc w:val="left"/>
              <w:rPr>
                <w:rFonts w:eastAsia="Times New Roman"/>
                <w:b/>
                <w:kern w:val="32"/>
                <w:lang w:val="fr-FR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14:paraId="0A6781CD" w14:textId="77777777" w:rsidR="004D6155" w:rsidRPr="00885777" w:rsidRDefault="004D6155" w:rsidP="00A81F64">
            <w:pPr>
              <w:pStyle w:val="Tabs"/>
              <w:rPr>
                <w:rFonts w:ascii="Arial" w:hAnsi="Arial"/>
                <w:b/>
                <w:sz w:val="20"/>
                <w:szCs w:val="20"/>
                <w:lang w:val="fr-FR"/>
              </w:rPr>
            </w:pPr>
            <w:r w:rsidRPr="00885777">
              <w:rPr>
                <w:rFonts w:ascii="Arial" w:hAnsi="Arial"/>
                <w:b/>
                <w:sz w:val="20"/>
                <w:szCs w:val="20"/>
                <w:lang w:val="fr-FR"/>
              </w:rPr>
              <w:t>SMAI</w:t>
            </w:r>
          </w:p>
        </w:tc>
        <w:tc>
          <w:tcPr>
            <w:tcW w:w="1041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DDE1E1"/>
            <w:noWrap/>
            <w:vAlign w:val="bottom"/>
          </w:tcPr>
          <w:p w14:paraId="3FEB3AF0" w14:textId="77777777" w:rsidR="004D6155" w:rsidRPr="00885777" w:rsidRDefault="004D6155" w:rsidP="00A81F64">
            <w:pPr>
              <w:pStyle w:val="Tabs"/>
              <w:rPr>
                <w:rFonts w:ascii="Arial" w:hAnsi="Arial"/>
                <w:sz w:val="20"/>
                <w:szCs w:val="20"/>
                <w:lang w:val="fr-FR"/>
              </w:rPr>
            </w:pPr>
            <w:r>
              <w:rPr>
                <w:rFonts w:ascii="Arial" w:hAnsi="Arial"/>
                <w:sz w:val="20"/>
                <w:szCs w:val="20"/>
                <w:lang w:val="fr-FR"/>
              </w:rPr>
              <w:t>.054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</w:tcPr>
          <w:p w14:paraId="3E40DC22" w14:textId="77777777" w:rsidR="004D6155" w:rsidRPr="00885777" w:rsidRDefault="004D6155" w:rsidP="00A81F64">
            <w:pPr>
              <w:pStyle w:val="Tabs"/>
              <w:rPr>
                <w:rFonts w:ascii="Arial" w:hAnsi="Arial"/>
                <w:sz w:val="20"/>
                <w:szCs w:val="20"/>
                <w:lang w:val="fr-FR"/>
              </w:rPr>
            </w:pPr>
            <w:r>
              <w:rPr>
                <w:rFonts w:ascii="Arial" w:hAnsi="Arial"/>
                <w:sz w:val="20"/>
                <w:szCs w:val="20"/>
                <w:lang w:val="fr-FR"/>
              </w:rPr>
              <w:t>&lt;.001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BFBFBF"/>
            <w:noWrap/>
            <w:vAlign w:val="bottom"/>
          </w:tcPr>
          <w:p w14:paraId="5949E11D" w14:textId="77777777" w:rsidR="004D6155" w:rsidRPr="00885777" w:rsidRDefault="004D6155" w:rsidP="00A81F64">
            <w:pPr>
              <w:pStyle w:val="Tabs"/>
              <w:rPr>
                <w:rFonts w:ascii="Arial" w:hAnsi="Arial"/>
                <w:sz w:val="20"/>
                <w:szCs w:val="20"/>
                <w:lang w:val="fr-FR"/>
              </w:rPr>
            </w:pPr>
            <w:r>
              <w:rPr>
                <w:rFonts w:ascii="Arial" w:hAnsi="Arial"/>
                <w:sz w:val="20"/>
                <w:szCs w:val="20"/>
                <w:lang w:val="fr-FR"/>
              </w:rPr>
              <w:t>.002</w:t>
            </w:r>
          </w:p>
        </w:tc>
        <w:tc>
          <w:tcPr>
            <w:tcW w:w="1041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</w:tcPr>
          <w:p w14:paraId="024DEA6F" w14:textId="77777777" w:rsidR="004D6155" w:rsidRPr="00885777" w:rsidRDefault="004D6155" w:rsidP="00A81F64">
            <w:pPr>
              <w:pStyle w:val="Tabs"/>
              <w:rPr>
                <w:rFonts w:ascii="Arial" w:hAnsi="Arial"/>
                <w:sz w:val="20"/>
                <w:szCs w:val="20"/>
                <w:lang w:val="fr-FR"/>
              </w:rPr>
            </w:pPr>
            <w:r>
              <w:rPr>
                <w:rFonts w:ascii="Arial" w:hAnsi="Arial"/>
                <w:sz w:val="20"/>
                <w:szCs w:val="20"/>
                <w:lang w:val="fr-FR"/>
              </w:rPr>
              <w:t>.042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</w:tcPr>
          <w:p w14:paraId="02275016" w14:textId="77777777" w:rsidR="004D6155" w:rsidRPr="00885777" w:rsidRDefault="004D6155" w:rsidP="00A81F64">
            <w:pPr>
              <w:pStyle w:val="Tabs"/>
              <w:rPr>
                <w:rFonts w:ascii="Arial" w:hAnsi="Arial"/>
                <w:sz w:val="20"/>
                <w:szCs w:val="20"/>
                <w:lang w:val="fr-FR"/>
              </w:rPr>
            </w:pPr>
            <w:r>
              <w:rPr>
                <w:rFonts w:ascii="Arial" w:hAnsi="Arial"/>
                <w:sz w:val="20"/>
                <w:szCs w:val="20"/>
                <w:lang w:val="fr-FR"/>
              </w:rPr>
              <w:t>&lt;.001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BFBFBF"/>
            <w:noWrap/>
            <w:vAlign w:val="bottom"/>
          </w:tcPr>
          <w:p w14:paraId="39381278" w14:textId="77777777" w:rsidR="004D6155" w:rsidRPr="00885777" w:rsidRDefault="004D6155" w:rsidP="00A81F64">
            <w:pPr>
              <w:pStyle w:val="Tabs"/>
              <w:rPr>
                <w:rFonts w:ascii="Arial" w:hAnsi="Arial"/>
                <w:sz w:val="20"/>
                <w:szCs w:val="20"/>
                <w:lang w:val="fr-FR"/>
              </w:rPr>
            </w:pPr>
            <w:r>
              <w:rPr>
                <w:rFonts w:ascii="Arial" w:hAnsi="Arial"/>
                <w:sz w:val="20"/>
                <w:szCs w:val="20"/>
                <w:lang w:val="fr-FR"/>
              </w:rPr>
              <w:t>&lt;.001</w:t>
            </w:r>
          </w:p>
        </w:tc>
      </w:tr>
      <w:tr w:rsidR="004D6155" w:rsidRPr="00011D26" w14:paraId="345D8163" w14:textId="77777777" w:rsidTr="00A81F64">
        <w:trPr>
          <w:trHeight w:val="288"/>
        </w:trPr>
        <w:tc>
          <w:tcPr>
            <w:tcW w:w="1985" w:type="dxa"/>
            <w:vMerge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F2003" w14:textId="77777777" w:rsidR="004D6155" w:rsidRPr="00885777" w:rsidRDefault="004D6155" w:rsidP="00A81F64">
            <w:pPr>
              <w:spacing w:after="0" w:line="256" w:lineRule="auto"/>
              <w:ind w:firstLine="0"/>
              <w:jc w:val="left"/>
              <w:rPr>
                <w:rFonts w:eastAsia="Times New Roman"/>
                <w:b/>
                <w:kern w:val="32"/>
                <w:lang w:val="fr-FR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14:paraId="5BBBDCE5" w14:textId="77777777" w:rsidR="004D6155" w:rsidRPr="00885777" w:rsidRDefault="004D6155" w:rsidP="00A81F64">
            <w:pPr>
              <w:pStyle w:val="Tabs"/>
              <w:rPr>
                <w:rFonts w:ascii="Arial" w:hAnsi="Arial"/>
                <w:b/>
                <w:sz w:val="20"/>
                <w:szCs w:val="20"/>
                <w:lang w:val="fr-FR"/>
              </w:rPr>
            </w:pPr>
            <w:r w:rsidRPr="00885777">
              <w:rPr>
                <w:rFonts w:ascii="Arial" w:hAnsi="Arial"/>
                <w:b/>
                <w:sz w:val="20"/>
                <w:szCs w:val="20"/>
                <w:lang w:val="fr-FR"/>
              </w:rPr>
              <w:t>STAI</w:t>
            </w:r>
          </w:p>
        </w:tc>
        <w:tc>
          <w:tcPr>
            <w:tcW w:w="1041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1613CF" w14:textId="77777777" w:rsidR="004D6155" w:rsidRPr="00885777" w:rsidRDefault="004D6155" w:rsidP="00A81F64">
            <w:pPr>
              <w:pStyle w:val="Tabs"/>
              <w:rPr>
                <w:rFonts w:ascii="Arial" w:hAnsi="Arial"/>
                <w:sz w:val="20"/>
                <w:szCs w:val="20"/>
                <w:lang w:val="fr-FR"/>
              </w:rPr>
            </w:pPr>
            <w:r>
              <w:rPr>
                <w:rFonts w:ascii="Arial" w:hAnsi="Arial"/>
                <w:sz w:val="20"/>
                <w:szCs w:val="20"/>
                <w:lang w:val="fr-FR"/>
              </w:rPr>
              <w:t>.240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</w:tcPr>
          <w:p w14:paraId="5702C523" w14:textId="77777777" w:rsidR="004D6155" w:rsidRPr="00885777" w:rsidRDefault="004D6155" w:rsidP="00A81F64">
            <w:pPr>
              <w:pStyle w:val="Tabs"/>
              <w:rPr>
                <w:rFonts w:ascii="Arial" w:hAnsi="Arial"/>
                <w:sz w:val="20"/>
                <w:szCs w:val="20"/>
                <w:lang w:val="fr-FR"/>
              </w:rPr>
            </w:pPr>
            <w:r>
              <w:rPr>
                <w:rFonts w:ascii="Arial" w:hAnsi="Arial"/>
                <w:sz w:val="20"/>
                <w:szCs w:val="20"/>
                <w:lang w:val="fr-FR"/>
              </w:rPr>
              <w:t>&lt;.001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BFBFBF"/>
            <w:noWrap/>
            <w:vAlign w:val="bottom"/>
          </w:tcPr>
          <w:p w14:paraId="2051C0DC" w14:textId="77777777" w:rsidR="004D6155" w:rsidRPr="00885777" w:rsidRDefault="004D6155" w:rsidP="00A81F64">
            <w:pPr>
              <w:pStyle w:val="Tabs"/>
              <w:rPr>
                <w:rFonts w:ascii="Arial" w:hAnsi="Arial"/>
                <w:sz w:val="20"/>
                <w:szCs w:val="20"/>
                <w:lang w:val="fr-FR"/>
              </w:rPr>
            </w:pPr>
            <w:r>
              <w:rPr>
                <w:rFonts w:ascii="Arial" w:hAnsi="Arial"/>
                <w:sz w:val="20"/>
                <w:szCs w:val="20"/>
                <w:lang w:val="fr-FR"/>
              </w:rPr>
              <w:t>.002</w:t>
            </w:r>
          </w:p>
        </w:tc>
        <w:tc>
          <w:tcPr>
            <w:tcW w:w="1041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607609" w14:textId="77777777" w:rsidR="004D6155" w:rsidRPr="00885777" w:rsidRDefault="004D6155" w:rsidP="00A81F64">
            <w:pPr>
              <w:pStyle w:val="Tabs"/>
              <w:rPr>
                <w:rFonts w:ascii="Arial" w:hAnsi="Arial"/>
                <w:sz w:val="20"/>
                <w:szCs w:val="20"/>
                <w:lang w:val="fr-FR"/>
              </w:rPr>
            </w:pPr>
            <w:r>
              <w:rPr>
                <w:rFonts w:ascii="Arial" w:hAnsi="Arial"/>
                <w:sz w:val="20"/>
                <w:szCs w:val="20"/>
                <w:lang w:val="fr-FR"/>
              </w:rPr>
              <w:t>.569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</w:tcPr>
          <w:p w14:paraId="3E9D275D" w14:textId="77777777" w:rsidR="004D6155" w:rsidRPr="00885777" w:rsidRDefault="004D6155" w:rsidP="00A81F64">
            <w:pPr>
              <w:pStyle w:val="Tabs"/>
              <w:rPr>
                <w:rFonts w:ascii="Arial" w:hAnsi="Arial"/>
                <w:sz w:val="20"/>
                <w:szCs w:val="20"/>
                <w:lang w:val="fr-FR"/>
              </w:rPr>
            </w:pPr>
            <w:r>
              <w:rPr>
                <w:rFonts w:ascii="Arial" w:hAnsi="Arial"/>
                <w:sz w:val="20"/>
                <w:szCs w:val="20"/>
                <w:lang w:val="fr-FR"/>
              </w:rPr>
              <w:t>&lt;.001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BFBFBF"/>
            <w:noWrap/>
            <w:vAlign w:val="bottom"/>
          </w:tcPr>
          <w:p w14:paraId="2DFBEA6F" w14:textId="77777777" w:rsidR="004D6155" w:rsidRPr="00885777" w:rsidRDefault="004D6155" w:rsidP="00A81F64">
            <w:pPr>
              <w:pStyle w:val="Tabs"/>
              <w:rPr>
                <w:rFonts w:ascii="Arial" w:hAnsi="Arial"/>
                <w:sz w:val="20"/>
                <w:szCs w:val="20"/>
                <w:lang w:val="fr-FR"/>
              </w:rPr>
            </w:pPr>
            <w:r>
              <w:rPr>
                <w:rFonts w:ascii="Arial" w:hAnsi="Arial"/>
                <w:sz w:val="20"/>
                <w:szCs w:val="20"/>
                <w:lang w:val="fr-FR"/>
              </w:rPr>
              <w:t>&lt;.001</w:t>
            </w:r>
          </w:p>
        </w:tc>
      </w:tr>
      <w:tr w:rsidR="004D6155" w:rsidRPr="00011D26" w14:paraId="008973E8" w14:textId="77777777" w:rsidTr="00A81F64">
        <w:trPr>
          <w:trHeight w:val="288"/>
        </w:trPr>
        <w:tc>
          <w:tcPr>
            <w:tcW w:w="1985" w:type="dxa"/>
            <w:vMerge w:val="restart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02397D5F" w14:textId="77777777" w:rsidR="004D6155" w:rsidRPr="00885777" w:rsidRDefault="004D6155" w:rsidP="00A81F64">
            <w:pPr>
              <w:pStyle w:val="Tabs"/>
              <w:rPr>
                <w:rFonts w:ascii="Arial" w:hAnsi="Arial"/>
                <w:b/>
                <w:sz w:val="20"/>
                <w:szCs w:val="20"/>
              </w:rPr>
            </w:pPr>
            <w:r w:rsidRPr="00885777">
              <w:rPr>
                <w:rFonts w:ascii="Arial" w:hAnsi="Arial"/>
                <w:b/>
                <w:sz w:val="20"/>
                <w:szCs w:val="20"/>
              </w:rPr>
              <w:t>For a fixed number of 4 modules (methodological verification)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14:paraId="728B6725" w14:textId="77777777" w:rsidR="004D6155" w:rsidRPr="00885777" w:rsidRDefault="004D6155" w:rsidP="00A81F64">
            <w:pPr>
              <w:pStyle w:val="Tabs"/>
              <w:rPr>
                <w:rFonts w:ascii="Arial" w:hAnsi="Arial"/>
                <w:b/>
                <w:sz w:val="20"/>
                <w:szCs w:val="20"/>
                <w:lang w:val="fr-FR"/>
              </w:rPr>
            </w:pPr>
            <w:r w:rsidRPr="00885777">
              <w:rPr>
                <w:rFonts w:ascii="Arial" w:hAnsi="Arial"/>
                <w:b/>
                <w:sz w:val="20"/>
                <w:szCs w:val="20"/>
                <w:lang w:val="fr-FR"/>
              </w:rPr>
              <w:t>IRV</w:t>
            </w:r>
          </w:p>
        </w:tc>
        <w:tc>
          <w:tcPr>
            <w:tcW w:w="1041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</w:tcPr>
          <w:p w14:paraId="6900FB24" w14:textId="77777777" w:rsidR="004D6155" w:rsidRPr="00885777" w:rsidRDefault="004D6155" w:rsidP="00A81F64">
            <w:pPr>
              <w:pStyle w:val="Tabs"/>
              <w:rPr>
                <w:rFonts w:ascii="Arial" w:hAnsi="Arial"/>
                <w:sz w:val="20"/>
                <w:szCs w:val="20"/>
                <w:lang w:val="fr-FR"/>
              </w:rPr>
            </w:pPr>
            <w:r>
              <w:rPr>
                <w:rFonts w:ascii="Arial" w:hAnsi="Arial"/>
                <w:sz w:val="20"/>
                <w:szCs w:val="20"/>
                <w:lang w:val="fr-FR"/>
              </w:rPr>
              <w:t>.005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</w:tcPr>
          <w:p w14:paraId="65AF78DB" w14:textId="77777777" w:rsidR="004D6155" w:rsidRPr="00885777" w:rsidRDefault="004D6155" w:rsidP="00A81F64">
            <w:pPr>
              <w:pStyle w:val="Tabs"/>
              <w:rPr>
                <w:rFonts w:ascii="Arial" w:hAnsi="Arial"/>
                <w:sz w:val="20"/>
                <w:szCs w:val="20"/>
                <w:lang w:val="fr-FR"/>
              </w:rPr>
            </w:pPr>
            <w:r>
              <w:rPr>
                <w:rFonts w:ascii="Arial" w:hAnsi="Arial"/>
                <w:sz w:val="20"/>
                <w:szCs w:val="20"/>
                <w:lang w:val="fr-FR"/>
              </w:rPr>
              <w:t>&lt;.001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BFBFBF"/>
            <w:noWrap/>
            <w:vAlign w:val="bottom"/>
          </w:tcPr>
          <w:p w14:paraId="17BC4F2A" w14:textId="77777777" w:rsidR="004D6155" w:rsidRPr="00885777" w:rsidRDefault="004D6155" w:rsidP="00A81F64">
            <w:pPr>
              <w:pStyle w:val="Tabs"/>
              <w:rPr>
                <w:rFonts w:ascii="Arial" w:hAnsi="Arial"/>
                <w:sz w:val="20"/>
                <w:szCs w:val="20"/>
                <w:lang w:val="fr-FR"/>
              </w:rPr>
            </w:pPr>
            <w:r>
              <w:rPr>
                <w:rFonts w:ascii="Arial" w:hAnsi="Arial"/>
                <w:sz w:val="20"/>
                <w:szCs w:val="20"/>
                <w:lang w:val="fr-FR"/>
              </w:rPr>
              <w:t>.002</w:t>
            </w:r>
          </w:p>
        </w:tc>
        <w:tc>
          <w:tcPr>
            <w:tcW w:w="1041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35BD6C" w14:textId="77777777" w:rsidR="004D6155" w:rsidRPr="00885777" w:rsidRDefault="004D6155" w:rsidP="00A81F64">
            <w:pPr>
              <w:pStyle w:val="Tabs"/>
              <w:rPr>
                <w:rFonts w:ascii="Arial" w:hAnsi="Arial"/>
                <w:sz w:val="20"/>
                <w:szCs w:val="20"/>
                <w:lang w:val="fr-FR"/>
              </w:rPr>
            </w:pPr>
            <w:r>
              <w:rPr>
                <w:rFonts w:ascii="Arial" w:hAnsi="Arial"/>
                <w:sz w:val="20"/>
                <w:szCs w:val="20"/>
                <w:lang w:val="fr-FR"/>
              </w:rPr>
              <w:t>.470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</w:tcPr>
          <w:p w14:paraId="5EB0B6CB" w14:textId="77777777" w:rsidR="004D6155" w:rsidRPr="00885777" w:rsidRDefault="004D6155" w:rsidP="00A81F64">
            <w:pPr>
              <w:pStyle w:val="Tabs"/>
              <w:rPr>
                <w:rFonts w:ascii="Arial" w:hAnsi="Arial"/>
                <w:sz w:val="20"/>
                <w:szCs w:val="20"/>
                <w:lang w:val="fr-FR"/>
              </w:rPr>
            </w:pPr>
            <w:r>
              <w:rPr>
                <w:rFonts w:ascii="Arial" w:hAnsi="Arial"/>
                <w:sz w:val="20"/>
                <w:szCs w:val="20"/>
                <w:lang w:val="fr-FR"/>
              </w:rPr>
              <w:t>&lt;.001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BFBFBF"/>
            <w:noWrap/>
            <w:vAlign w:val="bottom"/>
          </w:tcPr>
          <w:p w14:paraId="3C616C6D" w14:textId="77777777" w:rsidR="004D6155" w:rsidRPr="00885777" w:rsidRDefault="004D6155" w:rsidP="00A81F64">
            <w:pPr>
              <w:pStyle w:val="Tabs"/>
              <w:rPr>
                <w:rFonts w:ascii="Arial" w:hAnsi="Arial"/>
                <w:sz w:val="20"/>
                <w:szCs w:val="20"/>
                <w:lang w:val="fr-FR"/>
              </w:rPr>
            </w:pPr>
            <w:r>
              <w:rPr>
                <w:rFonts w:ascii="Arial" w:hAnsi="Arial"/>
                <w:sz w:val="20"/>
                <w:szCs w:val="20"/>
                <w:lang w:val="fr-FR"/>
              </w:rPr>
              <w:t>&lt;.001</w:t>
            </w:r>
          </w:p>
        </w:tc>
      </w:tr>
      <w:tr w:rsidR="004D6155" w:rsidRPr="00011D26" w14:paraId="73483572" w14:textId="77777777" w:rsidTr="00A81F64">
        <w:trPr>
          <w:trHeight w:val="288"/>
        </w:trPr>
        <w:tc>
          <w:tcPr>
            <w:tcW w:w="1985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34304ABF" w14:textId="77777777" w:rsidR="004D6155" w:rsidRPr="00885777" w:rsidRDefault="004D6155" w:rsidP="00A81F64">
            <w:pPr>
              <w:spacing w:after="0" w:line="256" w:lineRule="auto"/>
              <w:ind w:firstLine="0"/>
              <w:jc w:val="left"/>
              <w:rPr>
                <w:rFonts w:eastAsia="Times New Roman"/>
                <w:b/>
                <w:kern w:val="32"/>
                <w:lang w:val="fr-FR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14:paraId="3BB05575" w14:textId="77777777" w:rsidR="004D6155" w:rsidRPr="00885777" w:rsidRDefault="004D6155" w:rsidP="00A81F64">
            <w:pPr>
              <w:pStyle w:val="Tabs"/>
              <w:rPr>
                <w:rFonts w:ascii="Arial" w:hAnsi="Arial"/>
                <w:b/>
                <w:sz w:val="20"/>
                <w:szCs w:val="20"/>
                <w:lang w:val="fr-FR"/>
              </w:rPr>
            </w:pPr>
            <w:r w:rsidRPr="00885777">
              <w:rPr>
                <w:rFonts w:ascii="Arial" w:hAnsi="Arial"/>
                <w:b/>
                <w:sz w:val="20"/>
                <w:szCs w:val="20"/>
                <w:lang w:val="fr-FR"/>
              </w:rPr>
              <w:t>IRS</w:t>
            </w:r>
          </w:p>
        </w:tc>
        <w:tc>
          <w:tcPr>
            <w:tcW w:w="1041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CB4733" w14:textId="77777777" w:rsidR="004D6155" w:rsidRPr="00885777" w:rsidRDefault="004D6155" w:rsidP="00A81F64">
            <w:pPr>
              <w:pStyle w:val="Tabs"/>
              <w:rPr>
                <w:rFonts w:ascii="Arial" w:hAnsi="Arial"/>
                <w:sz w:val="20"/>
                <w:szCs w:val="20"/>
                <w:lang w:val="fr-FR"/>
              </w:rPr>
            </w:pPr>
            <w:r>
              <w:rPr>
                <w:rFonts w:ascii="Arial" w:hAnsi="Arial"/>
                <w:sz w:val="20"/>
                <w:szCs w:val="20"/>
                <w:lang w:val="fr-FR"/>
              </w:rPr>
              <w:t>.206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</w:tcPr>
          <w:p w14:paraId="6F776204" w14:textId="77777777" w:rsidR="004D6155" w:rsidRPr="00885777" w:rsidRDefault="004D6155" w:rsidP="00A81F64">
            <w:pPr>
              <w:pStyle w:val="Tabs"/>
              <w:rPr>
                <w:rFonts w:ascii="Arial" w:hAnsi="Arial"/>
                <w:sz w:val="20"/>
                <w:szCs w:val="20"/>
                <w:lang w:val="fr-FR"/>
              </w:rPr>
            </w:pPr>
            <w:r>
              <w:rPr>
                <w:rFonts w:ascii="Arial" w:hAnsi="Arial"/>
                <w:sz w:val="20"/>
                <w:szCs w:val="20"/>
                <w:lang w:val="fr-FR"/>
              </w:rPr>
              <w:t>.002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BFBFBF"/>
            <w:noWrap/>
            <w:vAlign w:val="bottom"/>
          </w:tcPr>
          <w:p w14:paraId="51F82245" w14:textId="77777777" w:rsidR="004D6155" w:rsidRPr="00885777" w:rsidRDefault="004D6155" w:rsidP="00A81F64">
            <w:pPr>
              <w:pStyle w:val="Tabs"/>
              <w:rPr>
                <w:rFonts w:ascii="Arial" w:hAnsi="Arial"/>
                <w:sz w:val="20"/>
                <w:szCs w:val="20"/>
                <w:lang w:val="fr-FR"/>
              </w:rPr>
            </w:pPr>
            <w:r>
              <w:rPr>
                <w:rFonts w:ascii="Arial" w:hAnsi="Arial"/>
                <w:sz w:val="20"/>
                <w:szCs w:val="20"/>
                <w:lang w:val="fr-FR"/>
              </w:rPr>
              <w:t>.010</w:t>
            </w:r>
          </w:p>
        </w:tc>
        <w:tc>
          <w:tcPr>
            <w:tcW w:w="1041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47A3C8" w14:textId="77777777" w:rsidR="004D6155" w:rsidRPr="00885777" w:rsidRDefault="004D6155" w:rsidP="00A81F64">
            <w:pPr>
              <w:pStyle w:val="Tabs"/>
              <w:rPr>
                <w:rFonts w:ascii="Arial" w:hAnsi="Arial"/>
                <w:sz w:val="20"/>
                <w:szCs w:val="20"/>
                <w:lang w:val="fr-FR"/>
              </w:rPr>
            </w:pPr>
            <w:r>
              <w:rPr>
                <w:rFonts w:ascii="Arial" w:hAnsi="Arial"/>
                <w:sz w:val="20"/>
                <w:szCs w:val="20"/>
                <w:lang w:val="fr-FR"/>
              </w:rPr>
              <w:t>.910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</w:tcPr>
          <w:p w14:paraId="52630D04" w14:textId="77777777" w:rsidR="004D6155" w:rsidRPr="00885777" w:rsidRDefault="004D6155" w:rsidP="00A81F64">
            <w:pPr>
              <w:pStyle w:val="Tabs"/>
              <w:rPr>
                <w:rFonts w:ascii="Arial" w:hAnsi="Arial"/>
                <w:sz w:val="20"/>
                <w:szCs w:val="20"/>
                <w:lang w:val="fr-FR"/>
              </w:rPr>
            </w:pPr>
            <w:r>
              <w:rPr>
                <w:rFonts w:ascii="Arial" w:hAnsi="Arial"/>
                <w:sz w:val="20"/>
                <w:szCs w:val="20"/>
                <w:lang w:val="fr-FR"/>
              </w:rPr>
              <w:t>.002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BFBFBF"/>
            <w:noWrap/>
            <w:vAlign w:val="bottom"/>
          </w:tcPr>
          <w:p w14:paraId="3CF738BB" w14:textId="77777777" w:rsidR="004D6155" w:rsidRPr="00885777" w:rsidRDefault="004D6155" w:rsidP="00A81F64">
            <w:pPr>
              <w:pStyle w:val="Tabs"/>
              <w:rPr>
                <w:rFonts w:ascii="Arial" w:hAnsi="Arial"/>
                <w:sz w:val="20"/>
                <w:szCs w:val="20"/>
                <w:lang w:val="fr-FR"/>
              </w:rPr>
            </w:pPr>
            <w:r>
              <w:rPr>
                <w:rFonts w:ascii="Arial" w:hAnsi="Arial"/>
                <w:sz w:val="20"/>
                <w:szCs w:val="20"/>
                <w:lang w:val="fr-FR"/>
              </w:rPr>
              <w:t>.001</w:t>
            </w:r>
          </w:p>
        </w:tc>
      </w:tr>
      <w:tr w:rsidR="004D6155" w:rsidRPr="00011D26" w14:paraId="1CF8CA49" w14:textId="77777777" w:rsidTr="00A81F64">
        <w:trPr>
          <w:trHeight w:val="288"/>
        </w:trPr>
        <w:tc>
          <w:tcPr>
            <w:tcW w:w="1985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34375C9D" w14:textId="77777777" w:rsidR="004D6155" w:rsidRPr="00885777" w:rsidRDefault="004D6155" w:rsidP="00A81F64">
            <w:pPr>
              <w:spacing w:after="0" w:line="256" w:lineRule="auto"/>
              <w:ind w:firstLine="0"/>
              <w:jc w:val="left"/>
              <w:rPr>
                <w:rFonts w:eastAsia="Times New Roman"/>
                <w:b/>
                <w:kern w:val="32"/>
                <w:lang w:val="fr-FR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14:paraId="4AE8B2CC" w14:textId="77777777" w:rsidR="004D6155" w:rsidRPr="00885777" w:rsidRDefault="004D6155" w:rsidP="00A81F64">
            <w:pPr>
              <w:pStyle w:val="Tabs"/>
              <w:rPr>
                <w:rFonts w:ascii="Arial" w:hAnsi="Arial"/>
                <w:b/>
                <w:sz w:val="20"/>
                <w:szCs w:val="20"/>
                <w:lang w:val="fr-FR"/>
              </w:rPr>
            </w:pPr>
            <w:r w:rsidRPr="00885777">
              <w:rPr>
                <w:rFonts w:ascii="Arial" w:hAnsi="Arial"/>
                <w:b/>
                <w:sz w:val="20"/>
                <w:szCs w:val="20"/>
                <w:lang w:val="fr-FR"/>
              </w:rPr>
              <w:t>SMAI</w:t>
            </w:r>
          </w:p>
        </w:tc>
        <w:tc>
          <w:tcPr>
            <w:tcW w:w="1041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</w:tcPr>
          <w:p w14:paraId="5C202C0D" w14:textId="77777777" w:rsidR="004D6155" w:rsidRPr="00885777" w:rsidRDefault="004D6155" w:rsidP="00A81F64">
            <w:pPr>
              <w:pStyle w:val="Tabs"/>
              <w:rPr>
                <w:rFonts w:ascii="Arial" w:hAnsi="Arial"/>
                <w:sz w:val="20"/>
                <w:szCs w:val="20"/>
                <w:lang w:val="fr-FR"/>
              </w:rPr>
            </w:pPr>
            <w:r>
              <w:rPr>
                <w:rFonts w:ascii="Arial" w:hAnsi="Arial"/>
                <w:sz w:val="20"/>
                <w:szCs w:val="20"/>
                <w:lang w:val="fr-FR"/>
              </w:rPr>
              <w:t>.014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</w:tcPr>
          <w:p w14:paraId="5946D6CC" w14:textId="77777777" w:rsidR="004D6155" w:rsidRPr="00885777" w:rsidRDefault="004D6155" w:rsidP="00A81F64">
            <w:pPr>
              <w:pStyle w:val="Tabs"/>
              <w:rPr>
                <w:rFonts w:ascii="Arial" w:hAnsi="Arial"/>
                <w:sz w:val="20"/>
                <w:szCs w:val="20"/>
                <w:lang w:val="fr-FR"/>
              </w:rPr>
            </w:pPr>
            <w:r>
              <w:rPr>
                <w:rFonts w:ascii="Arial" w:hAnsi="Arial"/>
                <w:sz w:val="20"/>
                <w:szCs w:val="20"/>
                <w:lang w:val="fr-FR"/>
              </w:rPr>
              <w:t>&lt;.001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BFBFBF"/>
            <w:noWrap/>
            <w:vAlign w:val="bottom"/>
          </w:tcPr>
          <w:p w14:paraId="0DAB356A" w14:textId="77777777" w:rsidR="004D6155" w:rsidRPr="00885777" w:rsidRDefault="004D6155" w:rsidP="00A81F64">
            <w:pPr>
              <w:pStyle w:val="Tabs"/>
              <w:rPr>
                <w:rFonts w:ascii="Arial" w:hAnsi="Arial"/>
                <w:sz w:val="20"/>
                <w:szCs w:val="20"/>
                <w:lang w:val="fr-FR"/>
              </w:rPr>
            </w:pPr>
            <w:r>
              <w:rPr>
                <w:rFonts w:ascii="Arial" w:hAnsi="Arial"/>
                <w:sz w:val="20"/>
                <w:szCs w:val="20"/>
                <w:lang w:val="fr-FR"/>
              </w:rPr>
              <w:t>.004</w:t>
            </w:r>
          </w:p>
        </w:tc>
        <w:tc>
          <w:tcPr>
            <w:tcW w:w="1041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2CED29" w14:textId="77777777" w:rsidR="004D6155" w:rsidRPr="00885777" w:rsidRDefault="004D6155" w:rsidP="00A81F64">
            <w:pPr>
              <w:pStyle w:val="Tabs"/>
              <w:rPr>
                <w:rFonts w:ascii="Arial" w:hAnsi="Arial"/>
                <w:sz w:val="20"/>
                <w:szCs w:val="20"/>
                <w:lang w:val="fr-FR"/>
              </w:rPr>
            </w:pPr>
            <w:r>
              <w:rPr>
                <w:rFonts w:ascii="Arial" w:hAnsi="Arial"/>
                <w:sz w:val="20"/>
                <w:szCs w:val="20"/>
                <w:lang w:val="fr-FR"/>
              </w:rPr>
              <w:t>.110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</w:tcPr>
          <w:p w14:paraId="62932CF0" w14:textId="77777777" w:rsidR="004D6155" w:rsidRPr="00885777" w:rsidRDefault="004D6155" w:rsidP="00A81F64">
            <w:pPr>
              <w:pStyle w:val="Tabs"/>
              <w:rPr>
                <w:rFonts w:ascii="Arial" w:hAnsi="Arial"/>
                <w:sz w:val="20"/>
                <w:szCs w:val="20"/>
                <w:lang w:val="fr-FR"/>
              </w:rPr>
            </w:pPr>
            <w:r>
              <w:rPr>
                <w:rFonts w:ascii="Arial" w:hAnsi="Arial"/>
                <w:sz w:val="20"/>
                <w:szCs w:val="20"/>
                <w:lang w:val="fr-FR"/>
              </w:rPr>
              <w:t>&lt;.001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BFBFBF"/>
            <w:noWrap/>
            <w:vAlign w:val="bottom"/>
          </w:tcPr>
          <w:p w14:paraId="432FD485" w14:textId="77777777" w:rsidR="004D6155" w:rsidRPr="00885777" w:rsidRDefault="004D6155" w:rsidP="00A81F64">
            <w:pPr>
              <w:pStyle w:val="Tabs"/>
              <w:rPr>
                <w:rFonts w:ascii="Arial" w:hAnsi="Arial"/>
                <w:sz w:val="20"/>
                <w:szCs w:val="20"/>
                <w:lang w:val="fr-FR"/>
              </w:rPr>
            </w:pPr>
            <w:r>
              <w:rPr>
                <w:rFonts w:ascii="Arial" w:hAnsi="Arial"/>
                <w:sz w:val="20"/>
                <w:szCs w:val="20"/>
                <w:lang w:val="fr-FR"/>
              </w:rPr>
              <w:t>&lt;.001</w:t>
            </w:r>
          </w:p>
        </w:tc>
      </w:tr>
      <w:tr w:rsidR="004D6155" w:rsidRPr="00011D26" w14:paraId="5812CC52" w14:textId="77777777" w:rsidTr="00A81F64">
        <w:trPr>
          <w:trHeight w:val="288"/>
        </w:trPr>
        <w:tc>
          <w:tcPr>
            <w:tcW w:w="1985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0F750F71" w14:textId="77777777" w:rsidR="004D6155" w:rsidRPr="00885777" w:rsidRDefault="004D6155" w:rsidP="00A81F64">
            <w:pPr>
              <w:spacing w:after="0" w:line="256" w:lineRule="auto"/>
              <w:ind w:firstLine="0"/>
              <w:jc w:val="left"/>
              <w:rPr>
                <w:rFonts w:eastAsia="Times New Roman"/>
                <w:b/>
                <w:kern w:val="32"/>
                <w:lang w:val="fr-FR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noWrap/>
            <w:vAlign w:val="center"/>
            <w:hideMark/>
          </w:tcPr>
          <w:p w14:paraId="18DE0904" w14:textId="77777777" w:rsidR="004D6155" w:rsidRPr="00885777" w:rsidRDefault="004D6155" w:rsidP="00A81F64">
            <w:pPr>
              <w:pStyle w:val="Tabs"/>
              <w:rPr>
                <w:rFonts w:ascii="Arial" w:hAnsi="Arial"/>
                <w:b/>
                <w:sz w:val="20"/>
                <w:szCs w:val="20"/>
                <w:lang w:val="fr-FR"/>
              </w:rPr>
            </w:pPr>
            <w:r w:rsidRPr="00885777">
              <w:rPr>
                <w:rFonts w:ascii="Arial" w:hAnsi="Arial"/>
                <w:b/>
                <w:sz w:val="20"/>
                <w:szCs w:val="20"/>
                <w:lang w:val="fr-FR"/>
              </w:rPr>
              <w:t>STAI</w:t>
            </w:r>
          </w:p>
        </w:tc>
        <w:tc>
          <w:tcPr>
            <w:tcW w:w="1041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0CA351" w14:textId="77777777" w:rsidR="004D6155" w:rsidRPr="00885777" w:rsidRDefault="004D6155" w:rsidP="00A81F64">
            <w:pPr>
              <w:pStyle w:val="Tabs"/>
              <w:rPr>
                <w:rFonts w:ascii="Arial" w:hAnsi="Arial"/>
                <w:sz w:val="20"/>
                <w:szCs w:val="20"/>
                <w:lang w:val="fr-FR"/>
              </w:rPr>
            </w:pPr>
            <w:r>
              <w:rPr>
                <w:rFonts w:ascii="Arial" w:hAnsi="Arial"/>
                <w:sz w:val="20"/>
                <w:szCs w:val="20"/>
                <w:lang w:val="fr-FR"/>
              </w:rPr>
              <w:t>.102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BFBFBF"/>
            <w:noWrap/>
            <w:vAlign w:val="bottom"/>
          </w:tcPr>
          <w:p w14:paraId="14E20B22" w14:textId="77777777" w:rsidR="004D6155" w:rsidRPr="00885777" w:rsidRDefault="004D6155" w:rsidP="00A81F64">
            <w:pPr>
              <w:pStyle w:val="Tabs"/>
              <w:rPr>
                <w:rFonts w:ascii="Arial" w:hAnsi="Arial"/>
                <w:sz w:val="20"/>
                <w:szCs w:val="20"/>
                <w:lang w:val="fr-FR"/>
              </w:rPr>
            </w:pPr>
            <w:r>
              <w:rPr>
                <w:rFonts w:ascii="Arial" w:hAnsi="Arial"/>
                <w:sz w:val="20"/>
                <w:szCs w:val="20"/>
                <w:lang w:val="fr-FR"/>
              </w:rPr>
              <w:t>&lt;.001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BFBFBF"/>
            <w:noWrap/>
            <w:vAlign w:val="bottom"/>
          </w:tcPr>
          <w:p w14:paraId="3ED1CD60" w14:textId="77777777" w:rsidR="004D6155" w:rsidRPr="00885777" w:rsidRDefault="004D6155" w:rsidP="00A81F64">
            <w:pPr>
              <w:pStyle w:val="Tabs"/>
              <w:rPr>
                <w:rFonts w:ascii="Arial" w:hAnsi="Arial"/>
                <w:sz w:val="20"/>
                <w:szCs w:val="20"/>
                <w:lang w:val="fr-FR"/>
              </w:rPr>
            </w:pPr>
            <w:r>
              <w:rPr>
                <w:rFonts w:ascii="Arial" w:hAnsi="Arial"/>
                <w:sz w:val="20"/>
                <w:szCs w:val="20"/>
                <w:lang w:val="fr-FR"/>
              </w:rPr>
              <w:t>.002</w:t>
            </w:r>
          </w:p>
        </w:tc>
        <w:tc>
          <w:tcPr>
            <w:tcW w:w="1041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C0B44B" w14:textId="77777777" w:rsidR="004D6155" w:rsidRPr="00885777" w:rsidRDefault="004D6155" w:rsidP="00A81F64">
            <w:pPr>
              <w:pStyle w:val="Tabs"/>
              <w:rPr>
                <w:rFonts w:ascii="Arial" w:hAnsi="Arial"/>
                <w:sz w:val="20"/>
                <w:szCs w:val="20"/>
                <w:lang w:val="fr-FR"/>
              </w:rPr>
            </w:pPr>
            <w:r>
              <w:rPr>
                <w:rFonts w:ascii="Arial" w:hAnsi="Arial"/>
                <w:sz w:val="20"/>
                <w:szCs w:val="20"/>
                <w:lang w:val="fr-FR"/>
              </w:rPr>
              <w:t>.970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BFBFBF"/>
            <w:noWrap/>
            <w:vAlign w:val="bottom"/>
          </w:tcPr>
          <w:p w14:paraId="28D1619C" w14:textId="77777777" w:rsidR="004D6155" w:rsidRPr="00885777" w:rsidRDefault="004D6155" w:rsidP="00A81F64">
            <w:pPr>
              <w:pStyle w:val="Tabs"/>
              <w:rPr>
                <w:rFonts w:ascii="Arial" w:hAnsi="Arial"/>
                <w:sz w:val="20"/>
                <w:szCs w:val="20"/>
                <w:lang w:val="fr-FR"/>
              </w:rPr>
            </w:pPr>
            <w:r>
              <w:rPr>
                <w:rFonts w:ascii="Arial" w:hAnsi="Arial"/>
                <w:sz w:val="20"/>
                <w:szCs w:val="20"/>
                <w:lang w:val="fr-FR"/>
              </w:rPr>
              <w:t>&lt;.001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BFBFBF"/>
            <w:noWrap/>
            <w:vAlign w:val="bottom"/>
          </w:tcPr>
          <w:p w14:paraId="039A78A4" w14:textId="77777777" w:rsidR="004D6155" w:rsidRPr="00885777" w:rsidRDefault="004D6155" w:rsidP="00A81F64">
            <w:pPr>
              <w:pStyle w:val="Tabs"/>
              <w:rPr>
                <w:rFonts w:ascii="Arial" w:hAnsi="Arial"/>
                <w:sz w:val="20"/>
                <w:szCs w:val="20"/>
                <w:lang w:val="fr-FR"/>
              </w:rPr>
            </w:pPr>
            <w:r>
              <w:rPr>
                <w:rFonts w:ascii="Arial" w:hAnsi="Arial"/>
                <w:sz w:val="20"/>
                <w:szCs w:val="20"/>
                <w:lang w:val="fr-FR"/>
              </w:rPr>
              <w:t>&lt;.001</w:t>
            </w:r>
          </w:p>
        </w:tc>
      </w:tr>
    </w:tbl>
    <w:p w14:paraId="20F43322" w14:textId="77777777" w:rsidR="00496614" w:rsidRDefault="00496614">
      <w:pPr>
        <w:spacing w:after="0"/>
        <w:ind w:firstLine="0"/>
        <w:jc w:val="left"/>
        <w:rPr>
          <w:rFonts w:eastAsia="Times New Roman"/>
          <w:b/>
          <w:bCs/>
        </w:rPr>
      </w:pPr>
      <w:bookmarkStart w:id="2" w:name="_Ref102727881"/>
      <w:bookmarkEnd w:id="0"/>
      <w:bookmarkEnd w:id="1"/>
      <w:r>
        <w:br w:type="page"/>
      </w:r>
    </w:p>
    <w:p w14:paraId="2EDF8F12" w14:textId="27D96413" w:rsidR="00496614" w:rsidRPr="002D14D9" w:rsidRDefault="00496614" w:rsidP="00496614">
      <w:pPr>
        <w:pStyle w:val="Lgende"/>
      </w:pPr>
      <w:r>
        <w:lastRenderedPageBreak/>
        <w:t>Supplementary File 1</w:t>
      </w:r>
      <w:r>
        <w:t xml:space="preserve">b </w:t>
      </w:r>
    </w:p>
    <w:p w14:paraId="5F28B907" w14:textId="77777777" w:rsidR="004D6155" w:rsidRPr="00464614" w:rsidRDefault="004D6155" w:rsidP="004D6155">
      <w:pPr>
        <w:pStyle w:val="SMcaption"/>
        <w:rPr>
          <w:rFonts w:ascii="Arial" w:hAnsi="Arial" w:cs="Arial"/>
          <w:sz w:val="20"/>
        </w:rPr>
      </w:pPr>
      <w:r w:rsidRPr="00464614">
        <w:rPr>
          <w:rFonts w:ascii="Arial" w:hAnsi="Arial" w:cs="Arial"/>
          <w:sz w:val="20"/>
        </w:rPr>
        <w:t>Individual data regarding the</w:t>
      </w:r>
      <w:r>
        <w:rPr>
          <w:rFonts w:ascii="Arial" w:hAnsi="Arial" w:cs="Arial"/>
          <w:sz w:val="20"/>
        </w:rPr>
        <w:t xml:space="preserve"> dimensionality of the signals: </w:t>
      </w:r>
      <w:r w:rsidRPr="00464614">
        <w:rPr>
          <w:rFonts w:ascii="Arial" w:hAnsi="Arial" w:cs="Arial"/>
          <w:sz w:val="20"/>
        </w:rPr>
        <w:t>VAF for a modeling of 4 modules and number of mod</w:t>
      </w:r>
      <w:r>
        <w:rPr>
          <w:rFonts w:ascii="Arial" w:hAnsi="Arial" w:cs="Arial"/>
          <w:sz w:val="20"/>
        </w:rPr>
        <w:t>ules to reach the threshold VAF (</w:t>
      </w:r>
      <w:r>
        <w:rPr>
          <w:rFonts w:ascii="Arial" w:hAnsi="Arial" w:cs="Arial"/>
          <w:b/>
          <w:sz w:val="20"/>
        </w:rPr>
        <w:t>Figure 3</w:t>
      </w:r>
      <w:r w:rsidRPr="00422375">
        <w:rPr>
          <w:rFonts w:ascii="Arial" w:hAnsi="Arial" w:cs="Arial"/>
          <w:b/>
          <w:sz w:val="20"/>
        </w:rPr>
        <w:t>B</w:t>
      </w:r>
      <w:r>
        <w:rPr>
          <w:rFonts w:ascii="Arial" w:hAnsi="Arial" w:cs="Arial"/>
          <w:sz w:val="20"/>
        </w:rPr>
        <w:t>)</w:t>
      </w:r>
      <w:r w:rsidRPr="00464614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 xml:space="preserve"> </w:t>
      </w:r>
    </w:p>
    <w:p w14:paraId="384F2619" w14:textId="77777777" w:rsidR="004D6155" w:rsidRDefault="004D6155" w:rsidP="004D6155">
      <w:pPr>
        <w:pStyle w:val="SMcaption"/>
        <w:rPr>
          <w:rFonts w:ascii="Arial" w:hAnsi="Arial" w:cs="Arial"/>
          <w:sz w:val="20"/>
        </w:rPr>
      </w:pPr>
      <w:r w:rsidRPr="00464614">
        <w:rPr>
          <w:rFonts w:ascii="Arial" w:hAnsi="Arial" w:cs="Arial"/>
          <w:sz w:val="20"/>
        </w:rPr>
        <w:t>The goodness of fit is considered sufficient above 75%</w:t>
      </w:r>
      <w:r>
        <w:rPr>
          <w:rFonts w:ascii="Arial" w:hAnsi="Arial" w:cs="Arial"/>
          <w:sz w:val="20"/>
        </w:rPr>
        <w:t>.</w:t>
      </w:r>
    </w:p>
    <w:p w14:paraId="4F755DC7" w14:textId="77777777" w:rsidR="004D6155" w:rsidRDefault="004D6155" w:rsidP="004D6155">
      <w:pPr>
        <w:pStyle w:val="SMcaption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Subjects are in the same order than displayed in Figure 3E.  </w:t>
      </w:r>
      <w:r w:rsidRPr="00464614">
        <w:rPr>
          <w:rFonts w:ascii="Arial" w:hAnsi="Arial" w:cs="Arial"/>
          <w:sz w:val="20"/>
        </w:rPr>
        <w:t xml:space="preserve"> </w:t>
      </w:r>
    </w:p>
    <w:p w14:paraId="649B8D2F" w14:textId="77777777" w:rsidR="004D6155" w:rsidRDefault="004D6155" w:rsidP="004D6155">
      <w:pPr>
        <w:pStyle w:val="SMcaption"/>
        <w:rPr>
          <w:rFonts w:ascii="Arial" w:hAnsi="Arial" w:cs="Arial"/>
          <w:sz w:val="20"/>
        </w:rPr>
      </w:pPr>
    </w:p>
    <w:tbl>
      <w:tblPr>
        <w:tblW w:w="934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7"/>
        <w:gridCol w:w="1558"/>
        <w:gridCol w:w="1558"/>
        <w:gridCol w:w="1557"/>
        <w:gridCol w:w="1558"/>
        <w:gridCol w:w="1558"/>
      </w:tblGrid>
      <w:tr w:rsidR="004D6155" w:rsidRPr="00011D26" w14:paraId="066FA65B" w14:textId="77777777" w:rsidTr="00A81F64">
        <w:trPr>
          <w:trHeight w:val="320"/>
        </w:trPr>
        <w:tc>
          <w:tcPr>
            <w:tcW w:w="155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E842183" w14:textId="77777777" w:rsidR="004D6155" w:rsidRPr="0099326E" w:rsidRDefault="004D6155" w:rsidP="00A81F64">
            <w:pPr>
              <w:spacing w:after="0"/>
              <w:ind w:firstLine="0"/>
              <w:jc w:val="center"/>
              <w:rPr>
                <w:rFonts w:eastAsia="Times New Roman"/>
                <w:b/>
                <w:bCs/>
                <w:color w:val="000000"/>
                <w:lang w:eastAsia="fr-FR"/>
              </w:rPr>
            </w:pPr>
            <w:proofErr w:type="spellStart"/>
            <w:r w:rsidRPr="0099326E">
              <w:rPr>
                <w:rFonts w:eastAsia="Times New Roman"/>
                <w:b/>
                <w:bCs/>
                <w:color w:val="000000"/>
                <w:lang w:val="fr-FR" w:eastAsia="fr-FR"/>
              </w:rPr>
              <w:t>Subject</w:t>
            </w:r>
            <w:proofErr w:type="spellEnd"/>
            <w:r w:rsidRPr="0099326E">
              <w:rPr>
                <w:rFonts w:eastAsia="Times New Roman"/>
                <w:b/>
                <w:bCs/>
                <w:color w:val="000000"/>
                <w:lang w:val="fr-FR" w:eastAsia="fr-FR"/>
              </w:rPr>
              <w:t xml:space="preserve"> ID</w:t>
            </w:r>
          </w:p>
        </w:tc>
        <w:tc>
          <w:tcPr>
            <w:tcW w:w="7789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6E066578" w14:textId="77777777" w:rsidR="004D6155" w:rsidRPr="006B4DFA" w:rsidRDefault="004D6155" w:rsidP="00A81F64">
            <w:pPr>
              <w:spacing w:after="0"/>
              <w:ind w:firstLine="0"/>
              <w:jc w:val="center"/>
              <w:rPr>
                <w:rFonts w:eastAsia="Times New Roman"/>
                <w:b/>
                <w:bCs/>
                <w:color w:val="000000"/>
                <w:lang w:eastAsia="fr-FR"/>
              </w:rPr>
            </w:pPr>
            <w:r w:rsidRPr="00A066C2">
              <w:rPr>
                <w:rFonts w:eastAsia="Times New Roman"/>
                <w:b/>
                <w:bCs/>
                <w:color w:val="000000"/>
                <w:lang w:eastAsia="fr-FR"/>
              </w:rPr>
              <w:t>VAF (Goodness of fit) for 4 modules</w:t>
            </w:r>
          </w:p>
        </w:tc>
      </w:tr>
      <w:tr w:rsidR="004D6155" w:rsidRPr="00011D26" w14:paraId="48931B47" w14:textId="77777777" w:rsidTr="00A81F64">
        <w:trPr>
          <w:trHeight w:val="320"/>
        </w:trPr>
        <w:tc>
          <w:tcPr>
            <w:tcW w:w="155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44DAAFB" w14:textId="77777777" w:rsidR="004D6155" w:rsidRPr="006B4DFA" w:rsidRDefault="004D6155" w:rsidP="00A81F64">
            <w:pPr>
              <w:spacing w:after="0"/>
              <w:ind w:firstLine="0"/>
              <w:jc w:val="left"/>
              <w:rPr>
                <w:rFonts w:eastAsia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311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vAlign w:val="center"/>
            <w:hideMark/>
          </w:tcPr>
          <w:p w14:paraId="32A52252" w14:textId="77777777" w:rsidR="004D6155" w:rsidRPr="0099326E" w:rsidRDefault="004D6155" w:rsidP="00A81F64">
            <w:pPr>
              <w:spacing w:after="0"/>
              <w:ind w:firstLine="0"/>
              <w:jc w:val="center"/>
              <w:rPr>
                <w:rFonts w:eastAsia="Times New Roman"/>
                <w:b/>
                <w:bCs/>
                <w:color w:val="000000"/>
                <w:lang w:val="fr-FR" w:eastAsia="fr-FR"/>
              </w:rPr>
            </w:pPr>
            <w:proofErr w:type="spellStart"/>
            <w:r w:rsidRPr="0099326E">
              <w:rPr>
                <w:rFonts w:eastAsia="Times New Roman"/>
                <w:b/>
                <w:bCs/>
                <w:color w:val="000000"/>
                <w:lang w:val="fr-FR" w:eastAsia="fr-FR"/>
              </w:rPr>
              <w:t>Stepping</w:t>
            </w:r>
            <w:proofErr w:type="spellEnd"/>
          </w:p>
        </w:tc>
        <w:tc>
          <w:tcPr>
            <w:tcW w:w="155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0422740B" w14:textId="77777777" w:rsidR="004D6155" w:rsidRPr="0099326E" w:rsidRDefault="004D6155" w:rsidP="00A81F64">
            <w:pPr>
              <w:spacing w:after="0"/>
              <w:ind w:firstLine="0"/>
              <w:jc w:val="center"/>
              <w:rPr>
                <w:rFonts w:eastAsia="Times New Roman"/>
                <w:b/>
                <w:bCs/>
                <w:color w:val="000000"/>
                <w:lang w:val="fr-FR" w:eastAsia="fr-FR"/>
              </w:rPr>
            </w:pPr>
            <w:r w:rsidRPr="0099326E">
              <w:rPr>
                <w:rFonts w:eastAsia="Times New Roman"/>
                <w:b/>
                <w:bCs/>
                <w:color w:val="000000"/>
                <w:lang w:val="fr-FR" w:eastAsia="fr-FR"/>
              </w:rPr>
              <w:t>Walking</w:t>
            </w:r>
          </w:p>
        </w:tc>
        <w:tc>
          <w:tcPr>
            <w:tcW w:w="311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vAlign w:val="center"/>
            <w:hideMark/>
          </w:tcPr>
          <w:p w14:paraId="38CA6BB7" w14:textId="77777777" w:rsidR="004D6155" w:rsidRPr="0099326E" w:rsidRDefault="004D6155" w:rsidP="00A81F64">
            <w:pPr>
              <w:spacing w:after="0"/>
              <w:ind w:firstLine="0"/>
              <w:jc w:val="center"/>
              <w:rPr>
                <w:rFonts w:eastAsia="Times New Roman"/>
                <w:b/>
                <w:bCs/>
                <w:color w:val="000000"/>
                <w:lang w:val="fr-FR" w:eastAsia="fr-FR"/>
              </w:rPr>
            </w:pPr>
            <w:proofErr w:type="spellStart"/>
            <w:r w:rsidRPr="0099326E">
              <w:rPr>
                <w:rFonts w:eastAsia="Times New Roman"/>
                <w:b/>
                <w:bCs/>
                <w:color w:val="000000"/>
                <w:lang w:val="fr-FR" w:eastAsia="fr-FR"/>
              </w:rPr>
              <w:t>Kicking</w:t>
            </w:r>
            <w:proofErr w:type="spellEnd"/>
            <w:r w:rsidRPr="0099326E">
              <w:rPr>
                <w:rFonts w:eastAsia="Times New Roman"/>
                <w:b/>
                <w:bCs/>
                <w:color w:val="000000"/>
                <w:lang w:val="fr-FR" w:eastAsia="fr-FR"/>
              </w:rPr>
              <w:t xml:space="preserve"> </w:t>
            </w:r>
          </w:p>
        </w:tc>
      </w:tr>
      <w:tr w:rsidR="004D6155" w:rsidRPr="00011D26" w14:paraId="37520770" w14:textId="77777777" w:rsidTr="00A81F64">
        <w:trPr>
          <w:trHeight w:val="320"/>
        </w:trPr>
        <w:tc>
          <w:tcPr>
            <w:tcW w:w="1557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E8A5DCA" w14:textId="77777777" w:rsidR="004D6155" w:rsidRPr="0099326E" w:rsidRDefault="004D6155" w:rsidP="00A81F64">
            <w:pPr>
              <w:spacing w:after="0"/>
              <w:ind w:firstLine="0"/>
              <w:jc w:val="left"/>
              <w:rPr>
                <w:rFonts w:eastAsia="Times New Roman"/>
                <w:b/>
                <w:bCs/>
                <w:color w:val="000000"/>
                <w:lang w:val="fr-FR" w:eastAsia="fr-FR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2D3CF6E9" w14:textId="77777777" w:rsidR="004D6155" w:rsidRPr="0099326E" w:rsidRDefault="004D6155" w:rsidP="00A81F64">
            <w:pPr>
              <w:spacing w:after="0"/>
              <w:ind w:firstLine="0"/>
              <w:jc w:val="center"/>
              <w:rPr>
                <w:rFonts w:eastAsia="Times New Roman"/>
                <w:b/>
                <w:bCs/>
                <w:color w:val="000000"/>
                <w:lang w:val="fr-FR" w:eastAsia="fr-FR"/>
              </w:rPr>
            </w:pPr>
            <w:r w:rsidRPr="0099326E">
              <w:rPr>
                <w:rFonts w:eastAsia="Times New Roman"/>
                <w:b/>
                <w:bCs/>
                <w:color w:val="000000"/>
                <w:lang w:val="fr-FR" w:eastAsia="fr-FR"/>
              </w:rPr>
              <w:t>Birth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16D90B09" w14:textId="77777777" w:rsidR="004D6155" w:rsidRPr="0099326E" w:rsidRDefault="004D6155" w:rsidP="00A81F64">
            <w:pPr>
              <w:spacing w:after="0"/>
              <w:ind w:firstLine="0"/>
              <w:jc w:val="center"/>
              <w:rPr>
                <w:rFonts w:eastAsia="Times New Roman"/>
                <w:b/>
                <w:bCs/>
                <w:color w:val="000000"/>
                <w:lang w:val="fr-FR" w:eastAsia="fr-FR"/>
              </w:rPr>
            </w:pPr>
            <w:r w:rsidRPr="0099326E">
              <w:rPr>
                <w:rFonts w:eastAsia="Times New Roman"/>
                <w:b/>
                <w:bCs/>
                <w:color w:val="000000"/>
                <w:lang w:val="fr-FR" w:eastAsia="fr-FR"/>
              </w:rPr>
              <w:t>3 months</w:t>
            </w:r>
          </w:p>
        </w:tc>
        <w:tc>
          <w:tcPr>
            <w:tcW w:w="1557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F890933" w14:textId="77777777" w:rsidR="004D6155" w:rsidRPr="0099326E" w:rsidRDefault="004D6155" w:rsidP="00A81F64">
            <w:pPr>
              <w:spacing w:after="0"/>
              <w:ind w:firstLine="0"/>
              <w:jc w:val="left"/>
              <w:rPr>
                <w:rFonts w:eastAsia="Times New Roman"/>
                <w:b/>
                <w:bCs/>
                <w:color w:val="000000"/>
                <w:lang w:val="fr-FR" w:eastAsia="fr-FR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6732B474" w14:textId="77777777" w:rsidR="004D6155" w:rsidRPr="0099326E" w:rsidRDefault="004D6155" w:rsidP="00A81F64">
            <w:pPr>
              <w:spacing w:after="0"/>
              <w:ind w:firstLine="0"/>
              <w:jc w:val="center"/>
              <w:rPr>
                <w:rFonts w:eastAsia="Times New Roman"/>
                <w:b/>
                <w:bCs/>
                <w:color w:val="000000"/>
                <w:lang w:val="fr-FR" w:eastAsia="fr-FR"/>
              </w:rPr>
            </w:pPr>
            <w:r w:rsidRPr="0099326E">
              <w:rPr>
                <w:rFonts w:eastAsia="Times New Roman"/>
                <w:b/>
                <w:bCs/>
                <w:color w:val="000000"/>
                <w:lang w:val="fr-FR" w:eastAsia="fr-FR"/>
              </w:rPr>
              <w:t>3 months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1F41B88F" w14:textId="77777777" w:rsidR="004D6155" w:rsidRPr="0099326E" w:rsidRDefault="004D6155" w:rsidP="00A81F64">
            <w:pPr>
              <w:spacing w:after="0"/>
              <w:ind w:firstLine="0"/>
              <w:jc w:val="center"/>
              <w:rPr>
                <w:rFonts w:eastAsia="Times New Roman"/>
                <w:b/>
                <w:bCs/>
                <w:color w:val="000000"/>
                <w:lang w:val="fr-FR" w:eastAsia="fr-FR"/>
              </w:rPr>
            </w:pPr>
            <w:r w:rsidRPr="0099326E">
              <w:rPr>
                <w:rFonts w:eastAsia="Times New Roman"/>
                <w:b/>
                <w:bCs/>
                <w:color w:val="000000"/>
                <w:lang w:val="fr-FR" w:eastAsia="fr-FR"/>
              </w:rPr>
              <w:t>Birth</w:t>
            </w:r>
          </w:p>
        </w:tc>
      </w:tr>
      <w:tr w:rsidR="004D6155" w:rsidRPr="00011D26" w14:paraId="2F9596F8" w14:textId="77777777" w:rsidTr="00A81F64">
        <w:trPr>
          <w:trHeight w:val="300"/>
        </w:trPr>
        <w:tc>
          <w:tcPr>
            <w:tcW w:w="155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60F42415" w14:textId="77777777" w:rsidR="004D6155" w:rsidRPr="0099326E" w:rsidRDefault="004D6155" w:rsidP="00A81F64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val="fr-FR" w:eastAsia="fr-FR"/>
              </w:rPr>
            </w:pPr>
            <w:r>
              <w:rPr>
                <w:rFonts w:eastAsia="Times New Roman"/>
                <w:color w:val="000000"/>
                <w:lang w:val="fr-FR" w:eastAsia="fr-FR"/>
              </w:rPr>
              <w:t>11</w:t>
            </w:r>
          </w:p>
        </w:tc>
        <w:tc>
          <w:tcPr>
            <w:tcW w:w="155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11193603" w14:textId="77777777" w:rsidR="004D6155" w:rsidRPr="0099326E" w:rsidRDefault="004D6155" w:rsidP="00A81F64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val="fr-FR" w:eastAsia="fr-FR"/>
              </w:rPr>
            </w:pPr>
            <w:r w:rsidRPr="0099326E">
              <w:rPr>
                <w:rFonts w:eastAsia="Times New Roman"/>
                <w:color w:val="000000"/>
                <w:lang w:val="fr-FR" w:eastAsia="fr-FR"/>
              </w:rPr>
              <w:t>/</w:t>
            </w:r>
          </w:p>
        </w:tc>
        <w:tc>
          <w:tcPr>
            <w:tcW w:w="155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0F39D8A6" w14:textId="77777777" w:rsidR="004D6155" w:rsidRPr="0099326E" w:rsidRDefault="004D6155" w:rsidP="00A81F64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val="fr-FR" w:eastAsia="fr-FR"/>
              </w:rPr>
            </w:pPr>
            <w:r w:rsidRPr="0099326E">
              <w:rPr>
                <w:rFonts w:eastAsia="Times New Roman"/>
                <w:color w:val="000000"/>
                <w:lang w:val="fr-FR" w:eastAsia="fr-FR"/>
              </w:rPr>
              <w:t>/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39391DB0" w14:textId="77777777" w:rsidR="004D6155" w:rsidRPr="0099326E" w:rsidRDefault="004D6155" w:rsidP="00A81F64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val="fr-FR" w:eastAsia="fr-FR"/>
              </w:rPr>
            </w:pPr>
            <w:r w:rsidRPr="0099326E">
              <w:rPr>
                <w:rFonts w:eastAsia="Times New Roman"/>
                <w:color w:val="000000"/>
                <w:lang w:val="fr-FR" w:eastAsia="fr-FR"/>
              </w:rPr>
              <w:t>0</w:t>
            </w:r>
            <w:r>
              <w:rPr>
                <w:rFonts w:eastAsia="Times New Roman"/>
                <w:color w:val="000000"/>
                <w:lang w:val="fr-FR" w:eastAsia="fr-FR"/>
              </w:rPr>
              <w:t>.</w:t>
            </w:r>
            <w:r w:rsidRPr="0099326E">
              <w:rPr>
                <w:rFonts w:eastAsia="Times New Roman"/>
                <w:color w:val="000000"/>
                <w:lang w:val="fr-FR" w:eastAsia="fr-FR"/>
              </w:rPr>
              <w:t>566</w:t>
            </w:r>
          </w:p>
        </w:tc>
        <w:tc>
          <w:tcPr>
            <w:tcW w:w="155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5F34CA6B" w14:textId="77777777" w:rsidR="004D6155" w:rsidRPr="0099326E" w:rsidRDefault="004D6155" w:rsidP="00A81F64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val="fr-FR" w:eastAsia="fr-FR"/>
              </w:rPr>
            </w:pPr>
            <w:r w:rsidRPr="0099326E">
              <w:rPr>
                <w:rFonts w:eastAsia="Times New Roman"/>
                <w:color w:val="000000"/>
                <w:lang w:val="fr-FR" w:eastAsia="fr-FR"/>
              </w:rPr>
              <w:t>0</w:t>
            </w:r>
            <w:r>
              <w:rPr>
                <w:rFonts w:eastAsia="Times New Roman"/>
                <w:color w:val="000000"/>
                <w:lang w:val="fr-FR" w:eastAsia="fr-FR"/>
              </w:rPr>
              <w:t>.</w:t>
            </w:r>
            <w:r w:rsidRPr="0099326E">
              <w:rPr>
                <w:rFonts w:eastAsia="Times New Roman"/>
                <w:color w:val="000000"/>
                <w:lang w:val="fr-FR" w:eastAsia="fr-FR"/>
              </w:rPr>
              <w:t>742</w:t>
            </w:r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074650C7" w14:textId="77777777" w:rsidR="004D6155" w:rsidRPr="0099326E" w:rsidRDefault="004D6155" w:rsidP="00A81F64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val="fr-FR" w:eastAsia="fr-FR"/>
              </w:rPr>
            </w:pPr>
            <w:r w:rsidRPr="0099326E">
              <w:rPr>
                <w:rFonts w:eastAsia="Times New Roman"/>
                <w:color w:val="000000"/>
                <w:lang w:val="fr-FR" w:eastAsia="fr-FR"/>
              </w:rPr>
              <w:t>0</w:t>
            </w:r>
            <w:r>
              <w:rPr>
                <w:rFonts w:eastAsia="Times New Roman"/>
                <w:color w:val="000000"/>
                <w:lang w:val="fr-FR" w:eastAsia="fr-FR"/>
              </w:rPr>
              <w:t>.</w:t>
            </w:r>
            <w:r w:rsidRPr="0099326E">
              <w:rPr>
                <w:rFonts w:eastAsia="Times New Roman"/>
                <w:color w:val="000000"/>
                <w:lang w:val="fr-FR" w:eastAsia="fr-FR"/>
              </w:rPr>
              <w:t>866</w:t>
            </w:r>
          </w:p>
        </w:tc>
      </w:tr>
      <w:tr w:rsidR="004D6155" w:rsidRPr="00011D26" w14:paraId="0E5A88A3" w14:textId="77777777" w:rsidTr="00A81F64">
        <w:trPr>
          <w:trHeight w:val="300"/>
        </w:trPr>
        <w:tc>
          <w:tcPr>
            <w:tcW w:w="155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18CD762C" w14:textId="77777777" w:rsidR="004D6155" w:rsidRPr="0099326E" w:rsidRDefault="004D6155" w:rsidP="00A81F64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val="fr-FR" w:eastAsia="fr-FR"/>
              </w:rPr>
            </w:pPr>
            <w:r>
              <w:rPr>
                <w:rFonts w:eastAsia="Times New Roman"/>
                <w:color w:val="000000"/>
                <w:lang w:val="fr-FR" w:eastAsia="fr-FR"/>
              </w:rPr>
              <w:t>8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1D3B33CD" w14:textId="77777777" w:rsidR="004D6155" w:rsidRPr="0099326E" w:rsidRDefault="004D6155" w:rsidP="00A81F64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val="fr-FR" w:eastAsia="fr-FR"/>
              </w:rPr>
            </w:pPr>
            <w:r w:rsidRPr="0099326E">
              <w:rPr>
                <w:rFonts w:eastAsia="Times New Roman"/>
                <w:color w:val="000000"/>
                <w:lang w:val="fr-FR" w:eastAsia="fr-FR"/>
              </w:rPr>
              <w:t>0</w:t>
            </w:r>
            <w:r>
              <w:rPr>
                <w:rFonts w:eastAsia="Times New Roman"/>
                <w:color w:val="000000"/>
                <w:lang w:val="fr-FR" w:eastAsia="fr-FR"/>
              </w:rPr>
              <w:t>.</w:t>
            </w:r>
            <w:r w:rsidRPr="0099326E">
              <w:rPr>
                <w:rFonts w:eastAsia="Times New Roman"/>
                <w:color w:val="000000"/>
                <w:lang w:val="fr-FR" w:eastAsia="fr-FR"/>
              </w:rPr>
              <w:t>801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033F13B2" w14:textId="77777777" w:rsidR="004D6155" w:rsidRPr="0099326E" w:rsidRDefault="004D6155" w:rsidP="00A81F64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val="fr-FR" w:eastAsia="fr-FR"/>
              </w:rPr>
            </w:pPr>
            <w:r w:rsidRPr="0099326E">
              <w:rPr>
                <w:rFonts w:eastAsia="Times New Roman"/>
                <w:color w:val="000000"/>
                <w:lang w:val="fr-FR" w:eastAsia="fr-FR"/>
              </w:rPr>
              <w:t>0</w:t>
            </w:r>
            <w:r>
              <w:rPr>
                <w:rFonts w:eastAsia="Times New Roman"/>
                <w:color w:val="000000"/>
                <w:lang w:val="fr-FR" w:eastAsia="fr-FR"/>
              </w:rPr>
              <w:t>.</w:t>
            </w:r>
            <w:r w:rsidRPr="0099326E">
              <w:rPr>
                <w:rFonts w:eastAsia="Times New Roman"/>
                <w:color w:val="000000"/>
                <w:lang w:val="fr-FR" w:eastAsia="fr-FR"/>
              </w:rPr>
              <w:t>709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25E34D70" w14:textId="77777777" w:rsidR="004D6155" w:rsidRPr="0099326E" w:rsidRDefault="004D6155" w:rsidP="00A81F64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val="fr-FR" w:eastAsia="fr-FR"/>
              </w:rPr>
            </w:pPr>
            <w:r w:rsidRPr="0099326E">
              <w:rPr>
                <w:rFonts w:eastAsia="Times New Roman"/>
                <w:color w:val="000000"/>
                <w:lang w:val="fr-FR" w:eastAsia="fr-FR"/>
              </w:rPr>
              <w:t>0</w:t>
            </w:r>
            <w:r>
              <w:rPr>
                <w:rFonts w:eastAsia="Times New Roman"/>
                <w:color w:val="000000"/>
                <w:lang w:val="fr-FR" w:eastAsia="fr-FR"/>
              </w:rPr>
              <w:t>.</w:t>
            </w:r>
            <w:r w:rsidRPr="0099326E">
              <w:rPr>
                <w:rFonts w:eastAsia="Times New Roman"/>
                <w:color w:val="000000"/>
                <w:lang w:val="fr-FR" w:eastAsia="fr-FR"/>
              </w:rPr>
              <w:t>626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1C1E76E4" w14:textId="77777777" w:rsidR="004D6155" w:rsidRPr="0099326E" w:rsidRDefault="004D6155" w:rsidP="00A81F64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val="fr-FR" w:eastAsia="fr-FR"/>
              </w:rPr>
            </w:pPr>
            <w:r w:rsidRPr="0099326E">
              <w:rPr>
                <w:rFonts w:eastAsia="Times New Roman"/>
                <w:color w:val="000000"/>
                <w:lang w:val="fr-FR" w:eastAsia="fr-FR"/>
              </w:rPr>
              <w:t>0</w:t>
            </w:r>
            <w:r>
              <w:rPr>
                <w:rFonts w:eastAsia="Times New Roman"/>
                <w:color w:val="000000"/>
                <w:lang w:val="fr-FR" w:eastAsia="fr-FR"/>
              </w:rPr>
              <w:t>.</w:t>
            </w:r>
            <w:r w:rsidRPr="0099326E">
              <w:rPr>
                <w:rFonts w:eastAsia="Times New Roman"/>
                <w:color w:val="000000"/>
                <w:lang w:val="fr-FR" w:eastAsia="fr-FR"/>
              </w:rPr>
              <w:t>763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57C3D1F5" w14:textId="77777777" w:rsidR="004D6155" w:rsidRPr="0099326E" w:rsidRDefault="004D6155" w:rsidP="00A81F64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val="fr-FR" w:eastAsia="fr-FR"/>
              </w:rPr>
            </w:pPr>
            <w:r w:rsidRPr="0099326E">
              <w:rPr>
                <w:rFonts w:eastAsia="Times New Roman"/>
                <w:color w:val="000000"/>
                <w:lang w:val="fr-FR" w:eastAsia="fr-FR"/>
              </w:rPr>
              <w:t>0</w:t>
            </w:r>
            <w:r>
              <w:rPr>
                <w:rFonts w:eastAsia="Times New Roman"/>
                <w:color w:val="000000"/>
                <w:lang w:val="fr-FR" w:eastAsia="fr-FR"/>
              </w:rPr>
              <w:t>.</w:t>
            </w:r>
            <w:r w:rsidRPr="0099326E">
              <w:rPr>
                <w:rFonts w:eastAsia="Times New Roman"/>
                <w:color w:val="000000"/>
                <w:lang w:val="fr-FR" w:eastAsia="fr-FR"/>
              </w:rPr>
              <w:t>741</w:t>
            </w:r>
          </w:p>
        </w:tc>
      </w:tr>
      <w:tr w:rsidR="004D6155" w:rsidRPr="00011D26" w14:paraId="31036D0D" w14:textId="77777777" w:rsidTr="00A81F64">
        <w:trPr>
          <w:trHeight w:val="300"/>
        </w:trPr>
        <w:tc>
          <w:tcPr>
            <w:tcW w:w="155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42388685" w14:textId="77777777" w:rsidR="004D6155" w:rsidRPr="0099326E" w:rsidRDefault="004D6155" w:rsidP="00A81F64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val="fr-FR" w:eastAsia="fr-FR"/>
              </w:rPr>
            </w:pPr>
            <w:r>
              <w:rPr>
                <w:rFonts w:eastAsia="Times New Roman"/>
                <w:color w:val="000000"/>
                <w:lang w:val="fr-FR" w:eastAsia="fr-FR"/>
              </w:rPr>
              <w:t>4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0D8D63BA" w14:textId="77777777" w:rsidR="004D6155" w:rsidRPr="0099326E" w:rsidRDefault="004D6155" w:rsidP="00A81F64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val="fr-FR" w:eastAsia="fr-FR"/>
              </w:rPr>
            </w:pPr>
            <w:r w:rsidRPr="0099326E">
              <w:rPr>
                <w:rFonts w:eastAsia="Times New Roman"/>
                <w:color w:val="000000"/>
                <w:lang w:val="fr-FR" w:eastAsia="fr-FR"/>
              </w:rPr>
              <w:t>/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04378E05" w14:textId="77777777" w:rsidR="004D6155" w:rsidRPr="0099326E" w:rsidRDefault="004D6155" w:rsidP="00A81F64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val="fr-FR" w:eastAsia="fr-FR"/>
              </w:rPr>
            </w:pPr>
            <w:r w:rsidRPr="0099326E">
              <w:rPr>
                <w:rFonts w:eastAsia="Times New Roman"/>
                <w:color w:val="000000"/>
                <w:lang w:val="fr-FR" w:eastAsia="fr-FR"/>
              </w:rPr>
              <w:t>0</w:t>
            </w:r>
            <w:r>
              <w:rPr>
                <w:rFonts w:eastAsia="Times New Roman"/>
                <w:color w:val="000000"/>
                <w:lang w:val="fr-FR" w:eastAsia="fr-FR"/>
              </w:rPr>
              <w:t>.</w:t>
            </w:r>
            <w:r w:rsidRPr="0099326E">
              <w:rPr>
                <w:rFonts w:eastAsia="Times New Roman"/>
                <w:color w:val="000000"/>
                <w:lang w:val="fr-FR" w:eastAsia="fr-FR"/>
              </w:rPr>
              <w:t>638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6250192D" w14:textId="77777777" w:rsidR="004D6155" w:rsidRPr="0099326E" w:rsidRDefault="004D6155" w:rsidP="00A81F64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val="fr-FR" w:eastAsia="fr-FR"/>
              </w:rPr>
            </w:pPr>
            <w:r w:rsidRPr="0099326E">
              <w:rPr>
                <w:rFonts w:eastAsia="Times New Roman"/>
                <w:color w:val="000000"/>
                <w:lang w:val="fr-FR" w:eastAsia="fr-FR"/>
              </w:rPr>
              <w:t>0</w:t>
            </w:r>
            <w:r>
              <w:rPr>
                <w:rFonts w:eastAsia="Times New Roman"/>
                <w:color w:val="000000"/>
                <w:lang w:val="fr-FR" w:eastAsia="fr-FR"/>
              </w:rPr>
              <w:t>.</w:t>
            </w:r>
            <w:r w:rsidRPr="0099326E">
              <w:rPr>
                <w:rFonts w:eastAsia="Times New Roman"/>
                <w:color w:val="000000"/>
                <w:lang w:val="fr-FR" w:eastAsia="fr-FR"/>
              </w:rPr>
              <w:t>671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35E2B880" w14:textId="77777777" w:rsidR="004D6155" w:rsidRPr="0099326E" w:rsidRDefault="004D6155" w:rsidP="00A81F64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val="fr-FR" w:eastAsia="fr-FR"/>
              </w:rPr>
            </w:pPr>
            <w:r w:rsidRPr="0099326E">
              <w:rPr>
                <w:rFonts w:eastAsia="Times New Roman"/>
                <w:color w:val="000000"/>
                <w:lang w:val="fr-FR" w:eastAsia="fr-FR"/>
              </w:rPr>
              <w:t>0</w:t>
            </w:r>
            <w:r>
              <w:rPr>
                <w:rFonts w:eastAsia="Times New Roman"/>
                <w:color w:val="000000"/>
                <w:lang w:val="fr-FR" w:eastAsia="fr-FR"/>
              </w:rPr>
              <w:t>.</w:t>
            </w:r>
            <w:r w:rsidRPr="0099326E">
              <w:rPr>
                <w:rFonts w:eastAsia="Times New Roman"/>
                <w:color w:val="000000"/>
                <w:lang w:val="fr-FR" w:eastAsia="fr-FR"/>
              </w:rPr>
              <w:t>790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55CCE895" w14:textId="77777777" w:rsidR="004D6155" w:rsidRPr="0099326E" w:rsidRDefault="004D6155" w:rsidP="00A81F64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val="fr-FR" w:eastAsia="fr-FR"/>
              </w:rPr>
            </w:pPr>
            <w:r w:rsidRPr="0099326E">
              <w:rPr>
                <w:rFonts w:eastAsia="Times New Roman"/>
                <w:color w:val="000000"/>
                <w:lang w:val="fr-FR" w:eastAsia="fr-FR"/>
              </w:rPr>
              <w:t>0</w:t>
            </w:r>
            <w:r>
              <w:rPr>
                <w:rFonts w:eastAsia="Times New Roman"/>
                <w:color w:val="000000"/>
                <w:lang w:val="fr-FR" w:eastAsia="fr-FR"/>
              </w:rPr>
              <w:t>.</w:t>
            </w:r>
            <w:r w:rsidRPr="0099326E">
              <w:rPr>
                <w:rFonts w:eastAsia="Times New Roman"/>
                <w:color w:val="000000"/>
                <w:lang w:val="fr-FR" w:eastAsia="fr-FR"/>
              </w:rPr>
              <w:t>700</w:t>
            </w:r>
          </w:p>
        </w:tc>
      </w:tr>
      <w:tr w:rsidR="004D6155" w:rsidRPr="00011D26" w14:paraId="50EABF95" w14:textId="77777777" w:rsidTr="00A81F64">
        <w:trPr>
          <w:trHeight w:val="300"/>
        </w:trPr>
        <w:tc>
          <w:tcPr>
            <w:tcW w:w="155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6B7B6C27" w14:textId="77777777" w:rsidR="004D6155" w:rsidRPr="0099326E" w:rsidRDefault="004D6155" w:rsidP="00A81F64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val="fr-FR" w:eastAsia="fr-FR"/>
              </w:rPr>
            </w:pPr>
            <w:r>
              <w:rPr>
                <w:rFonts w:eastAsia="Times New Roman"/>
                <w:color w:val="000000"/>
                <w:lang w:val="fr-FR" w:eastAsia="fr-FR"/>
              </w:rPr>
              <w:t>16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78F10B9A" w14:textId="77777777" w:rsidR="004D6155" w:rsidRPr="0099326E" w:rsidRDefault="004D6155" w:rsidP="00A81F64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val="fr-FR" w:eastAsia="fr-FR"/>
              </w:rPr>
            </w:pPr>
            <w:r w:rsidRPr="0099326E">
              <w:rPr>
                <w:rFonts w:eastAsia="Times New Roman"/>
                <w:color w:val="000000"/>
                <w:lang w:val="fr-FR" w:eastAsia="fr-FR"/>
              </w:rPr>
              <w:t>0</w:t>
            </w:r>
            <w:r>
              <w:rPr>
                <w:rFonts w:eastAsia="Times New Roman"/>
                <w:color w:val="000000"/>
                <w:lang w:val="fr-FR" w:eastAsia="fr-FR"/>
              </w:rPr>
              <w:t>.</w:t>
            </w:r>
            <w:r w:rsidRPr="0099326E">
              <w:rPr>
                <w:rFonts w:eastAsia="Times New Roman"/>
                <w:color w:val="000000"/>
                <w:lang w:val="fr-FR" w:eastAsia="fr-FR"/>
              </w:rPr>
              <w:t>774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52570177" w14:textId="77777777" w:rsidR="004D6155" w:rsidRPr="0099326E" w:rsidRDefault="004D6155" w:rsidP="00A81F64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val="fr-FR" w:eastAsia="fr-FR"/>
              </w:rPr>
            </w:pPr>
            <w:r w:rsidRPr="0099326E">
              <w:rPr>
                <w:rFonts w:eastAsia="Times New Roman"/>
                <w:color w:val="000000"/>
                <w:lang w:val="fr-FR" w:eastAsia="fr-FR"/>
              </w:rPr>
              <w:t>0</w:t>
            </w:r>
            <w:r>
              <w:rPr>
                <w:rFonts w:eastAsia="Times New Roman"/>
                <w:color w:val="000000"/>
                <w:lang w:val="fr-FR" w:eastAsia="fr-FR"/>
              </w:rPr>
              <w:t>.</w:t>
            </w:r>
            <w:r w:rsidRPr="0099326E">
              <w:rPr>
                <w:rFonts w:eastAsia="Times New Roman"/>
                <w:color w:val="000000"/>
                <w:lang w:val="fr-FR" w:eastAsia="fr-FR"/>
              </w:rPr>
              <w:t>696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6EE00912" w14:textId="77777777" w:rsidR="004D6155" w:rsidRPr="0099326E" w:rsidRDefault="004D6155" w:rsidP="00A81F64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val="fr-FR" w:eastAsia="fr-FR"/>
              </w:rPr>
            </w:pPr>
            <w:r w:rsidRPr="0099326E">
              <w:rPr>
                <w:rFonts w:eastAsia="Times New Roman"/>
                <w:color w:val="000000"/>
                <w:lang w:val="fr-FR" w:eastAsia="fr-FR"/>
              </w:rPr>
              <w:t>0</w:t>
            </w:r>
            <w:r>
              <w:rPr>
                <w:rFonts w:eastAsia="Times New Roman"/>
                <w:color w:val="000000"/>
                <w:lang w:val="fr-FR" w:eastAsia="fr-FR"/>
              </w:rPr>
              <w:t>.</w:t>
            </w:r>
            <w:r w:rsidRPr="0099326E">
              <w:rPr>
                <w:rFonts w:eastAsia="Times New Roman"/>
                <w:color w:val="000000"/>
                <w:lang w:val="fr-FR" w:eastAsia="fr-FR"/>
              </w:rPr>
              <w:t>552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23C8E563" w14:textId="77777777" w:rsidR="004D6155" w:rsidRPr="0099326E" w:rsidRDefault="004D6155" w:rsidP="00A81F64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val="fr-FR" w:eastAsia="fr-FR"/>
              </w:rPr>
            </w:pPr>
            <w:r w:rsidRPr="0099326E">
              <w:rPr>
                <w:rFonts w:eastAsia="Times New Roman"/>
                <w:color w:val="000000"/>
                <w:lang w:val="fr-FR" w:eastAsia="fr-FR"/>
              </w:rPr>
              <w:t>0</w:t>
            </w:r>
            <w:r>
              <w:rPr>
                <w:rFonts w:eastAsia="Times New Roman"/>
                <w:color w:val="000000"/>
                <w:lang w:val="fr-FR" w:eastAsia="fr-FR"/>
              </w:rPr>
              <w:t>.</w:t>
            </w:r>
            <w:r w:rsidRPr="0099326E">
              <w:rPr>
                <w:rFonts w:eastAsia="Times New Roman"/>
                <w:color w:val="000000"/>
                <w:lang w:val="fr-FR" w:eastAsia="fr-FR"/>
              </w:rPr>
              <w:t>749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6D14C587" w14:textId="77777777" w:rsidR="004D6155" w:rsidRPr="0099326E" w:rsidRDefault="004D6155" w:rsidP="00A81F64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val="fr-FR" w:eastAsia="fr-FR"/>
              </w:rPr>
            </w:pPr>
            <w:r w:rsidRPr="0099326E">
              <w:rPr>
                <w:rFonts w:eastAsia="Times New Roman"/>
                <w:color w:val="000000"/>
                <w:lang w:val="fr-FR" w:eastAsia="fr-FR"/>
              </w:rPr>
              <w:t>0</w:t>
            </w:r>
            <w:r>
              <w:rPr>
                <w:rFonts w:eastAsia="Times New Roman"/>
                <w:color w:val="000000"/>
                <w:lang w:val="fr-FR" w:eastAsia="fr-FR"/>
              </w:rPr>
              <w:t>.</w:t>
            </w:r>
            <w:r w:rsidRPr="0099326E">
              <w:rPr>
                <w:rFonts w:eastAsia="Times New Roman"/>
                <w:color w:val="000000"/>
                <w:lang w:val="fr-FR" w:eastAsia="fr-FR"/>
              </w:rPr>
              <w:t>766</w:t>
            </w:r>
          </w:p>
        </w:tc>
      </w:tr>
      <w:tr w:rsidR="004D6155" w:rsidRPr="00011D26" w14:paraId="118AB7E2" w14:textId="77777777" w:rsidTr="00A81F64">
        <w:trPr>
          <w:trHeight w:val="300"/>
        </w:trPr>
        <w:tc>
          <w:tcPr>
            <w:tcW w:w="155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58C49490" w14:textId="77777777" w:rsidR="004D6155" w:rsidRPr="0099326E" w:rsidRDefault="004D6155" w:rsidP="00A81F64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val="fr-FR" w:eastAsia="fr-FR"/>
              </w:rPr>
            </w:pPr>
            <w:r>
              <w:rPr>
                <w:rFonts w:eastAsia="Times New Roman"/>
                <w:color w:val="000000"/>
                <w:lang w:val="fr-FR" w:eastAsia="fr-FR"/>
              </w:rPr>
              <w:t>3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08844590" w14:textId="77777777" w:rsidR="004D6155" w:rsidRPr="0099326E" w:rsidRDefault="004D6155" w:rsidP="00A81F64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val="fr-FR" w:eastAsia="fr-FR"/>
              </w:rPr>
            </w:pPr>
            <w:r w:rsidRPr="0099326E">
              <w:rPr>
                <w:rFonts w:eastAsia="Times New Roman"/>
                <w:color w:val="000000"/>
                <w:lang w:val="fr-FR" w:eastAsia="fr-FR"/>
              </w:rPr>
              <w:t>0</w:t>
            </w:r>
            <w:r>
              <w:rPr>
                <w:rFonts w:eastAsia="Times New Roman"/>
                <w:color w:val="000000"/>
                <w:lang w:val="fr-FR" w:eastAsia="fr-FR"/>
              </w:rPr>
              <w:t>.</w:t>
            </w:r>
            <w:r w:rsidRPr="0099326E">
              <w:rPr>
                <w:rFonts w:eastAsia="Times New Roman"/>
                <w:color w:val="000000"/>
                <w:lang w:val="fr-FR" w:eastAsia="fr-FR"/>
              </w:rPr>
              <w:t>847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556D5258" w14:textId="77777777" w:rsidR="004D6155" w:rsidRPr="0099326E" w:rsidRDefault="004D6155" w:rsidP="00A81F64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val="fr-FR" w:eastAsia="fr-FR"/>
              </w:rPr>
            </w:pPr>
            <w:r w:rsidRPr="0099326E">
              <w:rPr>
                <w:rFonts w:eastAsia="Times New Roman"/>
                <w:color w:val="000000"/>
                <w:lang w:val="fr-FR" w:eastAsia="fr-FR"/>
              </w:rPr>
              <w:t>0</w:t>
            </w:r>
            <w:r>
              <w:rPr>
                <w:rFonts w:eastAsia="Times New Roman"/>
                <w:color w:val="000000"/>
                <w:lang w:val="fr-FR" w:eastAsia="fr-FR"/>
              </w:rPr>
              <w:t>.</w:t>
            </w:r>
            <w:r w:rsidRPr="0099326E">
              <w:rPr>
                <w:rFonts w:eastAsia="Times New Roman"/>
                <w:color w:val="000000"/>
                <w:lang w:val="fr-FR" w:eastAsia="fr-FR"/>
              </w:rPr>
              <w:t>716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5DFCDA2D" w14:textId="77777777" w:rsidR="004D6155" w:rsidRPr="0099326E" w:rsidRDefault="004D6155" w:rsidP="00A81F64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val="fr-FR" w:eastAsia="fr-FR"/>
              </w:rPr>
            </w:pPr>
            <w:r w:rsidRPr="0099326E">
              <w:rPr>
                <w:rFonts w:eastAsia="Times New Roman"/>
                <w:color w:val="000000"/>
                <w:lang w:val="fr-FR" w:eastAsia="fr-FR"/>
              </w:rPr>
              <w:t>0</w:t>
            </w:r>
            <w:r>
              <w:rPr>
                <w:rFonts w:eastAsia="Times New Roman"/>
                <w:color w:val="000000"/>
                <w:lang w:val="fr-FR" w:eastAsia="fr-FR"/>
              </w:rPr>
              <w:t>.</w:t>
            </w:r>
            <w:r w:rsidRPr="0099326E">
              <w:rPr>
                <w:rFonts w:eastAsia="Times New Roman"/>
                <w:color w:val="000000"/>
                <w:lang w:val="fr-FR" w:eastAsia="fr-FR"/>
              </w:rPr>
              <w:t>601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484AD2E1" w14:textId="77777777" w:rsidR="004D6155" w:rsidRPr="0099326E" w:rsidRDefault="004D6155" w:rsidP="00A81F64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val="fr-FR" w:eastAsia="fr-FR"/>
              </w:rPr>
            </w:pPr>
            <w:r w:rsidRPr="0099326E">
              <w:rPr>
                <w:rFonts w:eastAsia="Times New Roman"/>
                <w:color w:val="000000"/>
                <w:lang w:val="fr-FR" w:eastAsia="fr-FR"/>
              </w:rPr>
              <w:t>0</w:t>
            </w:r>
            <w:r>
              <w:rPr>
                <w:rFonts w:eastAsia="Times New Roman"/>
                <w:color w:val="000000"/>
                <w:lang w:val="fr-FR" w:eastAsia="fr-FR"/>
              </w:rPr>
              <w:t>.</w:t>
            </w:r>
            <w:r w:rsidRPr="0099326E">
              <w:rPr>
                <w:rFonts w:eastAsia="Times New Roman"/>
                <w:color w:val="000000"/>
                <w:lang w:val="fr-FR" w:eastAsia="fr-FR"/>
              </w:rPr>
              <w:t>761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7988D61B" w14:textId="77777777" w:rsidR="004D6155" w:rsidRPr="0099326E" w:rsidRDefault="004D6155" w:rsidP="00A81F64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val="fr-FR" w:eastAsia="fr-FR"/>
              </w:rPr>
            </w:pPr>
            <w:r w:rsidRPr="0099326E">
              <w:rPr>
                <w:rFonts w:eastAsia="Times New Roman"/>
                <w:color w:val="000000"/>
                <w:lang w:val="fr-FR" w:eastAsia="fr-FR"/>
              </w:rPr>
              <w:t>/</w:t>
            </w:r>
          </w:p>
        </w:tc>
      </w:tr>
      <w:tr w:rsidR="004D6155" w:rsidRPr="00011D26" w14:paraId="216CF56B" w14:textId="77777777" w:rsidTr="00A81F64">
        <w:trPr>
          <w:trHeight w:val="300"/>
        </w:trPr>
        <w:tc>
          <w:tcPr>
            <w:tcW w:w="155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11BD0623" w14:textId="77777777" w:rsidR="004D6155" w:rsidRPr="0099326E" w:rsidRDefault="004D6155" w:rsidP="00A81F64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val="fr-FR" w:eastAsia="fr-FR"/>
              </w:rPr>
            </w:pPr>
            <w:r>
              <w:rPr>
                <w:rFonts w:eastAsia="Times New Roman"/>
                <w:color w:val="000000"/>
                <w:lang w:val="fr-FR" w:eastAsia="fr-FR"/>
              </w:rPr>
              <w:t>7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1BA12690" w14:textId="77777777" w:rsidR="004D6155" w:rsidRPr="0099326E" w:rsidRDefault="004D6155" w:rsidP="00A81F64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val="fr-FR" w:eastAsia="fr-FR"/>
              </w:rPr>
            </w:pPr>
            <w:r w:rsidRPr="0099326E">
              <w:rPr>
                <w:rFonts w:eastAsia="Times New Roman"/>
                <w:color w:val="000000"/>
                <w:lang w:val="fr-FR" w:eastAsia="fr-FR"/>
              </w:rPr>
              <w:t>/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10511E7C" w14:textId="77777777" w:rsidR="004D6155" w:rsidRPr="0099326E" w:rsidRDefault="004D6155" w:rsidP="00A81F64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val="fr-FR" w:eastAsia="fr-FR"/>
              </w:rPr>
            </w:pPr>
            <w:r w:rsidRPr="0099326E">
              <w:rPr>
                <w:rFonts w:eastAsia="Times New Roman"/>
                <w:color w:val="000000"/>
                <w:lang w:val="fr-FR" w:eastAsia="fr-FR"/>
              </w:rPr>
              <w:t>0</w:t>
            </w:r>
            <w:r>
              <w:rPr>
                <w:rFonts w:eastAsia="Times New Roman"/>
                <w:color w:val="000000"/>
                <w:lang w:val="fr-FR" w:eastAsia="fr-FR"/>
              </w:rPr>
              <w:t>.</w:t>
            </w:r>
            <w:r w:rsidRPr="0099326E">
              <w:rPr>
                <w:rFonts w:eastAsia="Times New Roman"/>
                <w:color w:val="000000"/>
                <w:lang w:val="fr-FR" w:eastAsia="fr-FR"/>
              </w:rPr>
              <w:t>717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130B290E" w14:textId="77777777" w:rsidR="004D6155" w:rsidRPr="0099326E" w:rsidRDefault="004D6155" w:rsidP="00A81F64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val="fr-FR" w:eastAsia="fr-FR"/>
              </w:rPr>
            </w:pPr>
            <w:r w:rsidRPr="0099326E">
              <w:rPr>
                <w:rFonts w:eastAsia="Times New Roman"/>
                <w:color w:val="000000"/>
                <w:lang w:val="fr-FR" w:eastAsia="fr-FR"/>
              </w:rPr>
              <w:t>0</w:t>
            </w:r>
            <w:r>
              <w:rPr>
                <w:rFonts w:eastAsia="Times New Roman"/>
                <w:color w:val="000000"/>
                <w:lang w:val="fr-FR" w:eastAsia="fr-FR"/>
              </w:rPr>
              <w:t>.</w:t>
            </w:r>
            <w:r w:rsidRPr="0099326E">
              <w:rPr>
                <w:rFonts w:eastAsia="Times New Roman"/>
                <w:color w:val="000000"/>
                <w:lang w:val="fr-FR" w:eastAsia="fr-FR"/>
              </w:rPr>
              <w:t>626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2E32C5CB" w14:textId="77777777" w:rsidR="004D6155" w:rsidRPr="0099326E" w:rsidRDefault="004D6155" w:rsidP="00A81F64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val="fr-FR" w:eastAsia="fr-FR"/>
              </w:rPr>
            </w:pPr>
            <w:r w:rsidRPr="0099326E">
              <w:rPr>
                <w:rFonts w:eastAsia="Times New Roman"/>
                <w:color w:val="000000"/>
                <w:lang w:val="fr-FR" w:eastAsia="fr-FR"/>
              </w:rPr>
              <w:t>0</w:t>
            </w:r>
            <w:r>
              <w:rPr>
                <w:rFonts w:eastAsia="Times New Roman"/>
                <w:color w:val="000000"/>
                <w:lang w:val="fr-FR" w:eastAsia="fr-FR"/>
              </w:rPr>
              <w:t>.</w:t>
            </w:r>
            <w:r w:rsidRPr="0099326E">
              <w:rPr>
                <w:rFonts w:eastAsia="Times New Roman"/>
                <w:color w:val="000000"/>
                <w:lang w:val="fr-FR" w:eastAsia="fr-FR"/>
              </w:rPr>
              <w:t>756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6CDAD010" w14:textId="77777777" w:rsidR="004D6155" w:rsidRPr="0099326E" w:rsidRDefault="004D6155" w:rsidP="00A81F64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val="fr-FR" w:eastAsia="fr-FR"/>
              </w:rPr>
            </w:pPr>
            <w:r w:rsidRPr="0099326E">
              <w:rPr>
                <w:rFonts w:eastAsia="Times New Roman"/>
                <w:color w:val="000000"/>
                <w:lang w:val="fr-FR" w:eastAsia="fr-FR"/>
              </w:rPr>
              <w:t>/</w:t>
            </w:r>
          </w:p>
        </w:tc>
      </w:tr>
      <w:tr w:rsidR="004D6155" w:rsidRPr="00011D26" w14:paraId="0DA49F3F" w14:textId="77777777" w:rsidTr="00A81F64">
        <w:trPr>
          <w:trHeight w:val="300"/>
        </w:trPr>
        <w:tc>
          <w:tcPr>
            <w:tcW w:w="155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6C0FCA3B" w14:textId="77777777" w:rsidR="004D6155" w:rsidRPr="0099326E" w:rsidRDefault="004D6155" w:rsidP="00A81F64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val="fr-FR" w:eastAsia="fr-FR"/>
              </w:rPr>
            </w:pPr>
            <w:r>
              <w:rPr>
                <w:rFonts w:eastAsia="Times New Roman"/>
                <w:color w:val="000000"/>
                <w:lang w:val="fr-FR" w:eastAsia="fr-FR"/>
              </w:rPr>
              <w:t>15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34CE3AC3" w14:textId="77777777" w:rsidR="004D6155" w:rsidRPr="0099326E" w:rsidRDefault="004D6155" w:rsidP="00A81F64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val="fr-FR" w:eastAsia="fr-FR"/>
              </w:rPr>
            </w:pPr>
            <w:r w:rsidRPr="0099326E">
              <w:rPr>
                <w:rFonts w:eastAsia="Times New Roman"/>
                <w:color w:val="000000"/>
                <w:lang w:val="fr-FR" w:eastAsia="fr-FR"/>
              </w:rPr>
              <w:t>0</w:t>
            </w:r>
            <w:r>
              <w:rPr>
                <w:rFonts w:eastAsia="Times New Roman"/>
                <w:color w:val="000000"/>
                <w:lang w:val="fr-FR" w:eastAsia="fr-FR"/>
              </w:rPr>
              <w:t>.</w:t>
            </w:r>
            <w:r w:rsidRPr="0099326E">
              <w:rPr>
                <w:rFonts w:eastAsia="Times New Roman"/>
                <w:color w:val="000000"/>
                <w:lang w:val="fr-FR" w:eastAsia="fr-FR"/>
              </w:rPr>
              <w:t>713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66B11218" w14:textId="77777777" w:rsidR="004D6155" w:rsidRPr="0099326E" w:rsidRDefault="004D6155" w:rsidP="00A81F64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val="fr-FR" w:eastAsia="fr-FR"/>
              </w:rPr>
            </w:pPr>
            <w:r w:rsidRPr="0099326E">
              <w:rPr>
                <w:rFonts w:eastAsia="Times New Roman"/>
                <w:color w:val="000000"/>
                <w:lang w:val="fr-FR" w:eastAsia="fr-FR"/>
              </w:rPr>
              <w:t>0</w:t>
            </w:r>
            <w:r>
              <w:rPr>
                <w:rFonts w:eastAsia="Times New Roman"/>
                <w:color w:val="000000"/>
                <w:lang w:val="fr-FR" w:eastAsia="fr-FR"/>
              </w:rPr>
              <w:t>.</w:t>
            </w:r>
            <w:r w:rsidRPr="0099326E">
              <w:rPr>
                <w:rFonts w:eastAsia="Times New Roman"/>
                <w:color w:val="000000"/>
                <w:lang w:val="fr-FR" w:eastAsia="fr-FR"/>
              </w:rPr>
              <w:t>680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321018F5" w14:textId="77777777" w:rsidR="004D6155" w:rsidRPr="0099326E" w:rsidRDefault="004D6155" w:rsidP="00A81F64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val="fr-FR" w:eastAsia="fr-FR"/>
              </w:rPr>
            </w:pPr>
            <w:r w:rsidRPr="0099326E">
              <w:rPr>
                <w:rFonts w:eastAsia="Times New Roman"/>
                <w:color w:val="000000"/>
                <w:lang w:val="fr-FR" w:eastAsia="fr-FR"/>
              </w:rPr>
              <w:t>0</w:t>
            </w:r>
            <w:r>
              <w:rPr>
                <w:rFonts w:eastAsia="Times New Roman"/>
                <w:color w:val="000000"/>
                <w:lang w:val="fr-FR" w:eastAsia="fr-FR"/>
              </w:rPr>
              <w:t>.</w:t>
            </w:r>
            <w:r w:rsidRPr="0099326E">
              <w:rPr>
                <w:rFonts w:eastAsia="Times New Roman"/>
                <w:color w:val="000000"/>
                <w:lang w:val="fr-FR" w:eastAsia="fr-FR"/>
              </w:rPr>
              <w:t>562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2E9A3A9C" w14:textId="77777777" w:rsidR="004D6155" w:rsidRPr="0099326E" w:rsidRDefault="004D6155" w:rsidP="00A81F64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val="fr-FR" w:eastAsia="fr-FR"/>
              </w:rPr>
            </w:pPr>
            <w:r w:rsidRPr="0099326E">
              <w:rPr>
                <w:rFonts w:eastAsia="Times New Roman"/>
                <w:color w:val="000000"/>
                <w:lang w:val="fr-FR" w:eastAsia="fr-FR"/>
              </w:rPr>
              <w:t>/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6DC730B6" w14:textId="77777777" w:rsidR="004D6155" w:rsidRPr="0099326E" w:rsidRDefault="004D6155" w:rsidP="00A81F64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val="fr-FR" w:eastAsia="fr-FR"/>
              </w:rPr>
            </w:pPr>
            <w:r w:rsidRPr="0099326E">
              <w:rPr>
                <w:rFonts w:eastAsia="Times New Roman"/>
                <w:color w:val="000000"/>
                <w:lang w:val="fr-FR" w:eastAsia="fr-FR"/>
              </w:rPr>
              <w:t>0</w:t>
            </w:r>
            <w:r>
              <w:rPr>
                <w:rFonts w:eastAsia="Times New Roman"/>
                <w:color w:val="000000"/>
                <w:lang w:val="fr-FR" w:eastAsia="fr-FR"/>
              </w:rPr>
              <w:t>.</w:t>
            </w:r>
            <w:r w:rsidRPr="0099326E">
              <w:rPr>
                <w:rFonts w:eastAsia="Times New Roman"/>
                <w:color w:val="000000"/>
                <w:lang w:val="fr-FR" w:eastAsia="fr-FR"/>
              </w:rPr>
              <w:t>787</w:t>
            </w:r>
          </w:p>
        </w:tc>
      </w:tr>
      <w:tr w:rsidR="004D6155" w:rsidRPr="00011D26" w14:paraId="5130D2B5" w14:textId="77777777" w:rsidTr="00A81F64">
        <w:trPr>
          <w:trHeight w:val="300"/>
        </w:trPr>
        <w:tc>
          <w:tcPr>
            <w:tcW w:w="155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7F7DE15D" w14:textId="77777777" w:rsidR="004D6155" w:rsidRPr="0099326E" w:rsidRDefault="004D6155" w:rsidP="00A81F64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val="fr-FR" w:eastAsia="fr-FR"/>
              </w:rPr>
            </w:pPr>
            <w:r>
              <w:rPr>
                <w:rFonts w:eastAsia="Times New Roman"/>
                <w:color w:val="000000"/>
                <w:lang w:val="fr-FR" w:eastAsia="fr-FR"/>
              </w:rPr>
              <w:t>17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1B3BB6CE" w14:textId="77777777" w:rsidR="004D6155" w:rsidRPr="0099326E" w:rsidRDefault="004D6155" w:rsidP="00A81F64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val="fr-FR" w:eastAsia="fr-FR"/>
              </w:rPr>
            </w:pPr>
            <w:r w:rsidRPr="0099326E">
              <w:rPr>
                <w:rFonts w:eastAsia="Times New Roman"/>
                <w:color w:val="000000"/>
                <w:lang w:val="fr-FR" w:eastAsia="fr-FR"/>
              </w:rPr>
              <w:t>0</w:t>
            </w:r>
            <w:r>
              <w:rPr>
                <w:rFonts w:eastAsia="Times New Roman"/>
                <w:color w:val="000000"/>
                <w:lang w:val="fr-FR" w:eastAsia="fr-FR"/>
              </w:rPr>
              <w:t>.</w:t>
            </w:r>
            <w:r w:rsidRPr="0099326E">
              <w:rPr>
                <w:rFonts w:eastAsia="Times New Roman"/>
                <w:color w:val="000000"/>
                <w:lang w:val="fr-FR" w:eastAsia="fr-FR"/>
              </w:rPr>
              <w:t>773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5CE0C6CA" w14:textId="77777777" w:rsidR="004D6155" w:rsidRPr="0099326E" w:rsidRDefault="004D6155" w:rsidP="00A81F64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val="fr-FR" w:eastAsia="fr-FR"/>
              </w:rPr>
            </w:pPr>
            <w:r w:rsidRPr="0099326E">
              <w:rPr>
                <w:rFonts w:eastAsia="Times New Roman"/>
                <w:color w:val="000000"/>
                <w:lang w:val="fr-FR" w:eastAsia="fr-FR"/>
              </w:rPr>
              <w:t>0</w:t>
            </w:r>
            <w:r>
              <w:rPr>
                <w:rFonts w:eastAsia="Times New Roman"/>
                <w:color w:val="000000"/>
                <w:lang w:val="fr-FR" w:eastAsia="fr-FR"/>
              </w:rPr>
              <w:t>.</w:t>
            </w:r>
            <w:r w:rsidRPr="0099326E">
              <w:rPr>
                <w:rFonts w:eastAsia="Times New Roman"/>
                <w:color w:val="000000"/>
                <w:lang w:val="fr-FR" w:eastAsia="fr-FR"/>
              </w:rPr>
              <w:t>684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363717F0" w14:textId="77777777" w:rsidR="004D6155" w:rsidRPr="0099326E" w:rsidRDefault="004D6155" w:rsidP="00A81F64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val="fr-FR" w:eastAsia="fr-FR"/>
              </w:rPr>
            </w:pPr>
            <w:r w:rsidRPr="0099326E">
              <w:rPr>
                <w:rFonts w:eastAsia="Times New Roman"/>
                <w:color w:val="000000"/>
                <w:lang w:val="fr-FR" w:eastAsia="fr-FR"/>
              </w:rPr>
              <w:t>/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7A9E22E2" w14:textId="77777777" w:rsidR="004D6155" w:rsidRPr="0099326E" w:rsidRDefault="004D6155" w:rsidP="00A81F64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val="fr-FR" w:eastAsia="fr-FR"/>
              </w:rPr>
            </w:pPr>
            <w:r w:rsidRPr="0099326E">
              <w:rPr>
                <w:rFonts w:eastAsia="Times New Roman"/>
                <w:color w:val="000000"/>
                <w:lang w:val="fr-FR" w:eastAsia="fr-FR"/>
              </w:rPr>
              <w:t>0</w:t>
            </w:r>
            <w:r>
              <w:rPr>
                <w:rFonts w:eastAsia="Times New Roman"/>
                <w:color w:val="000000"/>
                <w:lang w:val="fr-FR" w:eastAsia="fr-FR"/>
              </w:rPr>
              <w:t>.</w:t>
            </w:r>
            <w:r w:rsidRPr="0099326E">
              <w:rPr>
                <w:rFonts w:eastAsia="Times New Roman"/>
                <w:color w:val="000000"/>
                <w:lang w:val="fr-FR" w:eastAsia="fr-FR"/>
              </w:rPr>
              <w:t>789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1FAD29FF" w14:textId="77777777" w:rsidR="004D6155" w:rsidRPr="0099326E" w:rsidRDefault="004D6155" w:rsidP="00A81F64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val="fr-FR" w:eastAsia="fr-FR"/>
              </w:rPr>
            </w:pPr>
            <w:r w:rsidRPr="0099326E">
              <w:rPr>
                <w:rFonts w:eastAsia="Times New Roman"/>
                <w:color w:val="000000"/>
                <w:lang w:val="fr-FR" w:eastAsia="fr-FR"/>
              </w:rPr>
              <w:t>0</w:t>
            </w:r>
            <w:r>
              <w:rPr>
                <w:rFonts w:eastAsia="Times New Roman"/>
                <w:color w:val="000000"/>
                <w:lang w:val="fr-FR" w:eastAsia="fr-FR"/>
              </w:rPr>
              <w:t>.</w:t>
            </w:r>
            <w:r w:rsidRPr="0099326E">
              <w:rPr>
                <w:rFonts w:eastAsia="Times New Roman"/>
                <w:color w:val="000000"/>
                <w:lang w:val="fr-FR" w:eastAsia="fr-FR"/>
              </w:rPr>
              <w:t>806</w:t>
            </w:r>
          </w:p>
        </w:tc>
      </w:tr>
      <w:tr w:rsidR="004D6155" w:rsidRPr="00011D26" w14:paraId="595149D5" w14:textId="77777777" w:rsidTr="00A81F64">
        <w:trPr>
          <w:trHeight w:val="300"/>
        </w:trPr>
        <w:tc>
          <w:tcPr>
            <w:tcW w:w="155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59105700" w14:textId="77777777" w:rsidR="004D6155" w:rsidRPr="0099326E" w:rsidRDefault="004D6155" w:rsidP="00A81F64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val="fr-FR" w:eastAsia="fr-FR"/>
              </w:rPr>
            </w:pPr>
            <w:r>
              <w:rPr>
                <w:rFonts w:eastAsia="Times New Roman"/>
                <w:color w:val="000000"/>
                <w:lang w:val="fr-FR" w:eastAsia="fr-FR"/>
              </w:rPr>
              <w:t>6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62E66E65" w14:textId="77777777" w:rsidR="004D6155" w:rsidRPr="0099326E" w:rsidRDefault="004D6155" w:rsidP="00A81F64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val="fr-FR" w:eastAsia="fr-FR"/>
              </w:rPr>
            </w:pPr>
            <w:r w:rsidRPr="0099326E">
              <w:rPr>
                <w:rFonts w:eastAsia="Times New Roman"/>
                <w:color w:val="000000"/>
                <w:lang w:val="fr-FR" w:eastAsia="fr-FR"/>
              </w:rPr>
              <w:t>0</w:t>
            </w:r>
            <w:r>
              <w:rPr>
                <w:rFonts w:eastAsia="Times New Roman"/>
                <w:color w:val="000000"/>
                <w:lang w:val="fr-FR" w:eastAsia="fr-FR"/>
              </w:rPr>
              <w:t>.</w:t>
            </w:r>
            <w:r w:rsidRPr="0099326E">
              <w:rPr>
                <w:rFonts w:eastAsia="Times New Roman"/>
                <w:color w:val="000000"/>
                <w:lang w:val="fr-FR" w:eastAsia="fr-FR"/>
              </w:rPr>
              <w:t>673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3D25F8E6" w14:textId="77777777" w:rsidR="004D6155" w:rsidRPr="0099326E" w:rsidRDefault="004D6155" w:rsidP="00A81F64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val="fr-FR" w:eastAsia="fr-FR"/>
              </w:rPr>
            </w:pPr>
            <w:r w:rsidRPr="0099326E">
              <w:rPr>
                <w:rFonts w:eastAsia="Times New Roman"/>
                <w:color w:val="000000"/>
                <w:lang w:val="fr-FR" w:eastAsia="fr-FR"/>
              </w:rPr>
              <w:t>0</w:t>
            </w:r>
            <w:r>
              <w:rPr>
                <w:rFonts w:eastAsia="Times New Roman"/>
                <w:color w:val="000000"/>
                <w:lang w:val="fr-FR" w:eastAsia="fr-FR"/>
              </w:rPr>
              <w:t>.</w:t>
            </w:r>
            <w:r w:rsidRPr="0099326E">
              <w:rPr>
                <w:rFonts w:eastAsia="Times New Roman"/>
                <w:color w:val="000000"/>
                <w:lang w:val="fr-FR" w:eastAsia="fr-FR"/>
              </w:rPr>
              <w:t>700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74CA7215" w14:textId="77777777" w:rsidR="004D6155" w:rsidRPr="0099326E" w:rsidRDefault="004D6155" w:rsidP="00A81F64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val="fr-FR" w:eastAsia="fr-FR"/>
              </w:rPr>
            </w:pPr>
            <w:r w:rsidRPr="0099326E">
              <w:rPr>
                <w:rFonts w:eastAsia="Times New Roman"/>
                <w:color w:val="000000"/>
                <w:lang w:val="fr-FR" w:eastAsia="fr-FR"/>
              </w:rPr>
              <w:t>0</w:t>
            </w:r>
            <w:r>
              <w:rPr>
                <w:rFonts w:eastAsia="Times New Roman"/>
                <w:color w:val="000000"/>
                <w:lang w:val="fr-FR" w:eastAsia="fr-FR"/>
              </w:rPr>
              <w:t>.</w:t>
            </w:r>
            <w:r w:rsidRPr="0099326E">
              <w:rPr>
                <w:rFonts w:eastAsia="Times New Roman"/>
                <w:color w:val="000000"/>
                <w:lang w:val="fr-FR" w:eastAsia="fr-FR"/>
              </w:rPr>
              <w:t>561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15878A5D" w14:textId="77777777" w:rsidR="004D6155" w:rsidRPr="0099326E" w:rsidRDefault="004D6155" w:rsidP="00A81F64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val="fr-FR" w:eastAsia="fr-FR"/>
              </w:rPr>
            </w:pPr>
            <w:r w:rsidRPr="0099326E">
              <w:rPr>
                <w:rFonts w:eastAsia="Times New Roman"/>
                <w:color w:val="000000"/>
                <w:lang w:val="fr-FR" w:eastAsia="fr-FR"/>
              </w:rPr>
              <w:t>/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0BD3D9A5" w14:textId="77777777" w:rsidR="004D6155" w:rsidRPr="0099326E" w:rsidRDefault="004D6155" w:rsidP="00A81F64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val="fr-FR" w:eastAsia="fr-FR"/>
              </w:rPr>
            </w:pPr>
            <w:r w:rsidRPr="0099326E">
              <w:rPr>
                <w:rFonts w:eastAsia="Times New Roman"/>
                <w:color w:val="000000"/>
                <w:lang w:val="fr-FR" w:eastAsia="fr-FR"/>
              </w:rPr>
              <w:t>0</w:t>
            </w:r>
            <w:r>
              <w:rPr>
                <w:rFonts w:eastAsia="Times New Roman"/>
                <w:color w:val="000000"/>
                <w:lang w:val="fr-FR" w:eastAsia="fr-FR"/>
              </w:rPr>
              <w:t>.</w:t>
            </w:r>
            <w:r w:rsidRPr="0099326E">
              <w:rPr>
                <w:rFonts w:eastAsia="Times New Roman"/>
                <w:color w:val="000000"/>
                <w:lang w:val="fr-FR" w:eastAsia="fr-FR"/>
              </w:rPr>
              <w:t>717</w:t>
            </w:r>
          </w:p>
        </w:tc>
      </w:tr>
      <w:tr w:rsidR="004D6155" w:rsidRPr="00011D26" w14:paraId="20A98493" w14:textId="77777777" w:rsidTr="00A81F64">
        <w:trPr>
          <w:trHeight w:val="300"/>
        </w:trPr>
        <w:tc>
          <w:tcPr>
            <w:tcW w:w="155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1E8A67BE" w14:textId="77777777" w:rsidR="004D6155" w:rsidRPr="0099326E" w:rsidRDefault="004D6155" w:rsidP="00A81F64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val="fr-FR" w:eastAsia="fr-FR"/>
              </w:rPr>
            </w:pPr>
            <w:r>
              <w:rPr>
                <w:rFonts w:eastAsia="Times New Roman"/>
                <w:color w:val="000000"/>
                <w:lang w:val="fr-FR" w:eastAsia="fr-FR"/>
              </w:rPr>
              <w:t>14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3EBAA510" w14:textId="77777777" w:rsidR="004D6155" w:rsidRPr="0099326E" w:rsidRDefault="004D6155" w:rsidP="00A81F64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val="fr-FR" w:eastAsia="fr-FR"/>
              </w:rPr>
            </w:pPr>
            <w:r w:rsidRPr="0099326E">
              <w:rPr>
                <w:rFonts w:eastAsia="Times New Roman"/>
                <w:color w:val="000000"/>
                <w:lang w:val="fr-FR" w:eastAsia="fr-FR"/>
              </w:rPr>
              <w:t>/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195B23C4" w14:textId="77777777" w:rsidR="004D6155" w:rsidRPr="0099326E" w:rsidRDefault="004D6155" w:rsidP="00A81F64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val="fr-FR" w:eastAsia="fr-FR"/>
              </w:rPr>
            </w:pPr>
            <w:r w:rsidRPr="0099326E">
              <w:rPr>
                <w:rFonts w:eastAsia="Times New Roman"/>
                <w:color w:val="000000"/>
                <w:lang w:val="fr-FR" w:eastAsia="fr-FR"/>
              </w:rPr>
              <w:t>0</w:t>
            </w:r>
            <w:r>
              <w:rPr>
                <w:rFonts w:eastAsia="Times New Roman"/>
                <w:color w:val="000000"/>
                <w:lang w:val="fr-FR" w:eastAsia="fr-FR"/>
              </w:rPr>
              <w:t>.</w:t>
            </w:r>
            <w:r w:rsidRPr="0099326E">
              <w:rPr>
                <w:rFonts w:eastAsia="Times New Roman"/>
                <w:color w:val="000000"/>
                <w:lang w:val="fr-FR" w:eastAsia="fr-FR"/>
              </w:rPr>
              <w:t>659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5877DE95" w14:textId="77777777" w:rsidR="004D6155" w:rsidRPr="0099326E" w:rsidRDefault="004D6155" w:rsidP="00A81F64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val="fr-FR" w:eastAsia="fr-FR"/>
              </w:rPr>
            </w:pPr>
            <w:r w:rsidRPr="0099326E">
              <w:rPr>
                <w:rFonts w:eastAsia="Times New Roman"/>
                <w:color w:val="000000"/>
                <w:lang w:val="fr-FR" w:eastAsia="fr-FR"/>
              </w:rPr>
              <w:t>0</w:t>
            </w:r>
            <w:r>
              <w:rPr>
                <w:rFonts w:eastAsia="Times New Roman"/>
                <w:color w:val="000000"/>
                <w:lang w:val="fr-FR" w:eastAsia="fr-FR"/>
              </w:rPr>
              <w:t>.</w:t>
            </w:r>
            <w:r w:rsidRPr="0099326E">
              <w:rPr>
                <w:rFonts w:eastAsia="Times New Roman"/>
                <w:color w:val="000000"/>
                <w:lang w:val="fr-FR" w:eastAsia="fr-FR"/>
              </w:rPr>
              <w:t>600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09A2E5CE" w14:textId="77777777" w:rsidR="004D6155" w:rsidRPr="0099326E" w:rsidRDefault="004D6155" w:rsidP="00A81F64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val="fr-FR" w:eastAsia="fr-FR"/>
              </w:rPr>
            </w:pPr>
            <w:r w:rsidRPr="0099326E">
              <w:rPr>
                <w:rFonts w:eastAsia="Times New Roman"/>
                <w:color w:val="000000"/>
                <w:lang w:val="fr-FR" w:eastAsia="fr-FR"/>
              </w:rPr>
              <w:t>0</w:t>
            </w:r>
            <w:r>
              <w:rPr>
                <w:rFonts w:eastAsia="Times New Roman"/>
                <w:color w:val="000000"/>
                <w:lang w:val="fr-FR" w:eastAsia="fr-FR"/>
              </w:rPr>
              <w:t>.</w:t>
            </w:r>
            <w:r w:rsidRPr="0099326E">
              <w:rPr>
                <w:rFonts w:eastAsia="Times New Roman"/>
                <w:color w:val="000000"/>
                <w:lang w:val="fr-FR" w:eastAsia="fr-FR"/>
              </w:rPr>
              <w:t>673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4956C3FC" w14:textId="77777777" w:rsidR="004D6155" w:rsidRPr="0099326E" w:rsidRDefault="004D6155" w:rsidP="00A81F64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val="fr-FR" w:eastAsia="fr-FR"/>
              </w:rPr>
            </w:pPr>
            <w:r w:rsidRPr="0099326E">
              <w:rPr>
                <w:rFonts w:eastAsia="Times New Roman"/>
                <w:color w:val="000000"/>
                <w:lang w:val="fr-FR" w:eastAsia="fr-FR"/>
              </w:rPr>
              <w:t>0</w:t>
            </w:r>
            <w:r>
              <w:rPr>
                <w:rFonts w:eastAsia="Times New Roman"/>
                <w:color w:val="000000"/>
                <w:lang w:val="fr-FR" w:eastAsia="fr-FR"/>
              </w:rPr>
              <w:t>.</w:t>
            </w:r>
            <w:r w:rsidRPr="0099326E">
              <w:rPr>
                <w:rFonts w:eastAsia="Times New Roman"/>
                <w:color w:val="000000"/>
                <w:lang w:val="fr-FR" w:eastAsia="fr-FR"/>
              </w:rPr>
              <w:t>636</w:t>
            </w:r>
          </w:p>
        </w:tc>
      </w:tr>
      <w:tr w:rsidR="004D6155" w:rsidRPr="00011D26" w14:paraId="347B2DEB" w14:textId="77777777" w:rsidTr="00A81F64">
        <w:trPr>
          <w:trHeight w:val="300"/>
        </w:trPr>
        <w:tc>
          <w:tcPr>
            <w:tcW w:w="155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224FAFB4" w14:textId="77777777" w:rsidR="004D6155" w:rsidRPr="0099326E" w:rsidRDefault="004D6155" w:rsidP="00A81F64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val="fr-FR" w:eastAsia="fr-FR"/>
              </w:rPr>
            </w:pPr>
            <w:r>
              <w:rPr>
                <w:rFonts w:eastAsia="Times New Roman"/>
                <w:color w:val="000000"/>
                <w:lang w:val="fr-FR" w:eastAsia="fr-FR"/>
              </w:rPr>
              <w:t>12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66145DFC" w14:textId="77777777" w:rsidR="004D6155" w:rsidRPr="0099326E" w:rsidRDefault="004D6155" w:rsidP="00A81F64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val="fr-FR" w:eastAsia="fr-FR"/>
              </w:rPr>
            </w:pPr>
            <w:r w:rsidRPr="0099326E">
              <w:rPr>
                <w:rFonts w:eastAsia="Times New Roman"/>
                <w:color w:val="000000"/>
                <w:lang w:val="fr-FR" w:eastAsia="fr-FR"/>
              </w:rPr>
              <w:t>/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36668555" w14:textId="77777777" w:rsidR="004D6155" w:rsidRPr="0099326E" w:rsidRDefault="004D6155" w:rsidP="00A81F64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val="fr-FR" w:eastAsia="fr-FR"/>
              </w:rPr>
            </w:pPr>
            <w:r w:rsidRPr="0099326E">
              <w:rPr>
                <w:rFonts w:eastAsia="Times New Roman"/>
                <w:color w:val="000000"/>
                <w:lang w:val="fr-FR" w:eastAsia="fr-FR"/>
              </w:rPr>
              <w:t>0</w:t>
            </w:r>
            <w:r>
              <w:rPr>
                <w:rFonts w:eastAsia="Times New Roman"/>
                <w:color w:val="000000"/>
                <w:lang w:val="fr-FR" w:eastAsia="fr-FR"/>
              </w:rPr>
              <w:t>.</w:t>
            </w:r>
            <w:r w:rsidRPr="0099326E">
              <w:rPr>
                <w:rFonts w:eastAsia="Times New Roman"/>
                <w:color w:val="000000"/>
                <w:lang w:val="fr-FR" w:eastAsia="fr-FR"/>
              </w:rPr>
              <w:t>746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1615E03A" w14:textId="77777777" w:rsidR="004D6155" w:rsidRPr="0099326E" w:rsidRDefault="004D6155" w:rsidP="00A81F64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val="fr-FR" w:eastAsia="fr-FR"/>
              </w:rPr>
            </w:pPr>
            <w:r w:rsidRPr="0099326E">
              <w:rPr>
                <w:rFonts w:eastAsia="Times New Roman"/>
                <w:color w:val="000000"/>
                <w:lang w:val="fr-FR" w:eastAsia="fr-FR"/>
              </w:rPr>
              <w:t>0</w:t>
            </w:r>
            <w:r>
              <w:rPr>
                <w:rFonts w:eastAsia="Times New Roman"/>
                <w:color w:val="000000"/>
                <w:lang w:val="fr-FR" w:eastAsia="fr-FR"/>
              </w:rPr>
              <w:t>.</w:t>
            </w:r>
            <w:r w:rsidRPr="0099326E">
              <w:rPr>
                <w:rFonts w:eastAsia="Times New Roman"/>
                <w:color w:val="000000"/>
                <w:lang w:val="fr-FR" w:eastAsia="fr-FR"/>
              </w:rPr>
              <w:t>534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6047DC72" w14:textId="77777777" w:rsidR="004D6155" w:rsidRPr="0099326E" w:rsidRDefault="004D6155" w:rsidP="00A81F64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val="fr-FR" w:eastAsia="fr-FR"/>
              </w:rPr>
            </w:pPr>
            <w:r w:rsidRPr="0099326E">
              <w:rPr>
                <w:rFonts w:eastAsia="Times New Roman"/>
                <w:color w:val="000000"/>
                <w:lang w:val="fr-FR" w:eastAsia="fr-FR"/>
              </w:rPr>
              <w:t>0</w:t>
            </w:r>
            <w:r>
              <w:rPr>
                <w:rFonts w:eastAsia="Times New Roman"/>
                <w:color w:val="000000"/>
                <w:lang w:val="fr-FR" w:eastAsia="fr-FR"/>
              </w:rPr>
              <w:t>.</w:t>
            </w:r>
            <w:r w:rsidRPr="0099326E">
              <w:rPr>
                <w:rFonts w:eastAsia="Times New Roman"/>
                <w:color w:val="000000"/>
                <w:lang w:val="fr-FR" w:eastAsia="fr-FR"/>
              </w:rPr>
              <w:t>775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3FE0F747" w14:textId="77777777" w:rsidR="004D6155" w:rsidRPr="0099326E" w:rsidRDefault="004D6155" w:rsidP="00A81F64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val="fr-FR" w:eastAsia="fr-FR"/>
              </w:rPr>
            </w:pPr>
            <w:r w:rsidRPr="0099326E">
              <w:rPr>
                <w:rFonts w:eastAsia="Times New Roman"/>
                <w:color w:val="000000"/>
                <w:lang w:val="fr-FR" w:eastAsia="fr-FR"/>
              </w:rPr>
              <w:t>0</w:t>
            </w:r>
            <w:r>
              <w:rPr>
                <w:rFonts w:eastAsia="Times New Roman"/>
                <w:color w:val="000000"/>
                <w:lang w:val="fr-FR" w:eastAsia="fr-FR"/>
              </w:rPr>
              <w:t>.</w:t>
            </w:r>
            <w:r w:rsidRPr="0099326E">
              <w:rPr>
                <w:rFonts w:eastAsia="Times New Roman"/>
                <w:color w:val="000000"/>
                <w:lang w:val="fr-FR" w:eastAsia="fr-FR"/>
              </w:rPr>
              <w:t>782</w:t>
            </w:r>
          </w:p>
        </w:tc>
      </w:tr>
      <w:tr w:rsidR="004D6155" w:rsidRPr="00011D26" w14:paraId="1108C761" w14:textId="77777777" w:rsidTr="00A81F64">
        <w:trPr>
          <w:trHeight w:val="300"/>
        </w:trPr>
        <w:tc>
          <w:tcPr>
            <w:tcW w:w="155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749D6304" w14:textId="77777777" w:rsidR="004D6155" w:rsidRPr="0099326E" w:rsidRDefault="004D6155" w:rsidP="00A81F64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val="fr-FR" w:eastAsia="fr-FR"/>
              </w:rPr>
            </w:pPr>
            <w:r>
              <w:rPr>
                <w:rFonts w:eastAsia="Times New Roman"/>
                <w:color w:val="000000"/>
                <w:lang w:val="fr-FR" w:eastAsia="fr-FR"/>
              </w:rPr>
              <w:t>2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54EC77B4" w14:textId="77777777" w:rsidR="004D6155" w:rsidRPr="0099326E" w:rsidRDefault="004D6155" w:rsidP="00A81F64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val="fr-FR" w:eastAsia="fr-FR"/>
              </w:rPr>
            </w:pPr>
            <w:r w:rsidRPr="0099326E">
              <w:rPr>
                <w:rFonts w:eastAsia="Times New Roman"/>
                <w:color w:val="000000"/>
                <w:lang w:val="fr-FR" w:eastAsia="fr-FR"/>
              </w:rPr>
              <w:t>0</w:t>
            </w:r>
            <w:r>
              <w:rPr>
                <w:rFonts w:eastAsia="Times New Roman"/>
                <w:color w:val="000000"/>
                <w:lang w:val="fr-FR" w:eastAsia="fr-FR"/>
              </w:rPr>
              <w:t>.</w:t>
            </w:r>
            <w:r w:rsidRPr="0099326E">
              <w:rPr>
                <w:rFonts w:eastAsia="Times New Roman"/>
                <w:color w:val="000000"/>
                <w:lang w:val="fr-FR" w:eastAsia="fr-FR"/>
              </w:rPr>
              <w:t>760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0EB919EC" w14:textId="77777777" w:rsidR="004D6155" w:rsidRPr="0099326E" w:rsidRDefault="004D6155" w:rsidP="00A81F64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val="fr-FR" w:eastAsia="fr-FR"/>
              </w:rPr>
            </w:pPr>
            <w:r w:rsidRPr="0099326E">
              <w:rPr>
                <w:rFonts w:eastAsia="Times New Roman"/>
                <w:color w:val="000000"/>
                <w:lang w:val="fr-FR" w:eastAsia="fr-FR"/>
              </w:rPr>
              <w:t>0</w:t>
            </w:r>
            <w:r>
              <w:rPr>
                <w:rFonts w:eastAsia="Times New Roman"/>
                <w:color w:val="000000"/>
                <w:lang w:val="fr-FR" w:eastAsia="fr-FR"/>
              </w:rPr>
              <w:t>.</w:t>
            </w:r>
            <w:r w:rsidRPr="0099326E">
              <w:rPr>
                <w:rFonts w:eastAsia="Times New Roman"/>
                <w:color w:val="000000"/>
                <w:lang w:val="fr-FR" w:eastAsia="fr-FR"/>
              </w:rPr>
              <w:t>654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6E242AEE" w14:textId="77777777" w:rsidR="004D6155" w:rsidRPr="0099326E" w:rsidRDefault="004D6155" w:rsidP="00A81F64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val="fr-FR" w:eastAsia="fr-FR"/>
              </w:rPr>
            </w:pPr>
            <w:r w:rsidRPr="0099326E">
              <w:rPr>
                <w:rFonts w:eastAsia="Times New Roman"/>
                <w:color w:val="000000"/>
                <w:lang w:val="fr-FR" w:eastAsia="fr-FR"/>
              </w:rPr>
              <w:t>0</w:t>
            </w:r>
            <w:r>
              <w:rPr>
                <w:rFonts w:eastAsia="Times New Roman"/>
                <w:color w:val="000000"/>
                <w:lang w:val="fr-FR" w:eastAsia="fr-FR"/>
              </w:rPr>
              <w:t>.</w:t>
            </w:r>
            <w:r w:rsidRPr="0099326E">
              <w:rPr>
                <w:rFonts w:eastAsia="Times New Roman"/>
                <w:color w:val="000000"/>
                <w:lang w:val="fr-FR" w:eastAsia="fr-FR"/>
              </w:rPr>
              <w:t>644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7C8FCF23" w14:textId="77777777" w:rsidR="004D6155" w:rsidRPr="0099326E" w:rsidRDefault="004D6155" w:rsidP="00A81F64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val="fr-FR" w:eastAsia="fr-FR"/>
              </w:rPr>
            </w:pPr>
            <w:r w:rsidRPr="0099326E">
              <w:rPr>
                <w:rFonts w:eastAsia="Times New Roman"/>
                <w:color w:val="000000"/>
                <w:lang w:val="fr-FR" w:eastAsia="fr-FR"/>
              </w:rPr>
              <w:t>0</w:t>
            </w:r>
            <w:r>
              <w:rPr>
                <w:rFonts w:eastAsia="Times New Roman"/>
                <w:color w:val="000000"/>
                <w:lang w:val="fr-FR" w:eastAsia="fr-FR"/>
              </w:rPr>
              <w:t>.</w:t>
            </w:r>
            <w:r w:rsidRPr="0099326E">
              <w:rPr>
                <w:rFonts w:eastAsia="Times New Roman"/>
                <w:color w:val="000000"/>
                <w:lang w:val="fr-FR" w:eastAsia="fr-FR"/>
              </w:rPr>
              <w:t>764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340A7A76" w14:textId="77777777" w:rsidR="004D6155" w:rsidRPr="0099326E" w:rsidRDefault="004D6155" w:rsidP="00A81F64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val="fr-FR" w:eastAsia="fr-FR"/>
              </w:rPr>
            </w:pPr>
            <w:r w:rsidRPr="0099326E">
              <w:rPr>
                <w:rFonts w:eastAsia="Times New Roman"/>
                <w:color w:val="000000"/>
                <w:lang w:val="fr-FR" w:eastAsia="fr-FR"/>
              </w:rPr>
              <w:t>/</w:t>
            </w:r>
          </w:p>
        </w:tc>
      </w:tr>
      <w:tr w:rsidR="004D6155" w:rsidRPr="00011D26" w14:paraId="304E2B64" w14:textId="77777777" w:rsidTr="00A81F64">
        <w:trPr>
          <w:trHeight w:val="300"/>
        </w:trPr>
        <w:tc>
          <w:tcPr>
            <w:tcW w:w="155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18D584CB" w14:textId="77777777" w:rsidR="004D6155" w:rsidRPr="0099326E" w:rsidRDefault="004D6155" w:rsidP="00A81F64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val="fr-FR" w:eastAsia="fr-FR"/>
              </w:rPr>
            </w:pPr>
            <w:r w:rsidRPr="0099326E">
              <w:rPr>
                <w:rFonts w:eastAsia="Times New Roman"/>
                <w:color w:val="000000"/>
                <w:lang w:val="fr-FR" w:eastAsia="fr-FR"/>
              </w:rPr>
              <w:t>1</w:t>
            </w:r>
            <w:r>
              <w:rPr>
                <w:rFonts w:eastAsia="Times New Roman"/>
                <w:color w:val="000000"/>
                <w:lang w:val="fr-FR" w:eastAsia="fr-FR"/>
              </w:rPr>
              <w:t>0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52542E32" w14:textId="77777777" w:rsidR="004D6155" w:rsidRPr="0099326E" w:rsidRDefault="004D6155" w:rsidP="00A81F64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val="fr-FR" w:eastAsia="fr-FR"/>
              </w:rPr>
            </w:pPr>
            <w:r w:rsidRPr="0099326E">
              <w:rPr>
                <w:rFonts w:eastAsia="Times New Roman"/>
                <w:color w:val="000000"/>
                <w:lang w:val="fr-FR" w:eastAsia="fr-FR"/>
              </w:rPr>
              <w:t>0</w:t>
            </w:r>
            <w:r>
              <w:rPr>
                <w:rFonts w:eastAsia="Times New Roman"/>
                <w:color w:val="000000"/>
                <w:lang w:val="fr-FR" w:eastAsia="fr-FR"/>
              </w:rPr>
              <w:t>.</w:t>
            </w:r>
            <w:r w:rsidRPr="0099326E">
              <w:rPr>
                <w:rFonts w:eastAsia="Times New Roman"/>
                <w:color w:val="000000"/>
                <w:lang w:val="fr-FR" w:eastAsia="fr-FR"/>
              </w:rPr>
              <w:t>832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027D14D3" w14:textId="77777777" w:rsidR="004D6155" w:rsidRPr="0099326E" w:rsidRDefault="004D6155" w:rsidP="00A81F64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val="fr-FR" w:eastAsia="fr-FR"/>
              </w:rPr>
            </w:pPr>
            <w:r w:rsidRPr="0099326E">
              <w:rPr>
                <w:rFonts w:eastAsia="Times New Roman"/>
                <w:color w:val="000000"/>
                <w:lang w:val="fr-FR" w:eastAsia="fr-FR"/>
              </w:rPr>
              <w:t>/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1394A245" w14:textId="77777777" w:rsidR="004D6155" w:rsidRPr="0099326E" w:rsidRDefault="004D6155" w:rsidP="00A81F64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val="fr-FR" w:eastAsia="fr-FR"/>
              </w:rPr>
            </w:pPr>
            <w:r w:rsidRPr="0099326E">
              <w:rPr>
                <w:rFonts w:eastAsia="Times New Roman"/>
                <w:color w:val="000000"/>
                <w:lang w:val="fr-FR" w:eastAsia="fr-FR"/>
              </w:rPr>
              <w:t>0</w:t>
            </w:r>
            <w:r>
              <w:rPr>
                <w:rFonts w:eastAsia="Times New Roman"/>
                <w:color w:val="000000"/>
                <w:lang w:val="fr-FR" w:eastAsia="fr-FR"/>
              </w:rPr>
              <w:t>.</w:t>
            </w:r>
            <w:r w:rsidRPr="0099326E">
              <w:rPr>
                <w:rFonts w:eastAsia="Times New Roman"/>
                <w:color w:val="000000"/>
                <w:lang w:val="fr-FR" w:eastAsia="fr-FR"/>
              </w:rPr>
              <w:t>596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4821ECB6" w14:textId="77777777" w:rsidR="004D6155" w:rsidRPr="0099326E" w:rsidRDefault="004D6155" w:rsidP="00A81F64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val="fr-FR" w:eastAsia="fr-FR"/>
              </w:rPr>
            </w:pPr>
            <w:r w:rsidRPr="0099326E">
              <w:rPr>
                <w:rFonts w:eastAsia="Times New Roman"/>
                <w:color w:val="000000"/>
                <w:lang w:val="fr-FR" w:eastAsia="fr-FR"/>
              </w:rPr>
              <w:t>/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5882E313" w14:textId="77777777" w:rsidR="004D6155" w:rsidRPr="0099326E" w:rsidRDefault="004D6155" w:rsidP="00A81F64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val="fr-FR" w:eastAsia="fr-FR"/>
              </w:rPr>
            </w:pPr>
            <w:r w:rsidRPr="0099326E">
              <w:rPr>
                <w:rFonts w:eastAsia="Times New Roman"/>
                <w:color w:val="000000"/>
                <w:lang w:val="fr-FR" w:eastAsia="fr-FR"/>
              </w:rPr>
              <w:t>0</w:t>
            </w:r>
            <w:r>
              <w:rPr>
                <w:rFonts w:eastAsia="Times New Roman"/>
                <w:color w:val="000000"/>
                <w:lang w:val="fr-FR" w:eastAsia="fr-FR"/>
              </w:rPr>
              <w:t>.</w:t>
            </w:r>
            <w:r w:rsidRPr="0099326E">
              <w:rPr>
                <w:rFonts w:eastAsia="Times New Roman"/>
                <w:color w:val="000000"/>
                <w:lang w:val="fr-FR" w:eastAsia="fr-FR"/>
              </w:rPr>
              <w:t>759</w:t>
            </w:r>
          </w:p>
        </w:tc>
      </w:tr>
      <w:tr w:rsidR="004D6155" w:rsidRPr="00011D26" w14:paraId="1DDD6210" w14:textId="77777777" w:rsidTr="00A81F64">
        <w:trPr>
          <w:trHeight w:val="300"/>
        </w:trPr>
        <w:tc>
          <w:tcPr>
            <w:tcW w:w="155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41E36CDA" w14:textId="77777777" w:rsidR="004D6155" w:rsidRPr="0099326E" w:rsidRDefault="004D6155" w:rsidP="00A81F64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val="fr-FR" w:eastAsia="fr-FR"/>
              </w:rPr>
            </w:pPr>
            <w:r>
              <w:rPr>
                <w:rFonts w:eastAsia="Times New Roman"/>
                <w:color w:val="000000"/>
                <w:lang w:val="fr-FR" w:eastAsia="fr-FR"/>
              </w:rPr>
              <w:t>13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4CD3B2A6" w14:textId="77777777" w:rsidR="004D6155" w:rsidRPr="0099326E" w:rsidRDefault="004D6155" w:rsidP="00A81F64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val="fr-FR" w:eastAsia="fr-FR"/>
              </w:rPr>
            </w:pPr>
            <w:r w:rsidRPr="0099326E">
              <w:rPr>
                <w:rFonts w:eastAsia="Times New Roman"/>
                <w:color w:val="000000"/>
                <w:lang w:val="fr-FR" w:eastAsia="fr-FR"/>
              </w:rPr>
              <w:t>0</w:t>
            </w:r>
            <w:r>
              <w:rPr>
                <w:rFonts w:eastAsia="Times New Roman"/>
                <w:color w:val="000000"/>
                <w:lang w:val="fr-FR" w:eastAsia="fr-FR"/>
              </w:rPr>
              <w:t>.</w:t>
            </w:r>
            <w:r w:rsidRPr="0099326E">
              <w:rPr>
                <w:rFonts w:eastAsia="Times New Roman"/>
                <w:color w:val="000000"/>
                <w:lang w:val="fr-FR" w:eastAsia="fr-FR"/>
              </w:rPr>
              <w:t>789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707960C5" w14:textId="77777777" w:rsidR="004D6155" w:rsidRPr="0099326E" w:rsidRDefault="004D6155" w:rsidP="00A81F64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val="fr-FR" w:eastAsia="fr-FR"/>
              </w:rPr>
            </w:pPr>
            <w:r w:rsidRPr="0099326E">
              <w:rPr>
                <w:rFonts w:eastAsia="Times New Roman"/>
                <w:color w:val="000000"/>
                <w:lang w:val="fr-FR" w:eastAsia="fr-FR"/>
              </w:rPr>
              <w:t>0</w:t>
            </w:r>
            <w:r>
              <w:rPr>
                <w:rFonts w:eastAsia="Times New Roman"/>
                <w:color w:val="000000"/>
                <w:lang w:val="fr-FR" w:eastAsia="fr-FR"/>
              </w:rPr>
              <w:t>.</w:t>
            </w:r>
            <w:r w:rsidRPr="0099326E">
              <w:rPr>
                <w:rFonts w:eastAsia="Times New Roman"/>
                <w:color w:val="000000"/>
                <w:lang w:val="fr-FR" w:eastAsia="fr-FR"/>
              </w:rPr>
              <w:t>712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7B8256EE" w14:textId="77777777" w:rsidR="004D6155" w:rsidRPr="0099326E" w:rsidRDefault="004D6155" w:rsidP="00A81F64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val="fr-FR" w:eastAsia="fr-FR"/>
              </w:rPr>
            </w:pPr>
            <w:r w:rsidRPr="0099326E">
              <w:rPr>
                <w:rFonts w:eastAsia="Times New Roman"/>
                <w:color w:val="000000"/>
                <w:lang w:val="fr-FR" w:eastAsia="fr-FR"/>
              </w:rPr>
              <w:t>0</w:t>
            </w:r>
            <w:r>
              <w:rPr>
                <w:rFonts w:eastAsia="Times New Roman"/>
                <w:color w:val="000000"/>
                <w:lang w:val="fr-FR" w:eastAsia="fr-FR"/>
              </w:rPr>
              <w:t>.</w:t>
            </w:r>
            <w:r w:rsidRPr="0099326E">
              <w:rPr>
                <w:rFonts w:eastAsia="Times New Roman"/>
                <w:color w:val="000000"/>
                <w:lang w:val="fr-FR" w:eastAsia="fr-FR"/>
              </w:rPr>
              <w:t>600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524DE1EB" w14:textId="77777777" w:rsidR="004D6155" w:rsidRPr="0099326E" w:rsidRDefault="004D6155" w:rsidP="00A81F64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val="fr-FR" w:eastAsia="fr-FR"/>
              </w:rPr>
            </w:pPr>
            <w:r w:rsidRPr="0099326E">
              <w:rPr>
                <w:rFonts w:eastAsia="Times New Roman"/>
                <w:color w:val="000000"/>
                <w:lang w:val="fr-FR" w:eastAsia="fr-FR"/>
              </w:rPr>
              <w:t>0</w:t>
            </w:r>
            <w:r>
              <w:rPr>
                <w:rFonts w:eastAsia="Times New Roman"/>
                <w:color w:val="000000"/>
                <w:lang w:val="fr-FR" w:eastAsia="fr-FR"/>
              </w:rPr>
              <w:t>.</w:t>
            </w:r>
            <w:r w:rsidRPr="0099326E">
              <w:rPr>
                <w:rFonts w:eastAsia="Times New Roman"/>
                <w:color w:val="000000"/>
                <w:lang w:val="fr-FR" w:eastAsia="fr-FR"/>
              </w:rPr>
              <w:t>719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10E0DF26" w14:textId="77777777" w:rsidR="004D6155" w:rsidRPr="0099326E" w:rsidRDefault="004D6155" w:rsidP="00A81F64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val="fr-FR" w:eastAsia="fr-FR"/>
              </w:rPr>
            </w:pPr>
            <w:r w:rsidRPr="0099326E">
              <w:rPr>
                <w:rFonts w:eastAsia="Times New Roman"/>
                <w:color w:val="000000"/>
                <w:lang w:val="fr-FR" w:eastAsia="fr-FR"/>
              </w:rPr>
              <w:t>0</w:t>
            </w:r>
            <w:r>
              <w:rPr>
                <w:rFonts w:eastAsia="Times New Roman"/>
                <w:color w:val="000000"/>
                <w:lang w:val="fr-FR" w:eastAsia="fr-FR"/>
              </w:rPr>
              <w:t>.</w:t>
            </w:r>
            <w:r w:rsidRPr="0099326E">
              <w:rPr>
                <w:rFonts w:eastAsia="Times New Roman"/>
                <w:color w:val="000000"/>
                <w:lang w:val="fr-FR" w:eastAsia="fr-FR"/>
              </w:rPr>
              <w:t>786</w:t>
            </w:r>
          </w:p>
        </w:tc>
      </w:tr>
      <w:tr w:rsidR="004D6155" w:rsidRPr="00011D26" w14:paraId="7632E2B1" w14:textId="77777777" w:rsidTr="00A81F64">
        <w:trPr>
          <w:trHeight w:val="300"/>
        </w:trPr>
        <w:tc>
          <w:tcPr>
            <w:tcW w:w="155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5107CE90" w14:textId="77777777" w:rsidR="004D6155" w:rsidRPr="0099326E" w:rsidRDefault="004D6155" w:rsidP="00A81F64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val="fr-FR" w:eastAsia="fr-FR"/>
              </w:rPr>
            </w:pPr>
            <w:r>
              <w:rPr>
                <w:rFonts w:eastAsia="Times New Roman"/>
                <w:color w:val="000000"/>
                <w:lang w:val="fr-FR" w:eastAsia="fr-FR"/>
              </w:rPr>
              <w:t>18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338C407B" w14:textId="77777777" w:rsidR="004D6155" w:rsidRPr="0099326E" w:rsidRDefault="004D6155" w:rsidP="00A81F64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val="fr-FR" w:eastAsia="fr-FR"/>
              </w:rPr>
            </w:pPr>
            <w:r w:rsidRPr="0099326E">
              <w:rPr>
                <w:rFonts w:eastAsia="Times New Roman"/>
                <w:color w:val="000000"/>
                <w:lang w:val="fr-FR" w:eastAsia="fr-FR"/>
              </w:rPr>
              <w:t>0</w:t>
            </w:r>
            <w:r>
              <w:rPr>
                <w:rFonts w:eastAsia="Times New Roman"/>
                <w:color w:val="000000"/>
                <w:lang w:val="fr-FR" w:eastAsia="fr-FR"/>
              </w:rPr>
              <w:t>.</w:t>
            </w:r>
            <w:r w:rsidRPr="0099326E">
              <w:rPr>
                <w:rFonts w:eastAsia="Times New Roman"/>
                <w:color w:val="000000"/>
                <w:lang w:val="fr-FR" w:eastAsia="fr-FR"/>
              </w:rPr>
              <w:t>655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2692842E" w14:textId="77777777" w:rsidR="004D6155" w:rsidRPr="0099326E" w:rsidRDefault="004D6155" w:rsidP="00A81F64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val="fr-FR" w:eastAsia="fr-FR"/>
              </w:rPr>
            </w:pPr>
            <w:r w:rsidRPr="0099326E">
              <w:rPr>
                <w:rFonts w:eastAsia="Times New Roman"/>
                <w:color w:val="000000"/>
                <w:lang w:val="fr-FR" w:eastAsia="fr-FR"/>
              </w:rPr>
              <w:t>0</w:t>
            </w:r>
            <w:r>
              <w:rPr>
                <w:rFonts w:eastAsia="Times New Roman"/>
                <w:color w:val="000000"/>
                <w:lang w:val="fr-FR" w:eastAsia="fr-FR"/>
              </w:rPr>
              <w:t>.</w:t>
            </w:r>
            <w:r w:rsidRPr="0099326E">
              <w:rPr>
                <w:rFonts w:eastAsia="Times New Roman"/>
                <w:color w:val="000000"/>
                <w:lang w:val="fr-FR" w:eastAsia="fr-FR"/>
              </w:rPr>
              <w:t>722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5DE595DA" w14:textId="77777777" w:rsidR="004D6155" w:rsidRPr="0099326E" w:rsidRDefault="004D6155" w:rsidP="00A81F64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val="fr-FR" w:eastAsia="fr-FR"/>
              </w:rPr>
            </w:pPr>
            <w:r w:rsidRPr="0099326E">
              <w:rPr>
                <w:rFonts w:eastAsia="Times New Roman"/>
                <w:color w:val="000000"/>
                <w:lang w:val="fr-FR" w:eastAsia="fr-FR"/>
              </w:rPr>
              <w:t>/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4BB2AE6D" w14:textId="77777777" w:rsidR="004D6155" w:rsidRPr="0099326E" w:rsidRDefault="004D6155" w:rsidP="00A81F64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val="fr-FR" w:eastAsia="fr-FR"/>
              </w:rPr>
            </w:pPr>
            <w:r w:rsidRPr="0099326E">
              <w:rPr>
                <w:rFonts w:eastAsia="Times New Roman"/>
                <w:color w:val="000000"/>
                <w:lang w:val="fr-FR" w:eastAsia="fr-FR"/>
              </w:rPr>
              <w:t>0</w:t>
            </w:r>
            <w:r>
              <w:rPr>
                <w:rFonts w:eastAsia="Times New Roman"/>
                <w:color w:val="000000"/>
                <w:lang w:val="fr-FR" w:eastAsia="fr-FR"/>
              </w:rPr>
              <w:t>.</w:t>
            </w:r>
            <w:r w:rsidRPr="0099326E">
              <w:rPr>
                <w:rFonts w:eastAsia="Times New Roman"/>
                <w:color w:val="000000"/>
                <w:lang w:val="fr-FR" w:eastAsia="fr-FR"/>
              </w:rPr>
              <w:t>769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20DA6A76" w14:textId="77777777" w:rsidR="004D6155" w:rsidRPr="0099326E" w:rsidRDefault="004D6155" w:rsidP="00A81F64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val="fr-FR" w:eastAsia="fr-FR"/>
              </w:rPr>
            </w:pPr>
            <w:r w:rsidRPr="0099326E">
              <w:rPr>
                <w:rFonts w:eastAsia="Times New Roman"/>
                <w:color w:val="000000"/>
                <w:lang w:val="fr-FR" w:eastAsia="fr-FR"/>
              </w:rPr>
              <w:t>0</w:t>
            </w:r>
            <w:r>
              <w:rPr>
                <w:rFonts w:eastAsia="Times New Roman"/>
                <w:color w:val="000000"/>
                <w:lang w:val="fr-FR" w:eastAsia="fr-FR"/>
              </w:rPr>
              <w:t>.</w:t>
            </w:r>
            <w:r w:rsidRPr="0099326E">
              <w:rPr>
                <w:rFonts w:eastAsia="Times New Roman"/>
                <w:color w:val="000000"/>
                <w:lang w:val="fr-FR" w:eastAsia="fr-FR"/>
              </w:rPr>
              <w:t>738</w:t>
            </w:r>
          </w:p>
        </w:tc>
      </w:tr>
      <w:tr w:rsidR="004D6155" w:rsidRPr="00011D26" w14:paraId="7F847E26" w14:textId="77777777" w:rsidTr="00A81F64">
        <w:trPr>
          <w:trHeight w:val="300"/>
        </w:trPr>
        <w:tc>
          <w:tcPr>
            <w:tcW w:w="155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192F987D" w14:textId="77777777" w:rsidR="004D6155" w:rsidRPr="0099326E" w:rsidRDefault="004D6155" w:rsidP="00A81F64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val="fr-FR" w:eastAsia="fr-FR"/>
              </w:rPr>
            </w:pPr>
            <w:r>
              <w:rPr>
                <w:rFonts w:eastAsia="Times New Roman"/>
                <w:color w:val="000000"/>
                <w:lang w:val="fr-FR" w:eastAsia="fr-FR"/>
              </w:rPr>
              <w:t>1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51F9B45F" w14:textId="77777777" w:rsidR="004D6155" w:rsidRPr="0099326E" w:rsidRDefault="004D6155" w:rsidP="00A81F64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val="fr-FR" w:eastAsia="fr-FR"/>
              </w:rPr>
            </w:pPr>
            <w:r w:rsidRPr="0099326E">
              <w:rPr>
                <w:rFonts w:eastAsia="Times New Roman"/>
                <w:color w:val="000000"/>
                <w:lang w:val="fr-FR" w:eastAsia="fr-FR"/>
              </w:rPr>
              <w:t>0</w:t>
            </w:r>
            <w:r>
              <w:rPr>
                <w:rFonts w:eastAsia="Times New Roman"/>
                <w:color w:val="000000"/>
                <w:lang w:val="fr-FR" w:eastAsia="fr-FR"/>
              </w:rPr>
              <w:t>.</w:t>
            </w:r>
            <w:r w:rsidRPr="0099326E">
              <w:rPr>
                <w:rFonts w:eastAsia="Times New Roman"/>
                <w:color w:val="000000"/>
                <w:lang w:val="fr-FR" w:eastAsia="fr-FR"/>
              </w:rPr>
              <w:t>764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73898CDB" w14:textId="77777777" w:rsidR="004D6155" w:rsidRPr="0099326E" w:rsidRDefault="004D6155" w:rsidP="00A81F64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val="fr-FR" w:eastAsia="fr-FR"/>
              </w:rPr>
            </w:pPr>
            <w:r w:rsidRPr="0099326E">
              <w:rPr>
                <w:rFonts w:eastAsia="Times New Roman"/>
                <w:color w:val="000000"/>
                <w:lang w:val="fr-FR" w:eastAsia="fr-FR"/>
              </w:rPr>
              <w:t>0</w:t>
            </w:r>
            <w:r>
              <w:rPr>
                <w:rFonts w:eastAsia="Times New Roman"/>
                <w:color w:val="000000"/>
                <w:lang w:val="fr-FR" w:eastAsia="fr-FR"/>
              </w:rPr>
              <w:t>.</w:t>
            </w:r>
            <w:r w:rsidRPr="0099326E">
              <w:rPr>
                <w:rFonts w:eastAsia="Times New Roman"/>
                <w:color w:val="000000"/>
                <w:lang w:val="fr-FR" w:eastAsia="fr-FR"/>
              </w:rPr>
              <w:t>782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7EEDA06C" w14:textId="77777777" w:rsidR="004D6155" w:rsidRPr="0099326E" w:rsidRDefault="004D6155" w:rsidP="00A81F64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val="fr-FR" w:eastAsia="fr-FR"/>
              </w:rPr>
            </w:pPr>
            <w:r w:rsidRPr="0099326E">
              <w:rPr>
                <w:rFonts w:eastAsia="Times New Roman"/>
                <w:color w:val="000000"/>
                <w:lang w:val="fr-FR" w:eastAsia="fr-FR"/>
              </w:rPr>
              <w:t>0</w:t>
            </w:r>
            <w:r>
              <w:rPr>
                <w:rFonts w:eastAsia="Times New Roman"/>
                <w:color w:val="000000"/>
                <w:lang w:val="fr-FR" w:eastAsia="fr-FR"/>
              </w:rPr>
              <w:t>.</w:t>
            </w:r>
            <w:r w:rsidRPr="0099326E">
              <w:rPr>
                <w:rFonts w:eastAsia="Times New Roman"/>
                <w:color w:val="000000"/>
                <w:lang w:val="fr-FR" w:eastAsia="fr-FR"/>
              </w:rPr>
              <w:t>574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7D303A9A" w14:textId="77777777" w:rsidR="004D6155" w:rsidRPr="0099326E" w:rsidRDefault="004D6155" w:rsidP="00A81F64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val="fr-FR" w:eastAsia="fr-FR"/>
              </w:rPr>
            </w:pPr>
            <w:r w:rsidRPr="0099326E">
              <w:rPr>
                <w:rFonts w:eastAsia="Times New Roman"/>
                <w:color w:val="000000"/>
                <w:lang w:val="fr-FR" w:eastAsia="fr-FR"/>
              </w:rPr>
              <w:t>0</w:t>
            </w:r>
            <w:r>
              <w:rPr>
                <w:rFonts w:eastAsia="Times New Roman"/>
                <w:color w:val="000000"/>
                <w:lang w:val="fr-FR" w:eastAsia="fr-FR"/>
              </w:rPr>
              <w:t>.</w:t>
            </w:r>
            <w:r w:rsidRPr="0099326E">
              <w:rPr>
                <w:rFonts w:eastAsia="Times New Roman"/>
                <w:color w:val="000000"/>
                <w:lang w:val="fr-FR" w:eastAsia="fr-FR"/>
              </w:rPr>
              <w:t>684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3E453163" w14:textId="77777777" w:rsidR="004D6155" w:rsidRPr="0099326E" w:rsidRDefault="004D6155" w:rsidP="00A81F64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val="fr-FR" w:eastAsia="fr-FR"/>
              </w:rPr>
            </w:pPr>
            <w:r w:rsidRPr="0099326E">
              <w:rPr>
                <w:rFonts w:eastAsia="Times New Roman"/>
                <w:color w:val="000000"/>
                <w:lang w:val="fr-FR" w:eastAsia="fr-FR"/>
              </w:rPr>
              <w:t>0</w:t>
            </w:r>
            <w:r>
              <w:rPr>
                <w:rFonts w:eastAsia="Times New Roman"/>
                <w:color w:val="000000"/>
                <w:lang w:val="fr-FR" w:eastAsia="fr-FR"/>
              </w:rPr>
              <w:t>.</w:t>
            </w:r>
            <w:r w:rsidRPr="0099326E">
              <w:rPr>
                <w:rFonts w:eastAsia="Times New Roman"/>
                <w:color w:val="000000"/>
                <w:lang w:val="fr-FR" w:eastAsia="fr-FR"/>
              </w:rPr>
              <w:t>773</w:t>
            </w:r>
          </w:p>
        </w:tc>
      </w:tr>
      <w:tr w:rsidR="004D6155" w:rsidRPr="00011D26" w14:paraId="5E6C24FE" w14:textId="77777777" w:rsidTr="00A81F64">
        <w:trPr>
          <w:trHeight w:val="300"/>
        </w:trPr>
        <w:tc>
          <w:tcPr>
            <w:tcW w:w="155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18E87A2F" w14:textId="77777777" w:rsidR="004D6155" w:rsidRPr="0099326E" w:rsidRDefault="004D6155" w:rsidP="00A81F64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val="fr-FR" w:eastAsia="fr-FR"/>
              </w:rPr>
            </w:pPr>
            <w:r>
              <w:rPr>
                <w:rFonts w:eastAsia="Times New Roman"/>
                <w:color w:val="000000"/>
                <w:lang w:val="fr-FR" w:eastAsia="fr-FR"/>
              </w:rPr>
              <w:t>9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29A412A6" w14:textId="77777777" w:rsidR="004D6155" w:rsidRPr="0099326E" w:rsidRDefault="004D6155" w:rsidP="00A81F64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val="fr-FR" w:eastAsia="fr-FR"/>
              </w:rPr>
            </w:pPr>
            <w:r w:rsidRPr="0099326E">
              <w:rPr>
                <w:rFonts w:eastAsia="Times New Roman"/>
                <w:color w:val="000000"/>
                <w:lang w:val="fr-FR" w:eastAsia="fr-FR"/>
              </w:rPr>
              <w:t>0</w:t>
            </w:r>
            <w:r>
              <w:rPr>
                <w:rFonts w:eastAsia="Times New Roman"/>
                <w:color w:val="000000"/>
                <w:lang w:val="fr-FR" w:eastAsia="fr-FR"/>
              </w:rPr>
              <w:t>.</w:t>
            </w:r>
            <w:r w:rsidRPr="0099326E">
              <w:rPr>
                <w:rFonts w:eastAsia="Times New Roman"/>
                <w:color w:val="000000"/>
                <w:lang w:val="fr-FR" w:eastAsia="fr-FR"/>
              </w:rPr>
              <w:t>762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166C3F47" w14:textId="77777777" w:rsidR="004D6155" w:rsidRPr="0099326E" w:rsidRDefault="004D6155" w:rsidP="00A81F64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val="fr-FR" w:eastAsia="fr-FR"/>
              </w:rPr>
            </w:pPr>
            <w:r w:rsidRPr="0099326E">
              <w:rPr>
                <w:rFonts w:eastAsia="Times New Roman"/>
                <w:color w:val="000000"/>
                <w:lang w:val="fr-FR" w:eastAsia="fr-FR"/>
              </w:rPr>
              <w:t>0</w:t>
            </w:r>
            <w:r>
              <w:rPr>
                <w:rFonts w:eastAsia="Times New Roman"/>
                <w:color w:val="000000"/>
                <w:lang w:val="fr-FR" w:eastAsia="fr-FR"/>
              </w:rPr>
              <w:t>.</w:t>
            </w:r>
            <w:r w:rsidRPr="0099326E">
              <w:rPr>
                <w:rFonts w:eastAsia="Times New Roman"/>
                <w:color w:val="000000"/>
                <w:lang w:val="fr-FR" w:eastAsia="fr-FR"/>
              </w:rPr>
              <w:t>664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51C43985" w14:textId="77777777" w:rsidR="004D6155" w:rsidRPr="0099326E" w:rsidRDefault="004D6155" w:rsidP="00A81F64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val="fr-FR" w:eastAsia="fr-FR"/>
              </w:rPr>
            </w:pPr>
            <w:r w:rsidRPr="0099326E">
              <w:rPr>
                <w:rFonts w:eastAsia="Times New Roman"/>
                <w:color w:val="000000"/>
                <w:lang w:val="fr-FR" w:eastAsia="fr-FR"/>
              </w:rPr>
              <w:t>0</w:t>
            </w:r>
            <w:r>
              <w:rPr>
                <w:rFonts w:eastAsia="Times New Roman"/>
                <w:color w:val="000000"/>
                <w:lang w:val="fr-FR" w:eastAsia="fr-FR"/>
              </w:rPr>
              <w:t>.</w:t>
            </w:r>
            <w:r w:rsidRPr="0099326E">
              <w:rPr>
                <w:rFonts w:eastAsia="Times New Roman"/>
                <w:color w:val="000000"/>
                <w:lang w:val="fr-FR" w:eastAsia="fr-FR"/>
              </w:rPr>
              <w:t>546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6FDF7C07" w14:textId="77777777" w:rsidR="004D6155" w:rsidRPr="0099326E" w:rsidRDefault="004D6155" w:rsidP="00A81F64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val="fr-FR" w:eastAsia="fr-FR"/>
              </w:rPr>
            </w:pPr>
            <w:r w:rsidRPr="0099326E">
              <w:rPr>
                <w:rFonts w:eastAsia="Times New Roman"/>
                <w:color w:val="000000"/>
                <w:lang w:val="fr-FR" w:eastAsia="fr-FR"/>
              </w:rPr>
              <w:t>0</w:t>
            </w:r>
            <w:r>
              <w:rPr>
                <w:rFonts w:eastAsia="Times New Roman"/>
                <w:color w:val="000000"/>
                <w:lang w:val="fr-FR" w:eastAsia="fr-FR"/>
              </w:rPr>
              <w:t>.</w:t>
            </w:r>
            <w:r w:rsidRPr="0099326E">
              <w:rPr>
                <w:rFonts w:eastAsia="Times New Roman"/>
                <w:color w:val="000000"/>
                <w:lang w:val="fr-FR" w:eastAsia="fr-FR"/>
              </w:rPr>
              <w:t>795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6BA61B24" w14:textId="77777777" w:rsidR="004D6155" w:rsidRPr="0099326E" w:rsidRDefault="004D6155" w:rsidP="00A81F64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val="fr-FR" w:eastAsia="fr-FR"/>
              </w:rPr>
            </w:pPr>
            <w:r w:rsidRPr="0099326E">
              <w:rPr>
                <w:rFonts w:eastAsia="Times New Roman"/>
                <w:color w:val="000000"/>
                <w:lang w:val="fr-FR" w:eastAsia="fr-FR"/>
              </w:rPr>
              <w:t>0</w:t>
            </w:r>
            <w:r>
              <w:rPr>
                <w:rFonts w:eastAsia="Times New Roman"/>
                <w:color w:val="000000"/>
                <w:lang w:val="fr-FR" w:eastAsia="fr-FR"/>
              </w:rPr>
              <w:t>.</w:t>
            </w:r>
            <w:r w:rsidRPr="0099326E">
              <w:rPr>
                <w:rFonts w:eastAsia="Times New Roman"/>
                <w:color w:val="000000"/>
                <w:lang w:val="fr-FR" w:eastAsia="fr-FR"/>
              </w:rPr>
              <w:t>682</w:t>
            </w:r>
          </w:p>
        </w:tc>
      </w:tr>
      <w:tr w:rsidR="004D6155" w:rsidRPr="00011D26" w14:paraId="3D5825AC" w14:textId="77777777" w:rsidTr="00A81F64">
        <w:trPr>
          <w:trHeight w:val="320"/>
        </w:trPr>
        <w:tc>
          <w:tcPr>
            <w:tcW w:w="155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75D41A48" w14:textId="77777777" w:rsidR="004D6155" w:rsidRPr="0099326E" w:rsidRDefault="004D6155" w:rsidP="00A81F64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val="fr-FR" w:eastAsia="fr-FR"/>
              </w:rPr>
            </w:pPr>
            <w:r>
              <w:rPr>
                <w:rFonts w:eastAsia="Times New Roman"/>
                <w:color w:val="000000"/>
                <w:lang w:val="fr-FR" w:eastAsia="fr-FR"/>
              </w:rPr>
              <w:t>5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65013F94" w14:textId="77777777" w:rsidR="004D6155" w:rsidRPr="0099326E" w:rsidRDefault="004D6155" w:rsidP="00A81F64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val="fr-FR" w:eastAsia="fr-FR"/>
              </w:rPr>
            </w:pPr>
            <w:r w:rsidRPr="0099326E">
              <w:rPr>
                <w:rFonts w:eastAsia="Times New Roman"/>
                <w:color w:val="000000"/>
                <w:lang w:val="fr-FR" w:eastAsia="fr-FR"/>
              </w:rPr>
              <w:t>/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7BF101AE" w14:textId="77777777" w:rsidR="004D6155" w:rsidRPr="0099326E" w:rsidRDefault="004D6155" w:rsidP="00A81F64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val="fr-FR" w:eastAsia="fr-FR"/>
              </w:rPr>
            </w:pPr>
            <w:r w:rsidRPr="0099326E">
              <w:rPr>
                <w:rFonts w:eastAsia="Times New Roman"/>
                <w:color w:val="000000"/>
                <w:lang w:val="fr-FR" w:eastAsia="fr-FR"/>
              </w:rPr>
              <w:t>/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67DA6625" w14:textId="77777777" w:rsidR="004D6155" w:rsidRPr="0099326E" w:rsidRDefault="004D6155" w:rsidP="00A81F64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val="fr-FR" w:eastAsia="fr-FR"/>
              </w:rPr>
            </w:pPr>
            <w:r w:rsidRPr="0099326E">
              <w:rPr>
                <w:rFonts w:eastAsia="Times New Roman"/>
                <w:color w:val="000000"/>
                <w:lang w:val="fr-FR" w:eastAsia="fr-FR"/>
              </w:rPr>
              <w:t>/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408D960C" w14:textId="77777777" w:rsidR="004D6155" w:rsidRPr="0099326E" w:rsidRDefault="004D6155" w:rsidP="00A81F64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val="fr-FR" w:eastAsia="fr-FR"/>
              </w:rPr>
            </w:pPr>
            <w:r w:rsidRPr="0099326E">
              <w:rPr>
                <w:rFonts w:eastAsia="Times New Roman"/>
                <w:color w:val="000000"/>
                <w:lang w:val="fr-FR" w:eastAsia="fr-FR"/>
              </w:rPr>
              <w:t>0</w:t>
            </w:r>
            <w:r>
              <w:rPr>
                <w:rFonts w:eastAsia="Times New Roman"/>
                <w:color w:val="000000"/>
                <w:lang w:val="fr-FR" w:eastAsia="fr-FR"/>
              </w:rPr>
              <w:t>.</w:t>
            </w:r>
            <w:r w:rsidRPr="0099326E">
              <w:rPr>
                <w:rFonts w:eastAsia="Times New Roman"/>
                <w:color w:val="000000"/>
                <w:lang w:val="fr-FR" w:eastAsia="fr-FR"/>
              </w:rPr>
              <w:t>745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12C226D3" w14:textId="77777777" w:rsidR="004D6155" w:rsidRPr="0099326E" w:rsidRDefault="004D6155" w:rsidP="00A81F64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val="fr-FR" w:eastAsia="fr-FR"/>
              </w:rPr>
            </w:pPr>
            <w:r w:rsidRPr="0099326E">
              <w:rPr>
                <w:rFonts w:eastAsia="Times New Roman"/>
                <w:color w:val="000000"/>
                <w:lang w:val="fr-FR" w:eastAsia="fr-FR"/>
              </w:rPr>
              <w:t>0</w:t>
            </w:r>
            <w:r>
              <w:rPr>
                <w:rFonts w:eastAsia="Times New Roman"/>
                <w:color w:val="000000"/>
                <w:lang w:val="fr-FR" w:eastAsia="fr-FR"/>
              </w:rPr>
              <w:t>.</w:t>
            </w:r>
            <w:r w:rsidRPr="0099326E">
              <w:rPr>
                <w:rFonts w:eastAsia="Times New Roman"/>
                <w:color w:val="000000"/>
                <w:lang w:val="fr-FR" w:eastAsia="fr-FR"/>
              </w:rPr>
              <w:t>700</w:t>
            </w:r>
          </w:p>
        </w:tc>
      </w:tr>
      <w:tr w:rsidR="004D6155" w:rsidRPr="00011D26" w14:paraId="26BDD2CB" w14:textId="77777777" w:rsidTr="00A81F64">
        <w:trPr>
          <w:trHeight w:val="300"/>
        </w:trPr>
        <w:tc>
          <w:tcPr>
            <w:tcW w:w="15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79AA1A16" w14:textId="77777777" w:rsidR="004D6155" w:rsidRPr="0099326E" w:rsidRDefault="004D6155" w:rsidP="00A81F64">
            <w:pPr>
              <w:spacing w:after="0"/>
              <w:ind w:firstLine="0"/>
              <w:jc w:val="center"/>
              <w:rPr>
                <w:rFonts w:eastAsia="Times New Roman"/>
                <w:b/>
                <w:bCs/>
                <w:color w:val="000000"/>
                <w:lang w:val="fr-FR" w:eastAsia="fr-FR"/>
              </w:rPr>
            </w:pPr>
            <w:proofErr w:type="spellStart"/>
            <w:r w:rsidRPr="0099326E">
              <w:rPr>
                <w:rFonts w:eastAsia="Times New Roman"/>
                <w:b/>
                <w:bCs/>
                <w:color w:val="000000"/>
                <w:lang w:val="fr-FR" w:eastAsia="fr-FR"/>
              </w:rPr>
              <w:t>Mean</w:t>
            </w:r>
            <w:proofErr w:type="spellEnd"/>
            <w:r w:rsidRPr="0099326E">
              <w:rPr>
                <w:rFonts w:eastAsia="Times New Roman"/>
                <w:b/>
                <w:bCs/>
                <w:color w:val="000000"/>
                <w:lang w:val="fr-FR" w:eastAsia="fr-FR"/>
              </w:rPr>
              <w:t xml:space="preserve"> 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0DB7BFB2" w14:textId="77777777" w:rsidR="004D6155" w:rsidRPr="0099326E" w:rsidRDefault="004D6155" w:rsidP="00A81F64">
            <w:pPr>
              <w:spacing w:after="0"/>
              <w:ind w:firstLine="0"/>
              <w:jc w:val="center"/>
              <w:rPr>
                <w:rFonts w:eastAsia="Times New Roman"/>
                <w:b/>
                <w:bCs/>
                <w:color w:val="000000"/>
                <w:lang w:val="fr-FR" w:eastAsia="fr-FR"/>
              </w:rPr>
            </w:pPr>
            <w:r w:rsidRPr="0099326E">
              <w:rPr>
                <w:rFonts w:eastAsia="Times New Roman"/>
                <w:b/>
                <w:bCs/>
                <w:color w:val="000000"/>
                <w:lang w:val="fr-FR" w:eastAsia="fr-FR"/>
              </w:rPr>
              <w:t>0</w:t>
            </w:r>
            <w:r>
              <w:rPr>
                <w:rFonts w:eastAsia="Times New Roman"/>
                <w:b/>
                <w:bCs/>
                <w:color w:val="000000"/>
                <w:lang w:val="fr-FR" w:eastAsia="fr-FR"/>
              </w:rPr>
              <w:t>.</w:t>
            </w:r>
            <w:r w:rsidRPr="0099326E">
              <w:rPr>
                <w:rFonts w:eastAsia="Times New Roman"/>
                <w:b/>
                <w:bCs/>
                <w:color w:val="000000"/>
                <w:lang w:val="fr-FR" w:eastAsia="fr-FR"/>
              </w:rPr>
              <w:t>762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5D41D353" w14:textId="77777777" w:rsidR="004D6155" w:rsidRPr="0099326E" w:rsidRDefault="004D6155" w:rsidP="00A81F64">
            <w:pPr>
              <w:spacing w:after="0"/>
              <w:ind w:firstLine="0"/>
              <w:jc w:val="center"/>
              <w:rPr>
                <w:rFonts w:eastAsia="Times New Roman"/>
                <w:b/>
                <w:bCs/>
                <w:color w:val="000000"/>
                <w:lang w:val="fr-FR" w:eastAsia="fr-FR"/>
              </w:rPr>
            </w:pPr>
            <w:r w:rsidRPr="0099326E">
              <w:rPr>
                <w:rFonts w:eastAsia="Times New Roman"/>
                <w:b/>
                <w:bCs/>
                <w:color w:val="000000"/>
                <w:lang w:val="fr-FR" w:eastAsia="fr-FR"/>
              </w:rPr>
              <w:t>0</w:t>
            </w:r>
            <w:r>
              <w:rPr>
                <w:rFonts w:eastAsia="Times New Roman"/>
                <w:b/>
                <w:bCs/>
                <w:color w:val="000000"/>
                <w:lang w:val="fr-FR" w:eastAsia="fr-FR"/>
              </w:rPr>
              <w:t>.</w:t>
            </w:r>
            <w:r w:rsidRPr="0099326E">
              <w:rPr>
                <w:rFonts w:eastAsia="Times New Roman"/>
                <w:b/>
                <w:bCs/>
                <w:color w:val="000000"/>
                <w:lang w:val="fr-FR" w:eastAsia="fr-FR"/>
              </w:rPr>
              <w:t>699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4154F1D1" w14:textId="77777777" w:rsidR="004D6155" w:rsidRPr="0099326E" w:rsidRDefault="004D6155" w:rsidP="00A81F64">
            <w:pPr>
              <w:spacing w:after="0"/>
              <w:ind w:firstLine="0"/>
              <w:jc w:val="center"/>
              <w:rPr>
                <w:rFonts w:eastAsia="Times New Roman"/>
                <w:b/>
                <w:bCs/>
                <w:color w:val="000000"/>
                <w:lang w:val="fr-FR" w:eastAsia="fr-FR"/>
              </w:rPr>
            </w:pPr>
            <w:r w:rsidRPr="0099326E">
              <w:rPr>
                <w:rFonts w:eastAsia="Times New Roman"/>
                <w:b/>
                <w:bCs/>
                <w:color w:val="000000"/>
                <w:lang w:val="fr-FR" w:eastAsia="fr-FR"/>
              </w:rPr>
              <w:t>0</w:t>
            </w:r>
            <w:r>
              <w:rPr>
                <w:rFonts w:eastAsia="Times New Roman"/>
                <w:b/>
                <w:bCs/>
                <w:color w:val="000000"/>
                <w:lang w:val="fr-FR" w:eastAsia="fr-FR"/>
              </w:rPr>
              <w:t>.</w:t>
            </w:r>
            <w:r w:rsidRPr="0099326E">
              <w:rPr>
                <w:rFonts w:eastAsia="Times New Roman"/>
                <w:b/>
                <w:bCs/>
                <w:color w:val="000000"/>
                <w:lang w:val="fr-FR" w:eastAsia="fr-FR"/>
              </w:rPr>
              <w:t>591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72CDB085" w14:textId="77777777" w:rsidR="004D6155" w:rsidRPr="0099326E" w:rsidRDefault="004D6155" w:rsidP="00A81F64">
            <w:pPr>
              <w:spacing w:after="0"/>
              <w:ind w:firstLine="0"/>
              <w:jc w:val="center"/>
              <w:rPr>
                <w:rFonts w:eastAsia="Times New Roman"/>
                <w:b/>
                <w:bCs/>
                <w:color w:val="000000"/>
                <w:lang w:val="fr-FR" w:eastAsia="fr-FR"/>
              </w:rPr>
            </w:pPr>
            <w:r w:rsidRPr="0099326E">
              <w:rPr>
                <w:rFonts w:eastAsia="Times New Roman"/>
                <w:b/>
                <w:bCs/>
                <w:color w:val="000000"/>
                <w:lang w:val="fr-FR" w:eastAsia="fr-FR"/>
              </w:rPr>
              <w:t>0</w:t>
            </w:r>
            <w:r>
              <w:rPr>
                <w:rFonts w:eastAsia="Times New Roman"/>
                <w:b/>
                <w:bCs/>
                <w:color w:val="000000"/>
                <w:lang w:val="fr-FR" w:eastAsia="fr-FR"/>
              </w:rPr>
              <w:t>.</w:t>
            </w:r>
            <w:r w:rsidRPr="0099326E">
              <w:rPr>
                <w:rFonts w:eastAsia="Times New Roman"/>
                <w:b/>
                <w:bCs/>
                <w:color w:val="000000"/>
                <w:lang w:val="fr-FR" w:eastAsia="fr-FR"/>
              </w:rPr>
              <w:t>752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57F9D71A" w14:textId="77777777" w:rsidR="004D6155" w:rsidRPr="0099326E" w:rsidRDefault="004D6155" w:rsidP="00A81F64">
            <w:pPr>
              <w:spacing w:after="0"/>
              <w:ind w:firstLine="0"/>
              <w:jc w:val="center"/>
              <w:rPr>
                <w:rFonts w:eastAsia="Times New Roman"/>
                <w:b/>
                <w:bCs/>
                <w:color w:val="000000"/>
                <w:lang w:val="fr-FR" w:eastAsia="fr-FR"/>
              </w:rPr>
            </w:pPr>
            <w:r w:rsidRPr="0099326E">
              <w:rPr>
                <w:rFonts w:eastAsia="Times New Roman"/>
                <w:b/>
                <w:bCs/>
                <w:color w:val="000000"/>
                <w:lang w:val="fr-FR" w:eastAsia="fr-FR"/>
              </w:rPr>
              <w:t>0</w:t>
            </w:r>
            <w:r>
              <w:rPr>
                <w:rFonts w:eastAsia="Times New Roman"/>
                <w:b/>
                <w:bCs/>
                <w:color w:val="000000"/>
                <w:lang w:val="fr-FR" w:eastAsia="fr-FR"/>
              </w:rPr>
              <w:t>.</w:t>
            </w:r>
            <w:r w:rsidRPr="0099326E">
              <w:rPr>
                <w:rFonts w:eastAsia="Times New Roman"/>
                <w:b/>
                <w:bCs/>
                <w:color w:val="000000"/>
                <w:lang w:val="fr-FR" w:eastAsia="fr-FR"/>
              </w:rPr>
              <w:t>749</w:t>
            </w:r>
          </w:p>
        </w:tc>
      </w:tr>
      <w:tr w:rsidR="004D6155" w:rsidRPr="00011D26" w14:paraId="0F8679FA" w14:textId="77777777" w:rsidTr="00A81F64">
        <w:trPr>
          <w:trHeight w:val="320"/>
        </w:trPr>
        <w:tc>
          <w:tcPr>
            <w:tcW w:w="1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5B4C811F" w14:textId="77777777" w:rsidR="004D6155" w:rsidRPr="0099326E" w:rsidRDefault="004D6155" w:rsidP="00A81F64">
            <w:pPr>
              <w:spacing w:after="0"/>
              <w:ind w:firstLine="0"/>
              <w:jc w:val="center"/>
              <w:rPr>
                <w:rFonts w:eastAsia="Times New Roman"/>
                <w:b/>
                <w:bCs/>
                <w:color w:val="000000"/>
                <w:lang w:val="fr-FR" w:eastAsia="fr-FR"/>
              </w:rPr>
            </w:pPr>
            <w:r w:rsidRPr="0099326E">
              <w:rPr>
                <w:rFonts w:eastAsia="Times New Roman"/>
                <w:b/>
                <w:bCs/>
                <w:color w:val="000000"/>
                <w:lang w:val="fr-FR" w:eastAsia="fr-FR"/>
              </w:rPr>
              <w:t xml:space="preserve">SD 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21027820" w14:textId="77777777" w:rsidR="004D6155" w:rsidRPr="0099326E" w:rsidRDefault="004D6155" w:rsidP="00A81F64">
            <w:pPr>
              <w:spacing w:after="0"/>
              <w:ind w:firstLine="0"/>
              <w:jc w:val="center"/>
              <w:rPr>
                <w:rFonts w:eastAsia="Times New Roman"/>
                <w:b/>
                <w:bCs/>
                <w:color w:val="000000"/>
                <w:lang w:val="fr-FR" w:eastAsia="fr-FR"/>
              </w:rPr>
            </w:pPr>
            <w:r w:rsidRPr="0099326E">
              <w:rPr>
                <w:rFonts w:eastAsia="Times New Roman"/>
                <w:b/>
                <w:bCs/>
                <w:color w:val="000000"/>
                <w:lang w:val="fr-FR" w:eastAsia="fr-FR"/>
              </w:rPr>
              <w:t>0</w:t>
            </w:r>
            <w:r>
              <w:rPr>
                <w:rFonts w:eastAsia="Times New Roman"/>
                <w:b/>
                <w:bCs/>
                <w:color w:val="000000"/>
                <w:lang w:val="fr-FR" w:eastAsia="fr-FR"/>
              </w:rPr>
              <w:t>.</w:t>
            </w:r>
            <w:r w:rsidRPr="0099326E">
              <w:rPr>
                <w:rFonts w:eastAsia="Times New Roman"/>
                <w:b/>
                <w:bCs/>
                <w:color w:val="000000"/>
                <w:lang w:val="fr-FR" w:eastAsia="fr-FR"/>
              </w:rPr>
              <w:t>058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76C732BF" w14:textId="77777777" w:rsidR="004D6155" w:rsidRPr="0099326E" w:rsidRDefault="004D6155" w:rsidP="00A81F64">
            <w:pPr>
              <w:spacing w:after="0"/>
              <w:ind w:firstLine="0"/>
              <w:jc w:val="center"/>
              <w:rPr>
                <w:rFonts w:eastAsia="Times New Roman"/>
                <w:b/>
                <w:bCs/>
                <w:color w:val="000000"/>
                <w:lang w:val="fr-FR" w:eastAsia="fr-FR"/>
              </w:rPr>
            </w:pPr>
            <w:r w:rsidRPr="0099326E">
              <w:rPr>
                <w:rFonts w:eastAsia="Times New Roman"/>
                <w:b/>
                <w:bCs/>
                <w:color w:val="000000"/>
                <w:lang w:val="fr-FR" w:eastAsia="fr-FR"/>
              </w:rPr>
              <w:t>0</w:t>
            </w:r>
            <w:r>
              <w:rPr>
                <w:rFonts w:eastAsia="Times New Roman"/>
                <w:b/>
                <w:bCs/>
                <w:color w:val="000000"/>
                <w:lang w:val="fr-FR" w:eastAsia="fr-FR"/>
              </w:rPr>
              <w:t>.</w:t>
            </w:r>
            <w:r w:rsidRPr="0099326E">
              <w:rPr>
                <w:rFonts w:eastAsia="Times New Roman"/>
                <w:b/>
                <w:bCs/>
                <w:color w:val="000000"/>
                <w:lang w:val="fr-FR" w:eastAsia="fr-FR"/>
              </w:rPr>
              <w:t>037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52F2C265" w14:textId="77777777" w:rsidR="004D6155" w:rsidRPr="0099326E" w:rsidRDefault="004D6155" w:rsidP="00A81F64">
            <w:pPr>
              <w:spacing w:after="0"/>
              <w:ind w:firstLine="0"/>
              <w:jc w:val="center"/>
              <w:rPr>
                <w:rFonts w:eastAsia="Times New Roman"/>
                <w:b/>
                <w:bCs/>
                <w:color w:val="000000"/>
                <w:lang w:val="fr-FR" w:eastAsia="fr-FR"/>
              </w:rPr>
            </w:pPr>
            <w:r w:rsidRPr="0099326E">
              <w:rPr>
                <w:rFonts w:eastAsia="Times New Roman"/>
                <w:b/>
                <w:bCs/>
                <w:color w:val="000000"/>
                <w:lang w:val="fr-FR" w:eastAsia="fr-FR"/>
              </w:rPr>
              <w:t>0</w:t>
            </w:r>
            <w:r>
              <w:rPr>
                <w:rFonts w:eastAsia="Times New Roman"/>
                <w:b/>
                <w:bCs/>
                <w:color w:val="000000"/>
                <w:lang w:val="fr-FR" w:eastAsia="fr-FR"/>
              </w:rPr>
              <w:t>.</w:t>
            </w:r>
            <w:r w:rsidRPr="0099326E">
              <w:rPr>
                <w:rFonts w:eastAsia="Times New Roman"/>
                <w:b/>
                <w:bCs/>
                <w:color w:val="000000"/>
                <w:lang w:val="fr-FR" w:eastAsia="fr-FR"/>
              </w:rPr>
              <w:t>039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46188404" w14:textId="77777777" w:rsidR="004D6155" w:rsidRPr="0099326E" w:rsidRDefault="004D6155" w:rsidP="00A81F64">
            <w:pPr>
              <w:spacing w:after="0"/>
              <w:ind w:firstLine="0"/>
              <w:jc w:val="center"/>
              <w:rPr>
                <w:rFonts w:eastAsia="Times New Roman"/>
                <w:b/>
                <w:bCs/>
                <w:color w:val="000000"/>
                <w:lang w:val="fr-FR" w:eastAsia="fr-FR"/>
              </w:rPr>
            </w:pPr>
            <w:r w:rsidRPr="0099326E">
              <w:rPr>
                <w:rFonts w:eastAsia="Times New Roman"/>
                <w:b/>
                <w:bCs/>
                <w:color w:val="000000"/>
                <w:lang w:val="fr-FR" w:eastAsia="fr-FR"/>
              </w:rPr>
              <w:t>0</w:t>
            </w:r>
            <w:r>
              <w:rPr>
                <w:rFonts w:eastAsia="Times New Roman"/>
                <w:b/>
                <w:bCs/>
                <w:color w:val="000000"/>
                <w:lang w:val="fr-FR" w:eastAsia="fr-FR"/>
              </w:rPr>
              <w:t>.</w:t>
            </w:r>
            <w:r w:rsidRPr="0099326E">
              <w:rPr>
                <w:rFonts w:eastAsia="Times New Roman"/>
                <w:b/>
                <w:bCs/>
                <w:color w:val="000000"/>
                <w:lang w:val="fr-FR" w:eastAsia="fr-FR"/>
              </w:rPr>
              <w:t>036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358D79CD" w14:textId="77777777" w:rsidR="004D6155" w:rsidRPr="0099326E" w:rsidRDefault="004D6155" w:rsidP="00A81F64">
            <w:pPr>
              <w:spacing w:after="0"/>
              <w:ind w:firstLine="0"/>
              <w:jc w:val="center"/>
              <w:rPr>
                <w:rFonts w:eastAsia="Times New Roman"/>
                <w:b/>
                <w:bCs/>
                <w:color w:val="000000"/>
                <w:lang w:val="fr-FR" w:eastAsia="fr-FR"/>
              </w:rPr>
            </w:pPr>
            <w:r w:rsidRPr="0099326E">
              <w:rPr>
                <w:rFonts w:eastAsia="Times New Roman"/>
                <w:b/>
                <w:bCs/>
                <w:color w:val="000000"/>
                <w:lang w:val="fr-FR" w:eastAsia="fr-FR"/>
              </w:rPr>
              <w:t>0</w:t>
            </w:r>
            <w:r>
              <w:rPr>
                <w:rFonts w:eastAsia="Times New Roman"/>
                <w:b/>
                <w:bCs/>
                <w:color w:val="000000"/>
                <w:lang w:val="fr-FR" w:eastAsia="fr-FR"/>
              </w:rPr>
              <w:t>.</w:t>
            </w:r>
            <w:r w:rsidRPr="0099326E">
              <w:rPr>
                <w:rFonts w:eastAsia="Times New Roman"/>
                <w:b/>
                <w:bCs/>
                <w:color w:val="000000"/>
                <w:lang w:val="fr-FR" w:eastAsia="fr-FR"/>
              </w:rPr>
              <w:t>057</w:t>
            </w:r>
          </w:p>
        </w:tc>
      </w:tr>
    </w:tbl>
    <w:p w14:paraId="350230C1" w14:textId="77777777" w:rsidR="004D6155" w:rsidRPr="00464614" w:rsidRDefault="004D6155" w:rsidP="004D6155">
      <w:pPr>
        <w:pStyle w:val="SMcaption"/>
        <w:rPr>
          <w:rFonts w:ascii="Arial" w:hAnsi="Arial" w:cs="Arial"/>
          <w:sz w:val="20"/>
        </w:rPr>
      </w:pPr>
    </w:p>
    <w:bookmarkEnd w:id="2"/>
    <w:p w14:paraId="30153A26" w14:textId="77777777" w:rsidR="004D6155" w:rsidRPr="00FB0D45" w:rsidRDefault="004D6155" w:rsidP="004D6155">
      <w:r>
        <w:br w:type="page"/>
      </w:r>
    </w:p>
    <w:p w14:paraId="55F504D9" w14:textId="31A4F834" w:rsidR="00496614" w:rsidRPr="002D14D9" w:rsidRDefault="00496614" w:rsidP="00496614">
      <w:pPr>
        <w:pStyle w:val="Lgende"/>
      </w:pPr>
      <w:bookmarkStart w:id="3" w:name="OLE_LINK2"/>
      <w:r>
        <w:lastRenderedPageBreak/>
        <w:t>Supplementary File 1</w:t>
      </w:r>
      <w:r>
        <w:t>c</w:t>
      </w:r>
    </w:p>
    <w:p w14:paraId="63C43754" w14:textId="0DF3B956" w:rsidR="004D6155" w:rsidRPr="00464614" w:rsidRDefault="004D6155" w:rsidP="004D6155">
      <w:pPr>
        <w:ind w:firstLine="0"/>
        <w:rPr>
          <w:rFonts w:eastAsia="Times New Roman"/>
        </w:rPr>
      </w:pPr>
      <w:r w:rsidRPr="00464614">
        <w:rPr>
          <w:rFonts w:eastAsia="Times New Roman"/>
        </w:rPr>
        <w:t xml:space="preserve">Individual data of </w:t>
      </w:r>
      <w:r>
        <w:rPr>
          <w:rFonts w:eastAsia="Times New Roman"/>
        </w:rPr>
        <w:t>20</w:t>
      </w:r>
      <w:r w:rsidRPr="00464614">
        <w:rPr>
          <w:rFonts w:eastAsia="Times New Roman"/>
        </w:rPr>
        <w:t xml:space="preserve"> adults from </w:t>
      </w:r>
      <w:proofErr w:type="spellStart"/>
      <w:r w:rsidRPr="00464614">
        <w:rPr>
          <w:rFonts w:eastAsia="Times New Roman"/>
        </w:rPr>
        <w:t>Hinnekens</w:t>
      </w:r>
      <w:proofErr w:type="spellEnd"/>
      <w:r w:rsidRPr="00464614">
        <w:rPr>
          <w:rFonts w:eastAsia="Times New Roman"/>
        </w:rPr>
        <w:t xml:space="preserve"> et al. (2020) </w:t>
      </w:r>
      <w:r>
        <w:rPr>
          <w:rFonts w:eastAsia="Times New Roman"/>
        </w:rPr>
        <w:t xml:space="preserve">were used </w:t>
      </w:r>
      <w:r w:rsidRPr="00464614">
        <w:rPr>
          <w:rFonts w:eastAsia="Times New Roman"/>
        </w:rPr>
        <w:t xml:space="preserve">to </w:t>
      </w:r>
      <w:r w:rsidRPr="00D943A0">
        <w:rPr>
          <w:rFonts w:eastAsia="Times New Roman"/>
        </w:rPr>
        <w:t xml:space="preserve">plot adult landmarks </w:t>
      </w:r>
      <w:r w:rsidRPr="0099326E">
        <w:rPr>
          <w:rFonts w:eastAsia="Times New Roman"/>
        </w:rPr>
        <w:t>(</w:t>
      </w:r>
      <w:r w:rsidRPr="006B4DFA">
        <w:rPr>
          <w:rFonts w:eastAsia="Times New Roman"/>
          <w:b/>
        </w:rPr>
        <w:t xml:space="preserve">Figure 3 </w:t>
      </w:r>
      <w:r w:rsidRPr="006B4DFA">
        <w:rPr>
          <w:rFonts w:eastAsia="Times New Roman"/>
        </w:rPr>
        <w:t xml:space="preserve">and </w:t>
      </w:r>
      <w:r w:rsidRPr="006B4DFA">
        <w:rPr>
          <w:rFonts w:eastAsia="Times New Roman"/>
          <w:b/>
        </w:rPr>
        <w:t>Figure 5</w:t>
      </w:r>
      <w:r w:rsidRPr="006B4DFA">
        <w:rPr>
          <w:rFonts w:eastAsia="Times New Roman"/>
          <w:bCs/>
        </w:rPr>
        <w:t>)</w:t>
      </w:r>
      <w:r w:rsidRPr="006B4DFA">
        <w:rPr>
          <w:rFonts w:eastAsia="Times New Roman"/>
        </w:rPr>
        <w:t xml:space="preserve">. </w:t>
      </w:r>
      <w:r w:rsidRPr="00D943A0">
        <w:rPr>
          <w:rFonts w:eastAsia="Times New Roman"/>
        </w:rPr>
        <w:t>Note that those data are displayed for illustration: even though we retrieved raw data to apply the same filtering and normalization as in the rest of the paper</w:t>
      </w:r>
      <w:r w:rsidR="00074117">
        <w:rPr>
          <w:rFonts w:eastAsia="Times New Roman"/>
        </w:rPr>
        <w:t>,</w:t>
      </w:r>
      <w:r w:rsidRPr="00464614">
        <w:rPr>
          <w:rFonts w:eastAsia="Times New Roman"/>
        </w:rPr>
        <w:t xml:space="preserve"> data are not directly comparable since adult cycles were defined as step cycles (with a stance phase and a swing phase) whereas infant/toddler data were cut off as flexion and extension cycles (with an extension phase and a flexion phase).</w:t>
      </w:r>
      <w:r w:rsidRPr="005D0659">
        <w:rPr>
          <w:rFonts w:eastAsia="Times New Roman"/>
        </w:rPr>
        <w:t xml:space="preserve"> </w:t>
      </w:r>
      <w:r w:rsidR="00DE4993">
        <w:rPr>
          <w:rFonts w:eastAsia="Times New Roman"/>
        </w:rPr>
        <w:t xml:space="preserve">As for infant data, </w:t>
      </w:r>
      <w:r w:rsidR="00A5242E">
        <w:rPr>
          <w:rFonts w:eastAsia="Times New Roman"/>
        </w:rPr>
        <w:t>indexes</w:t>
      </w:r>
      <w:r w:rsidR="00202788">
        <w:rPr>
          <w:rFonts w:eastAsia="Times New Roman"/>
        </w:rPr>
        <w:t xml:space="preserve"> were computed </w:t>
      </w:r>
      <w:r w:rsidR="00074117">
        <w:rPr>
          <w:rFonts w:eastAsia="Times New Roman"/>
        </w:rPr>
        <w:t>as mean scores for each individual across</w:t>
      </w:r>
      <w:r w:rsidR="00202788">
        <w:rPr>
          <w:rFonts w:eastAsia="Times New Roman"/>
        </w:rPr>
        <w:t xml:space="preserve"> 5 random combinations of 5 steps</w:t>
      </w:r>
      <w:r w:rsidR="00074117">
        <w:rPr>
          <w:rFonts w:eastAsia="Times New Roman"/>
        </w:rPr>
        <w:t xml:space="preserve"> (see methods, data processing)</w:t>
      </w:r>
      <w:r w:rsidR="00DE4993">
        <w:rPr>
          <w:rFonts w:eastAsia="Times New Roman"/>
        </w:rPr>
        <w:t>, which explains that the number of modules reported</w:t>
      </w:r>
      <w:r w:rsidR="00FD267C">
        <w:rPr>
          <w:rFonts w:eastAsia="Times New Roman"/>
        </w:rPr>
        <w:t xml:space="preserve"> here</w:t>
      </w:r>
      <w:r w:rsidR="00DE4993">
        <w:rPr>
          <w:rFonts w:eastAsia="Times New Roman"/>
        </w:rPr>
        <w:t xml:space="preserve"> is not necessarily an integer. </w:t>
      </w:r>
    </w:p>
    <w:p w14:paraId="798B74B8" w14:textId="77777777" w:rsidR="004D6155" w:rsidRDefault="004D6155" w:rsidP="004D6155"/>
    <w:tbl>
      <w:tblPr>
        <w:tblW w:w="93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3"/>
        <w:gridCol w:w="1132"/>
        <w:gridCol w:w="1132"/>
        <w:gridCol w:w="1138"/>
        <w:gridCol w:w="1127"/>
        <w:gridCol w:w="1133"/>
        <w:gridCol w:w="1132"/>
        <w:gridCol w:w="1133"/>
      </w:tblGrid>
      <w:tr w:rsidR="004D6155" w:rsidRPr="00011D26" w14:paraId="4A9726E4" w14:textId="77777777" w:rsidTr="00A81F64">
        <w:trPr>
          <w:trHeight w:val="288"/>
        </w:trPr>
        <w:tc>
          <w:tcPr>
            <w:tcW w:w="140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9A390" w14:textId="77777777" w:rsidR="004D6155" w:rsidRPr="00885777" w:rsidRDefault="004D6155" w:rsidP="00A81F64">
            <w:pPr>
              <w:pStyle w:val="Tabs"/>
              <w:rPr>
                <w:rFonts w:ascii="Arial" w:hAnsi="Arial"/>
                <w:b/>
                <w:sz w:val="20"/>
                <w:szCs w:val="20"/>
                <w:lang w:val="fr-FR"/>
              </w:rPr>
            </w:pPr>
            <w:proofErr w:type="spellStart"/>
            <w:r w:rsidRPr="00885777">
              <w:rPr>
                <w:rFonts w:ascii="Arial" w:hAnsi="Arial"/>
                <w:b/>
                <w:sz w:val="20"/>
                <w:szCs w:val="20"/>
                <w:lang w:val="fr-FR"/>
              </w:rPr>
              <w:t>Adult</w:t>
            </w:r>
            <w:proofErr w:type="spellEnd"/>
          </w:p>
        </w:tc>
        <w:tc>
          <w:tcPr>
            <w:tcW w:w="1132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4BABB" w14:textId="77777777" w:rsidR="004D6155" w:rsidRPr="00885777" w:rsidRDefault="004D6155" w:rsidP="00A81F64">
            <w:pPr>
              <w:pStyle w:val="Tabs"/>
              <w:rPr>
                <w:rFonts w:ascii="Arial" w:hAnsi="Arial"/>
                <w:b/>
                <w:sz w:val="20"/>
                <w:szCs w:val="20"/>
                <w:lang w:val="fr-FR"/>
              </w:rPr>
            </w:pPr>
            <w:r w:rsidRPr="00885777">
              <w:rPr>
                <w:rFonts w:ascii="Arial" w:hAnsi="Arial"/>
                <w:b/>
                <w:sz w:val="20"/>
                <w:szCs w:val="20"/>
                <w:lang w:val="fr-FR"/>
              </w:rPr>
              <w:t>IEV</w:t>
            </w:r>
          </w:p>
        </w:tc>
        <w:tc>
          <w:tcPr>
            <w:tcW w:w="1132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C75AA" w14:textId="77777777" w:rsidR="004D6155" w:rsidRPr="00885777" w:rsidRDefault="004D6155" w:rsidP="00A81F64">
            <w:pPr>
              <w:pStyle w:val="Tabs"/>
              <w:rPr>
                <w:rFonts w:ascii="Arial" w:hAnsi="Arial"/>
                <w:b/>
                <w:sz w:val="20"/>
                <w:szCs w:val="20"/>
                <w:lang w:val="fr-FR"/>
              </w:rPr>
            </w:pPr>
            <w:r w:rsidRPr="00885777">
              <w:rPr>
                <w:rFonts w:ascii="Arial" w:hAnsi="Arial"/>
                <w:b/>
                <w:sz w:val="20"/>
                <w:szCs w:val="20"/>
                <w:lang w:val="fr-FR"/>
              </w:rPr>
              <w:t>VAF</w:t>
            </w:r>
          </w:p>
        </w:tc>
        <w:tc>
          <w:tcPr>
            <w:tcW w:w="1138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B03F4" w14:textId="77777777" w:rsidR="004D6155" w:rsidRPr="00885777" w:rsidRDefault="004D6155" w:rsidP="00A81F64">
            <w:pPr>
              <w:pStyle w:val="Tabs"/>
              <w:rPr>
                <w:rFonts w:ascii="Arial" w:hAnsi="Arial"/>
                <w:b/>
                <w:sz w:val="20"/>
                <w:szCs w:val="20"/>
              </w:rPr>
            </w:pPr>
            <w:r w:rsidRPr="00885777">
              <w:rPr>
                <w:rFonts w:ascii="Arial" w:hAnsi="Arial"/>
                <w:b/>
                <w:sz w:val="20"/>
                <w:szCs w:val="20"/>
              </w:rPr>
              <w:t>Module number to reach VAF&gt;75%</w:t>
            </w:r>
          </w:p>
        </w:tc>
        <w:tc>
          <w:tcPr>
            <w:tcW w:w="1127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37199" w14:textId="77777777" w:rsidR="004D6155" w:rsidRPr="00885777" w:rsidRDefault="004D6155" w:rsidP="00A81F64">
            <w:pPr>
              <w:pStyle w:val="Tabs"/>
              <w:rPr>
                <w:rFonts w:ascii="Arial" w:hAnsi="Arial"/>
                <w:b/>
                <w:sz w:val="20"/>
                <w:szCs w:val="20"/>
                <w:lang w:val="fr-FR"/>
              </w:rPr>
            </w:pPr>
            <w:r w:rsidRPr="00885777">
              <w:rPr>
                <w:rFonts w:ascii="Arial" w:hAnsi="Arial"/>
                <w:b/>
                <w:sz w:val="20"/>
                <w:szCs w:val="20"/>
                <w:lang w:val="fr-FR"/>
              </w:rPr>
              <w:t>IRV</w:t>
            </w:r>
          </w:p>
        </w:tc>
        <w:tc>
          <w:tcPr>
            <w:tcW w:w="1133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9B8C6" w14:textId="77777777" w:rsidR="004D6155" w:rsidRPr="00885777" w:rsidRDefault="004D6155" w:rsidP="00A81F64">
            <w:pPr>
              <w:pStyle w:val="Tabs"/>
              <w:rPr>
                <w:rFonts w:ascii="Arial" w:hAnsi="Arial"/>
                <w:b/>
                <w:sz w:val="20"/>
                <w:szCs w:val="20"/>
                <w:lang w:val="fr-FR"/>
              </w:rPr>
            </w:pPr>
            <w:r w:rsidRPr="00885777">
              <w:rPr>
                <w:rFonts w:ascii="Arial" w:hAnsi="Arial"/>
                <w:b/>
                <w:sz w:val="20"/>
                <w:szCs w:val="20"/>
                <w:lang w:val="fr-FR"/>
              </w:rPr>
              <w:t>IRS</w:t>
            </w:r>
          </w:p>
        </w:tc>
        <w:tc>
          <w:tcPr>
            <w:tcW w:w="1132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254A2" w14:textId="77777777" w:rsidR="004D6155" w:rsidRPr="00885777" w:rsidRDefault="004D6155" w:rsidP="00A81F64">
            <w:pPr>
              <w:pStyle w:val="Tabs"/>
              <w:rPr>
                <w:rFonts w:ascii="Arial" w:hAnsi="Arial"/>
                <w:b/>
                <w:sz w:val="20"/>
                <w:szCs w:val="20"/>
                <w:lang w:val="fr-FR"/>
              </w:rPr>
            </w:pPr>
            <w:r w:rsidRPr="00885777">
              <w:rPr>
                <w:rFonts w:ascii="Arial" w:hAnsi="Arial"/>
                <w:b/>
                <w:sz w:val="20"/>
                <w:szCs w:val="20"/>
                <w:lang w:val="fr-FR"/>
              </w:rPr>
              <w:t>SMAI</w:t>
            </w:r>
          </w:p>
        </w:tc>
        <w:tc>
          <w:tcPr>
            <w:tcW w:w="1133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noWrap/>
            <w:vAlign w:val="bottom"/>
            <w:hideMark/>
          </w:tcPr>
          <w:p w14:paraId="0BB57005" w14:textId="77777777" w:rsidR="004D6155" w:rsidRPr="00885777" w:rsidRDefault="004D6155" w:rsidP="00A81F64">
            <w:pPr>
              <w:pStyle w:val="Tabs"/>
              <w:rPr>
                <w:rFonts w:ascii="Arial" w:hAnsi="Arial"/>
                <w:b/>
                <w:sz w:val="20"/>
                <w:szCs w:val="20"/>
                <w:lang w:val="fr-FR"/>
              </w:rPr>
            </w:pPr>
            <w:r w:rsidRPr="00885777">
              <w:rPr>
                <w:rFonts w:ascii="Arial" w:hAnsi="Arial"/>
                <w:b/>
                <w:sz w:val="20"/>
                <w:szCs w:val="20"/>
                <w:lang w:val="fr-FR"/>
              </w:rPr>
              <w:t>STAI</w:t>
            </w:r>
          </w:p>
        </w:tc>
      </w:tr>
      <w:tr w:rsidR="004D6155" w:rsidRPr="00011D26" w14:paraId="76094ABA" w14:textId="77777777" w:rsidTr="00A81F64">
        <w:trPr>
          <w:trHeight w:val="288"/>
        </w:trPr>
        <w:tc>
          <w:tcPr>
            <w:tcW w:w="1403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BCE17" w14:textId="77777777" w:rsidR="004D6155" w:rsidRPr="00885777" w:rsidRDefault="004D6155" w:rsidP="00A81F64">
            <w:pPr>
              <w:pStyle w:val="Tabs"/>
              <w:rPr>
                <w:rFonts w:ascii="Arial" w:hAnsi="Arial"/>
                <w:sz w:val="20"/>
                <w:szCs w:val="20"/>
                <w:lang w:val="fr-FR"/>
              </w:rPr>
            </w:pPr>
            <w:r w:rsidRPr="00885777">
              <w:rPr>
                <w:rFonts w:ascii="Arial" w:hAnsi="Arial"/>
                <w:sz w:val="20"/>
                <w:szCs w:val="20"/>
                <w:lang w:val="fr-FR"/>
              </w:rPr>
              <w:t>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DE07AB" w14:textId="77777777" w:rsidR="004D6155" w:rsidRPr="00885777" w:rsidRDefault="004D6155" w:rsidP="00A81F64">
            <w:pPr>
              <w:pStyle w:val="Tabs"/>
              <w:rPr>
                <w:rFonts w:ascii="Arial" w:hAnsi="Arial"/>
                <w:sz w:val="20"/>
                <w:szCs w:val="20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0.056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D9179E" w14:textId="77777777" w:rsidR="004D6155" w:rsidRPr="00885777" w:rsidRDefault="004D6155" w:rsidP="00A81F64">
            <w:pPr>
              <w:pStyle w:val="Tabs"/>
              <w:rPr>
                <w:rFonts w:ascii="Arial" w:hAnsi="Arial"/>
                <w:sz w:val="20"/>
                <w:szCs w:val="20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0.622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6BE2D7" w14:textId="77777777" w:rsidR="004D6155" w:rsidRPr="00885777" w:rsidRDefault="004D6155" w:rsidP="00A81F64">
            <w:pPr>
              <w:pStyle w:val="Tabs"/>
              <w:rPr>
                <w:rFonts w:ascii="Arial" w:hAnsi="Arial"/>
                <w:sz w:val="20"/>
                <w:szCs w:val="20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EA0ECD" w14:textId="77777777" w:rsidR="004D6155" w:rsidRPr="00885777" w:rsidRDefault="004D6155" w:rsidP="00A81F64">
            <w:pPr>
              <w:pStyle w:val="Tabs"/>
              <w:rPr>
                <w:rFonts w:ascii="Arial" w:hAnsi="Arial"/>
                <w:sz w:val="20"/>
                <w:szCs w:val="20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2.850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4686E4" w14:textId="77777777" w:rsidR="004D6155" w:rsidRPr="00885777" w:rsidRDefault="004D6155" w:rsidP="00A81F64">
            <w:pPr>
              <w:pStyle w:val="Tabs"/>
              <w:rPr>
                <w:rFonts w:ascii="Arial" w:hAnsi="Arial"/>
                <w:sz w:val="20"/>
                <w:szCs w:val="20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0.625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B1D06A" w14:textId="77777777" w:rsidR="004D6155" w:rsidRPr="00885777" w:rsidRDefault="004D6155" w:rsidP="00A81F64">
            <w:pPr>
              <w:pStyle w:val="Tabs"/>
              <w:rPr>
                <w:rFonts w:ascii="Arial" w:hAnsi="Arial"/>
                <w:sz w:val="20"/>
                <w:szCs w:val="20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0.773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noWrap/>
            <w:vAlign w:val="bottom"/>
          </w:tcPr>
          <w:p w14:paraId="2C954874" w14:textId="77777777" w:rsidR="004D6155" w:rsidRPr="00885777" w:rsidRDefault="004D6155" w:rsidP="00A81F64">
            <w:pPr>
              <w:pStyle w:val="Tabs"/>
              <w:rPr>
                <w:rFonts w:ascii="Arial" w:hAnsi="Arial"/>
                <w:sz w:val="20"/>
                <w:szCs w:val="20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0.418</w:t>
            </w:r>
          </w:p>
        </w:tc>
      </w:tr>
      <w:tr w:rsidR="004D6155" w:rsidRPr="00011D26" w14:paraId="1AB0B93E" w14:textId="77777777" w:rsidTr="00A81F64">
        <w:trPr>
          <w:trHeight w:val="288"/>
        </w:trPr>
        <w:tc>
          <w:tcPr>
            <w:tcW w:w="1403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4B170" w14:textId="77777777" w:rsidR="004D6155" w:rsidRPr="00885777" w:rsidRDefault="004D6155" w:rsidP="00A81F64">
            <w:pPr>
              <w:pStyle w:val="Tabs"/>
              <w:rPr>
                <w:rFonts w:ascii="Arial" w:hAnsi="Arial"/>
                <w:sz w:val="20"/>
                <w:szCs w:val="20"/>
                <w:lang w:val="fr-FR"/>
              </w:rPr>
            </w:pPr>
            <w:r w:rsidRPr="00885777">
              <w:rPr>
                <w:rFonts w:ascii="Arial" w:hAnsi="Arial"/>
                <w:sz w:val="20"/>
                <w:szCs w:val="20"/>
                <w:lang w:val="fr-FR"/>
              </w:rPr>
              <w:t>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97F6DF" w14:textId="77777777" w:rsidR="004D6155" w:rsidRPr="00885777" w:rsidRDefault="004D6155" w:rsidP="00A81F64">
            <w:pPr>
              <w:pStyle w:val="Tabs"/>
              <w:rPr>
                <w:rFonts w:ascii="Arial" w:hAnsi="Arial"/>
                <w:sz w:val="20"/>
                <w:szCs w:val="20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0.056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E6930A" w14:textId="77777777" w:rsidR="004D6155" w:rsidRPr="00885777" w:rsidRDefault="004D6155" w:rsidP="00A81F64">
            <w:pPr>
              <w:pStyle w:val="Tabs"/>
              <w:rPr>
                <w:rFonts w:ascii="Arial" w:hAnsi="Arial"/>
                <w:sz w:val="20"/>
                <w:szCs w:val="20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0.699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A3D227" w14:textId="77777777" w:rsidR="004D6155" w:rsidRPr="00885777" w:rsidRDefault="004D6155" w:rsidP="00A81F64">
            <w:pPr>
              <w:pStyle w:val="Tabs"/>
              <w:rPr>
                <w:rFonts w:ascii="Arial" w:hAnsi="Arial"/>
                <w:sz w:val="20"/>
                <w:szCs w:val="20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5.2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C2151B" w14:textId="77777777" w:rsidR="004D6155" w:rsidRPr="00885777" w:rsidRDefault="004D6155" w:rsidP="00A81F64">
            <w:pPr>
              <w:pStyle w:val="Tabs"/>
              <w:rPr>
                <w:rFonts w:ascii="Arial" w:hAnsi="Arial"/>
                <w:sz w:val="20"/>
                <w:szCs w:val="20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3.209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B09F39" w14:textId="77777777" w:rsidR="004D6155" w:rsidRPr="00885777" w:rsidRDefault="004D6155" w:rsidP="00A81F64">
            <w:pPr>
              <w:pStyle w:val="Tabs"/>
              <w:rPr>
                <w:rFonts w:ascii="Arial" w:hAnsi="Arial"/>
                <w:sz w:val="20"/>
                <w:szCs w:val="20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0.594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D935A3" w14:textId="77777777" w:rsidR="004D6155" w:rsidRPr="00885777" w:rsidRDefault="004D6155" w:rsidP="00A81F64">
            <w:pPr>
              <w:pStyle w:val="Tabs"/>
              <w:rPr>
                <w:rFonts w:ascii="Arial" w:hAnsi="Arial"/>
                <w:sz w:val="20"/>
                <w:szCs w:val="20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0.796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noWrap/>
            <w:vAlign w:val="bottom"/>
          </w:tcPr>
          <w:p w14:paraId="02EB5F39" w14:textId="77777777" w:rsidR="004D6155" w:rsidRPr="00885777" w:rsidRDefault="004D6155" w:rsidP="00A81F64">
            <w:pPr>
              <w:pStyle w:val="Tabs"/>
              <w:rPr>
                <w:rFonts w:ascii="Arial" w:hAnsi="Arial"/>
                <w:sz w:val="20"/>
                <w:szCs w:val="20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0.450</w:t>
            </w:r>
          </w:p>
        </w:tc>
      </w:tr>
      <w:tr w:rsidR="004D6155" w:rsidRPr="00011D26" w14:paraId="7B2F459F" w14:textId="77777777" w:rsidTr="00A81F64">
        <w:trPr>
          <w:trHeight w:val="288"/>
        </w:trPr>
        <w:tc>
          <w:tcPr>
            <w:tcW w:w="1403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F4776" w14:textId="77777777" w:rsidR="004D6155" w:rsidRPr="00885777" w:rsidRDefault="004D6155" w:rsidP="00A81F64">
            <w:pPr>
              <w:pStyle w:val="Tabs"/>
              <w:rPr>
                <w:rFonts w:ascii="Arial" w:hAnsi="Arial"/>
                <w:sz w:val="20"/>
                <w:szCs w:val="20"/>
                <w:lang w:val="fr-FR"/>
              </w:rPr>
            </w:pPr>
            <w:r w:rsidRPr="00885777">
              <w:rPr>
                <w:rFonts w:ascii="Arial" w:hAnsi="Arial"/>
                <w:sz w:val="20"/>
                <w:szCs w:val="20"/>
                <w:lang w:val="fr-FR"/>
              </w:rPr>
              <w:t>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252C5F" w14:textId="77777777" w:rsidR="004D6155" w:rsidRPr="00885777" w:rsidRDefault="004D6155" w:rsidP="00A81F64">
            <w:pPr>
              <w:pStyle w:val="Tabs"/>
              <w:rPr>
                <w:rFonts w:ascii="Arial" w:hAnsi="Arial"/>
                <w:sz w:val="20"/>
                <w:szCs w:val="20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0.060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23FC53" w14:textId="77777777" w:rsidR="004D6155" w:rsidRPr="00885777" w:rsidRDefault="004D6155" w:rsidP="00A81F64">
            <w:pPr>
              <w:pStyle w:val="Tabs"/>
              <w:rPr>
                <w:rFonts w:ascii="Arial" w:hAnsi="Arial"/>
                <w:sz w:val="20"/>
                <w:szCs w:val="20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0.669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93BE64" w14:textId="77777777" w:rsidR="004D6155" w:rsidRPr="00885777" w:rsidRDefault="004D6155" w:rsidP="00A81F64">
            <w:pPr>
              <w:pStyle w:val="Tabs"/>
              <w:rPr>
                <w:rFonts w:ascii="Arial" w:hAnsi="Arial"/>
                <w:sz w:val="20"/>
                <w:szCs w:val="20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FBCBB0" w14:textId="77777777" w:rsidR="004D6155" w:rsidRPr="00885777" w:rsidRDefault="004D6155" w:rsidP="00A81F64">
            <w:pPr>
              <w:pStyle w:val="Tabs"/>
              <w:rPr>
                <w:rFonts w:ascii="Arial" w:hAnsi="Arial"/>
                <w:sz w:val="20"/>
                <w:szCs w:val="20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4.132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C1CBBF" w14:textId="77777777" w:rsidR="004D6155" w:rsidRPr="00885777" w:rsidRDefault="004D6155" w:rsidP="00A81F64">
            <w:pPr>
              <w:pStyle w:val="Tabs"/>
              <w:rPr>
                <w:rFonts w:ascii="Arial" w:hAnsi="Arial"/>
                <w:sz w:val="20"/>
                <w:szCs w:val="20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0.629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B229B0" w14:textId="77777777" w:rsidR="004D6155" w:rsidRPr="00885777" w:rsidRDefault="004D6155" w:rsidP="00A81F64">
            <w:pPr>
              <w:pStyle w:val="Tabs"/>
              <w:rPr>
                <w:rFonts w:ascii="Arial" w:hAnsi="Arial"/>
                <w:sz w:val="20"/>
                <w:szCs w:val="20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0.759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noWrap/>
            <w:vAlign w:val="bottom"/>
          </w:tcPr>
          <w:p w14:paraId="37F633D5" w14:textId="77777777" w:rsidR="004D6155" w:rsidRPr="00885777" w:rsidRDefault="004D6155" w:rsidP="00A81F64">
            <w:pPr>
              <w:pStyle w:val="Tabs"/>
              <w:rPr>
                <w:rFonts w:ascii="Arial" w:hAnsi="Arial"/>
                <w:sz w:val="20"/>
                <w:szCs w:val="20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0.402</w:t>
            </w:r>
          </w:p>
        </w:tc>
      </w:tr>
      <w:tr w:rsidR="004D6155" w:rsidRPr="00011D26" w14:paraId="05D6281A" w14:textId="77777777" w:rsidTr="00A81F64">
        <w:trPr>
          <w:trHeight w:val="288"/>
        </w:trPr>
        <w:tc>
          <w:tcPr>
            <w:tcW w:w="1403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EDD65" w14:textId="77777777" w:rsidR="004D6155" w:rsidRPr="00885777" w:rsidRDefault="004D6155" w:rsidP="00A81F64">
            <w:pPr>
              <w:pStyle w:val="Tabs"/>
              <w:rPr>
                <w:rFonts w:ascii="Arial" w:hAnsi="Arial"/>
                <w:sz w:val="20"/>
                <w:szCs w:val="20"/>
                <w:lang w:val="fr-FR"/>
              </w:rPr>
            </w:pPr>
            <w:r w:rsidRPr="00885777">
              <w:rPr>
                <w:rFonts w:ascii="Arial" w:hAnsi="Arial"/>
                <w:sz w:val="20"/>
                <w:szCs w:val="20"/>
                <w:lang w:val="fr-FR"/>
              </w:rPr>
              <w:t>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D0569E" w14:textId="77777777" w:rsidR="004D6155" w:rsidRPr="00885777" w:rsidRDefault="004D6155" w:rsidP="00A81F64">
            <w:pPr>
              <w:pStyle w:val="Tabs"/>
              <w:rPr>
                <w:rFonts w:ascii="Arial" w:hAnsi="Arial"/>
                <w:sz w:val="20"/>
                <w:szCs w:val="20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0.054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97A699" w14:textId="77777777" w:rsidR="004D6155" w:rsidRPr="00885777" w:rsidRDefault="004D6155" w:rsidP="00A81F64">
            <w:pPr>
              <w:pStyle w:val="Tabs"/>
              <w:rPr>
                <w:rFonts w:ascii="Arial" w:hAnsi="Arial"/>
                <w:sz w:val="20"/>
                <w:szCs w:val="20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0.778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DEDBBA" w14:textId="77777777" w:rsidR="004D6155" w:rsidRPr="00885777" w:rsidRDefault="004D6155" w:rsidP="00A81F64">
            <w:pPr>
              <w:pStyle w:val="Tabs"/>
              <w:rPr>
                <w:rFonts w:ascii="Arial" w:hAnsi="Arial"/>
                <w:sz w:val="20"/>
                <w:szCs w:val="20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A0457D" w14:textId="77777777" w:rsidR="004D6155" w:rsidRPr="00885777" w:rsidRDefault="004D6155" w:rsidP="00A81F64">
            <w:pPr>
              <w:pStyle w:val="Tabs"/>
              <w:rPr>
                <w:rFonts w:ascii="Arial" w:hAnsi="Arial"/>
                <w:sz w:val="20"/>
                <w:szCs w:val="20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4.885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96A65D" w14:textId="77777777" w:rsidR="004D6155" w:rsidRPr="00885777" w:rsidRDefault="004D6155" w:rsidP="00A81F64">
            <w:pPr>
              <w:pStyle w:val="Tabs"/>
              <w:rPr>
                <w:rFonts w:ascii="Arial" w:hAnsi="Arial"/>
                <w:sz w:val="20"/>
                <w:szCs w:val="20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0.590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7906C3" w14:textId="77777777" w:rsidR="004D6155" w:rsidRPr="00885777" w:rsidRDefault="004D6155" w:rsidP="00A81F64">
            <w:pPr>
              <w:pStyle w:val="Tabs"/>
              <w:rPr>
                <w:rFonts w:ascii="Arial" w:hAnsi="Arial"/>
                <w:sz w:val="20"/>
                <w:szCs w:val="20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0.766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noWrap/>
            <w:vAlign w:val="bottom"/>
          </w:tcPr>
          <w:p w14:paraId="4C0563E5" w14:textId="77777777" w:rsidR="004D6155" w:rsidRPr="00885777" w:rsidRDefault="004D6155" w:rsidP="00A81F64">
            <w:pPr>
              <w:pStyle w:val="Tabs"/>
              <w:rPr>
                <w:rFonts w:ascii="Arial" w:hAnsi="Arial"/>
                <w:sz w:val="20"/>
                <w:szCs w:val="20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0.436</w:t>
            </w:r>
          </w:p>
        </w:tc>
      </w:tr>
      <w:tr w:rsidR="004D6155" w:rsidRPr="00011D26" w14:paraId="112BA813" w14:textId="77777777" w:rsidTr="00A81F64">
        <w:trPr>
          <w:trHeight w:val="288"/>
        </w:trPr>
        <w:tc>
          <w:tcPr>
            <w:tcW w:w="1403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D341B" w14:textId="77777777" w:rsidR="004D6155" w:rsidRPr="00885777" w:rsidRDefault="004D6155" w:rsidP="00A81F64">
            <w:pPr>
              <w:pStyle w:val="Tabs"/>
              <w:rPr>
                <w:rFonts w:ascii="Arial" w:hAnsi="Arial"/>
                <w:sz w:val="20"/>
                <w:szCs w:val="20"/>
                <w:lang w:val="fr-FR"/>
              </w:rPr>
            </w:pPr>
            <w:r w:rsidRPr="00885777">
              <w:rPr>
                <w:rFonts w:ascii="Arial" w:hAnsi="Arial"/>
                <w:sz w:val="20"/>
                <w:szCs w:val="20"/>
                <w:lang w:val="fr-FR"/>
              </w:rPr>
              <w:t>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54AE4C" w14:textId="77777777" w:rsidR="004D6155" w:rsidRPr="00885777" w:rsidRDefault="004D6155" w:rsidP="00A81F64">
            <w:pPr>
              <w:pStyle w:val="Tabs"/>
              <w:rPr>
                <w:rFonts w:ascii="Arial" w:hAnsi="Arial"/>
                <w:sz w:val="20"/>
                <w:szCs w:val="20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0.053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AF862E" w14:textId="77777777" w:rsidR="004D6155" w:rsidRPr="00885777" w:rsidRDefault="004D6155" w:rsidP="00A81F64">
            <w:pPr>
              <w:pStyle w:val="Tabs"/>
              <w:rPr>
                <w:rFonts w:ascii="Arial" w:hAnsi="Arial"/>
                <w:sz w:val="20"/>
                <w:szCs w:val="20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0.787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B7432" w14:textId="77777777" w:rsidR="004D6155" w:rsidRPr="00885777" w:rsidRDefault="004D6155" w:rsidP="00A81F64">
            <w:pPr>
              <w:pStyle w:val="Tabs"/>
              <w:rPr>
                <w:rFonts w:ascii="Arial" w:hAnsi="Arial"/>
                <w:sz w:val="20"/>
                <w:szCs w:val="20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6561B5" w14:textId="77777777" w:rsidR="004D6155" w:rsidRPr="00885777" w:rsidRDefault="004D6155" w:rsidP="00A81F64">
            <w:pPr>
              <w:pStyle w:val="Tabs"/>
              <w:rPr>
                <w:rFonts w:ascii="Arial" w:hAnsi="Arial"/>
                <w:sz w:val="20"/>
                <w:szCs w:val="20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4.672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62116E" w14:textId="77777777" w:rsidR="004D6155" w:rsidRPr="00885777" w:rsidRDefault="004D6155" w:rsidP="00A81F64">
            <w:pPr>
              <w:pStyle w:val="Tabs"/>
              <w:rPr>
                <w:rFonts w:ascii="Arial" w:hAnsi="Arial"/>
                <w:sz w:val="20"/>
                <w:szCs w:val="20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0.602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437708" w14:textId="77777777" w:rsidR="004D6155" w:rsidRPr="00885777" w:rsidRDefault="004D6155" w:rsidP="00A81F64">
            <w:pPr>
              <w:pStyle w:val="Tabs"/>
              <w:rPr>
                <w:rFonts w:ascii="Arial" w:hAnsi="Arial"/>
                <w:sz w:val="20"/>
                <w:szCs w:val="20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0.750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noWrap/>
            <w:vAlign w:val="bottom"/>
          </w:tcPr>
          <w:p w14:paraId="4F3A7873" w14:textId="77777777" w:rsidR="004D6155" w:rsidRPr="00885777" w:rsidRDefault="004D6155" w:rsidP="00A81F64">
            <w:pPr>
              <w:pStyle w:val="Tabs"/>
              <w:rPr>
                <w:rFonts w:ascii="Arial" w:hAnsi="Arial"/>
                <w:sz w:val="20"/>
                <w:szCs w:val="20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0.461</w:t>
            </w:r>
          </w:p>
        </w:tc>
      </w:tr>
      <w:tr w:rsidR="004D6155" w:rsidRPr="00011D26" w14:paraId="7C48CFA4" w14:textId="77777777" w:rsidTr="00A81F64">
        <w:trPr>
          <w:trHeight w:val="288"/>
        </w:trPr>
        <w:tc>
          <w:tcPr>
            <w:tcW w:w="1403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BA1A4" w14:textId="77777777" w:rsidR="004D6155" w:rsidRPr="00885777" w:rsidRDefault="004D6155" w:rsidP="00A81F64">
            <w:pPr>
              <w:pStyle w:val="Tabs"/>
              <w:rPr>
                <w:rFonts w:ascii="Arial" w:hAnsi="Arial"/>
                <w:sz w:val="20"/>
                <w:szCs w:val="20"/>
                <w:lang w:val="fr-FR"/>
              </w:rPr>
            </w:pPr>
            <w:r w:rsidRPr="00885777">
              <w:rPr>
                <w:rFonts w:ascii="Arial" w:hAnsi="Arial"/>
                <w:sz w:val="20"/>
                <w:szCs w:val="20"/>
                <w:lang w:val="fr-FR"/>
              </w:rPr>
              <w:t>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D4E805" w14:textId="77777777" w:rsidR="004D6155" w:rsidRPr="00885777" w:rsidRDefault="004D6155" w:rsidP="00A81F64">
            <w:pPr>
              <w:pStyle w:val="Tabs"/>
              <w:rPr>
                <w:rFonts w:ascii="Arial" w:hAnsi="Arial"/>
                <w:sz w:val="20"/>
                <w:szCs w:val="20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0.054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D5E0AE" w14:textId="77777777" w:rsidR="004D6155" w:rsidRPr="00885777" w:rsidRDefault="004D6155" w:rsidP="00A81F64">
            <w:pPr>
              <w:pStyle w:val="Tabs"/>
              <w:rPr>
                <w:rFonts w:ascii="Arial" w:hAnsi="Arial"/>
                <w:sz w:val="20"/>
                <w:szCs w:val="20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0.708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195D63" w14:textId="77777777" w:rsidR="004D6155" w:rsidRPr="00885777" w:rsidRDefault="004D6155" w:rsidP="00A81F64">
            <w:pPr>
              <w:pStyle w:val="Tabs"/>
              <w:rPr>
                <w:rFonts w:ascii="Arial" w:hAnsi="Arial"/>
                <w:sz w:val="20"/>
                <w:szCs w:val="20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5.2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206135" w14:textId="77777777" w:rsidR="004D6155" w:rsidRPr="00885777" w:rsidRDefault="004D6155" w:rsidP="00A81F64">
            <w:pPr>
              <w:pStyle w:val="Tabs"/>
              <w:rPr>
                <w:rFonts w:ascii="Arial" w:hAnsi="Arial"/>
                <w:sz w:val="20"/>
                <w:szCs w:val="20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2.875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3DD13E" w14:textId="77777777" w:rsidR="004D6155" w:rsidRPr="00885777" w:rsidRDefault="004D6155" w:rsidP="00A81F64">
            <w:pPr>
              <w:pStyle w:val="Tabs"/>
              <w:rPr>
                <w:rFonts w:ascii="Arial" w:hAnsi="Arial"/>
                <w:sz w:val="20"/>
                <w:szCs w:val="20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0.618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91310F" w14:textId="77777777" w:rsidR="004D6155" w:rsidRPr="00885777" w:rsidRDefault="004D6155" w:rsidP="00A81F64">
            <w:pPr>
              <w:pStyle w:val="Tabs"/>
              <w:rPr>
                <w:rFonts w:ascii="Arial" w:hAnsi="Arial"/>
                <w:sz w:val="20"/>
                <w:szCs w:val="20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0.781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noWrap/>
            <w:vAlign w:val="bottom"/>
          </w:tcPr>
          <w:p w14:paraId="0813D7C2" w14:textId="77777777" w:rsidR="004D6155" w:rsidRPr="00885777" w:rsidRDefault="004D6155" w:rsidP="00A81F64">
            <w:pPr>
              <w:pStyle w:val="Tabs"/>
              <w:rPr>
                <w:rFonts w:ascii="Arial" w:hAnsi="Arial"/>
                <w:sz w:val="20"/>
                <w:szCs w:val="20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0.444</w:t>
            </w:r>
          </w:p>
        </w:tc>
      </w:tr>
      <w:tr w:rsidR="004D6155" w:rsidRPr="00011D26" w14:paraId="36C1A0D0" w14:textId="77777777" w:rsidTr="00A81F64">
        <w:trPr>
          <w:trHeight w:val="288"/>
        </w:trPr>
        <w:tc>
          <w:tcPr>
            <w:tcW w:w="1403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2C031" w14:textId="77777777" w:rsidR="004D6155" w:rsidRPr="00885777" w:rsidRDefault="004D6155" w:rsidP="00A81F64">
            <w:pPr>
              <w:pStyle w:val="Tabs"/>
              <w:rPr>
                <w:rFonts w:ascii="Arial" w:hAnsi="Arial"/>
                <w:sz w:val="20"/>
                <w:szCs w:val="20"/>
                <w:lang w:val="fr-FR"/>
              </w:rPr>
            </w:pPr>
            <w:r w:rsidRPr="00885777">
              <w:rPr>
                <w:rFonts w:ascii="Arial" w:hAnsi="Arial"/>
                <w:sz w:val="20"/>
                <w:szCs w:val="20"/>
                <w:lang w:val="fr-FR"/>
              </w:rPr>
              <w:t>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A3C3C8" w14:textId="77777777" w:rsidR="004D6155" w:rsidRPr="00885777" w:rsidRDefault="004D6155" w:rsidP="00A81F64">
            <w:pPr>
              <w:pStyle w:val="Tabs"/>
              <w:rPr>
                <w:rFonts w:ascii="Arial" w:hAnsi="Arial"/>
                <w:sz w:val="20"/>
                <w:szCs w:val="20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0.057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9AC167" w14:textId="77777777" w:rsidR="004D6155" w:rsidRPr="00885777" w:rsidRDefault="004D6155" w:rsidP="00A81F64">
            <w:pPr>
              <w:pStyle w:val="Tabs"/>
              <w:rPr>
                <w:rFonts w:ascii="Arial" w:hAnsi="Arial"/>
                <w:sz w:val="20"/>
                <w:szCs w:val="20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0.702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FA358D" w14:textId="77777777" w:rsidR="004D6155" w:rsidRPr="00885777" w:rsidRDefault="004D6155" w:rsidP="00A81F64">
            <w:pPr>
              <w:pStyle w:val="Tabs"/>
              <w:rPr>
                <w:rFonts w:ascii="Arial" w:hAnsi="Arial"/>
                <w:sz w:val="20"/>
                <w:szCs w:val="20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5.2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E557B5" w14:textId="77777777" w:rsidR="004D6155" w:rsidRPr="00885777" w:rsidRDefault="004D6155" w:rsidP="00A81F64">
            <w:pPr>
              <w:pStyle w:val="Tabs"/>
              <w:rPr>
                <w:rFonts w:ascii="Arial" w:hAnsi="Arial"/>
                <w:sz w:val="20"/>
                <w:szCs w:val="20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3.904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62B3C3" w14:textId="77777777" w:rsidR="004D6155" w:rsidRPr="00885777" w:rsidRDefault="004D6155" w:rsidP="00A81F64">
            <w:pPr>
              <w:pStyle w:val="Tabs"/>
              <w:rPr>
                <w:rFonts w:ascii="Arial" w:hAnsi="Arial"/>
                <w:sz w:val="20"/>
                <w:szCs w:val="20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0.613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97272B" w14:textId="77777777" w:rsidR="004D6155" w:rsidRPr="00885777" w:rsidRDefault="004D6155" w:rsidP="00A81F64">
            <w:pPr>
              <w:pStyle w:val="Tabs"/>
              <w:rPr>
                <w:rFonts w:ascii="Arial" w:hAnsi="Arial"/>
                <w:sz w:val="20"/>
                <w:szCs w:val="20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0.756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noWrap/>
            <w:vAlign w:val="bottom"/>
          </w:tcPr>
          <w:p w14:paraId="55C6629A" w14:textId="77777777" w:rsidR="004D6155" w:rsidRPr="00885777" w:rsidRDefault="004D6155" w:rsidP="00A81F64">
            <w:pPr>
              <w:pStyle w:val="Tabs"/>
              <w:rPr>
                <w:rFonts w:ascii="Arial" w:hAnsi="Arial"/>
                <w:sz w:val="20"/>
                <w:szCs w:val="20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0.451</w:t>
            </w:r>
          </w:p>
        </w:tc>
      </w:tr>
      <w:tr w:rsidR="004D6155" w:rsidRPr="00011D26" w14:paraId="77AB2A7F" w14:textId="77777777" w:rsidTr="00A81F64">
        <w:trPr>
          <w:trHeight w:val="288"/>
        </w:trPr>
        <w:tc>
          <w:tcPr>
            <w:tcW w:w="1403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3107F" w14:textId="77777777" w:rsidR="004D6155" w:rsidRPr="00885777" w:rsidRDefault="004D6155" w:rsidP="00A81F64">
            <w:pPr>
              <w:pStyle w:val="Tabs"/>
              <w:rPr>
                <w:rFonts w:ascii="Arial" w:hAnsi="Arial"/>
                <w:sz w:val="20"/>
                <w:szCs w:val="20"/>
                <w:lang w:val="fr-FR"/>
              </w:rPr>
            </w:pPr>
            <w:r w:rsidRPr="00885777">
              <w:rPr>
                <w:rFonts w:ascii="Arial" w:hAnsi="Arial"/>
                <w:sz w:val="20"/>
                <w:szCs w:val="20"/>
                <w:lang w:val="fr-FR"/>
              </w:rPr>
              <w:t>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DCB62C" w14:textId="77777777" w:rsidR="004D6155" w:rsidRPr="00885777" w:rsidRDefault="004D6155" w:rsidP="00A81F64">
            <w:pPr>
              <w:pStyle w:val="Tabs"/>
              <w:rPr>
                <w:rFonts w:ascii="Arial" w:hAnsi="Arial"/>
                <w:sz w:val="20"/>
                <w:szCs w:val="20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0.059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458E40" w14:textId="77777777" w:rsidR="004D6155" w:rsidRPr="00885777" w:rsidRDefault="004D6155" w:rsidP="00A81F64">
            <w:pPr>
              <w:pStyle w:val="Tabs"/>
              <w:rPr>
                <w:rFonts w:ascii="Arial" w:hAnsi="Arial"/>
                <w:sz w:val="20"/>
                <w:szCs w:val="20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0.750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6F060B" w14:textId="77777777" w:rsidR="004D6155" w:rsidRPr="00885777" w:rsidRDefault="004D6155" w:rsidP="00A81F64">
            <w:pPr>
              <w:pStyle w:val="Tabs"/>
              <w:rPr>
                <w:rFonts w:ascii="Arial" w:hAnsi="Arial"/>
                <w:sz w:val="20"/>
                <w:szCs w:val="20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4.6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4790D6" w14:textId="77777777" w:rsidR="004D6155" w:rsidRPr="00885777" w:rsidRDefault="004D6155" w:rsidP="00A81F64">
            <w:pPr>
              <w:pStyle w:val="Tabs"/>
              <w:rPr>
                <w:rFonts w:ascii="Arial" w:hAnsi="Arial"/>
                <w:sz w:val="20"/>
                <w:szCs w:val="20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4.049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8C4E77" w14:textId="77777777" w:rsidR="004D6155" w:rsidRPr="00885777" w:rsidRDefault="004D6155" w:rsidP="00A81F64">
            <w:pPr>
              <w:pStyle w:val="Tabs"/>
              <w:rPr>
                <w:rFonts w:ascii="Arial" w:hAnsi="Arial"/>
                <w:sz w:val="20"/>
                <w:szCs w:val="20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0.598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AAF44A" w14:textId="77777777" w:rsidR="004D6155" w:rsidRPr="00885777" w:rsidRDefault="004D6155" w:rsidP="00A81F64">
            <w:pPr>
              <w:pStyle w:val="Tabs"/>
              <w:rPr>
                <w:rFonts w:ascii="Arial" w:hAnsi="Arial"/>
                <w:sz w:val="20"/>
                <w:szCs w:val="20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0.722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noWrap/>
            <w:vAlign w:val="bottom"/>
          </w:tcPr>
          <w:p w14:paraId="7D6A722D" w14:textId="77777777" w:rsidR="004D6155" w:rsidRPr="00885777" w:rsidRDefault="004D6155" w:rsidP="00A81F64">
            <w:pPr>
              <w:pStyle w:val="Tabs"/>
              <w:rPr>
                <w:rFonts w:ascii="Arial" w:hAnsi="Arial"/>
                <w:sz w:val="20"/>
                <w:szCs w:val="20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0.458</w:t>
            </w:r>
          </w:p>
        </w:tc>
      </w:tr>
      <w:tr w:rsidR="004D6155" w:rsidRPr="00011D26" w14:paraId="4C67F0C2" w14:textId="77777777" w:rsidTr="00A81F64">
        <w:trPr>
          <w:trHeight w:val="288"/>
        </w:trPr>
        <w:tc>
          <w:tcPr>
            <w:tcW w:w="1403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A379B" w14:textId="77777777" w:rsidR="004D6155" w:rsidRPr="00885777" w:rsidRDefault="004D6155" w:rsidP="00A81F64">
            <w:pPr>
              <w:pStyle w:val="Tabs"/>
              <w:rPr>
                <w:rFonts w:ascii="Arial" w:hAnsi="Arial"/>
                <w:sz w:val="20"/>
                <w:szCs w:val="20"/>
                <w:lang w:val="fr-FR"/>
              </w:rPr>
            </w:pPr>
            <w:r w:rsidRPr="00885777">
              <w:rPr>
                <w:rFonts w:ascii="Arial" w:hAnsi="Arial"/>
                <w:sz w:val="20"/>
                <w:szCs w:val="20"/>
                <w:lang w:val="fr-FR"/>
              </w:rPr>
              <w:t>9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841DAF" w14:textId="77777777" w:rsidR="004D6155" w:rsidRPr="00885777" w:rsidRDefault="004D6155" w:rsidP="00A81F64">
            <w:pPr>
              <w:pStyle w:val="Tabs"/>
              <w:rPr>
                <w:rFonts w:ascii="Arial" w:hAnsi="Arial"/>
                <w:sz w:val="20"/>
                <w:szCs w:val="20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0.060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739D77" w14:textId="77777777" w:rsidR="004D6155" w:rsidRPr="00885777" w:rsidRDefault="004D6155" w:rsidP="00A81F64">
            <w:pPr>
              <w:pStyle w:val="Tabs"/>
              <w:rPr>
                <w:rFonts w:ascii="Arial" w:hAnsi="Arial"/>
                <w:sz w:val="20"/>
                <w:szCs w:val="20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0.699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6C9E5E" w14:textId="77777777" w:rsidR="004D6155" w:rsidRPr="00885777" w:rsidRDefault="004D6155" w:rsidP="00A81F64">
            <w:pPr>
              <w:pStyle w:val="Tabs"/>
              <w:rPr>
                <w:rFonts w:ascii="Arial" w:hAnsi="Arial"/>
                <w:sz w:val="20"/>
                <w:szCs w:val="20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046893" w14:textId="77777777" w:rsidR="004D6155" w:rsidRPr="00885777" w:rsidRDefault="004D6155" w:rsidP="00A81F64">
            <w:pPr>
              <w:pStyle w:val="Tabs"/>
              <w:rPr>
                <w:rFonts w:ascii="Arial" w:hAnsi="Arial"/>
                <w:sz w:val="20"/>
                <w:szCs w:val="20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4.792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2C7C83" w14:textId="77777777" w:rsidR="004D6155" w:rsidRPr="00885777" w:rsidRDefault="004D6155" w:rsidP="00A81F64">
            <w:pPr>
              <w:pStyle w:val="Tabs"/>
              <w:rPr>
                <w:rFonts w:ascii="Arial" w:hAnsi="Arial"/>
                <w:sz w:val="20"/>
                <w:szCs w:val="20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0.601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B16E67" w14:textId="77777777" w:rsidR="004D6155" w:rsidRPr="00885777" w:rsidRDefault="004D6155" w:rsidP="00A81F64">
            <w:pPr>
              <w:pStyle w:val="Tabs"/>
              <w:rPr>
                <w:rFonts w:ascii="Arial" w:hAnsi="Arial"/>
                <w:sz w:val="20"/>
                <w:szCs w:val="20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0.710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noWrap/>
            <w:vAlign w:val="bottom"/>
          </w:tcPr>
          <w:p w14:paraId="4EE543D4" w14:textId="77777777" w:rsidR="004D6155" w:rsidRPr="00885777" w:rsidRDefault="004D6155" w:rsidP="00A81F64">
            <w:pPr>
              <w:pStyle w:val="Tabs"/>
              <w:rPr>
                <w:rFonts w:ascii="Arial" w:hAnsi="Arial"/>
                <w:sz w:val="20"/>
                <w:szCs w:val="20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0.426</w:t>
            </w:r>
          </w:p>
        </w:tc>
      </w:tr>
      <w:tr w:rsidR="004D6155" w:rsidRPr="00011D26" w14:paraId="5668822C" w14:textId="77777777" w:rsidTr="00A81F64">
        <w:trPr>
          <w:trHeight w:val="288"/>
        </w:trPr>
        <w:tc>
          <w:tcPr>
            <w:tcW w:w="1403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C2D06" w14:textId="77777777" w:rsidR="004D6155" w:rsidRPr="00885777" w:rsidRDefault="004D6155" w:rsidP="00A81F64">
            <w:pPr>
              <w:pStyle w:val="Tabs"/>
              <w:rPr>
                <w:rFonts w:ascii="Arial" w:hAnsi="Arial"/>
                <w:sz w:val="20"/>
                <w:szCs w:val="20"/>
                <w:lang w:val="fr-FR"/>
              </w:rPr>
            </w:pPr>
            <w:r w:rsidRPr="00885777">
              <w:rPr>
                <w:rFonts w:ascii="Arial" w:hAnsi="Arial"/>
                <w:sz w:val="20"/>
                <w:szCs w:val="20"/>
                <w:lang w:val="fr-FR"/>
              </w:rPr>
              <w:t>10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A82441" w14:textId="77777777" w:rsidR="004D6155" w:rsidRPr="00885777" w:rsidRDefault="004D6155" w:rsidP="00A81F64">
            <w:pPr>
              <w:pStyle w:val="Tabs"/>
              <w:rPr>
                <w:rFonts w:ascii="Arial" w:hAnsi="Arial"/>
                <w:sz w:val="20"/>
                <w:szCs w:val="20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0.049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83D318" w14:textId="77777777" w:rsidR="004D6155" w:rsidRPr="00885777" w:rsidRDefault="004D6155" w:rsidP="00A81F64">
            <w:pPr>
              <w:pStyle w:val="Tabs"/>
              <w:rPr>
                <w:rFonts w:ascii="Arial" w:hAnsi="Arial"/>
                <w:sz w:val="20"/>
                <w:szCs w:val="20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0.703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45EE66" w14:textId="77777777" w:rsidR="004D6155" w:rsidRPr="00885777" w:rsidRDefault="004D6155" w:rsidP="00A81F64">
            <w:pPr>
              <w:pStyle w:val="Tabs"/>
              <w:rPr>
                <w:rFonts w:ascii="Arial" w:hAnsi="Arial"/>
                <w:sz w:val="20"/>
                <w:szCs w:val="20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D79F1C" w14:textId="77777777" w:rsidR="004D6155" w:rsidRPr="00885777" w:rsidRDefault="004D6155" w:rsidP="00A81F64">
            <w:pPr>
              <w:pStyle w:val="Tabs"/>
              <w:rPr>
                <w:rFonts w:ascii="Arial" w:hAnsi="Arial"/>
                <w:sz w:val="20"/>
                <w:szCs w:val="20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1.693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FFF022" w14:textId="77777777" w:rsidR="004D6155" w:rsidRPr="00885777" w:rsidRDefault="004D6155" w:rsidP="00A81F64">
            <w:pPr>
              <w:pStyle w:val="Tabs"/>
              <w:rPr>
                <w:rFonts w:ascii="Arial" w:hAnsi="Arial"/>
                <w:sz w:val="20"/>
                <w:szCs w:val="20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0.687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ABFEAD" w14:textId="77777777" w:rsidR="004D6155" w:rsidRPr="00885777" w:rsidRDefault="004D6155" w:rsidP="00A81F64">
            <w:pPr>
              <w:pStyle w:val="Tabs"/>
              <w:rPr>
                <w:rFonts w:ascii="Arial" w:hAnsi="Arial"/>
                <w:sz w:val="20"/>
                <w:szCs w:val="20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0.786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noWrap/>
            <w:vAlign w:val="bottom"/>
          </w:tcPr>
          <w:p w14:paraId="385600C6" w14:textId="77777777" w:rsidR="004D6155" w:rsidRPr="00885777" w:rsidRDefault="004D6155" w:rsidP="00A81F64">
            <w:pPr>
              <w:pStyle w:val="Tabs"/>
              <w:rPr>
                <w:rFonts w:ascii="Arial" w:hAnsi="Arial"/>
                <w:sz w:val="20"/>
                <w:szCs w:val="20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0.495</w:t>
            </w:r>
          </w:p>
        </w:tc>
      </w:tr>
      <w:tr w:rsidR="004D6155" w:rsidRPr="00011D26" w14:paraId="78378353" w14:textId="77777777" w:rsidTr="00A81F64">
        <w:trPr>
          <w:trHeight w:val="288"/>
        </w:trPr>
        <w:tc>
          <w:tcPr>
            <w:tcW w:w="1403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6AE73" w14:textId="77777777" w:rsidR="004D6155" w:rsidRPr="00885777" w:rsidRDefault="004D6155" w:rsidP="00A81F64">
            <w:pPr>
              <w:pStyle w:val="Tabs"/>
              <w:rPr>
                <w:rFonts w:ascii="Arial" w:hAnsi="Arial"/>
                <w:sz w:val="20"/>
                <w:szCs w:val="20"/>
                <w:lang w:val="fr-FR"/>
              </w:rPr>
            </w:pPr>
            <w:r w:rsidRPr="00885777">
              <w:rPr>
                <w:rFonts w:ascii="Arial" w:hAnsi="Arial"/>
                <w:sz w:val="20"/>
                <w:szCs w:val="20"/>
                <w:lang w:val="fr-FR"/>
              </w:rPr>
              <w:t>11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6F2ACC" w14:textId="77777777" w:rsidR="004D6155" w:rsidRPr="00885777" w:rsidRDefault="004D6155" w:rsidP="00A81F64">
            <w:pPr>
              <w:pStyle w:val="Tabs"/>
              <w:rPr>
                <w:rFonts w:ascii="Arial" w:hAnsi="Arial"/>
                <w:sz w:val="20"/>
                <w:szCs w:val="20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C9B6B9" w14:textId="77777777" w:rsidR="004D6155" w:rsidRPr="00885777" w:rsidRDefault="004D6155" w:rsidP="00A81F64">
            <w:pPr>
              <w:pStyle w:val="Tabs"/>
              <w:rPr>
                <w:rFonts w:ascii="Arial" w:hAnsi="Arial"/>
                <w:sz w:val="20"/>
                <w:szCs w:val="20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0.659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737CD3" w14:textId="77777777" w:rsidR="004D6155" w:rsidRPr="00885777" w:rsidRDefault="004D6155" w:rsidP="00A81F64">
            <w:pPr>
              <w:pStyle w:val="Tabs"/>
              <w:rPr>
                <w:rFonts w:ascii="Arial" w:hAnsi="Arial"/>
                <w:sz w:val="20"/>
                <w:szCs w:val="20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5.4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88652B" w14:textId="77777777" w:rsidR="004D6155" w:rsidRPr="00885777" w:rsidRDefault="004D6155" w:rsidP="00A81F64">
            <w:pPr>
              <w:pStyle w:val="Tabs"/>
              <w:rPr>
                <w:rFonts w:ascii="Arial" w:hAnsi="Arial"/>
                <w:sz w:val="20"/>
                <w:szCs w:val="20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2.615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9E1D81" w14:textId="77777777" w:rsidR="004D6155" w:rsidRPr="00885777" w:rsidRDefault="004D6155" w:rsidP="00A81F64">
            <w:pPr>
              <w:pStyle w:val="Tabs"/>
              <w:rPr>
                <w:rFonts w:ascii="Arial" w:hAnsi="Arial"/>
                <w:sz w:val="20"/>
                <w:szCs w:val="20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0.581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DEB383" w14:textId="77777777" w:rsidR="004D6155" w:rsidRPr="00885777" w:rsidRDefault="004D6155" w:rsidP="00A81F64">
            <w:pPr>
              <w:pStyle w:val="Tabs"/>
              <w:rPr>
                <w:rFonts w:ascii="Arial" w:hAnsi="Arial"/>
                <w:sz w:val="20"/>
                <w:szCs w:val="20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0.798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noWrap/>
            <w:vAlign w:val="bottom"/>
          </w:tcPr>
          <w:p w14:paraId="34994D4E" w14:textId="77777777" w:rsidR="004D6155" w:rsidRPr="00885777" w:rsidRDefault="004D6155" w:rsidP="00A81F64">
            <w:pPr>
              <w:pStyle w:val="Tabs"/>
              <w:rPr>
                <w:rFonts w:ascii="Arial" w:hAnsi="Arial"/>
                <w:sz w:val="20"/>
                <w:szCs w:val="20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0.492</w:t>
            </w:r>
          </w:p>
        </w:tc>
      </w:tr>
      <w:tr w:rsidR="004D6155" w:rsidRPr="00011D26" w14:paraId="2AF9F375" w14:textId="77777777" w:rsidTr="00A81F64">
        <w:trPr>
          <w:trHeight w:val="288"/>
        </w:trPr>
        <w:tc>
          <w:tcPr>
            <w:tcW w:w="1403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5FDC5" w14:textId="77777777" w:rsidR="004D6155" w:rsidRPr="00885777" w:rsidRDefault="004D6155" w:rsidP="00A81F64">
            <w:pPr>
              <w:pStyle w:val="Tabs"/>
              <w:rPr>
                <w:rFonts w:ascii="Arial" w:hAnsi="Arial"/>
                <w:sz w:val="20"/>
                <w:szCs w:val="20"/>
                <w:lang w:val="fr-FR"/>
              </w:rPr>
            </w:pPr>
            <w:r w:rsidRPr="00885777">
              <w:rPr>
                <w:rFonts w:ascii="Arial" w:hAnsi="Arial"/>
                <w:sz w:val="20"/>
                <w:szCs w:val="20"/>
                <w:lang w:val="fr-FR"/>
              </w:rPr>
              <w:t>12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D5105C" w14:textId="77777777" w:rsidR="004D6155" w:rsidRPr="00885777" w:rsidRDefault="004D6155" w:rsidP="00A81F64">
            <w:pPr>
              <w:pStyle w:val="Tabs"/>
              <w:rPr>
                <w:rFonts w:ascii="Arial" w:hAnsi="Arial"/>
                <w:sz w:val="20"/>
                <w:szCs w:val="20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0.049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E17031" w14:textId="77777777" w:rsidR="004D6155" w:rsidRPr="00885777" w:rsidRDefault="004D6155" w:rsidP="00A81F64">
            <w:pPr>
              <w:pStyle w:val="Tabs"/>
              <w:rPr>
                <w:rFonts w:ascii="Arial" w:hAnsi="Arial"/>
                <w:sz w:val="20"/>
                <w:szCs w:val="20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0.754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99C850" w14:textId="77777777" w:rsidR="004D6155" w:rsidRPr="00885777" w:rsidRDefault="004D6155" w:rsidP="00A81F64">
            <w:pPr>
              <w:pStyle w:val="Tabs"/>
              <w:rPr>
                <w:rFonts w:ascii="Arial" w:hAnsi="Arial"/>
                <w:sz w:val="20"/>
                <w:szCs w:val="20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4.2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A68DF7" w14:textId="77777777" w:rsidR="004D6155" w:rsidRPr="00885777" w:rsidRDefault="004D6155" w:rsidP="00A81F64">
            <w:pPr>
              <w:pStyle w:val="Tabs"/>
              <w:rPr>
                <w:rFonts w:ascii="Arial" w:hAnsi="Arial"/>
                <w:sz w:val="20"/>
                <w:szCs w:val="20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3.849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A0FB98" w14:textId="77777777" w:rsidR="004D6155" w:rsidRPr="00885777" w:rsidRDefault="004D6155" w:rsidP="00A81F64">
            <w:pPr>
              <w:pStyle w:val="Tabs"/>
              <w:rPr>
                <w:rFonts w:ascii="Arial" w:hAnsi="Arial"/>
                <w:sz w:val="20"/>
                <w:szCs w:val="20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0.612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E0DF45" w14:textId="77777777" w:rsidR="004D6155" w:rsidRPr="00885777" w:rsidRDefault="004D6155" w:rsidP="00A81F64">
            <w:pPr>
              <w:pStyle w:val="Tabs"/>
              <w:rPr>
                <w:rFonts w:ascii="Arial" w:hAnsi="Arial"/>
                <w:sz w:val="20"/>
                <w:szCs w:val="20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0.790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noWrap/>
            <w:vAlign w:val="bottom"/>
          </w:tcPr>
          <w:p w14:paraId="1CE226DF" w14:textId="77777777" w:rsidR="004D6155" w:rsidRPr="00885777" w:rsidRDefault="004D6155" w:rsidP="00A81F64">
            <w:pPr>
              <w:pStyle w:val="Tabs"/>
              <w:rPr>
                <w:rFonts w:ascii="Arial" w:hAnsi="Arial"/>
                <w:sz w:val="20"/>
                <w:szCs w:val="20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0.483</w:t>
            </w:r>
          </w:p>
        </w:tc>
      </w:tr>
      <w:tr w:rsidR="004D6155" w:rsidRPr="00011D26" w14:paraId="4E1621B4" w14:textId="77777777" w:rsidTr="00A81F64">
        <w:trPr>
          <w:trHeight w:val="288"/>
        </w:trPr>
        <w:tc>
          <w:tcPr>
            <w:tcW w:w="1403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FD9D0E" w14:textId="77777777" w:rsidR="004D6155" w:rsidRPr="00885777" w:rsidRDefault="004D6155" w:rsidP="00A81F64">
            <w:pPr>
              <w:pStyle w:val="Tabs"/>
              <w:rPr>
                <w:rFonts w:ascii="Arial" w:hAnsi="Arial"/>
                <w:sz w:val="20"/>
                <w:szCs w:val="20"/>
                <w:lang w:val="fr-FR"/>
              </w:rPr>
            </w:pPr>
            <w:r>
              <w:rPr>
                <w:rFonts w:ascii="Arial" w:hAnsi="Arial"/>
                <w:sz w:val="20"/>
                <w:szCs w:val="20"/>
                <w:lang w:val="fr-FR"/>
              </w:rPr>
              <w:t>13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7EFBDB" w14:textId="77777777" w:rsidR="004D6155" w:rsidRPr="00885777" w:rsidRDefault="004D6155" w:rsidP="00A81F64">
            <w:pPr>
              <w:pStyle w:val="Tabs"/>
              <w:rPr>
                <w:rFonts w:ascii="Arial" w:hAnsi="Arial"/>
                <w:sz w:val="20"/>
                <w:szCs w:val="20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0.056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90A4E6" w14:textId="77777777" w:rsidR="004D6155" w:rsidRPr="00885777" w:rsidRDefault="004D6155" w:rsidP="00A81F64">
            <w:pPr>
              <w:pStyle w:val="Tabs"/>
              <w:rPr>
                <w:rFonts w:ascii="Arial" w:hAnsi="Arial"/>
                <w:sz w:val="20"/>
                <w:szCs w:val="20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0.717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12E911" w14:textId="77777777" w:rsidR="004D6155" w:rsidRPr="00885777" w:rsidRDefault="004D6155" w:rsidP="00A81F64">
            <w:pPr>
              <w:pStyle w:val="Tabs"/>
              <w:rPr>
                <w:rFonts w:ascii="Arial" w:hAnsi="Arial"/>
                <w:sz w:val="20"/>
                <w:szCs w:val="20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83FF06" w14:textId="77777777" w:rsidR="004D6155" w:rsidRPr="00885777" w:rsidRDefault="004D6155" w:rsidP="00A81F64">
            <w:pPr>
              <w:pStyle w:val="Tabs"/>
              <w:rPr>
                <w:rFonts w:ascii="Arial" w:hAnsi="Arial"/>
                <w:sz w:val="20"/>
                <w:szCs w:val="20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3.566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DB7ED2" w14:textId="77777777" w:rsidR="004D6155" w:rsidRPr="00885777" w:rsidRDefault="004D6155" w:rsidP="00A81F64">
            <w:pPr>
              <w:pStyle w:val="Tabs"/>
              <w:rPr>
                <w:rFonts w:ascii="Arial" w:hAnsi="Arial"/>
                <w:sz w:val="20"/>
                <w:szCs w:val="20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0.598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9CF8A9" w14:textId="77777777" w:rsidR="004D6155" w:rsidRPr="00885777" w:rsidRDefault="004D6155" w:rsidP="00A81F64">
            <w:pPr>
              <w:pStyle w:val="Tabs"/>
              <w:rPr>
                <w:rFonts w:ascii="Arial" w:hAnsi="Arial"/>
                <w:sz w:val="20"/>
                <w:szCs w:val="20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0.779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noWrap/>
            <w:vAlign w:val="bottom"/>
          </w:tcPr>
          <w:p w14:paraId="08FC31FB" w14:textId="77777777" w:rsidR="004D6155" w:rsidRPr="00885777" w:rsidRDefault="004D6155" w:rsidP="00A81F64">
            <w:pPr>
              <w:pStyle w:val="Tabs"/>
              <w:rPr>
                <w:rFonts w:ascii="Arial" w:hAnsi="Arial"/>
                <w:sz w:val="20"/>
                <w:szCs w:val="20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0.481</w:t>
            </w:r>
          </w:p>
        </w:tc>
      </w:tr>
      <w:tr w:rsidR="004D6155" w:rsidRPr="00011D26" w14:paraId="26E749DF" w14:textId="77777777" w:rsidTr="00A81F64">
        <w:trPr>
          <w:trHeight w:val="288"/>
        </w:trPr>
        <w:tc>
          <w:tcPr>
            <w:tcW w:w="1403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17E715" w14:textId="77777777" w:rsidR="004D6155" w:rsidRPr="00885777" w:rsidRDefault="004D6155" w:rsidP="00A81F64">
            <w:pPr>
              <w:pStyle w:val="Tabs"/>
              <w:rPr>
                <w:rFonts w:ascii="Arial" w:hAnsi="Arial"/>
                <w:sz w:val="20"/>
                <w:szCs w:val="20"/>
                <w:lang w:val="fr-FR"/>
              </w:rPr>
            </w:pPr>
            <w:r>
              <w:rPr>
                <w:rFonts w:ascii="Arial" w:hAnsi="Arial"/>
                <w:sz w:val="20"/>
                <w:szCs w:val="20"/>
                <w:lang w:val="fr-FR"/>
              </w:rPr>
              <w:t>14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08F1AA" w14:textId="77777777" w:rsidR="004D6155" w:rsidRPr="00885777" w:rsidRDefault="004D6155" w:rsidP="00A81F64">
            <w:pPr>
              <w:pStyle w:val="Tabs"/>
              <w:rPr>
                <w:rFonts w:ascii="Arial" w:hAnsi="Arial"/>
                <w:sz w:val="20"/>
                <w:szCs w:val="20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0.054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2BC2DA" w14:textId="77777777" w:rsidR="004D6155" w:rsidRPr="00885777" w:rsidRDefault="004D6155" w:rsidP="00A81F64">
            <w:pPr>
              <w:pStyle w:val="Tabs"/>
              <w:rPr>
                <w:rFonts w:ascii="Arial" w:hAnsi="Arial"/>
                <w:sz w:val="20"/>
                <w:szCs w:val="20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0.738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DEF29A" w14:textId="77777777" w:rsidR="004D6155" w:rsidRPr="00885777" w:rsidRDefault="004D6155" w:rsidP="00A81F64">
            <w:pPr>
              <w:pStyle w:val="Tabs"/>
              <w:rPr>
                <w:rFonts w:ascii="Arial" w:hAnsi="Arial"/>
                <w:sz w:val="20"/>
                <w:szCs w:val="20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4.8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0DA369" w14:textId="77777777" w:rsidR="004D6155" w:rsidRPr="00885777" w:rsidRDefault="004D6155" w:rsidP="00A81F64">
            <w:pPr>
              <w:pStyle w:val="Tabs"/>
              <w:rPr>
                <w:rFonts w:ascii="Arial" w:hAnsi="Arial"/>
                <w:sz w:val="20"/>
                <w:szCs w:val="20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3.380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42C617" w14:textId="77777777" w:rsidR="004D6155" w:rsidRPr="00885777" w:rsidRDefault="004D6155" w:rsidP="00A81F64">
            <w:pPr>
              <w:pStyle w:val="Tabs"/>
              <w:rPr>
                <w:rFonts w:ascii="Arial" w:hAnsi="Arial"/>
                <w:sz w:val="20"/>
                <w:szCs w:val="20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0.644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B63D1E" w14:textId="77777777" w:rsidR="004D6155" w:rsidRPr="00885777" w:rsidRDefault="004D6155" w:rsidP="00A81F64">
            <w:pPr>
              <w:pStyle w:val="Tabs"/>
              <w:rPr>
                <w:rFonts w:ascii="Arial" w:hAnsi="Arial"/>
                <w:sz w:val="20"/>
                <w:szCs w:val="20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0.768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noWrap/>
            <w:vAlign w:val="bottom"/>
          </w:tcPr>
          <w:p w14:paraId="1D537CCB" w14:textId="77777777" w:rsidR="004D6155" w:rsidRPr="00885777" w:rsidRDefault="004D6155" w:rsidP="00A81F64">
            <w:pPr>
              <w:pStyle w:val="Tabs"/>
              <w:rPr>
                <w:rFonts w:ascii="Arial" w:hAnsi="Arial"/>
                <w:sz w:val="20"/>
                <w:szCs w:val="20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0.478</w:t>
            </w:r>
          </w:p>
        </w:tc>
      </w:tr>
      <w:tr w:rsidR="004D6155" w:rsidRPr="00011D26" w14:paraId="3004F5F4" w14:textId="77777777" w:rsidTr="00A81F64">
        <w:trPr>
          <w:trHeight w:val="288"/>
        </w:trPr>
        <w:tc>
          <w:tcPr>
            <w:tcW w:w="1403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09A67D" w14:textId="77777777" w:rsidR="004D6155" w:rsidRPr="00885777" w:rsidRDefault="004D6155" w:rsidP="00A81F64">
            <w:pPr>
              <w:pStyle w:val="Tabs"/>
              <w:rPr>
                <w:rFonts w:ascii="Arial" w:hAnsi="Arial"/>
                <w:sz w:val="20"/>
                <w:szCs w:val="20"/>
                <w:lang w:val="fr-FR"/>
              </w:rPr>
            </w:pPr>
            <w:r>
              <w:rPr>
                <w:rFonts w:ascii="Arial" w:hAnsi="Arial"/>
                <w:sz w:val="20"/>
                <w:szCs w:val="20"/>
                <w:lang w:val="fr-FR"/>
              </w:rPr>
              <w:t>15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44BEE9" w14:textId="77777777" w:rsidR="004D6155" w:rsidRPr="00885777" w:rsidRDefault="004D6155" w:rsidP="00A81F64">
            <w:pPr>
              <w:pStyle w:val="Tabs"/>
              <w:rPr>
                <w:rFonts w:ascii="Arial" w:hAnsi="Arial"/>
                <w:sz w:val="20"/>
                <w:szCs w:val="20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5CBEA5" w14:textId="77777777" w:rsidR="004D6155" w:rsidRPr="00885777" w:rsidRDefault="004D6155" w:rsidP="00A81F64">
            <w:pPr>
              <w:pStyle w:val="Tabs"/>
              <w:rPr>
                <w:rFonts w:ascii="Arial" w:hAnsi="Arial"/>
                <w:sz w:val="20"/>
                <w:szCs w:val="20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0.720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0A9D27" w14:textId="77777777" w:rsidR="004D6155" w:rsidRPr="00885777" w:rsidRDefault="004D6155" w:rsidP="00A81F64">
            <w:pPr>
              <w:pStyle w:val="Tabs"/>
              <w:rPr>
                <w:rFonts w:ascii="Arial" w:hAnsi="Arial"/>
                <w:sz w:val="20"/>
                <w:szCs w:val="20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3BB983" w14:textId="77777777" w:rsidR="004D6155" w:rsidRPr="00885777" w:rsidRDefault="004D6155" w:rsidP="00A81F64">
            <w:pPr>
              <w:pStyle w:val="Tabs"/>
              <w:rPr>
                <w:rFonts w:ascii="Arial" w:hAnsi="Arial"/>
                <w:sz w:val="20"/>
                <w:szCs w:val="20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2.651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488FFC" w14:textId="77777777" w:rsidR="004D6155" w:rsidRPr="00885777" w:rsidRDefault="004D6155" w:rsidP="00A81F64">
            <w:pPr>
              <w:pStyle w:val="Tabs"/>
              <w:rPr>
                <w:rFonts w:ascii="Arial" w:hAnsi="Arial"/>
                <w:sz w:val="20"/>
                <w:szCs w:val="20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0.648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C895A2" w14:textId="77777777" w:rsidR="004D6155" w:rsidRPr="00885777" w:rsidRDefault="004D6155" w:rsidP="00A81F64">
            <w:pPr>
              <w:pStyle w:val="Tabs"/>
              <w:rPr>
                <w:rFonts w:ascii="Arial" w:hAnsi="Arial"/>
                <w:sz w:val="20"/>
                <w:szCs w:val="20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0.800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noWrap/>
            <w:vAlign w:val="bottom"/>
          </w:tcPr>
          <w:p w14:paraId="4C212E95" w14:textId="77777777" w:rsidR="004D6155" w:rsidRPr="00885777" w:rsidRDefault="004D6155" w:rsidP="00A81F64">
            <w:pPr>
              <w:pStyle w:val="Tabs"/>
              <w:rPr>
                <w:rFonts w:ascii="Arial" w:hAnsi="Arial"/>
                <w:sz w:val="20"/>
                <w:szCs w:val="20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0.463</w:t>
            </w:r>
          </w:p>
        </w:tc>
      </w:tr>
      <w:tr w:rsidR="004D6155" w:rsidRPr="00011D26" w14:paraId="239496DF" w14:textId="77777777" w:rsidTr="00A81F64">
        <w:trPr>
          <w:trHeight w:val="288"/>
        </w:trPr>
        <w:tc>
          <w:tcPr>
            <w:tcW w:w="1403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5C53BA" w14:textId="77777777" w:rsidR="004D6155" w:rsidRPr="00885777" w:rsidRDefault="004D6155" w:rsidP="00A81F64">
            <w:pPr>
              <w:pStyle w:val="Tabs"/>
              <w:rPr>
                <w:rFonts w:ascii="Arial" w:hAnsi="Arial"/>
                <w:sz w:val="20"/>
                <w:szCs w:val="20"/>
                <w:lang w:val="fr-FR"/>
              </w:rPr>
            </w:pPr>
            <w:r>
              <w:rPr>
                <w:rFonts w:ascii="Arial" w:hAnsi="Arial"/>
                <w:sz w:val="20"/>
                <w:szCs w:val="20"/>
                <w:lang w:val="fr-FR"/>
              </w:rPr>
              <w:t>16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04E859" w14:textId="77777777" w:rsidR="004D6155" w:rsidRPr="00885777" w:rsidRDefault="004D6155" w:rsidP="00A81F64">
            <w:pPr>
              <w:pStyle w:val="Tabs"/>
              <w:rPr>
                <w:rFonts w:ascii="Arial" w:hAnsi="Arial"/>
                <w:sz w:val="20"/>
                <w:szCs w:val="20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0.051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52A01C" w14:textId="77777777" w:rsidR="004D6155" w:rsidRPr="00885777" w:rsidRDefault="004D6155" w:rsidP="00A81F64">
            <w:pPr>
              <w:pStyle w:val="Tabs"/>
              <w:rPr>
                <w:rFonts w:ascii="Arial" w:hAnsi="Arial"/>
                <w:sz w:val="20"/>
                <w:szCs w:val="20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0.738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D51CBA" w14:textId="77777777" w:rsidR="004D6155" w:rsidRPr="00885777" w:rsidRDefault="004D6155" w:rsidP="00A81F64">
            <w:pPr>
              <w:pStyle w:val="Tabs"/>
              <w:rPr>
                <w:rFonts w:ascii="Arial" w:hAnsi="Arial"/>
                <w:sz w:val="20"/>
                <w:szCs w:val="20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BBDB25" w14:textId="77777777" w:rsidR="004D6155" w:rsidRPr="00885777" w:rsidRDefault="004D6155" w:rsidP="00A81F64">
            <w:pPr>
              <w:pStyle w:val="Tabs"/>
              <w:rPr>
                <w:rFonts w:ascii="Arial" w:hAnsi="Arial"/>
                <w:sz w:val="20"/>
                <w:szCs w:val="20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3.547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D2F089" w14:textId="77777777" w:rsidR="004D6155" w:rsidRPr="00885777" w:rsidRDefault="004D6155" w:rsidP="00A81F64">
            <w:pPr>
              <w:pStyle w:val="Tabs"/>
              <w:rPr>
                <w:rFonts w:ascii="Arial" w:hAnsi="Arial"/>
                <w:sz w:val="20"/>
                <w:szCs w:val="20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0.622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62864B" w14:textId="77777777" w:rsidR="004D6155" w:rsidRPr="00885777" w:rsidRDefault="004D6155" w:rsidP="00A81F64">
            <w:pPr>
              <w:pStyle w:val="Tabs"/>
              <w:rPr>
                <w:rFonts w:ascii="Arial" w:hAnsi="Arial"/>
                <w:sz w:val="20"/>
                <w:szCs w:val="20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0.767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noWrap/>
            <w:vAlign w:val="bottom"/>
          </w:tcPr>
          <w:p w14:paraId="61C6D2DF" w14:textId="77777777" w:rsidR="004D6155" w:rsidRPr="00885777" w:rsidRDefault="004D6155" w:rsidP="00A81F64">
            <w:pPr>
              <w:pStyle w:val="Tabs"/>
              <w:rPr>
                <w:rFonts w:ascii="Arial" w:hAnsi="Arial"/>
                <w:sz w:val="20"/>
                <w:szCs w:val="20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0.420</w:t>
            </w:r>
          </w:p>
        </w:tc>
      </w:tr>
      <w:tr w:rsidR="004D6155" w:rsidRPr="00011D26" w14:paraId="20C3FAEF" w14:textId="77777777" w:rsidTr="00A81F64">
        <w:trPr>
          <w:trHeight w:val="288"/>
        </w:trPr>
        <w:tc>
          <w:tcPr>
            <w:tcW w:w="1403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6CA508" w14:textId="77777777" w:rsidR="004D6155" w:rsidRPr="00885777" w:rsidRDefault="004D6155" w:rsidP="00A81F64">
            <w:pPr>
              <w:pStyle w:val="Tabs"/>
              <w:rPr>
                <w:rFonts w:ascii="Arial" w:hAnsi="Arial"/>
                <w:sz w:val="20"/>
                <w:szCs w:val="20"/>
                <w:lang w:val="fr-FR"/>
              </w:rPr>
            </w:pPr>
            <w:r>
              <w:rPr>
                <w:rFonts w:ascii="Arial" w:hAnsi="Arial"/>
                <w:sz w:val="20"/>
                <w:szCs w:val="20"/>
                <w:lang w:val="fr-FR"/>
              </w:rPr>
              <w:t>17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03EA56" w14:textId="77777777" w:rsidR="004D6155" w:rsidRPr="00885777" w:rsidRDefault="004D6155" w:rsidP="00A81F64">
            <w:pPr>
              <w:pStyle w:val="Tabs"/>
              <w:rPr>
                <w:rFonts w:ascii="Arial" w:hAnsi="Arial"/>
                <w:sz w:val="20"/>
                <w:szCs w:val="20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41DB8D" w14:textId="77777777" w:rsidR="004D6155" w:rsidRPr="00885777" w:rsidRDefault="004D6155" w:rsidP="00A81F64">
            <w:pPr>
              <w:pStyle w:val="Tabs"/>
              <w:rPr>
                <w:rFonts w:ascii="Arial" w:hAnsi="Arial"/>
                <w:sz w:val="20"/>
                <w:szCs w:val="20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0.715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90A928" w14:textId="77777777" w:rsidR="004D6155" w:rsidRPr="00885777" w:rsidRDefault="004D6155" w:rsidP="00A81F64">
            <w:pPr>
              <w:pStyle w:val="Tabs"/>
              <w:rPr>
                <w:rFonts w:ascii="Arial" w:hAnsi="Arial"/>
                <w:sz w:val="20"/>
                <w:szCs w:val="20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B643F7" w14:textId="77777777" w:rsidR="004D6155" w:rsidRPr="00885777" w:rsidRDefault="004D6155" w:rsidP="00A81F64">
            <w:pPr>
              <w:pStyle w:val="Tabs"/>
              <w:rPr>
                <w:rFonts w:ascii="Arial" w:hAnsi="Arial"/>
                <w:sz w:val="20"/>
                <w:szCs w:val="20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2.842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5A2BE1" w14:textId="77777777" w:rsidR="004D6155" w:rsidRPr="00885777" w:rsidRDefault="004D6155" w:rsidP="00A81F64">
            <w:pPr>
              <w:pStyle w:val="Tabs"/>
              <w:rPr>
                <w:rFonts w:ascii="Arial" w:hAnsi="Arial"/>
                <w:sz w:val="20"/>
                <w:szCs w:val="20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0.645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5225B7" w14:textId="77777777" w:rsidR="004D6155" w:rsidRPr="00885777" w:rsidRDefault="004D6155" w:rsidP="00A81F64">
            <w:pPr>
              <w:pStyle w:val="Tabs"/>
              <w:rPr>
                <w:rFonts w:ascii="Arial" w:hAnsi="Arial"/>
                <w:sz w:val="20"/>
                <w:szCs w:val="20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0.776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noWrap/>
            <w:vAlign w:val="bottom"/>
          </w:tcPr>
          <w:p w14:paraId="5A7DA230" w14:textId="77777777" w:rsidR="004D6155" w:rsidRPr="00885777" w:rsidRDefault="004D6155" w:rsidP="00A81F64">
            <w:pPr>
              <w:pStyle w:val="Tabs"/>
              <w:rPr>
                <w:rFonts w:ascii="Arial" w:hAnsi="Arial"/>
                <w:sz w:val="20"/>
                <w:szCs w:val="20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0.458</w:t>
            </w:r>
          </w:p>
        </w:tc>
      </w:tr>
      <w:tr w:rsidR="004D6155" w:rsidRPr="00011D26" w14:paraId="175645BD" w14:textId="77777777" w:rsidTr="00A81F64">
        <w:trPr>
          <w:trHeight w:val="288"/>
        </w:trPr>
        <w:tc>
          <w:tcPr>
            <w:tcW w:w="1403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7E6118" w14:textId="77777777" w:rsidR="004D6155" w:rsidRPr="00885777" w:rsidRDefault="004D6155" w:rsidP="00A81F64">
            <w:pPr>
              <w:pStyle w:val="Tabs"/>
              <w:rPr>
                <w:rFonts w:ascii="Arial" w:hAnsi="Arial"/>
                <w:sz w:val="20"/>
                <w:szCs w:val="20"/>
                <w:lang w:val="fr-FR"/>
              </w:rPr>
            </w:pPr>
            <w:r>
              <w:rPr>
                <w:rFonts w:ascii="Arial" w:hAnsi="Arial"/>
                <w:sz w:val="20"/>
                <w:szCs w:val="20"/>
                <w:lang w:val="fr-FR"/>
              </w:rPr>
              <w:t>18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5F8706" w14:textId="77777777" w:rsidR="004D6155" w:rsidRPr="00885777" w:rsidRDefault="004D6155" w:rsidP="00A81F64">
            <w:pPr>
              <w:pStyle w:val="Tabs"/>
              <w:rPr>
                <w:rFonts w:ascii="Arial" w:hAnsi="Arial"/>
                <w:sz w:val="20"/>
                <w:szCs w:val="20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0.063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CBB897" w14:textId="77777777" w:rsidR="004D6155" w:rsidRPr="00885777" w:rsidRDefault="004D6155" w:rsidP="00A81F64">
            <w:pPr>
              <w:pStyle w:val="Tabs"/>
              <w:rPr>
                <w:rFonts w:ascii="Arial" w:hAnsi="Arial"/>
                <w:sz w:val="20"/>
                <w:szCs w:val="20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0.808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75304E" w14:textId="77777777" w:rsidR="004D6155" w:rsidRPr="00885777" w:rsidRDefault="004D6155" w:rsidP="00A81F64">
            <w:pPr>
              <w:pStyle w:val="Tabs"/>
              <w:rPr>
                <w:rFonts w:ascii="Arial" w:hAnsi="Arial"/>
                <w:sz w:val="20"/>
                <w:szCs w:val="20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3.8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CAE3B3" w14:textId="77777777" w:rsidR="004D6155" w:rsidRPr="00885777" w:rsidRDefault="004D6155" w:rsidP="00A81F64">
            <w:pPr>
              <w:pStyle w:val="Tabs"/>
              <w:rPr>
                <w:rFonts w:ascii="Arial" w:hAnsi="Arial"/>
                <w:sz w:val="20"/>
                <w:szCs w:val="20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5.458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8E08D2" w14:textId="77777777" w:rsidR="004D6155" w:rsidRPr="00885777" w:rsidRDefault="004D6155" w:rsidP="00A81F64">
            <w:pPr>
              <w:pStyle w:val="Tabs"/>
              <w:rPr>
                <w:rFonts w:ascii="Arial" w:hAnsi="Arial"/>
                <w:sz w:val="20"/>
                <w:szCs w:val="20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0.596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F51C02" w14:textId="77777777" w:rsidR="004D6155" w:rsidRPr="00885777" w:rsidRDefault="004D6155" w:rsidP="00A81F64">
            <w:pPr>
              <w:pStyle w:val="Tabs"/>
              <w:rPr>
                <w:rFonts w:ascii="Arial" w:hAnsi="Arial"/>
                <w:sz w:val="20"/>
                <w:szCs w:val="20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0.715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noWrap/>
            <w:vAlign w:val="bottom"/>
          </w:tcPr>
          <w:p w14:paraId="224049A7" w14:textId="77777777" w:rsidR="004D6155" w:rsidRPr="00885777" w:rsidRDefault="004D6155" w:rsidP="00A81F64">
            <w:pPr>
              <w:pStyle w:val="Tabs"/>
              <w:rPr>
                <w:rFonts w:ascii="Arial" w:hAnsi="Arial"/>
                <w:sz w:val="20"/>
                <w:szCs w:val="20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0.421</w:t>
            </w:r>
          </w:p>
        </w:tc>
      </w:tr>
      <w:tr w:rsidR="004D6155" w:rsidRPr="00011D26" w14:paraId="6F10E3DF" w14:textId="77777777" w:rsidTr="00A81F64">
        <w:trPr>
          <w:trHeight w:val="288"/>
        </w:trPr>
        <w:tc>
          <w:tcPr>
            <w:tcW w:w="1403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BE34BB" w14:textId="77777777" w:rsidR="004D6155" w:rsidRPr="00885777" w:rsidRDefault="004D6155" w:rsidP="00A81F64">
            <w:pPr>
              <w:pStyle w:val="Tabs"/>
              <w:rPr>
                <w:rFonts w:ascii="Arial" w:hAnsi="Arial"/>
                <w:sz w:val="20"/>
                <w:szCs w:val="20"/>
                <w:lang w:val="fr-FR"/>
              </w:rPr>
            </w:pPr>
            <w:r>
              <w:rPr>
                <w:rFonts w:ascii="Arial" w:hAnsi="Arial"/>
                <w:sz w:val="20"/>
                <w:szCs w:val="20"/>
                <w:lang w:val="fr-FR"/>
              </w:rPr>
              <w:t>19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F9D84E" w14:textId="77777777" w:rsidR="004D6155" w:rsidRPr="00885777" w:rsidRDefault="004D6155" w:rsidP="00A81F64">
            <w:pPr>
              <w:pStyle w:val="Tabs"/>
              <w:rPr>
                <w:rFonts w:ascii="Arial" w:hAnsi="Arial"/>
                <w:sz w:val="20"/>
                <w:szCs w:val="20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0.049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EBF12B" w14:textId="77777777" w:rsidR="004D6155" w:rsidRPr="00885777" w:rsidRDefault="004D6155" w:rsidP="00A81F64">
            <w:pPr>
              <w:pStyle w:val="Tabs"/>
              <w:rPr>
                <w:rFonts w:ascii="Arial" w:hAnsi="Arial"/>
                <w:sz w:val="20"/>
                <w:szCs w:val="20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0.654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8FC761" w14:textId="77777777" w:rsidR="004D6155" w:rsidRPr="00885777" w:rsidRDefault="004D6155" w:rsidP="00A81F64">
            <w:pPr>
              <w:pStyle w:val="Tabs"/>
              <w:rPr>
                <w:rFonts w:ascii="Arial" w:hAnsi="Arial"/>
                <w:sz w:val="20"/>
                <w:szCs w:val="20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5.8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E09608" w14:textId="77777777" w:rsidR="004D6155" w:rsidRPr="00885777" w:rsidRDefault="004D6155" w:rsidP="00A81F64">
            <w:pPr>
              <w:pStyle w:val="Tabs"/>
              <w:rPr>
                <w:rFonts w:ascii="Arial" w:hAnsi="Arial"/>
                <w:sz w:val="20"/>
                <w:szCs w:val="20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2.752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E85074" w14:textId="77777777" w:rsidR="004D6155" w:rsidRPr="00885777" w:rsidRDefault="004D6155" w:rsidP="00A81F64">
            <w:pPr>
              <w:pStyle w:val="Tabs"/>
              <w:rPr>
                <w:rFonts w:ascii="Arial" w:hAnsi="Arial"/>
                <w:sz w:val="20"/>
                <w:szCs w:val="20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0.597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6337AE" w14:textId="77777777" w:rsidR="004D6155" w:rsidRPr="00885777" w:rsidRDefault="004D6155" w:rsidP="00A81F64">
            <w:pPr>
              <w:pStyle w:val="Tabs"/>
              <w:rPr>
                <w:rFonts w:ascii="Arial" w:hAnsi="Arial"/>
                <w:sz w:val="20"/>
                <w:szCs w:val="20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0.788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noWrap/>
            <w:vAlign w:val="bottom"/>
          </w:tcPr>
          <w:p w14:paraId="2F5BC7E8" w14:textId="77777777" w:rsidR="004D6155" w:rsidRPr="00885777" w:rsidRDefault="004D6155" w:rsidP="00A81F64">
            <w:pPr>
              <w:pStyle w:val="Tabs"/>
              <w:rPr>
                <w:rFonts w:ascii="Arial" w:hAnsi="Arial"/>
                <w:sz w:val="20"/>
                <w:szCs w:val="20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0.428</w:t>
            </w:r>
          </w:p>
        </w:tc>
      </w:tr>
      <w:tr w:rsidR="004D6155" w:rsidRPr="00011D26" w14:paraId="635D478F" w14:textId="77777777" w:rsidTr="00A81F64">
        <w:trPr>
          <w:trHeight w:val="288"/>
        </w:trPr>
        <w:tc>
          <w:tcPr>
            <w:tcW w:w="1403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02E4FC" w14:textId="77777777" w:rsidR="004D6155" w:rsidRPr="00885777" w:rsidRDefault="004D6155" w:rsidP="00A81F64">
            <w:pPr>
              <w:pStyle w:val="Tabs"/>
              <w:rPr>
                <w:rFonts w:ascii="Arial" w:hAnsi="Arial"/>
                <w:sz w:val="20"/>
                <w:szCs w:val="20"/>
                <w:lang w:val="fr-FR"/>
              </w:rPr>
            </w:pPr>
            <w:r>
              <w:rPr>
                <w:rFonts w:ascii="Arial" w:hAnsi="Arial"/>
                <w:sz w:val="20"/>
                <w:szCs w:val="20"/>
                <w:lang w:val="fr-FR"/>
              </w:rPr>
              <w:t>20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1784DD" w14:textId="77777777" w:rsidR="004D6155" w:rsidRPr="00885777" w:rsidRDefault="004D6155" w:rsidP="00A81F64">
            <w:pPr>
              <w:pStyle w:val="Tabs"/>
              <w:rPr>
                <w:rFonts w:ascii="Arial" w:hAnsi="Arial"/>
                <w:sz w:val="20"/>
                <w:szCs w:val="20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0.055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511316" w14:textId="77777777" w:rsidR="004D6155" w:rsidRPr="00885777" w:rsidRDefault="004D6155" w:rsidP="00A81F64">
            <w:pPr>
              <w:pStyle w:val="Tabs"/>
              <w:rPr>
                <w:rFonts w:ascii="Arial" w:hAnsi="Arial"/>
                <w:sz w:val="20"/>
                <w:szCs w:val="20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0.723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56160C" w14:textId="77777777" w:rsidR="004D6155" w:rsidRPr="00885777" w:rsidRDefault="004D6155" w:rsidP="00A81F64">
            <w:pPr>
              <w:pStyle w:val="Tabs"/>
              <w:rPr>
                <w:rFonts w:ascii="Arial" w:hAnsi="Arial"/>
                <w:sz w:val="20"/>
                <w:szCs w:val="20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98A926" w14:textId="77777777" w:rsidR="004D6155" w:rsidRPr="00885777" w:rsidRDefault="004D6155" w:rsidP="00A81F64">
            <w:pPr>
              <w:pStyle w:val="Tabs"/>
              <w:rPr>
                <w:rFonts w:ascii="Arial" w:hAnsi="Arial"/>
                <w:sz w:val="20"/>
                <w:szCs w:val="20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3.655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9DC1A9" w14:textId="77777777" w:rsidR="004D6155" w:rsidRPr="00885777" w:rsidRDefault="004D6155" w:rsidP="00A81F64">
            <w:pPr>
              <w:pStyle w:val="Tabs"/>
              <w:rPr>
                <w:rFonts w:ascii="Arial" w:hAnsi="Arial"/>
                <w:sz w:val="20"/>
                <w:szCs w:val="20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0.647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1B6CB4" w14:textId="77777777" w:rsidR="004D6155" w:rsidRPr="00885777" w:rsidRDefault="004D6155" w:rsidP="00A81F64">
            <w:pPr>
              <w:pStyle w:val="Tabs"/>
              <w:rPr>
                <w:rFonts w:ascii="Arial" w:hAnsi="Arial"/>
                <w:sz w:val="20"/>
                <w:szCs w:val="20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0.741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noWrap/>
            <w:vAlign w:val="bottom"/>
          </w:tcPr>
          <w:p w14:paraId="7825F60D" w14:textId="77777777" w:rsidR="004D6155" w:rsidRPr="00885777" w:rsidRDefault="004D6155" w:rsidP="00A81F64">
            <w:pPr>
              <w:pStyle w:val="Tabs"/>
              <w:rPr>
                <w:rFonts w:ascii="Arial" w:hAnsi="Arial"/>
                <w:sz w:val="20"/>
                <w:szCs w:val="20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0.430</w:t>
            </w:r>
          </w:p>
        </w:tc>
      </w:tr>
      <w:tr w:rsidR="004D6155" w:rsidRPr="00011D26" w14:paraId="3A118492" w14:textId="77777777" w:rsidTr="00A81F64">
        <w:trPr>
          <w:trHeight w:val="288"/>
        </w:trPr>
        <w:tc>
          <w:tcPr>
            <w:tcW w:w="1403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F1617" w14:textId="77777777" w:rsidR="004D6155" w:rsidRPr="00885777" w:rsidRDefault="004D6155" w:rsidP="00A81F64">
            <w:pPr>
              <w:pStyle w:val="Tabs"/>
              <w:rPr>
                <w:rFonts w:ascii="Arial" w:hAnsi="Arial"/>
                <w:b/>
                <w:sz w:val="20"/>
                <w:szCs w:val="20"/>
                <w:lang w:val="fr-FR"/>
              </w:rPr>
            </w:pPr>
            <w:r w:rsidRPr="00885777">
              <w:rPr>
                <w:rFonts w:ascii="Arial" w:hAnsi="Arial"/>
                <w:b/>
                <w:sz w:val="20"/>
                <w:szCs w:val="20"/>
                <w:lang w:val="fr-FR"/>
              </w:rPr>
              <w:t>Landmark (</w:t>
            </w:r>
            <w:proofErr w:type="spellStart"/>
            <w:r w:rsidRPr="00885777">
              <w:rPr>
                <w:rFonts w:ascii="Arial" w:hAnsi="Arial"/>
                <w:b/>
                <w:sz w:val="20"/>
                <w:szCs w:val="20"/>
                <w:lang w:val="fr-FR"/>
              </w:rPr>
              <w:t>mean</w:t>
            </w:r>
            <w:proofErr w:type="spellEnd"/>
            <w:r w:rsidRPr="00885777">
              <w:rPr>
                <w:rFonts w:ascii="Arial" w:hAnsi="Arial"/>
                <w:b/>
                <w:sz w:val="20"/>
                <w:szCs w:val="20"/>
                <w:lang w:val="fr-FR"/>
              </w:rPr>
              <w:t xml:space="preserve">)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F1B5D" w14:textId="77777777" w:rsidR="004D6155" w:rsidRPr="0099326E" w:rsidRDefault="004D6155" w:rsidP="00A81F64">
            <w:pPr>
              <w:pStyle w:val="Tabs"/>
              <w:rPr>
                <w:rFonts w:ascii="Arial" w:hAnsi="Arial"/>
                <w:b/>
                <w:bCs/>
                <w:sz w:val="20"/>
                <w:szCs w:val="20"/>
                <w:lang w:val="fr-FR"/>
              </w:rPr>
            </w:pPr>
            <w:r w:rsidRPr="006B4DF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.</w:t>
            </w:r>
            <w:r w:rsidRPr="006B4DF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054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9A2AA" w14:textId="77777777" w:rsidR="004D6155" w:rsidRPr="0099326E" w:rsidRDefault="004D6155" w:rsidP="00A81F64">
            <w:pPr>
              <w:pStyle w:val="Tabs"/>
              <w:rPr>
                <w:rFonts w:ascii="Arial" w:hAnsi="Arial"/>
                <w:b/>
                <w:bCs/>
                <w:sz w:val="20"/>
                <w:szCs w:val="20"/>
                <w:lang w:val="fr-FR"/>
              </w:rPr>
            </w:pPr>
            <w:r w:rsidRPr="006B4DF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.</w:t>
            </w:r>
            <w:r w:rsidRPr="006B4DF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717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23277" w14:textId="77777777" w:rsidR="004D6155" w:rsidRPr="0099326E" w:rsidRDefault="004D6155" w:rsidP="00A81F64">
            <w:pPr>
              <w:pStyle w:val="Tabs"/>
              <w:rPr>
                <w:rFonts w:ascii="Arial" w:hAnsi="Arial"/>
                <w:b/>
                <w:bCs/>
                <w:sz w:val="20"/>
                <w:szCs w:val="20"/>
                <w:lang w:val="fr-FR"/>
              </w:rPr>
            </w:pPr>
            <w:r w:rsidRPr="006B4DF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.</w:t>
            </w:r>
            <w:r w:rsidRPr="006B4DF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6EFD9" w14:textId="77777777" w:rsidR="004D6155" w:rsidRPr="0099326E" w:rsidRDefault="004D6155" w:rsidP="00A81F64">
            <w:pPr>
              <w:pStyle w:val="Tabs"/>
              <w:rPr>
                <w:rFonts w:ascii="Arial" w:hAnsi="Arial"/>
                <w:b/>
                <w:bCs/>
                <w:sz w:val="20"/>
                <w:szCs w:val="20"/>
                <w:lang w:val="fr-FR"/>
              </w:rPr>
            </w:pPr>
            <w:r w:rsidRPr="006B4DF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.</w:t>
            </w:r>
            <w:r w:rsidRPr="006B4DF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569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C31E6" w14:textId="77777777" w:rsidR="004D6155" w:rsidRPr="0099326E" w:rsidRDefault="004D6155" w:rsidP="00A81F64">
            <w:pPr>
              <w:pStyle w:val="Tabs"/>
              <w:rPr>
                <w:rFonts w:ascii="Arial" w:hAnsi="Arial"/>
                <w:b/>
                <w:bCs/>
                <w:sz w:val="20"/>
                <w:szCs w:val="20"/>
                <w:lang w:val="fr-FR"/>
              </w:rPr>
            </w:pPr>
            <w:r w:rsidRPr="006B4DF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.</w:t>
            </w:r>
            <w:r w:rsidRPr="006B4DF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617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304C6" w14:textId="77777777" w:rsidR="004D6155" w:rsidRPr="0099326E" w:rsidRDefault="004D6155" w:rsidP="00A81F64">
            <w:pPr>
              <w:pStyle w:val="Tabs"/>
              <w:rPr>
                <w:rFonts w:ascii="Arial" w:hAnsi="Arial"/>
                <w:b/>
                <w:bCs/>
                <w:sz w:val="20"/>
                <w:szCs w:val="20"/>
                <w:lang w:val="fr-FR"/>
              </w:rPr>
            </w:pPr>
            <w:r w:rsidRPr="006B4DF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.</w:t>
            </w:r>
            <w:r w:rsidRPr="006B4DF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766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14:paraId="2E2AC698" w14:textId="77777777" w:rsidR="004D6155" w:rsidRPr="0099326E" w:rsidRDefault="004D6155" w:rsidP="00A81F64">
            <w:pPr>
              <w:pStyle w:val="Tabs"/>
              <w:rPr>
                <w:rFonts w:ascii="Arial" w:hAnsi="Arial"/>
                <w:b/>
                <w:bCs/>
                <w:sz w:val="20"/>
                <w:szCs w:val="20"/>
                <w:lang w:val="fr-FR"/>
              </w:rPr>
            </w:pPr>
            <w:r w:rsidRPr="006B4DF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.</w:t>
            </w:r>
            <w:r w:rsidRPr="006B4DF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450</w:t>
            </w:r>
          </w:p>
        </w:tc>
      </w:tr>
      <w:tr w:rsidR="004D6155" w:rsidRPr="00011D26" w14:paraId="0480EF99" w14:textId="77777777" w:rsidTr="00A81F64">
        <w:trPr>
          <w:trHeight w:val="288"/>
        </w:trPr>
        <w:tc>
          <w:tcPr>
            <w:tcW w:w="1403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noWrap/>
            <w:vAlign w:val="bottom"/>
            <w:hideMark/>
          </w:tcPr>
          <w:p w14:paraId="4D17963A" w14:textId="77777777" w:rsidR="004D6155" w:rsidRPr="00885777" w:rsidRDefault="004D6155" w:rsidP="00A81F64">
            <w:pPr>
              <w:pStyle w:val="Tabs"/>
              <w:rPr>
                <w:rFonts w:ascii="Arial" w:hAnsi="Arial"/>
                <w:b/>
                <w:sz w:val="20"/>
                <w:szCs w:val="20"/>
                <w:lang w:val="fr-FR"/>
              </w:rPr>
            </w:pPr>
            <w:r w:rsidRPr="00885777">
              <w:rPr>
                <w:rFonts w:ascii="Arial" w:hAnsi="Arial"/>
                <w:b/>
                <w:sz w:val="20"/>
                <w:szCs w:val="20"/>
                <w:lang w:val="fr-FR"/>
              </w:rPr>
              <w:t xml:space="preserve">Standard </w:t>
            </w:r>
            <w:proofErr w:type="spellStart"/>
            <w:r w:rsidRPr="00885777">
              <w:rPr>
                <w:rFonts w:ascii="Arial" w:hAnsi="Arial"/>
                <w:b/>
                <w:sz w:val="20"/>
                <w:szCs w:val="20"/>
                <w:lang w:val="fr-FR"/>
              </w:rPr>
              <w:t>deviation</w:t>
            </w:r>
            <w:proofErr w:type="spellEnd"/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noWrap/>
            <w:vAlign w:val="center"/>
            <w:hideMark/>
          </w:tcPr>
          <w:p w14:paraId="1CEB09F6" w14:textId="77777777" w:rsidR="004D6155" w:rsidRPr="0099326E" w:rsidRDefault="004D6155" w:rsidP="00A81F64">
            <w:pPr>
              <w:pStyle w:val="Tabs"/>
              <w:rPr>
                <w:rFonts w:ascii="Arial" w:hAnsi="Arial"/>
                <w:b/>
                <w:bCs/>
                <w:sz w:val="20"/>
                <w:szCs w:val="20"/>
                <w:lang w:val="fr-FR"/>
              </w:rPr>
            </w:pPr>
            <w:r w:rsidRPr="006B4DF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.</w:t>
            </w:r>
            <w:r w:rsidRPr="006B4DF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005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noWrap/>
            <w:vAlign w:val="center"/>
            <w:hideMark/>
          </w:tcPr>
          <w:p w14:paraId="7FE9E281" w14:textId="77777777" w:rsidR="004D6155" w:rsidRPr="0099326E" w:rsidRDefault="004D6155" w:rsidP="00A81F64">
            <w:pPr>
              <w:pStyle w:val="Tabs"/>
              <w:rPr>
                <w:rFonts w:ascii="Arial" w:hAnsi="Arial"/>
                <w:b/>
                <w:bCs/>
                <w:sz w:val="20"/>
                <w:szCs w:val="20"/>
                <w:lang w:val="fr-FR"/>
              </w:rPr>
            </w:pPr>
            <w:r w:rsidRPr="006B4DF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.</w:t>
            </w:r>
            <w:r w:rsidRPr="006B4DF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046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4AA35B49" w14:textId="77777777" w:rsidR="004D6155" w:rsidRPr="0099326E" w:rsidRDefault="004D6155" w:rsidP="00A81F64">
            <w:pPr>
              <w:pStyle w:val="Tabs"/>
              <w:rPr>
                <w:rFonts w:ascii="Arial" w:hAnsi="Arial"/>
                <w:b/>
                <w:bCs/>
                <w:sz w:val="20"/>
                <w:szCs w:val="20"/>
                <w:lang w:val="fr-FR"/>
              </w:rPr>
            </w:pPr>
            <w:r w:rsidRPr="006B4DF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.</w:t>
            </w:r>
            <w:r w:rsidRPr="006B4DF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564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noWrap/>
            <w:vAlign w:val="center"/>
            <w:hideMark/>
          </w:tcPr>
          <w:p w14:paraId="77F1D310" w14:textId="77777777" w:rsidR="004D6155" w:rsidRPr="0099326E" w:rsidRDefault="004D6155" w:rsidP="00A81F64">
            <w:pPr>
              <w:pStyle w:val="Tabs"/>
              <w:rPr>
                <w:rFonts w:ascii="Arial" w:hAnsi="Arial"/>
                <w:b/>
                <w:bCs/>
                <w:sz w:val="20"/>
                <w:szCs w:val="20"/>
                <w:lang w:val="fr-FR"/>
              </w:rPr>
            </w:pPr>
            <w:r w:rsidRPr="006B4DF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.</w:t>
            </w:r>
            <w:r w:rsidRPr="006B4DF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929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noWrap/>
            <w:vAlign w:val="center"/>
            <w:hideMark/>
          </w:tcPr>
          <w:p w14:paraId="133AFAF6" w14:textId="77777777" w:rsidR="004D6155" w:rsidRPr="0099326E" w:rsidRDefault="004D6155" w:rsidP="00A81F64">
            <w:pPr>
              <w:pStyle w:val="Tabs"/>
              <w:rPr>
                <w:rFonts w:ascii="Arial" w:hAnsi="Arial"/>
                <w:b/>
                <w:bCs/>
                <w:sz w:val="20"/>
                <w:szCs w:val="20"/>
                <w:lang w:val="fr-FR"/>
              </w:rPr>
            </w:pPr>
            <w:r w:rsidRPr="006B4DF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.</w:t>
            </w:r>
            <w:r w:rsidRPr="006B4DF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026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noWrap/>
            <w:vAlign w:val="center"/>
            <w:hideMark/>
          </w:tcPr>
          <w:p w14:paraId="58BA6371" w14:textId="77777777" w:rsidR="004D6155" w:rsidRPr="0099326E" w:rsidRDefault="004D6155" w:rsidP="00A81F64">
            <w:pPr>
              <w:pStyle w:val="Tabs"/>
              <w:rPr>
                <w:rFonts w:ascii="Arial" w:hAnsi="Arial"/>
                <w:b/>
                <w:bCs/>
                <w:sz w:val="20"/>
                <w:szCs w:val="20"/>
                <w:lang w:val="fr-FR"/>
              </w:rPr>
            </w:pPr>
            <w:r w:rsidRPr="006B4DF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.</w:t>
            </w:r>
            <w:r w:rsidRPr="006B4DF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027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noWrap/>
            <w:vAlign w:val="center"/>
            <w:hideMark/>
          </w:tcPr>
          <w:p w14:paraId="0185C91C" w14:textId="77777777" w:rsidR="004D6155" w:rsidRPr="0099326E" w:rsidRDefault="004D6155" w:rsidP="00A81F64">
            <w:pPr>
              <w:pStyle w:val="Tabs"/>
              <w:rPr>
                <w:rFonts w:ascii="Arial" w:hAnsi="Arial"/>
                <w:b/>
                <w:bCs/>
                <w:sz w:val="20"/>
                <w:szCs w:val="20"/>
                <w:lang w:val="fr-FR"/>
              </w:rPr>
            </w:pPr>
            <w:r w:rsidRPr="006B4DF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.</w:t>
            </w:r>
            <w:r w:rsidRPr="006B4DF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027</w:t>
            </w:r>
          </w:p>
        </w:tc>
      </w:tr>
      <w:bookmarkEnd w:id="3"/>
    </w:tbl>
    <w:p w14:paraId="25756D82" w14:textId="449CCC7F" w:rsidR="00B4523D" w:rsidRDefault="00B4523D" w:rsidP="00496614">
      <w:pPr>
        <w:spacing w:after="0"/>
        <w:ind w:firstLine="0"/>
        <w:jc w:val="left"/>
      </w:pPr>
    </w:p>
    <w:sectPr w:rsidR="00B4523D" w:rsidSect="004D6155">
      <w:pgSz w:w="11906" w:h="16838"/>
      <w:pgMar w:top="1417" w:right="1417" w:bottom="1417" w:left="1417" w:header="708" w:footer="708" w:gutter="0"/>
      <w:lnNumType w:countBy="1" w:restart="continuous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155"/>
    <w:rsid w:val="00074117"/>
    <w:rsid w:val="000B166E"/>
    <w:rsid w:val="000C6D2A"/>
    <w:rsid w:val="00202788"/>
    <w:rsid w:val="002D7466"/>
    <w:rsid w:val="00496614"/>
    <w:rsid w:val="004D6155"/>
    <w:rsid w:val="00782848"/>
    <w:rsid w:val="00A5242E"/>
    <w:rsid w:val="00B4523D"/>
    <w:rsid w:val="00CC5F6C"/>
    <w:rsid w:val="00DE4993"/>
    <w:rsid w:val="00FD2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BE9E3"/>
  <w15:chartTrackingRefBased/>
  <w15:docId w15:val="{4A49017A-7DA0-7D45-ABDD-89353E09D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6155"/>
    <w:pPr>
      <w:spacing w:after="200"/>
      <w:ind w:firstLine="709"/>
      <w:jc w:val="both"/>
    </w:pPr>
    <w:rPr>
      <w:rFonts w:ascii="Arial" w:eastAsia="Calibri" w:hAnsi="Arial" w:cs="Arial"/>
      <w:sz w:val="20"/>
      <w:szCs w:val="20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next w:val="Normal"/>
    <w:uiPriority w:val="35"/>
    <w:unhideWhenUsed/>
    <w:qFormat/>
    <w:rsid w:val="004D6155"/>
    <w:pPr>
      <w:spacing w:after="0"/>
      <w:ind w:firstLine="0"/>
    </w:pPr>
    <w:rPr>
      <w:rFonts w:eastAsia="Times New Roman"/>
      <w:b/>
      <w:bCs/>
    </w:rPr>
  </w:style>
  <w:style w:type="paragraph" w:styleId="Titre">
    <w:name w:val="Title"/>
    <w:basedOn w:val="Normal"/>
    <w:next w:val="Normal"/>
    <w:link w:val="TitreCar"/>
    <w:qFormat/>
    <w:rsid w:val="004D6155"/>
    <w:pPr>
      <w:spacing w:before="240" w:after="60"/>
      <w:ind w:firstLine="0"/>
      <w:jc w:val="center"/>
      <w:outlineLvl w:val="0"/>
    </w:pPr>
    <w:rPr>
      <w:rFonts w:eastAsia="Times New Roman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rsid w:val="004D6155"/>
    <w:rPr>
      <w:rFonts w:ascii="Arial" w:eastAsia="Times New Roman" w:hAnsi="Arial" w:cs="Arial"/>
      <w:b/>
      <w:bCs/>
      <w:kern w:val="28"/>
      <w:sz w:val="32"/>
      <w:szCs w:val="32"/>
      <w:lang w:val="en-US"/>
    </w:rPr>
  </w:style>
  <w:style w:type="paragraph" w:customStyle="1" w:styleId="SMcaption">
    <w:name w:val="SM caption"/>
    <w:basedOn w:val="Normal"/>
    <w:semiHidden/>
    <w:qFormat/>
    <w:rsid w:val="004D6155"/>
    <w:pPr>
      <w:spacing w:after="0"/>
      <w:ind w:firstLine="0"/>
    </w:pPr>
    <w:rPr>
      <w:rFonts w:ascii="Times New Roman" w:eastAsia="Times New Roman" w:hAnsi="Times New Roman" w:cs="Times New Roman"/>
      <w:sz w:val="24"/>
    </w:rPr>
  </w:style>
  <w:style w:type="paragraph" w:customStyle="1" w:styleId="Tabs">
    <w:name w:val="Tabs"/>
    <w:basedOn w:val="Normal"/>
    <w:link w:val="TabsCar"/>
    <w:qFormat/>
    <w:rsid w:val="004D6155"/>
    <w:pPr>
      <w:keepNext/>
      <w:spacing w:after="0"/>
      <w:ind w:firstLine="0"/>
      <w:contextualSpacing/>
      <w:jc w:val="center"/>
      <w:outlineLvl w:val="0"/>
    </w:pPr>
    <w:rPr>
      <w:rFonts w:ascii="Times New Roman" w:eastAsia="Times New Roman" w:hAnsi="Times New Roman"/>
      <w:kern w:val="32"/>
      <w:sz w:val="24"/>
      <w:szCs w:val="24"/>
    </w:rPr>
  </w:style>
  <w:style w:type="character" w:customStyle="1" w:styleId="TabsCar">
    <w:name w:val="Tabs Car"/>
    <w:link w:val="Tabs"/>
    <w:rsid w:val="004D6155"/>
    <w:rPr>
      <w:rFonts w:ascii="Times New Roman" w:eastAsia="Times New Roman" w:hAnsi="Times New Roman" w:cs="Arial"/>
      <w:kern w:val="32"/>
      <w:lang w:val="en-US"/>
    </w:rPr>
  </w:style>
  <w:style w:type="character" w:styleId="Numrodeligne">
    <w:name w:val="line number"/>
    <w:basedOn w:val="Policepardfaut"/>
    <w:uiPriority w:val="99"/>
    <w:semiHidden/>
    <w:unhideWhenUsed/>
    <w:rsid w:val="004D61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592</Words>
  <Characters>3260</Characters>
  <Application>Microsoft Office Word</Application>
  <DocSecurity>0</DocSecurity>
  <Lines>27</Lines>
  <Paragraphs>7</Paragraphs>
  <ScaleCrop>false</ScaleCrop>
  <Company/>
  <LinksUpToDate>false</LinksUpToDate>
  <CharactersWithSpaces>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Elodie Hinnekens</dc:creator>
  <cp:keywords/>
  <dc:description/>
  <cp:lastModifiedBy>Elodie Hinnekens</cp:lastModifiedBy>
  <cp:revision>4</cp:revision>
  <dcterms:created xsi:type="dcterms:W3CDTF">2023-06-27T20:43:00Z</dcterms:created>
  <dcterms:modified xsi:type="dcterms:W3CDTF">2023-06-27T20:44:00Z</dcterms:modified>
</cp:coreProperties>
</file>