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A015" w14:textId="77777777" w:rsidR="00133542" w:rsidRPr="00805527" w:rsidRDefault="00133542" w:rsidP="005D0303">
      <w:pPr>
        <w:spacing w:after="180"/>
        <w:jc w:val="both"/>
        <w:rPr>
          <w:b/>
          <w:sz w:val="20"/>
          <w:szCs w:val="20"/>
        </w:rPr>
      </w:pPr>
      <w:r w:rsidRPr="00805527">
        <w:rPr>
          <w:b/>
          <w:sz w:val="20"/>
          <w:szCs w:val="20"/>
        </w:rPr>
        <w:t>SUPPLEMENTARY TABLES AND FIGURES</w:t>
      </w:r>
    </w:p>
    <w:p w14:paraId="1A11EE51" w14:textId="77777777" w:rsidR="00133542" w:rsidRPr="00805527" w:rsidRDefault="00133542" w:rsidP="005D0303">
      <w:pPr>
        <w:spacing w:after="180"/>
        <w:jc w:val="both"/>
        <w:rPr>
          <w:b/>
          <w:sz w:val="20"/>
          <w:szCs w:val="20"/>
        </w:rPr>
      </w:pPr>
      <w:r w:rsidRPr="00805527">
        <w:rPr>
          <w:b/>
          <w:sz w:val="20"/>
          <w:szCs w:val="20"/>
        </w:rPr>
        <w:t xml:space="preserve">Supplementary </w:t>
      </w:r>
      <w:r>
        <w:rPr>
          <w:b/>
          <w:sz w:val="20"/>
          <w:szCs w:val="20"/>
        </w:rPr>
        <w:t>file</w:t>
      </w:r>
      <w:r w:rsidRPr="00805527">
        <w:rPr>
          <w:b/>
          <w:sz w:val="20"/>
          <w:szCs w:val="20"/>
        </w:rPr>
        <w:t xml:space="preserve"> 1</w:t>
      </w:r>
      <w:r>
        <w:rPr>
          <w:b/>
          <w:sz w:val="20"/>
          <w:szCs w:val="20"/>
        </w:rPr>
        <w:t>a</w:t>
      </w:r>
      <w:r w:rsidRPr="00805527">
        <w:rPr>
          <w:b/>
          <w:sz w:val="20"/>
          <w:szCs w:val="20"/>
        </w:rPr>
        <w:t>: Cell line characteristics</w:t>
      </w:r>
    </w:p>
    <w:tbl>
      <w:tblPr>
        <w:tblW w:w="9105" w:type="dxa"/>
        <w:tblBorders>
          <w:top w:val="nil"/>
          <w:left w:val="nil"/>
          <w:bottom w:val="nil"/>
          <w:right w:val="nil"/>
          <w:insideH w:val="nil"/>
          <w:insideV w:val="nil"/>
        </w:tblBorders>
        <w:tblLayout w:type="fixed"/>
        <w:tblLook w:val="0600" w:firstRow="0" w:lastRow="0" w:firstColumn="0" w:lastColumn="0" w:noHBand="1" w:noVBand="1"/>
      </w:tblPr>
      <w:tblGrid>
        <w:gridCol w:w="1830"/>
        <w:gridCol w:w="1770"/>
        <w:gridCol w:w="1905"/>
        <w:gridCol w:w="1800"/>
        <w:gridCol w:w="1800"/>
      </w:tblGrid>
      <w:tr w:rsidR="00133542" w:rsidRPr="00805527" w14:paraId="667DE5D0"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3CF0651B" w14:textId="77777777" w:rsidR="00133542" w:rsidRPr="00805527" w:rsidRDefault="00133542" w:rsidP="009912F3">
            <w:pPr>
              <w:jc w:val="center"/>
              <w:rPr>
                <w:b/>
                <w:sz w:val="16"/>
                <w:szCs w:val="16"/>
              </w:rPr>
            </w:pPr>
            <w:r w:rsidRPr="00805527">
              <w:rPr>
                <w:b/>
                <w:sz w:val="16"/>
                <w:szCs w:val="16"/>
              </w:rPr>
              <w:t>Name</w:t>
            </w:r>
          </w:p>
        </w:tc>
        <w:tc>
          <w:tcPr>
            <w:tcW w:w="177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6D6398D1" w14:textId="77777777" w:rsidR="00133542" w:rsidRPr="00805527" w:rsidRDefault="00133542" w:rsidP="009912F3">
            <w:pPr>
              <w:jc w:val="center"/>
              <w:rPr>
                <w:b/>
                <w:sz w:val="16"/>
                <w:szCs w:val="16"/>
              </w:rPr>
            </w:pPr>
            <w:r w:rsidRPr="00805527">
              <w:rPr>
                <w:b/>
                <w:sz w:val="16"/>
                <w:szCs w:val="16"/>
              </w:rPr>
              <w:t>Species</w:t>
            </w:r>
          </w:p>
        </w:tc>
        <w:tc>
          <w:tcPr>
            <w:tcW w:w="1905"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20EA8C3A" w14:textId="77777777" w:rsidR="00133542" w:rsidRPr="00805527" w:rsidRDefault="00133542" w:rsidP="009912F3">
            <w:pPr>
              <w:jc w:val="center"/>
              <w:rPr>
                <w:b/>
                <w:sz w:val="16"/>
                <w:szCs w:val="16"/>
              </w:rPr>
            </w:pPr>
            <w:r w:rsidRPr="00805527">
              <w:rPr>
                <w:b/>
                <w:sz w:val="16"/>
                <w:szCs w:val="16"/>
              </w:rPr>
              <w:t>Type</w:t>
            </w:r>
          </w:p>
        </w:tc>
        <w:tc>
          <w:tcPr>
            <w:tcW w:w="180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6112621D" w14:textId="77777777" w:rsidR="00133542" w:rsidRPr="00805527" w:rsidRDefault="00133542" w:rsidP="009912F3">
            <w:pPr>
              <w:jc w:val="center"/>
              <w:rPr>
                <w:b/>
                <w:sz w:val="16"/>
                <w:szCs w:val="16"/>
              </w:rPr>
            </w:pPr>
            <w:r w:rsidRPr="00805527">
              <w:rPr>
                <w:b/>
                <w:sz w:val="16"/>
                <w:szCs w:val="16"/>
              </w:rPr>
              <w:t xml:space="preserve">Genome size </w:t>
            </w:r>
            <w:proofErr w:type="gramStart"/>
            <w:r w:rsidRPr="00805527">
              <w:rPr>
                <w:b/>
                <w:sz w:val="16"/>
                <w:szCs w:val="16"/>
              </w:rPr>
              <w:t xml:space="preserve">( </w:t>
            </w:r>
            <w:proofErr w:type="spellStart"/>
            <w:r w:rsidRPr="00805527">
              <w:rPr>
                <w:b/>
                <w:sz w:val="16"/>
                <w:szCs w:val="16"/>
              </w:rPr>
              <w:t>Gbp</w:t>
            </w:r>
            <w:proofErr w:type="spellEnd"/>
            <w:proofErr w:type="gramEnd"/>
            <w:r w:rsidRPr="00805527">
              <w:rPr>
                <w:b/>
                <w:sz w:val="16"/>
                <w:szCs w:val="16"/>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194AD299" w14:textId="77777777" w:rsidR="00133542" w:rsidRPr="00805527" w:rsidRDefault="00133542" w:rsidP="009912F3">
            <w:pPr>
              <w:jc w:val="center"/>
              <w:rPr>
                <w:b/>
                <w:sz w:val="16"/>
                <w:szCs w:val="16"/>
              </w:rPr>
            </w:pPr>
            <w:r w:rsidRPr="00805527">
              <w:rPr>
                <w:b/>
                <w:sz w:val="16"/>
                <w:szCs w:val="16"/>
              </w:rPr>
              <w:t>Reference</w:t>
            </w:r>
          </w:p>
        </w:tc>
      </w:tr>
      <w:tr w:rsidR="00133542" w:rsidRPr="00805527" w14:paraId="6839A1E5"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6E6392D" w14:textId="77777777" w:rsidR="00133542" w:rsidRPr="00805527" w:rsidRDefault="00133542" w:rsidP="009912F3">
            <w:pPr>
              <w:jc w:val="center"/>
              <w:rPr>
                <w:sz w:val="16"/>
                <w:szCs w:val="16"/>
              </w:rPr>
            </w:pPr>
            <w:r w:rsidRPr="00805527">
              <w:rPr>
                <w:sz w:val="16"/>
                <w:szCs w:val="16"/>
              </w:rPr>
              <w:t>HeLa K</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92C3A4E" w14:textId="77777777" w:rsidR="00133542" w:rsidRPr="00805527" w:rsidRDefault="00133542" w:rsidP="009912F3">
            <w:pPr>
              <w:jc w:val="center"/>
              <w:rPr>
                <w:sz w:val="16"/>
                <w:szCs w:val="16"/>
              </w:rPr>
            </w:pPr>
            <w:r w:rsidRPr="00805527">
              <w:rPr>
                <w:sz w:val="16"/>
                <w:szCs w:val="16"/>
              </w:rPr>
              <w:t>Homo sapiens</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0C59CB3" w14:textId="77777777" w:rsidR="00133542" w:rsidRPr="00805527" w:rsidRDefault="00133542" w:rsidP="009912F3">
            <w:pPr>
              <w:jc w:val="center"/>
              <w:rPr>
                <w:sz w:val="16"/>
                <w:szCs w:val="16"/>
              </w:rPr>
            </w:pPr>
            <w:r w:rsidRPr="00805527">
              <w:rPr>
                <w:sz w:val="16"/>
                <w:szCs w:val="16"/>
              </w:rPr>
              <w:t>Cervical adenocarcinoma</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8195B1C" w14:textId="77777777" w:rsidR="00133542" w:rsidRPr="00805527" w:rsidRDefault="00133542" w:rsidP="009912F3">
            <w:pPr>
              <w:jc w:val="center"/>
              <w:rPr>
                <w:sz w:val="16"/>
                <w:szCs w:val="16"/>
              </w:rPr>
            </w:pPr>
            <w:r w:rsidRPr="00805527">
              <w:rPr>
                <w:sz w:val="16"/>
                <w:szCs w:val="16"/>
              </w:rPr>
              <w:t xml:space="preserve"> 9.682±0.002 </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FC94A70" w14:textId="77777777" w:rsidR="00133542" w:rsidRPr="00805527" w:rsidRDefault="00133542" w:rsidP="00A47B70">
            <w:pPr>
              <w:jc w:val="center"/>
              <w:rPr>
                <w:sz w:val="16"/>
                <w:szCs w:val="16"/>
              </w:rPr>
            </w:pPr>
            <w:hyperlink r:id="rId5" w:history="1">
              <w:r>
                <w:rPr>
                  <w:rFonts w:eastAsia="Times New Roman"/>
                  <w:sz w:val="16"/>
                </w:rPr>
                <w:t>(</w:t>
              </w:r>
              <w:proofErr w:type="spellStart"/>
              <w:r>
                <w:rPr>
                  <w:rFonts w:eastAsia="Times New Roman"/>
                  <w:sz w:val="16"/>
                </w:rPr>
                <w:t>Erfle</w:t>
              </w:r>
              <w:proofErr w:type="spellEnd"/>
              <w:r>
                <w:rPr>
                  <w:rFonts w:eastAsia="Times New Roman"/>
                  <w:sz w:val="16"/>
                </w:rPr>
                <w:t> et al., 2007)</w:t>
              </w:r>
            </w:hyperlink>
          </w:p>
        </w:tc>
      </w:tr>
      <w:tr w:rsidR="00133542" w:rsidRPr="00805527" w14:paraId="4525F519"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04CE19" w14:textId="77777777" w:rsidR="00133542" w:rsidRPr="00805527" w:rsidRDefault="00133542" w:rsidP="009912F3">
            <w:pPr>
              <w:pBdr>
                <w:top w:val="nil"/>
                <w:left w:val="nil"/>
                <w:bottom w:val="nil"/>
                <w:right w:val="nil"/>
                <w:between w:val="nil"/>
              </w:pBdr>
              <w:jc w:val="center"/>
              <w:rPr>
                <w:sz w:val="16"/>
                <w:szCs w:val="16"/>
              </w:rPr>
            </w:pPr>
            <w:r w:rsidRPr="00805527">
              <w:rPr>
                <w:sz w:val="16"/>
                <w:szCs w:val="16"/>
              </w:rPr>
              <w:t>HeLa K GFP-PCNA</w:t>
            </w:r>
          </w:p>
        </w:tc>
        <w:tc>
          <w:tcPr>
            <w:tcW w:w="1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634AE2" w14:textId="77777777" w:rsidR="00133542" w:rsidRPr="00805527" w:rsidRDefault="00133542" w:rsidP="009912F3">
            <w:pPr>
              <w:jc w:val="center"/>
              <w:rPr>
                <w:sz w:val="16"/>
                <w:szCs w:val="16"/>
              </w:rPr>
            </w:pPr>
            <w:r w:rsidRPr="00805527">
              <w:rPr>
                <w:sz w:val="16"/>
                <w:szCs w:val="16"/>
              </w:rPr>
              <w:t>Homo sapiens</w:t>
            </w:r>
          </w:p>
        </w:tc>
        <w:tc>
          <w:tcPr>
            <w:tcW w:w="19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3C839C" w14:textId="77777777" w:rsidR="00133542" w:rsidRPr="00805527" w:rsidRDefault="00133542" w:rsidP="009912F3">
            <w:pPr>
              <w:jc w:val="center"/>
              <w:rPr>
                <w:sz w:val="16"/>
                <w:szCs w:val="16"/>
              </w:rPr>
            </w:pPr>
            <w:r w:rsidRPr="00805527">
              <w:rPr>
                <w:sz w:val="16"/>
                <w:szCs w:val="16"/>
              </w:rPr>
              <w:t>Cervical adenocarcinoma</w:t>
            </w:r>
          </w:p>
        </w:tc>
        <w:tc>
          <w:tcPr>
            <w:tcW w:w="18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191EAC4" w14:textId="77777777" w:rsidR="00133542" w:rsidRPr="00805527" w:rsidRDefault="00133542" w:rsidP="009912F3">
            <w:pPr>
              <w:jc w:val="center"/>
              <w:rPr>
                <w:sz w:val="16"/>
                <w:szCs w:val="16"/>
              </w:rPr>
            </w:pPr>
            <w:r w:rsidRPr="00805527">
              <w:rPr>
                <w:sz w:val="16"/>
                <w:szCs w:val="16"/>
              </w:rPr>
              <w:t xml:space="preserve"> 9.682±0.002</w:t>
            </w:r>
          </w:p>
        </w:tc>
        <w:tc>
          <w:tcPr>
            <w:tcW w:w="18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5E82024" w14:textId="77777777" w:rsidR="00133542" w:rsidRPr="00805527" w:rsidRDefault="00133542" w:rsidP="009912F3">
            <w:pPr>
              <w:jc w:val="center"/>
              <w:rPr>
                <w:sz w:val="16"/>
                <w:szCs w:val="16"/>
              </w:rPr>
            </w:pPr>
            <w:r w:rsidRPr="00805527">
              <w:rPr>
                <w:sz w:val="16"/>
                <w:szCs w:val="16"/>
              </w:rPr>
              <w:t xml:space="preserve"> </w:t>
            </w:r>
            <w:hyperlink r:id="rId6" w:history="1">
              <w:r>
                <w:rPr>
                  <w:rFonts w:eastAsia="Times New Roman"/>
                  <w:sz w:val="16"/>
                </w:rPr>
                <w:t>(</w:t>
              </w:r>
              <w:proofErr w:type="spellStart"/>
              <w:r>
                <w:rPr>
                  <w:rFonts w:eastAsia="Times New Roman"/>
                  <w:sz w:val="16"/>
                </w:rPr>
                <w:t>Chagin</w:t>
              </w:r>
              <w:proofErr w:type="spellEnd"/>
              <w:r>
                <w:rPr>
                  <w:rFonts w:eastAsia="Times New Roman"/>
                  <w:sz w:val="16"/>
                </w:rPr>
                <w:t> et al., 2016)</w:t>
              </w:r>
            </w:hyperlink>
          </w:p>
        </w:tc>
      </w:tr>
      <w:tr w:rsidR="00133542" w:rsidRPr="00805527" w14:paraId="5C8FB3D0"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C38943A" w14:textId="77777777" w:rsidR="00133542" w:rsidRPr="00805527" w:rsidRDefault="00133542" w:rsidP="009912F3">
            <w:pPr>
              <w:jc w:val="center"/>
              <w:rPr>
                <w:sz w:val="16"/>
                <w:szCs w:val="16"/>
              </w:rPr>
            </w:pPr>
            <w:r w:rsidRPr="00805527">
              <w:rPr>
                <w:sz w:val="16"/>
                <w:szCs w:val="16"/>
              </w:rPr>
              <w:t>HeLa K GFP-RPA34</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19B4E3D" w14:textId="77777777" w:rsidR="00133542" w:rsidRPr="00805527" w:rsidRDefault="00133542" w:rsidP="009912F3">
            <w:pPr>
              <w:jc w:val="center"/>
              <w:rPr>
                <w:sz w:val="16"/>
                <w:szCs w:val="16"/>
              </w:rPr>
            </w:pPr>
            <w:r w:rsidRPr="00805527">
              <w:rPr>
                <w:sz w:val="16"/>
                <w:szCs w:val="16"/>
              </w:rPr>
              <w:t>Homo sapiens</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E15337B" w14:textId="77777777" w:rsidR="00133542" w:rsidRPr="00805527" w:rsidRDefault="00133542" w:rsidP="009912F3">
            <w:pPr>
              <w:jc w:val="center"/>
              <w:rPr>
                <w:sz w:val="16"/>
                <w:szCs w:val="16"/>
              </w:rPr>
            </w:pPr>
            <w:r w:rsidRPr="00805527">
              <w:rPr>
                <w:sz w:val="16"/>
                <w:szCs w:val="16"/>
              </w:rPr>
              <w:t>Cervical adenocarcinoma</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E64CDCD" w14:textId="77777777" w:rsidR="00133542" w:rsidRPr="00805527" w:rsidRDefault="00133542" w:rsidP="009912F3">
            <w:pPr>
              <w:jc w:val="center"/>
              <w:rPr>
                <w:sz w:val="16"/>
                <w:szCs w:val="16"/>
              </w:rPr>
            </w:pPr>
            <w:r w:rsidRPr="00805527">
              <w:rPr>
                <w:sz w:val="16"/>
                <w:szCs w:val="16"/>
              </w:rPr>
              <w:t xml:space="preserve"> 9.682±0.002</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C3807CB" w14:textId="77777777" w:rsidR="00133542" w:rsidRPr="00805527" w:rsidRDefault="00133542" w:rsidP="009912F3">
            <w:pPr>
              <w:jc w:val="center"/>
              <w:rPr>
                <w:sz w:val="16"/>
                <w:szCs w:val="16"/>
              </w:rPr>
            </w:pPr>
            <w:r w:rsidRPr="00805527">
              <w:rPr>
                <w:sz w:val="16"/>
                <w:szCs w:val="16"/>
              </w:rPr>
              <w:t>This study</w:t>
            </w:r>
          </w:p>
        </w:tc>
      </w:tr>
      <w:tr w:rsidR="00133542" w:rsidRPr="00805527" w14:paraId="56261715"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FF20DD4" w14:textId="77777777" w:rsidR="00133542" w:rsidRPr="00805527" w:rsidRDefault="00133542" w:rsidP="009912F3">
            <w:pPr>
              <w:jc w:val="center"/>
              <w:rPr>
                <w:sz w:val="16"/>
                <w:szCs w:val="16"/>
              </w:rPr>
            </w:pPr>
            <w:r w:rsidRPr="00805527">
              <w:rPr>
                <w:sz w:val="16"/>
                <w:szCs w:val="16"/>
              </w:rPr>
              <w:t xml:space="preserve">HeLa K </w:t>
            </w:r>
            <w:proofErr w:type="spellStart"/>
            <w:r w:rsidRPr="00805527">
              <w:rPr>
                <w:sz w:val="16"/>
                <w:szCs w:val="16"/>
              </w:rPr>
              <w:t>FRTLacZ</w:t>
            </w:r>
            <w:proofErr w:type="spellEnd"/>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4093AA2" w14:textId="77777777" w:rsidR="00133542" w:rsidRPr="00805527" w:rsidRDefault="00133542" w:rsidP="009912F3">
            <w:pPr>
              <w:jc w:val="center"/>
              <w:rPr>
                <w:sz w:val="16"/>
                <w:szCs w:val="16"/>
              </w:rPr>
            </w:pPr>
            <w:r w:rsidRPr="00805527">
              <w:rPr>
                <w:sz w:val="16"/>
                <w:szCs w:val="16"/>
              </w:rPr>
              <w:t>Homo sapiens</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11B30AC" w14:textId="77777777" w:rsidR="00133542" w:rsidRPr="00805527" w:rsidRDefault="00133542" w:rsidP="009912F3">
            <w:pPr>
              <w:jc w:val="center"/>
              <w:rPr>
                <w:sz w:val="16"/>
                <w:szCs w:val="16"/>
              </w:rPr>
            </w:pPr>
            <w:r w:rsidRPr="00805527">
              <w:rPr>
                <w:sz w:val="16"/>
                <w:szCs w:val="16"/>
              </w:rPr>
              <w:t>Cervical adenocarcinoma</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B26E578" w14:textId="77777777" w:rsidR="00133542" w:rsidRPr="00805527" w:rsidRDefault="00133542" w:rsidP="009912F3">
            <w:pPr>
              <w:jc w:val="center"/>
              <w:rPr>
                <w:sz w:val="16"/>
                <w:szCs w:val="16"/>
              </w:rPr>
            </w:pPr>
            <w:r w:rsidRPr="00805527">
              <w:rPr>
                <w:sz w:val="16"/>
                <w:szCs w:val="16"/>
              </w:rPr>
              <w:t xml:space="preserve"> 9.682±0.002</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E3DDBCC" w14:textId="77777777" w:rsidR="00133542" w:rsidRPr="00805527" w:rsidRDefault="00133542" w:rsidP="009912F3">
            <w:pPr>
              <w:jc w:val="center"/>
              <w:rPr>
                <w:sz w:val="16"/>
                <w:szCs w:val="16"/>
              </w:rPr>
            </w:pPr>
            <w:hyperlink r:id="rId7" w:history="1">
              <w:r>
                <w:rPr>
                  <w:rFonts w:eastAsia="Times New Roman"/>
                  <w:sz w:val="16"/>
                </w:rPr>
                <w:t>(</w:t>
              </w:r>
              <w:proofErr w:type="spellStart"/>
              <w:r>
                <w:rPr>
                  <w:rFonts w:eastAsia="Times New Roman"/>
                  <w:sz w:val="16"/>
                </w:rPr>
                <w:t>Chagin</w:t>
              </w:r>
              <w:proofErr w:type="spellEnd"/>
              <w:r>
                <w:rPr>
                  <w:rFonts w:eastAsia="Times New Roman"/>
                  <w:sz w:val="16"/>
                </w:rPr>
                <w:t> et al., 2016)</w:t>
              </w:r>
            </w:hyperlink>
          </w:p>
        </w:tc>
      </w:tr>
      <w:tr w:rsidR="00133542" w:rsidRPr="00805527" w14:paraId="6B363855"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E506D81" w14:textId="77777777" w:rsidR="00133542" w:rsidRPr="00805527" w:rsidRDefault="00133542" w:rsidP="009912F3">
            <w:pPr>
              <w:jc w:val="center"/>
              <w:rPr>
                <w:sz w:val="16"/>
                <w:szCs w:val="16"/>
              </w:rPr>
            </w:pPr>
            <w:r w:rsidRPr="00805527">
              <w:rPr>
                <w:sz w:val="16"/>
                <w:szCs w:val="16"/>
              </w:rPr>
              <w:t>IMR90</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E859E6B" w14:textId="77777777" w:rsidR="00133542" w:rsidRPr="00805527" w:rsidRDefault="00133542" w:rsidP="009912F3">
            <w:pPr>
              <w:jc w:val="center"/>
              <w:rPr>
                <w:sz w:val="16"/>
                <w:szCs w:val="16"/>
              </w:rPr>
            </w:pPr>
            <w:r w:rsidRPr="00805527">
              <w:rPr>
                <w:sz w:val="16"/>
                <w:szCs w:val="16"/>
              </w:rPr>
              <w:t>Homo sapiens</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71B3D53" w14:textId="77777777" w:rsidR="00133542" w:rsidRPr="00805527" w:rsidRDefault="00133542" w:rsidP="009912F3">
            <w:pPr>
              <w:jc w:val="center"/>
              <w:rPr>
                <w:sz w:val="16"/>
                <w:szCs w:val="16"/>
              </w:rPr>
            </w:pPr>
            <w:r w:rsidRPr="00805527">
              <w:rPr>
                <w:sz w:val="16"/>
                <w:szCs w:val="16"/>
              </w:rPr>
              <w:t>Fibroblasts from lung tissue</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B0C5372" w14:textId="77777777" w:rsidR="00133542" w:rsidRPr="00805527" w:rsidRDefault="00133542" w:rsidP="009912F3">
            <w:pPr>
              <w:jc w:val="center"/>
              <w:rPr>
                <w:sz w:val="16"/>
                <w:szCs w:val="16"/>
              </w:rPr>
            </w:pPr>
            <w:r w:rsidRPr="00805527">
              <w:rPr>
                <w:sz w:val="16"/>
                <w:szCs w:val="16"/>
              </w:rPr>
              <w:t>6.37</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2EA2265" w14:textId="77777777" w:rsidR="00133542" w:rsidRPr="00805527" w:rsidRDefault="00133542" w:rsidP="009912F3">
            <w:pPr>
              <w:jc w:val="center"/>
              <w:rPr>
                <w:sz w:val="16"/>
                <w:szCs w:val="16"/>
              </w:rPr>
            </w:pPr>
            <w:hyperlink r:id="rId8" w:history="1">
              <w:r>
                <w:rPr>
                  <w:rFonts w:eastAsia="Times New Roman"/>
                  <w:sz w:val="16"/>
                </w:rPr>
                <w:t>(Nichols et al., 1977)</w:t>
              </w:r>
            </w:hyperlink>
          </w:p>
        </w:tc>
      </w:tr>
    </w:tbl>
    <w:p w14:paraId="1A1C0534" w14:textId="77777777" w:rsidR="00133542" w:rsidRPr="00805527" w:rsidRDefault="00133542" w:rsidP="005D0303">
      <w:pPr>
        <w:spacing w:after="240"/>
        <w:ind w:right="340"/>
        <w:jc w:val="both"/>
        <w:rPr>
          <w:b/>
          <w:sz w:val="16"/>
          <w:szCs w:val="16"/>
        </w:rPr>
      </w:pPr>
    </w:p>
    <w:p w14:paraId="40004AB9" w14:textId="77777777" w:rsidR="00133542" w:rsidRPr="00805527" w:rsidRDefault="00133542" w:rsidP="005D0303">
      <w:pPr>
        <w:spacing w:after="180"/>
        <w:jc w:val="both"/>
        <w:rPr>
          <w:b/>
          <w:sz w:val="20"/>
          <w:szCs w:val="20"/>
        </w:rPr>
      </w:pPr>
      <w:r w:rsidRPr="00805527">
        <w:rPr>
          <w:b/>
          <w:sz w:val="20"/>
          <w:szCs w:val="20"/>
        </w:rPr>
        <w:t xml:space="preserve">Supplementary </w:t>
      </w:r>
      <w:r>
        <w:rPr>
          <w:b/>
          <w:sz w:val="20"/>
          <w:szCs w:val="20"/>
        </w:rPr>
        <w:t>file</w:t>
      </w:r>
      <w:r w:rsidRPr="00805527">
        <w:rPr>
          <w:b/>
          <w:sz w:val="20"/>
          <w:szCs w:val="20"/>
        </w:rPr>
        <w:t xml:space="preserve"> 1</w:t>
      </w:r>
      <w:r>
        <w:rPr>
          <w:b/>
          <w:sz w:val="20"/>
          <w:szCs w:val="20"/>
        </w:rPr>
        <w:t>b</w:t>
      </w:r>
      <w:r w:rsidRPr="00805527">
        <w:rPr>
          <w:b/>
          <w:sz w:val="20"/>
          <w:szCs w:val="20"/>
        </w:rPr>
        <w:t>: Plasmid characteristics</w:t>
      </w:r>
    </w:p>
    <w:tbl>
      <w:tblPr>
        <w:tblW w:w="9090" w:type="dxa"/>
        <w:tblBorders>
          <w:top w:val="nil"/>
          <w:left w:val="nil"/>
          <w:bottom w:val="nil"/>
          <w:right w:val="nil"/>
          <w:insideH w:val="nil"/>
          <w:insideV w:val="nil"/>
        </w:tblBorders>
        <w:tblLayout w:type="fixed"/>
        <w:tblLook w:val="0600" w:firstRow="0" w:lastRow="0" w:firstColumn="0" w:lastColumn="0" w:noHBand="1" w:noVBand="1"/>
      </w:tblPr>
      <w:tblGrid>
        <w:gridCol w:w="1665"/>
        <w:gridCol w:w="1365"/>
        <w:gridCol w:w="1515"/>
        <w:gridCol w:w="1695"/>
        <w:gridCol w:w="1005"/>
        <w:gridCol w:w="1845"/>
      </w:tblGrid>
      <w:tr w:rsidR="00133542" w:rsidRPr="00805527" w14:paraId="41A8D0E2" w14:textId="77777777" w:rsidTr="009912F3">
        <w:trPr>
          <w:trHeight w:val="575"/>
        </w:trPr>
        <w:tc>
          <w:tcPr>
            <w:tcW w:w="1665"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cPr>
          <w:p w14:paraId="663F62D6" w14:textId="77777777" w:rsidR="00133542" w:rsidRPr="00805527" w:rsidRDefault="00133542" w:rsidP="009912F3">
            <w:pPr>
              <w:ind w:left="-460"/>
              <w:jc w:val="center"/>
              <w:rPr>
                <w:b/>
                <w:sz w:val="16"/>
                <w:szCs w:val="16"/>
              </w:rPr>
            </w:pPr>
            <w:r w:rsidRPr="00805527">
              <w:rPr>
                <w:b/>
                <w:sz w:val="16"/>
                <w:szCs w:val="16"/>
              </w:rPr>
              <w:t>Name</w:t>
            </w:r>
          </w:p>
        </w:tc>
        <w:tc>
          <w:tcPr>
            <w:tcW w:w="136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28BF9E76" w14:textId="77777777" w:rsidR="00133542" w:rsidRPr="00805527" w:rsidRDefault="00133542" w:rsidP="009912F3">
            <w:pPr>
              <w:ind w:left="-270" w:right="-135"/>
              <w:jc w:val="center"/>
              <w:rPr>
                <w:b/>
                <w:sz w:val="16"/>
                <w:szCs w:val="16"/>
              </w:rPr>
            </w:pPr>
            <w:r w:rsidRPr="00805527">
              <w:rPr>
                <w:b/>
                <w:sz w:val="16"/>
                <w:szCs w:val="16"/>
              </w:rPr>
              <w:t>pc number</w:t>
            </w:r>
          </w:p>
        </w:tc>
        <w:tc>
          <w:tcPr>
            <w:tcW w:w="151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5A2ECBDD" w14:textId="77777777" w:rsidR="00133542" w:rsidRPr="00805527" w:rsidRDefault="00133542" w:rsidP="009912F3">
            <w:pPr>
              <w:ind w:left="-180"/>
              <w:jc w:val="center"/>
              <w:rPr>
                <w:b/>
                <w:sz w:val="16"/>
                <w:szCs w:val="16"/>
              </w:rPr>
            </w:pPr>
            <w:r w:rsidRPr="00805527">
              <w:rPr>
                <w:b/>
                <w:sz w:val="16"/>
                <w:szCs w:val="16"/>
              </w:rPr>
              <w:t>Fluorophore</w:t>
            </w:r>
          </w:p>
        </w:tc>
        <w:tc>
          <w:tcPr>
            <w:tcW w:w="169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504FC390" w14:textId="77777777" w:rsidR="00133542" w:rsidRPr="00805527" w:rsidRDefault="00133542" w:rsidP="009912F3">
            <w:pPr>
              <w:jc w:val="center"/>
              <w:rPr>
                <w:b/>
                <w:sz w:val="16"/>
                <w:szCs w:val="16"/>
              </w:rPr>
            </w:pPr>
            <w:r w:rsidRPr="00805527">
              <w:rPr>
                <w:b/>
                <w:sz w:val="16"/>
                <w:szCs w:val="16"/>
              </w:rPr>
              <w:t>Protein of Interest</w:t>
            </w:r>
          </w:p>
        </w:tc>
        <w:tc>
          <w:tcPr>
            <w:tcW w:w="100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1F0E42D5" w14:textId="77777777" w:rsidR="00133542" w:rsidRPr="00805527" w:rsidRDefault="00133542" w:rsidP="009912F3">
            <w:pPr>
              <w:ind w:hanging="180"/>
              <w:jc w:val="center"/>
              <w:rPr>
                <w:b/>
                <w:sz w:val="16"/>
                <w:szCs w:val="16"/>
              </w:rPr>
            </w:pPr>
            <w:r w:rsidRPr="00805527">
              <w:rPr>
                <w:b/>
                <w:sz w:val="16"/>
                <w:szCs w:val="16"/>
              </w:rPr>
              <w:t>Promoter</w:t>
            </w:r>
          </w:p>
        </w:tc>
        <w:tc>
          <w:tcPr>
            <w:tcW w:w="184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01269EDA" w14:textId="77777777" w:rsidR="00133542" w:rsidRPr="00805527" w:rsidRDefault="00133542" w:rsidP="009912F3">
            <w:pPr>
              <w:ind w:left="-360"/>
              <w:jc w:val="center"/>
              <w:rPr>
                <w:b/>
                <w:sz w:val="16"/>
                <w:szCs w:val="16"/>
              </w:rPr>
            </w:pPr>
            <w:r w:rsidRPr="00805527">
              <w:rPr>
                <w:b/>
                <w:sz w:val="16"/>
                <w:szCs w:val="16"/>
              </w:rPr>
              <w:t>References</w:t>
            </w:r>
          </w:p>
        </w:tc>
      </w:tr>
      <w:tr w:rsidR="00133542" w:rsidRPr="00805527" w14:paraId="43927AAB" w14:textId="77777777" w:rsidTr="001F4A32">
        <w:trPr>
          <w:trHeight w:val="369"/>
        </w:trPr>
        <w:tc>
          <w:tcPr>
            <w:tcW w:w="16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625715" w14:textId="77777777" w:rsidR="00133542" w:rsidRPr="00805527" w:rsidRDefault="00133542" w:rsidP="009912F3">
            <w:pPr>
              <w:ind w:left="-360" w:firstLine="285"/>
              <w:jc w:val="center"/>
              <w:rPr>
                <w:sz w:val="16"/>
                <w:szCs w:val="16"/>
              </w:rPr>
            </w:pPr>
            <w:r w:rsidRPr="00805527">
              <w:rPr>
                <w:sz w:val="16"/>
                <w:szCs w:val="16"/>
              </w:rPr>
              <w:t>pmiRFP670-PCNA</w:t>
            </w:r>
          </w:p>
        </w:tc>
        <w:tc>
          <w:tcPr>
            <w:tcW w:w="13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BB36B90" w14:textId="77777777" w:rsidR="00133542" w:rsidRPr="00805527" w:rsidRDefault="00133542" w:rsidP="009912F3">
            <w:pPr>
              <w:ind w:left="-460"/>
              <w:jc w:val="center"/>
              <w:rPr>
                <w:sz w:val="16"/>
                <w:szCs w:val="16"/>
              </w:rPr>
            </w:pPr>
            <w:r w:rsidRPr="00805527">
              <w:rPr>
                <w:sz w:val="16"/>
                <w:szCs w:val="16"/>
              </w:rPr>
              <w:t>3385</w:t>
            </w:r>
          </w:p>
        </w:tc>
        <w:tc>
          <w:tcPr>
            <w:tcW w:w="151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325039" w14:textId="77777777" w:rsidR="00133542" w:rsidRPr="00805527" w:rsidRDefault="00133542" w:rsidP="009912F3">
            <w:pPr>
              <w:ind w:left="-460"/>
              <w:jc w:val="center"/>
              <w:rPr>
                <w:sz w:val="16"/>
                <w:szCs w:val="16"/>
              </w:rPr>
            </w:pPr>
            <w:r w:rsidRPr="00805527">
              <w:rPr>
                <w:sz w:val="16"/>
                <w:szCs w:val="16"/>
              </w:rPr>
              <w:t>miRFP670</w:t>
            </w:r>
          </w:p>
        </w:tc>
        <w:tc>
          <w:tcPr>
            <w:tcW w:w="16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E3C7D89" w14:textId="77777777" w:rsidR="00133542" w:rsidRPr="00805527" w:rsidRDefault="00133542" w:rsidP="009912F3">
            <w:pPr>
              <w:ind w:left="-460"/>
              <w:jc w:val="center"/>
              <w:rPr>
                <w:sz w:val="16"/>
                <w:szCs w:val="16"/>
              </w:rPr>
            </w:pPr>
            <w:r w:rsidRPr="00805527">
              <w:rPr>
                <w:sz w:val="16"/>
                <w:szCs w:val="16"/>
              </w:rPr>
              <w:t>Human PCNA</w:t>
            </w:r>
          </w:p>
        </w:tc>
        <w:tc>
          <w:tcPr>
            <w:tcW w:w="10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1A8E104" w14:textId="77777777" w:rsidR="00133542" w:rsidRPr="00805527" w:rsidRDefault="00133542" w:rsidP="009912F3">
            <w:pPr>
              <w:ind w:left="-460"/>
              <w:jc w:val="center"/>
              <w:rPr>
                <w:sz w:val="16"/>
                <w:szCs w:val="16"/>
              </w:rPr>
            </w:pPr>
            <w:r w:rsidRPr="00805527">
              <w:rPr>
                <w:sz w:val="16"/>
                <w:szCs w:val="16"/>
              </w:rPr>
              <w:t>CMV</w:t>
            </w:r>
          </w:p>
        </w:tc>
        <w:tc>
          <w:tcPr>
            <w:tcW w:w="18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6CD0DAD" w14:textId="77777777" w:rsidR="00133542" w:rsidRPr="001F4A32" w:rsidRDefault="00133542" w:rsidP="001F4A32">
            <w:pPr>
              <w:ind w:left="-460"/>
              <w:jc w:val="center"/>
              <w:rPr>
                <w:sz w:val="16"/>
                <w:szCs w:val="16"/>
              </w:rPr>
            </w:pPr>
            <w:r>
              <w:rPr>
                <w:rFonts w:eastAsia="Times New Roman"/>
                <w:sz w:val="16"/>
                <w:szCs w:val="16"/>
              </w:rPr>
              <w:t xml:space="preserve">        </w:t>
            </w:r>
            <w:hyperlink r:id="rId9" w:history="1">
              <w:r>
                <w:rPr>
                  <w:rFonts w:eastAsia="Times New Roman"/>
                  <w:sz w:val="16"/>
                  <w:szCs w:val="16"/>
                </w:rPr>
                <w:t>(Rausch et al., 2021)</w:t>
              </w:r>
            </w:hyperlink>
          </w:p>
        </w:tc>
      </w:tr>
      <w:tr w:rsidR="00133542" w:rsidRPr="00805527" w14:paraId="0CA88CB5" w14:textId="77777777" w:rsidTr="009912F3">
        <w:trPr>
          <w:trHeight w:val="485"/>
        </w:trPr>
        <w:tc>
          <w:tcPr>
            <w:tcW w:w="166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78C8BC" w14:textId="77777777" w:rsidR="00133542" w:rsidRPr="00805527" w:rsidRDefault="00133542" w:rsidP="009912F3">
            <w:pPr>
              <w:ind w:left="-460"/>
              <w:jc w:val="center"/>
              <w:rPr>
                <w:sz w:val="16"/>
                <w:szCs w:val="16"/>
              </w:rPr>
            </w:pPr>
            <w:proofErr w:type="spellStart"/>
            <w:r w:rsidRPr="00805527">
              <w:rPr>
                <w:sz w:val="16"/>
                <w:szCs w:val="16"/>
              </w:rPr>
              <w:t>pFRT</w:t>
            </w:r>
            <w:proofErr w:type="spellEnd"/>
            <w:r w:rsidRPr="00805527">
              <w:rPr>
                <w:sz w:val="16"/>
                <w:szCs w:val="16"/>
              </w:rPr>
              <w:t>-B-GRPA</w:t>
            </w:r>
          </w:p>
        </w:tc>
        <w:tc>
          <w:tcPr>
            <w:tcW w:w="13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B9D399" w14:textId="77777777" w:rsidR="00133542" w:rsidRPr="00805527" w:rsidRDefault="00133542" w:rsidP="009912F3">
            <w:pPr>
              <w:ind w:left="-460"/>
              <w:jc w:val="center"/>
              <w:rPr>
                <w:sz w:val="16"/>
                <w:szCs w:val="16"/>
              </w:rPr>
            </w:pPr>
            <w:r w:rsidRPr="00805527">
              <w:rPr>
                <w:sz w:val="16"/>
                <w:szCs w:val="16"/>
              </w:rPr>
              <w:t>1232</w:t>
            </w:r>
          </w:p>
        </w:tc>
        <w:tc>
          <w:tcPr>
            <w:tcW w:w="15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F785BA" w14:textId="77777777" w:rsidR="00133542" w:rsidRPr="00805527" w:rsidRDefault="00133542" w:rsidP="009912F3">
            <w:pPr>
              <w:ind w:left="-460"/>
              <w:jc w:val="center"/>
              <w:rPr>
                <w:sz w:val="16"/>
                <w:szCs w:val="16"/>
              </w:rPr>
            </w:pPr>
            <w:r w:rsidRPr="00805527">
              <w:rPr>
                <w:sz w:val="16"/>
                <w:szCs w:val="16"/>
              </w:rPr>
              <w:t>GFP</w:t>
            </w:r>
          </w:p>
        </w:tc>
        <w:tc>
          <w:tcPr>
            <w:tcW w:w="169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6D1EEB0" w14:textId="77777777" w:rsidR="00133542" w:rsidRPr="00805527" w:rsidRDefault="00133542" w:rsidP="009912F3">
            <w:pPr>
              <w:ind w:left="-460"/>
              <w:jc w:val="center"/>
              <w:rPr>
                <w:sz w:val="16"/>
                <w:szCs w:val="16"/>
              </w:rPr>
            </w:pPr>
            <w:r w:rsidRPr="00805527">
              <w:rPr>
                <w:sz w:val="16"/>
                <w:szCs w:val="16"/>
              </w:rPr>
              <w:t>Human RPA34</w:t>
            </w:r>
          </w:p>
        </w:tc>
        <w:tc>
          <w:tcPr>
            <w:tcW w:w="10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BE9FAA" w14:textId="77777777" w:rsidR="00133542" w:rsidRPr="00805527" w:rsidRDefault="00133542" w:rsidP="009912F3">
            <w:pPr>
              <w:ind w:left="-460"/>
              <w:jc w:val="center"/>
              <w:rPr>
                <w:sz w:val="16"/>
                <w:szCs w:val="16"/>
              </w:rPr>
            </w:pPr>
            <w:r w:rsidRPr="00805527">
              <w:rPr>
                <w:rFonts w:ascii="Arial Unicode MS" w:eastAsia="Arial Unicode MS" w:hAnsi="Arial Unicode MS" w:cs="Arial Unicode MS"/>
                <w:sz w:val="16"/>
                <w:szCs w:val="16"/>
              </w:rPr>
              <w:t>EF1⍺</w:t>
            </w:r>
          </w:p>
        </w:tc>
        <w:tc>
          <w:tcPr>
            <w:tcW w:w="184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0032C4" w14:textId="77777777" w:rsidR="00133542" w:rsidRPr="00805527" w:rsidRDefault="00133542" w:rsidP="009912F3">
            <w:pPr>
              <w:ind w:left="-460"/>
              <w:jc w:val="center"/>
              <w:rPr>
                <w:sz w:val="16"/>
                <w:szCs w:val="16"/>
              </w:rPr>
            </w:pPr>
            <w:r w:rsidRPr="00805527">
              <w:rPr>
                <w:sz w:val="24"/>
                <w:szCs w:val="24"/>
              </w:rPr>
              <w:t xml:space="preserve"> </w:t>
            </w:r>
            <w:r w:rsidRPr="00805527">
              <w:rPr>
                <w:sz w:val="16"/>
                <w:szCs w:val="16"/>
              </w:rPr>
              <w:t>This study</w:t>
            </w:r>
          </w:p>
        </w:tc>
      </w:tr>
      <w:tr w:rsidR="00133542" w:rsidRPr="00805527" w14:paraId="23F103B6" w14:textId="77777777" w:rsidTr="009912F3">
        <w:trPr>
          <w:trHeight w:val="500"/>
        </w:trPr>
        <w:tc>
          <w:tcPr>
            <w:tcW w:w="166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2AA6D7" w14:textId="77777777" w:rsidR="00133542" w:rsidRPr="00805527" w:rsidRDefault="00133542" w:rsidP="009912F3">
            <w:pPr>
              <w:ind w:left="-460"/>
              <w:jc w:val="center"/>
              <w:rPr>
                <w:sz w:val="16"/>
                <w:szCs w:val="16"/>
              </w:rPr>
            </w:pPr>
            <w:r w:rsidRPr="00805527">
              <w:rPr>
                <w:sz w:val="16"/>
                <w:szCs w:val="16"/>
              </w:rPr>
              <w:t xml:space="preserve">  </w:t>
            </w:r>
            <w:proofErr w:type="spellStart"/>
            <w:r w:rsidRPr="00805527">
              <w:rPr>
                <w:sz w:val="16"/>
                <w:szCs w:val="16"/>
              </w:rPr>
              <w:t>pFRT</w:t>
            </w:r>
            <w:proofErr w:type="spellEnd"/>
            <w:r w:rsidRPr="00805527">
              <w:rPr>
                <w:sz w:val="16"/>
                <w:szCs w:val="16"/>
              </w:rPr>
              <w:t>-B-GPCNA</w:t>
            </w:r>
          </w:p>
        </w:tc>
        <w:tc>
          <w:tcPr>
            <w:tcW w:w="13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4F4A97" w14:textId="77777777" w:rsidR="00133542" w:rsidRPr="00805527" w:rsidRDefault="00133542" w:rsidP="009912F3">
            <w:pPr>
              <w:ind w:left="-460"/>
              <w:jc w:val="center"/>
              <w:rPr>
                <w:sz w:val="16"/>
                <w:szCs w:val="16"/>
              </w:rPr>
            </w:pPr>
            <w:r w:rsidRPr="00805527">
              <w:rPr>
                <w:sz w:val="16"/>
                <w:szCs w:val="16"/>
              </w:rPr>
              <w:t>1274</w:t>
            </w:r>
          </w:p>
        </w:tc>
        <w:tc>
          <w:tcPr>
            <w:tcW w:w="15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ED5D71" w14:textId="77777777" w:rsidR="00133542" w:rsidRPr="00805527" w:rsidRDefault="00133542" w:rsidP="009912F3">
            <w:pPr>
              <w:ind w:left="-460"/>
              <w:jc w:val="center"/>
              <w:rPr>
                <w:sz w:val="16"/>
                <w:szCs w:val="16"/>
              </w:rPr>
            </w:pPr>
            <w:r w:rsidRPr="00805527">
              <w:rPr>
                <w:sz w:val="16"/>
                <w:szCs w:val="16"/>
              </w:rPr>
              <w:t>GFP</w:t>
            </w:r>
          </w:p>
        </w:tc>
        <w:tc>
          <w:tcPr>
            <w:tcW w:w="169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26A90C" w14:textId="77777777" w:rsidR="00133542" w:rsidRPr="00805527" w:rsidRDefault="00133542" w:rsidP="009912F3">
            <w:pPr>
              <w:ind w:left="-460"/>
              <w:jc w:val="center"/>
              <w:rPr>
                <w:sz w:val="16"/>
                <w:szCs w:val="16"/>
              </w:rPr>
            </w:pPr>
            <w:r w:rsidRPr="00805527">
              <w:rPr>
                <w:sz w:val="16"/>
                <w:szCs w:val="16"/>
              </w:rPr>
              <w:t>Human PCNA</w:t>
            </w:r>
          </w:p>
        </w:tc>
        <w:tc>
          <w:tcPr>
            <w:tcW w:w="10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F2FE18A" w14:textId="77777777" w:rsidR="00133542" w:rsidRPr="00805527" w:rsidRDefault="00133542" w:rsidP="009912F3">
            <w:pPr>
              <w:ind w:left="-460"/>
              <w:jc w:val="center"/>
              <w:rPr>
                <w:sz w:val="16"/>
                <w:szCs w:val="16"/>
              </w:rPr>
            </w:pPr>
            <w:r w:rsidRPr="00805527">
              <w:rPr>
                <w:rFonts w:ascii="Arial Unicode MS" w:eastAsia="Arial Unicode MS" w:hAnsi="Arial Unicode MS" w:cs="Arial Unicode MS"/>
                <w:sz w:val="16"/>
                <w:szCs w:val="16"/>
              </w:rPr>
              <w:t>EF1⍺</w:t>
            </w:r>
          </w:p>
        </w:tc>
        <w:tc>
          <w:tcPr>
            <w:tcW w:w="184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EC3D1C" w14:textId="77777777" w:rsidR="00133542" w:rsidRPr="001F4A32" w:rsidRDefault="00133542" w:rsidP="009912F3">
            <w:pPr>
              <w:ind w:left="-460"/>
              <w:jc w:val="center"/>
              <w:rPr>
                <w:sz w:val="16"/>
                <w:szCs w:val="16"/>
              </w:rPr>
            </w:pPr>
            <w:r>
              <w:rPr>
                <w:rFonts w:eastAsia="Times New Roman"/>
                <w:sz w:val="16"/>
                <w:szCs w:val="16"/>
              </w:rPr>
              <w:t xml:space="preserve">     </w:t>
            </w:r>
            <w:hyperlink r:id="rId10" w:history="1">
              <w:r>
                <w:rPr>
                  <w:rFonts w:eastAsia="Times New Roman"/>
                  <w:sz w:val="16"/>
                  <w:szCs w:val="16"/>
                </w:rPr>
                <w:t>(</w:t>
              </w:r>
              <w:proofErr w:type="spellStart"/>
              <w:r>
                <w:rPr>
                  <w:rFonts w:eastAsia="Times New Roman"/>
                  <w:sz w:val="16"/>
                  <w:szCs w:val="16"/>
                </w:rPr>
                <w:t>Chagin</w:t>
              </w:r>
              <w:proofErr w:type="spellEnd"/>
              <w:r>
                <w:rPr>
                  <w:rFonts w:eastAsia="Times New Roman"/>
                  <w:sz w:val="16"/>
                  <w:szCs w:val="16"/>
                </w:rPr>
                <w:t> et al., 2016)</w:t>
              </w:r>
            </w:hyperlink>
            <w:r w:rsidRPr="001F4A32">
              <w:rPr>
                <w:sz w:val="16"/>
                <w:szCs w:val="16"/>
              </w:rPr>
              <w:t xml:space="preserve">    </w:t>
            </w:r>
          </w:p>
        </w:tc>
      </w:tr>
    </w:tbl>
    <w:p w14:paraId="70281ADB" w14:textId="77777777" w:rsidR="00133542" w:rsidRPr="00805527" w:rsidRDefault="00133542" w:rsidP="005D0303">
      <w:pPr>
        <w:jc w:val="both"/>
        <w:rPr>
          <w:sz w:val="16"/>
          <w:szCs w:val="16"/>
        </w:rPr>
      </w:pPr>
      <w:r w:rsidRPr="00805527">
        <w:rPr>
          <w:sz w:val="16"/>
          <w:szCs w:val="16"/>
        </w:rPr>
        <w:t xml:space="preserve">* </w:t>
      </w:r>
      <w:proofErr w:type="gramStart"/>
      <w:r w:rsidRPr="00805527">
        <w:rPr>
          <w:sz w:val="16"/>
          <w:szCs w:val="16"/>
        </w:rPr>
        <w:t>pc</w:t>
      </w:r>
      <w:proofErr w:type="gramEnd"/>
      <w:r w:rsidRPr="00805527">
        <w:rPr>
          <w:sz w:val="16"/>
          <w:szCs w:val="16"/>
        </w:rPr>
        <w:t>: plasmid collection.</w:t>
      </w:r>
    </w:p>
    <w:p w14:paraId="4D9B372C" w14:textId="77777777" w:rsidR="00133542" w:rsidRPr="00805527" w:rsidRDefault="00133542" w:rsidP="005D0303">
      <w:pPr>
        <w:spacing w:after="240"/>
        <w:ind w:right="340"/>
        <w:jc w:val="both"/>
        <w:rPr>
          <w:b/>
          <w:sz w:val="20"/>
          <w:szCs w:val="20"/>
        </w:rPr>
      </w:pPr>
    </w:p>
    <w:p w14:paraId="56A07750" w14:textId="77777777" w:rsidR="00133542" w:rsidRPr="00805527" w:rsidRDefault="00133542" w:rsidP="005D0303">
      <w:pPr>
        <w:spacing w:after="240"/>
        <w:ind w:right="340"/>
        <w:jc w:val="both"/>
        <w:rPr>
          <w:b/>
          <w:sz w:val="20"/>
          <w:szCs w:val="20"/>
        </w:rPr>
      </w:pPr>
      <w:r w:rsidRPr="00805527">
        <w:rPr>
          <w:b/>
          <w:sz w:val="20"/>
          <w:szCs w:val="20"/>
        </w:rPr>
        <w:t xml:space="preserve">Supplementary </w:t>
      </w:r>
      <w:r>
        <w:rPr>
          <w:b/>
          <w:sz w:val="20"/>
          <w:szCs w:val="20"/>
        </w:rPr>
        <w:t>file</w:t>
      </w:r>
      <w:r w:rsidRPr="00805527">
        <w:rPr>
          <w:b/>
          <w:sz w:val="20"/>
          <w:szCs w:val="20"/>
        </w:rPr>
        <w:t xml:space="preserve"> </w:t>
      </w:r>
      <w:r>
        <w:rPr>
          <w:b/>
          <w:sz w:val="20"/>
          <w:szCs w:val="20"/>
        </w:rPr>
        <w:t>1c</w:t>
      </w:r>
      <w:r w:rsidRPr="00805527">
        <w:rPr>
          <w:b/>
          <w:sz w:val="20"/>
          <w:szCs w:val="20"/>
        </w:rPr>
        <w:t>: Nucleotide and chemical characteristics</w:t>
      </w:r>
    </w:p>
    <w:tbl>
      <w:tblPr>
        <w:tblW w:w="9090" w:type="dxa"/>
        <w:tblBorders>
          <w:top w:val="nil"/>
          <w:left w:val="nil"/>
          <w:bottom w:val="nil"/>
          <w:right w:val="nil"/>
          <w:insideH w:val="nil"/>
          <w:insideV w:val="nil"/>
        </w:tblBorders>
        <w:tblLayout w:type="fixed"/>
        <w:tblLook w:val="0600" w:firstRow="0" w:lastRow="0" w:firstColumn="0" w:lastColumn="0" w:noHBand="1" w:noVBand="1"/>
      </w:tblPr>
      <w:tblGrid>
        <w:gridCol w:w="1605"/>
        <w:gridCol w:w="2415"/>
        <w:gridCol w:w="1710"/>
        <w:gridCol w:w="1395"/>
        <w:gridCol w:w="1965"/>
      </w:tblGrid>
      <w:tr w:rsidR="00133542" w:rsidRPr="00805527" w14:paraId="76E12E79" w14:textId="77777777" w:rsidTr="009912F3">
        <w:trPr>
          <w:trHeight w:val="395"/>
        </w:trPr>
        <w:tc>
          <w:tcPr>
            <w:tcW w:w="1605"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cPr>
          <w:p w14:paraId="650E1A37" w14:textId="77777777" w:rsidR="00133542" w:rsidRPr="00805527" w:rsidRDefault="00133542" w:rsidP="009912F3">
            <w:pPr>
              <w:ind w:left="-460"/>
              <w:jc w:val="center"/>
              <w:rPr>
                <w:b/>
                <w:sz w:val="16"/>
                <w:szCs w:val="16"/>
              </w:rPr>
            </w:pPr>
            <w:r w:rsidRPr="00805527">
              <w:rPr>
                <w:b/>
                <w:sz w:val="16"/>
                <w:szCs w:val="16"/>
              </w:rPr>
              <w:t>Name</w:t>
            </w:r>
          </w:p>
        </w:tc>
        <w:tc>
          <w:tcPr>
            <w:tcW w:w="241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6910AE3C" w14:textId="77777777" w:rsidR="00133542" w:rsidRPr="00805527" w:rsidRDefault="00133542" w:rsidP="009912F3">
            <w:pPr>
              <w:ind w:left="-90" w:firstLine="270"/>
              <w:jc w:val="center"/>
              <w:rPr>
                <w:b/>
                <w:sz w:val="16"/>
                <w:szCs w:val="16"/>
              </w:rPr>
            </w:pPr>
            <w:r w:rsidRPr="00805527">
              <w:rPr>
                <w:b/>
                <w:sz w:val="16"/>
                <w:szCs w:val="16"/>
              </w:rPr>
              <w:t>Application</w:t>
            </w:r>
          </w:p>
        </w:tc>
        <w:tc>
          <w:tcPr>
            <w:tcW w:w="171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3FF9101C" w14:textId="77777777" w:rsidR="00133542" w:rsidRPr="00805527" w:rsidRDefault="00133542" w:rsidP="009912F3">
            <w:pPr>
              <w:ind w:left="-180"/>
              <w:jc w:val="center"/>
              <w:rPr>
                <w:b/>
                <w:sz w:val="16"/>
                <w:szCs w:val="16"/>
              </w:rPr>
            </w:pPr>
            <w:r w:rsidRPr="00805527">
              <w:rPr>
                <w:b/>
                <w:sz w:val="16"/>
                <w:szCs w:val="16"/>
              </w:rPr>
              <w:t>Detection</w:t>
            </w:r>
          </w:p>
        </w:tc>
        <w:tc>
          <w:tcPr>
            <w:tcW w:w="139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50EBD39E" w14:textId="77777777" w:rsidR="00133542" w:rsidRPr="00805527" w:rsidRDefault="00133542" w:rsidP="009912F3">
            <w:pPr>
              <w:ind w:left="-360" w:firstLine="180"/>
              <w:jc w:val="center"/>
              <w:rPr>
                <w:b/>
                <w:sz w:val="16"/>
                <w:szCs w:val="16"/>
              </w:rPr>
            </w:pPr>
            <w:r w:rsidRPr="00805527">
              <w:rPr>
                <w:b/>
                <w:sz w:val="16"/>
                <w:szCs w:val="16"/>
              </w:rPr>
              <w:t>Cat #</w:t>
            </w:r>
          </w:p>
        </w:tc>
        <w:tc>
          <w:tcPr>
            <w:tcW w:w="196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02223F40" w14:textId="77777777" w:rsidR="00133542" w:rsidRPr="00805527" w:rsidRDefault="00133542" w:rsidP="009912F3">
            <w:pPr>
              <w:ind w:left="-460" w:firstLine="280"/>
              <w:jc w:val="center"/>
              <w:rPr>
                <w:b/>
                <w:sz w:val="16"/>
                <w:szCs w:val="16"/>
              </w:rPr>
            </w:pPr>
            <w:r w:rsidRPr="00805527">
              <w:rPr>
                <w:b/>
                <w:sz w:val="16"/>
                <w:szCs w:val="16"/>
              </w:rPr>
              <w:t>Company</w:t>
            </w:r>
          </w:p>
        </w:tc>
      </w:tr>
      <w:tr w:rsidR="00133542" w:rsidRPr="00805527" w14:paraId="31C14EB1" w14:textId="77777777" w:rsidTr="009912F3">
        <w:trPr>
          <w:trHeight w:val="575"/>
        </w:trPr>
        <w:tc>
          <w:tcPr>
            <w:tcW w:w="16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C0C8F4" w14:textId="77777777" w:rsidR="00133542" w:rsidRPr="00805527" w:rsidRDefault="00133542" w:rsidP="009912F3">
            <w:pPr>
              <w:ind w:left="-270"/>
              <w:jc w:val="center"/>
              <w:rPr>
                <w:sz w:val="16"/>
                <w:szCs w:val="16"/>
              </w:rPr>
            </w:pPr>
            <w:r w:rsidRPr="00805527">
              <w:rPr>
                <w:sz w:val="16"/>
                <w:szCs w:val="16"/>
              </w:rPr>
              <w:t>Cy3-dUTP</w:t>
            </w:r>
          </w:p>
        </w:tc>
        <w:tc>
          <w:tcPr>
            <w:tcW w:w="241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E9FFE5" w14:textId="77777777" w:rsidR="00133542" w:rsidRPr="00805527" w:rsidRDefault="00133542" w:rsidP="009912F3">
            <w:pPr>
              <w:ind w:left="-90" w:firstLine="270"/>
              <w:jc w:val="center"/>
              <w:rPr>
                <w:sz w:val="16"/>
                <w:szCs w:val="16"/>
              </w:rPr>
            </w:pPr>
            <w:r w:rsidRPr="00805527">
              <w:rPr>
                <w:sz w:val="16"/>
                <w:szCs w:val="16"/>
              </w:rPr>
              <w:t>Replication labeling</w:t>
            </w:r>
          </w:p>
          <w:p w14:paraId="210AEA6E" w14:textId="77777777" w:rsidR="00133542" w:rsidRPr="00805527" w:rsidRDefault="00133542" w:rsidP="009912F3">
            <w:pPr>
              <w:ind w:left="-90" w:firstLine="270"/>
              <w:jc w:val="center"/>
              <w:rPr>
                <w:sz w:val="16"/>
                <w:szCs w:val="16"/>
              </w:rPr>
            </w:pPr>
            <w:r w:rsidRPr="00805527">
              <w:rPr>
                <w:sz w:val="16"/>
                <w:szCs w:val="16"/>
              </w:rPr>
              <w:t>(Labeling of nascent DNA)</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D049B7" w14:textId="77777777" w:rsidR="00133542" w:rsidRPr="00805527" w:rsidRDefault="00133542" w:rsidP="009912F3">
            <w:pPr>
              <w:ind w:left="-460"/>
              <w:jc w:val="center"/>
              <w:rPr>
                <w:rFonts w:ascii="Times New Roman" w:eastAsia="Times New Roman" w:hAnsi="Times New Roman" w:cs="Times New Roman"/>
                <w:sz w:val="16"/>
                <w:szCs w:val="16"/>
              </w:rPr>
            </w:pPr>
            <w:r w:rsidRPr="00805527">
              <w:rPr>
                <w:rFonts w:ascii="Times New Roman" w:eastAsia="Times New Roman" w:hAnsi="Times New Roman" w:cs="Times New Roman"/>
                <w:sz w:val="16"/>
                <w:szCs w:val="16"/>
              </w:rPr>
              <w:t>-</w:t>
            </w:r>
          </w:p>
        </w:tc>
        <w:tc>
          <w:tcPr>
            <w:tcW w:w="13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3A8BD75" w14:textId="77777777" w:rsidR="00133542" w:rsidRPr="00805527" w:rsidRDefault="00133542" w:rsidP="009912F3">
            <w:pPr>
              <w:ind w:left="-360" w:firstLine="180"/>
              <w:jc w:val="center"/>
              <w:rPr>
                <w:sz w:val="16"/>
                <w:szCs w:val="16"/>
              </w:rPr>
            </w:pPr>
            <w:r w:rsidRPr="00805527">
              <w:rPr>
                <w:sz w:val="16"/>
                <w:szCs w:val="16"/>
              </w:rPr>
              <w:t>ENZ-42501</w:t>
            </w:r>
          </w:p>
        </w:tc>
        <w:tc>
          <w:tcPr>
            <w:tcW w:w="19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791263" w14:textId="77777777" w:rsidR="00133542" w:rsidRPr="00805527" w:rsidRDefault="00133542" w:rsidP="009912F3">
            <w:pPr>
              <w:ind w:left="-180"/>
              <w:jc w:val="center"/>
              <w:rPr>
                <w:sz w:val="16"/>
                <w:szCs w:val="16"/>
              </w:rPr>
            </w:pPr>
            <w:r w:rsidRPr="00805527">
              <w:rPr>
                <w:sz w:val="16"/>
                <w:szCs w:val="16"/>
              </w:rPr>
              <w:t xml:space="preserve">Enzo life sciences, </w:t>
            </w:r>
          </w:p>
          <w:p w14:paraId="4EC3347C" w14:textId="77777777" w:rsidR="00133542" w:rsidRPr="00805527" w:rsidRDefault="00133542" w:rsidP="009912F3">
            <w:pPr>
              <w:ind w:left="-180"/>
              <w:jc w:val="center"/>
              <w:rPr>
                <w:sz w:val="16"/>
                <w:szCs w:val="16"/>
              </w:rPr>
            </w:pPr>
            <w:r w:rsidRPr="00805527">
              <w:rPr>
                <w:sz w:val="16"/>
                <w:szCs w:val="16"/>
              </w:rPr>
              <w:t>Farmingdale, NY, USA</w:t>
            </w:r>
          </w:p>
        </w:tc>
      </w:tr>
      <w:tr w:rsidR="00133542" w:rsidRPr="00805527" w14:paraId="78723354" w14:textId="77777777" w:rsidTr="009912F3">
        <w:trPr>
          <w:trHeight w:val="575"/>
        </w:trPr>
        <w:tc>
          <w:tcPr>
            <w:tcW w:w="160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FF4A761" w14:textId="77777777" w:rsidR="00133542" w:rsidRPr="00805527" w:rsidRDefault="00133542" w:rsidP="009912F3">
            <w:pPr>
              <w:ind w:left="-460"/>
              <w:jc w:val="center"/>
              <w:rPr>
                <w:sz w:val="16"/>
                <w:szCs w:val="16"/>
              </w:rPr>
            </w:pPr>
            <w:r w:rsidRPr="00805527">
              <w:rPr>
                <w:sz w:val="16"/>
                <w:szCs w:val="16"/>
              </w:rPr>
              <w:t>Aphidicolin</w:t>
            </w:r>
          </w:p>
        </w:tc>
        <w:tc>
          <w:tcPr>
            <w:tcW w:w="241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C60E3A" w14:textId="77777777" w:rsidR="00133542" w:rsidRPr="00805527" w:rsidRDefault="00133542" w:rsidP="009912F3">
            <w:pPr>
              <w:ind w:left="-90"/>
              <w:jc w:val="center"/>
              <w:rPr>
                <w:sz w:val="16"/>
                <w:szCs w:val="16"/>
              </w:rPr>
            </w:pPr>
            <w:r w:rsidRPr="00805527">
              <w:rPr>
                <w:sz w:val="16"/>
                <w:szCs w:val="16"/>
              </w:rPr>
              <w:t>Replisome disruption by polymerase inhibition</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41CA6AF" w14:textId="77777777" w:rsidR="00133542" w:rsidRPr="00805527" w:rsidRDefault="00133542" w:rsidP="009912F3">
            <w:pPr>
              <w:ind w:left="-460"/>
              <w:jc w:val="center"/>
              <w:rPr>
                <w:sz w:val="16"/>
                <w:szCs w:val="16"/>
              </w:rPr>
            </w:pPr>
            <w:r w:rsidRPr="00805527">
              <w:rPr>
                <w:sz w:val="16"/>
                <w:szCs w:val="16"/>
              </w:rPr>
              <w:t>-</w:t>
            </w:r>
          </w:p>
        </w:tc>
        <w:tc>
          <w:tcPr>
            <w:tcW w:w="13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A33325C" w14:textId="77777777" w:rsidR="00133542" w:rsidRPr="00805527" w:rsidRDefault="00133542" w:rsidP="009912F3">
            <w:pPr>
              <w:ind w:left="-360" w:firstLine="180"/>
              <w:jc w:val="center"/>
              <w:rPr>
                <w:sz w:val="16"/>
                <w:szCs w:val="16"/>
              </w:rPr>
            </w:pPr>
            <w:r w:rsidRPr="00805527">
              <w:rPr>
                <w:sz w:val="16"/>
                <w:szCs w:val="16"/>
              </w:rPr>
              <w:t>A0781-1MG</w:t>
            </w:r>
          </w:p>
        </w:tc>
        <w:tc>
          <w:tcPr>
            <w:tcW w:w="19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1FC266" w14:textId="77777777" w:rsidR="00133542" w:rsidRPr="00805527" w:rsidRDefault="00133542" w:rsidP="009912F3">
            <w:pPr>
              <w:ind w:left="-180"/>
              <w:jc w:val="center"/>
              <w:rPr>
                <w:sz w:val="16"/>
                <w:szCs w:val="16"/>
              </w:rPr>
            </w:pPr>
            <w:r w:rsidRPr="00805527">
              <w:rPr>
                <w:sz w:val="16"/>
                <w:szCs w:val="16"/>
              </w:rPr>
              <w:t>Sigma-Aldrich, St</w:t>
            </w:r>
          </w:p>
          <w:p w14:paraId="227187C4" w14:textId="77777777" w:rsidR="00133542" w:rsidRPr="00805527" w:rsidRDefault="00133542" w:rsidP="009912F3">
            <w:pPr>
              <w:ind w:left="-180"/>
              <w:jc w:val="center"/>
              <w:rPr>
                <w:sz w:val="16"/>
                <w:szCs w:val="16"/>
              </w:rPr>
            </w:pPr>
            <w:r w:rsidRPr="00805527">
              <w:rPr>
                <w:sz w:val="16"/>
                <w:szCs w:val="16"/>
              </w:rPr>
              <w:t>Louis, MO, USA</w:t>
            </w:r>
          </w:p>
        </w:tc>
      </w:tr>
      <w:tr w:rsidR="00133542" w:rsidRPr="00805527" w14:paraId="704201C6" w14:textId="77777777" w:rsidTr="009912F3">
        <w:trPr>
          <w:trHeight w:val="93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282882" w14:textId="77777777" w:rsidR="00133542" w:rsidRPr="00805527" w:rsidRDefault="00133542" w:rsidP="009912F3">
            <w:pPr>
              <w:ind w:left="-460" w:firstLine="190"/>
              <w:jc w:val="center"/>
              <w:rPr>
                <w:sz w:val="16"/>
                <w:szCs w:val="16"/>
              </w:rPr>
            </w:pPr>
            <w:r w:rsidRPr="00805527">
              <w:rPr>
                <w:sz w:val="16"/>
                <w:szCs w:val="16"/>
              </w:rPr>
              <w:t>5-ethynyl-2’-</w:t>
            </w:r>
          </w:p>
          <w:p w14:paraId="2FA6DAF8" w14:textId="77777777" w:rsidR="00133542" w:rsidRPr="00805527" w:rsidRDefault="00133542" w:rsidP="009912F3">
            <w:pPr>
              <w:ind w:left="-90"/>
              <w:jc w:val="center"/>
              <w:rPr>
                <w:sz w:val="16"/>
                <w:szCs w:val="16"/>
              </w:rPr>
            </w:pPr>
            <w:proofErr w:type="spellStart"/>
            <w:r w:rsidRPr="00805527">
              <w:rPr>
                <w:sz w:val="16"/>
                <w:szCs w:val="16"/>
              </w:rPr>
              <w:t>deoxyuridine</w:t>
            </w:r>
            <w:proofErr w:type="spellEnd"/>
            <w:r w:rsidRPr="00805527">
              <w:rPr>
                <w:sz w:val="16"/>
                <w:szCs w:val="16"/>
              </w:rPr>
              <w:t xml:space="preserve"> (</w:t>
            </w:r>
            <w:proofErr w:type="spellStart"/>
            <w:r w:rsidRPr="00805527">
              <w:rPr>
                <w:sz w:val="16"/>
                <w:szCs w:val="16"/>
              </w:rPr>
              <w:t>EdU</w:t>
            </w:r>
            <w:proofErr w:type="spellEnd"/>
            <w:r w:rsidRPr="00805527">
              <w:rPr>
                <w:sz w:val="16"/>
                <w:szCs w:val="16"/>
              </w:rPr>
              <w:t>)</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2F2B2A78" w14:textId="77777777" w:rsidR="00133542" w:rsidRPr="00805527" w:rsidRDefault="00133542" w:rsidP="009912F3">
            <w:pPr>
              <w:ind w:left="-90" w:firstLine="270"/>
              <w:jc w:val="center"/>
              <w:rPr>
                <w:sz w:val="16"/>
                <w:szCs w:val="16"/>
              </w:rPr>
            </w:pPr>
            <w:r w:rsidRPr="00805527">
              <w:rPr>
                <w:sz w:val="16"/>
                <w:szCs w:val="16"/>
              </w:rPr>
              <w:t>Labeling of nascent DNA</w:t>
            </w:r>
          </w:p>
          <w:p w14:paraId="26091749" w14:textId="77777777" w:rsidR="00133542" w:rsidRPr="00805527" w:rsidRDefault="00133542" w:rsidP="009912F3">
            <w:pPr>
              <w:ind w:left="-90" w:firstLine="270"/>
              <w:jc w:val="center"/>
              <w:rPr>
                <w:sz w:val="16"/>
                <w:szCs w:val="16"/>
              </w:rPr>
            </w:pPr>
            <w:r w:rsidRPr="00805527">
              <w:rPr>
                <w:sz w:val="16"/>
                <w:szCs w:val="16"/>
              </w:rPr>
              <w:t>in pulse (chase) experiments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45CF0F41" w14:textId="77777777" w:rsidR="00133542" w:rsidRPr="00805527" w:rsidRDefault="00133542" w:rsidP="009912F3">
            <w:pPr>
              <w:ind w:left="-180"/>
              <w:jc w:val="center"/>
              <w:rPr>
                <w:sz w:val="16"/>
                <w:szCs w:val="16"/>
              </w:rPr>
            </w:pPr>
            <w:proofErr w:type="spellStart"/>
            <w:r w:rsidRPr="00805527">
              <w:rPr>
                <w:sz w:val="16"/>
                <w:szCs w:val="16"/>
              </w:rPr>
              <w:t>ClickIT</w:t>
            </w:r>
            <w:proofErr w:type="spellEnd"/>
            <w:r w:rsidRPr="00805527">
              <w:rPr>
                <w:sz w:val="16"/>
                <w:szCs w:val="16"/>
              </w:rPr>
              <w:t xml:space="preserve"> chemistry</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3389123F" w14:textId="77777777" w:rsidR="00133542" w:rsidRPr="00805527" w:rsidRDefault="00133542" w:rsidP="009912F3">
            <w:pPr>
              <w:ind w:left="-360" w:firstLine="180"/>
              <w:jc w:val="center"/>
              <w:rPr>
                <w:sz w:val="16"/>
                <w:szCs w:val="16"/>
              </w:rPr>
            </w:pPr>
            <w:r w:rsidRPr="00805527">
              <w:rPr>
                <w:sz w:val="16"/>
                <w:szCs w:val="16"/>
              </w:rPr>
              <w:t>E10415</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C8DC85D" w14:textId="77777777" w:rsidR="00133542" w:rsidRPr="00805527" w:rsidRDefault="00133542" w:rsidP="009912F3">
            <w:pPr>
              <w:ind w:left="-180"/>
              <w:jc w:val="center"/>
              <w:rPr>
                <w:sz w:val="16"/>
                <w:szCs w:val="16"/>
              </w:rPr>
            </w:pPr>
            <w:proofErr w:type="spellStart"/>
            <w:r w:rsidRPr="00805527">
              <w:rPr>
                <w:sz w:val="16"/>
                <w:szCs w:val="16"/>
              </w:rPr>
              <w:t>Thermo</w:t>
            </w:r>
            <w:proofErr w:type="spellEnd"/>
            <w:r w:rsidRPr="00805527">
              <w:rPr>
                <w:sz w:val="16"/>
                <w:szCs w:val="16"/>
              </w:rPr>
              <w:t xml:space="preserve"> Fisher</w:t>
            </w:r>
          </w:p>
          <w:p w14:paraId="564C6A94" w14:textId="77777777" w:rsidR="00133542" w:rsidRPr="00805527" w:rsidRDefault="00133542" w:rsidP="009912F3">
            <w:pPr>
              <w:ind w:left="-180"/>
              <w:jc w:val="center"/>
              <w:rPr>
                <w:sz w:val="16"/>
                <w:szCs w:val="16"/>
              </w:rPr>
            </w:pPr>
            <w:r w:rsidRPr="00805527">
              <w:rPr>
                <w:sz w:val="16"/>
                <w:szCs w:val="16"/>
              </w:rPr>
              <w:t>Scientific, Waltham,</w:t>
            </w:r>
          </w:p>
          <w:p w14:paraId="4CA1A4F4" w14:textId="77777777" w:rsidR="00133542" w:rsidRPr="00805527" w:rsidRDefault="00133542" w:rsidP="009912F3">
            <w:pPr>
              <w:ind w:left="-180"/>
              <w:jc w:val="center"/>
              <w:rPr>
                <w:sz w:val="16"/>
                <w:szCs w:val="16"/>
              </w:rPr>
            </w:pPr>
            <w:r w:rsidRPr="00805527">
              <w:rPr>
                <w:sz w:val="16"/>
                <w:szCs w:val="16"/>
              </w:rPr>
              <w:t>MA, USA</w:t>
            </w:r>
          </w:p>
        </w:tc>
      </w:tr>
    </w:tbl>
    <w:p w14:paraId="2F4B00AB" w14:textId="77777777" w:rsidR="00133542" w:rsidRDefault="00133542" w:rsidP="005D0303">
      <w:pPr>
        <w:spacing w:after="240"/>
        <w:ind w:right="340"/>
        <w:jc w:val="both"/>
        <w:rPr>
          <w:b/>
          <w:sz w:val="20"/>
          <w:szCs w:val="20"/>
        </w:rPr>
      </w:pPr>
    </w:p>
    <w:p w14:paraId="6B655DC9" w14:textId="77777777" w:rsidR="00133542" w:rsidRPr="00805527" w:rsidRDefault="00133542" w:rsidP="005D0303">
      <w:pPr>
        <w:spacing w:after="240"/>
        <w:ind w:right="340"/>
        <w:jc w:val="both"/>
        <w:rPr>
          <w:b/>
          <w:sz w:val="20"/>
          <w:szCs w:val="20"/>
        </w:rPr>
      </w:pPr>
    </w:p>
    <w:p w14:paraId="2ACBD4AB" w14:textId="77777777" w:rsidR="00133542" w:rsidRPr="00805527" w:rsidRDefault="00133542" w:rsidP="005D0303">
      <w:pPr>
        <w:spacing w:after="240"/>
        <w:ind w:right="340"/>
        <w:jc w:val="both"/>
        <w:rPr>
          <w:b/>
          <w:sz w:val="20"/>
          <w:szCs w:val="20"/>
        </w:rPr>
      </w:pPr>
    </w:p>
    <w:p w14:paraId="68AA6648" w14:textId="77777777" w:rsidR="00133542" w:rsidRPr="00805527" w:rsidRDefault="00133542" w:rsidP="005D0303">
      <w:pPr>
        <w:spacing w:after="240"/>
        <w:ind w:right="340"/>
        <w:jc w:val="both"/>
        <w:rPr>
          <w:b/>
          <w:sz w:val="20"/>
          <w:szCs w:val="20"/>
        </w:rPr>
      </w:pPr>
      <w:r w:rsidRPr="00805527">
        <w:rPr>
          <w:b/>
          <w:sz w:val="20"/>
          <w:szCs w:val="20"/>
        </w:rPr>
        <w:lastRenderedPageBreak/>
        <w:t xml:space="preserve">Supplementary </w:t>
      </w:r>
      <w:r>
        <w:rPr>
          <w:b/>
          <w:sz w:val="20"/>
          <w:szCs w:val="20"/>
        </w:rPr>
        <w:t>file</w:t>
      </w:r>
      <w:r w:rsidRPr="00805527">
        <w:rPr>
          <w:b/>
          <w:sz w:val="20"/>
          <w:szCs w:val="20"/>
        </w:rPr>
        <w:t xml:space="preserve"> </w:t>
      </w:r>
      <w:r>
        <w:rPr>
          <w:b/>
          <w:sz w:val="20"/>
          <w:szCs w:val="20"/>
        </w:rPr>
        <w:t>1d</w:t>
      </w:r>
      <w:r w:rsidRPr="00805527">
        <w:rPr>
          <w:b/>
          <w:sz w:val="20"/>
          <w:szCs w:val="20"/>
        </w:rPr>
        <w:t>: Primary and secondary antibody characteristics</w:t>
      </w: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2130"/>
        <w:gridCol w:w="840"/>
        <w:gridCol w:w="1200"/>
        <w:gridCol w:w="840"/>
        <w:gridCol w:w="1155"/>
        <w:gridCol w:w="1185"/>
        <w:gridCol w:w="1620"/>
      </w:tblGrid>
      <w:tr w:rsidR="00133542" w:rsidRPr="00805527" w14:paraId="65CC2700" w14:textId="77777777" w:rsidTr="009912F3">
        <w:trPr>
          <w:trHeight w:val="395"/>
        </w:trPr>
        <w:tc>
          <w:tcPr>
            <w:tcW w:w="2130"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6C22C0E7" w14:textId="77777777" w:rsidR="00133542" w:rsidRPr="00805527" w:rsidRDefault="00133542" w:rsidP="009912F3">
            <w:pPr>
              <w:ind w:left="-460" w:firstLine="370"/>
              <w:jc w:val="center"/>
              <w:rPr>
                <w:b/>
                <w:sz w:val="16"/>
                <w:szCs w:val="16"/>
              </w:rPr>
            </w:pPr>
            <w:r w:rsidRPr="00805527">
              <w:rPr>
                <w:b/>
                <w:sz w:val="16"/>
                <w:szCs w:val="16"/>
              </w:rPr>
              <w:t>Reactivity</w:t>
            </w:r>
          </w:p>
        </w:tc>
        <w:tc>
          <w:tcPr>
            <w:tcW w:w="840"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0C4F5B94" w14:textId="77777777" w:rsidR="00133542" w:rsidRPr="00805527" w:rsidRDefault="00133542" w:rsidP="009912F3">
            <w:pPr>
              <w:ind w:left="-90"/>
              <w:jc w:val="center"/>
              <w:rPr>
                <w:b/>
                <w:sz w:val="16"/>
                <w:szCs w:val="16"/>
              </w:rPr>
            </w:pPr>
            <w:r w:rsidRPr="00805527">
              <w:rPr>
                <w:b/>
                <w:sz w:val="16"/>
                <w:szCs w:val="16"/>
              </w:rPr>
              <w:t>Host</w:t>
            </w:r>
          </w:p>
        </w:tc>
        <w:tc>
          <w:tcPr>
            <w:tcW w:w="1200"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5B78E167" w14:textId="77777777" w:rsidR="00133542" w:rsidRPr="00805527" w:rsidRDefault="00133542" w:rsidP="009912F3">
            <w:pPr>
              <w:ind w:left="-460" w:firstLine="550"/>
              <w:jc w:val="center"/>
              <w:rPr>
                <w:b/>
                <w:sz w:val="16"/>
                <w:szCs w:val="16"/>
              </w:rPr>
            </w:pPr>
            <w:r w:rsidRPr="00805527">
              <w:rPr>
                <w:b/>
                <w:sz w:val="16"/>
                <w:szCs w:val="16"/>
              </w:rPr>
              <w:t>Clonality</w:t>
            </w:r>
          </w:p>
        </w:tc>
        <w:tc>
          <w:tcPr>
            <w:tcW w:w="840"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476C25CD" w14:textId="77777777" w:rsidR="00133542" w:rsidRPr="00805527" w:rsidRDefault="00133542" w:rsidP="009912F3">
            <w:pPr>
              <w:ind w:left="-120" w:firstLine="30"/>
              <w:jc w:val="center"/>
              <w:rPr>
                <w:b/>
                <w:sz w:val="16"/>
                <w:szCs w:val="16"/>
              </w:rPr>
            </w:pPr>
            <w:r w:rsidRPr="00805527">
              <w:rPr>
                <w:b/>
                <w:sz w:val="16"/>
                <w:szCs w:val="16"/>
              </w:rPr>
              <w:t>Dilution</w:t>
            </w:r>
          </w:p>
        </w:tc>
        <w:tc>
          <w:tcPr>
            <w:tcW w:w="1155"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1AF30D34" w14:textId="77777777" w:rsidR="00133542" w:rsidRPr="00805527" w:rsidRDefault="00133542" w:rsidP="009912F3">
            <w:pPr>
              <w:ind w:left="-180" w:firstLine="180"/>
              <w:jc w:val="center"/>
              <w:rPr>
                <w:b/>
                <w:sz w:val="16"/>
                <w:szCs w:val="16"/>
              </w:rPr>
            </w:pPr>
            <w:r w:rsidRPr="00805527">
              <w:rPr>
                <w:b/>
                <w:sz w:val="16"/>
                <w:szCs w:val="16"/>
              </w:rPr>
              <w:t>Application</w:t>
            </w:r>
          </w:p>
        </w:tc>
        <w:tc>
          <w:tcPr>
            <w:tcW w:w="1185"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794E54A9" w14:textId="77777777" w:rsidR="00133542" w:rsidRPr="00805527" w:rsidRDefault="00133542" w:rsidP="009912F3">
            <w:pPr>
              <w:ind w:left="-90"/>
              <w:jc w:val="center"/>
              <w:rPr>
                <w:b/>
                <w:sz w:val="16"/>
                <w:szCs w:val="16"/>
                <w:vertAlign w:val="superscript"/>
              </w:rPr>
            </w:pPr>
            <w:r w:rsidRPr="00805527">
              <w:rPr>
                <w:b/>
                <w:sz w:val="16"/>
                <w:szCs w:val="16"/>
              </w:rPr>
              <w:t>Cat / Clone</w:t>
            </w:r>
            <w:r w:rsidRPr="00805527">
              <w:rPr>
                <w:b/>
                <w:sz w:val="16"/>
                <w:szCs w:val="16"/>
                <w:vertAlign w:val="superscript"/>
              </w:rPr>
              <w:t>#</w:t>
            </w:r>
          </w:p>
        </w:tc>
        <w:tc>
          <w:tcPr>
            <w:tcW w:w="1620"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4D12D041" w14:textId="77777777" w:rsidR="00133542" w:rsidRPr="00133542" w:rsidRDefault="00133542" w:rsidP="009912F3">
            <w:pPr>
              <w:ind w:left="-90"/>
              <w:jc w:val="center"/>
              <w:rPr>
                <w:b/>
                <w:sz w:val="16"/>
                <w:szCs w:val="16"/>
              </w:rPr>
            </w:pPr>
            <w:r w:rsidRPr="00133542">
              <w:rPr>
                <w:b/>
                <w:sz w:val="16"/>
                <w:szCs w:val="16"/>
              </w:rPr>
              <w:t>Company / References</w:t>
            </w:r>
          </w:p>
        </w:tc>
      </w:tr>
      <w:tr w:rsidR="00133542" w:rsidRPr="00805527" w14:paraId="547E7F60" w14:textId="77777777" w:rsidTr="009912F3">
        <w:trPr>
          <w:trHeight w:val="755"/>
        </w:trPr>
        <w:tc>
          <w:tcPr>
            <w:tcW w:w="2130" w:type="dxa"/>
            <w:tcBorders>
              <w:top w:val="nil"/>
              <w:left w:val="single" w:sz="8" w:space="0" w:color="000000"/>
              <w:bottom w:val="single" w:sz="4" w:space="0" w:color="000000"/>
              <w:right w:val="single" w:sz="8" w:space="0" w:color="000000"/>
            </w:tcBorders>
            <w:shd w:val="clear" w:color="auto" w:fill="F2F2F2"/>
            <w:tcMar>
              <w:top w:w="100" w:type="dxa"/>
              <w:left w:w="100" w:type="dxa"/>
              <w:bottom w:w="100" w:type="dxa"/>
              <w:right w:w="100" w:type="dxa"/>
            </w:tcMar>
          </w:tcPr>
          <w:p w14:paraId="64011F96" w14:textId="77777777" w:rsidR="00133542" w:rsidRPr="00133542" w:rsidRDefault="00133542" w:rsidP="009912F3">
            <w:pPr>
              <w:ind w:left="-460" w:firstLine="370"/>
              <w:jc w:val="center"/>
              <w:rPr>
                <w:sz w:val="16"/>
                <w:szCs w:val="16"/>
              </w:rPr>
            </w:pPr>
            <w:r w:rsidRPr="00133542">
              <w:rPr>
                <w:sz w:val="16"/>
                <w:szCs w:val="16"/>
              </w:rPr>
              <w:t>anti RPA34</w:t>
            </w:r>
          </w:p>
        </w:tc>
        <w:tc>
          <w:tcPr>
            <w:tcW w:w="840" w:type="dxa"/>
            <w:tcBorders>
              <w:top w:val="nil"/>
              <w:left w:val="nil"/>
              <w:bottom w:val="single" w:sz="4" w:space="0" w:color="000000"/>
              <w:right w:val="single" w:sz="8" w:space="0" w:color="000000"/>
            </w:tcBorders>
            <w:shd w:val="clear" w:color="auto" w:fill="F2F2F2"/>
            <w:tcMar>
              <w:top w:w="100" w:type="dxa"/>
              <w:left w:w="100" w:type="dxa"/>
              <w:bottom w:w="100" w:type="dxa"/>
              <w:right w:w="100" w:type="dxa"/>
            </w:tcMar>
          </w:tcPr>
          <w:p w14:paraId="1A25AF9C" w14:textId="77777777" w:rsidR="00133542" w:rsidRPr="00133542" w:rsidRDefault="00133542" w:rsidP="009912F3">
            <w:pPr>
              <w:ind w:left="-90"/>
              <w:jc w:val="center"/>
              <w:rPr>
                <w:sz w:val="16"/>
                <w:szCs w:val="16"/>
              </w:rPr>
            </w:pPr>
            <w:r w:rsidRPr="00133542">
              <w:rPr>
                <w:sz w:val="16"/>
                <w:szCs w:val="16"/>
              </w:rPr>
              <w:t>Mouse</w:t>
            </w:r>
          </w:p>
        </w:tc>
        <w:tc>
          <w:tcPr>
            <w:tcW w:w="1200" w:type="dxa"/>
            <w:tcBorders>
              <w:top w:val="nil"/>
              <w:left w:val="nil"/>
              <w:bottom w:val="single" w:sz="4" w:space="0" w:color="000000"/>
              <w:right w:val="single" w:sz="8" w:space="0" w:color="000000"/>
            </w:tcBorders>
            <w:shd w:val="clear" w:color="auto" w:fill="F2F2F2"/>
            <w:tcMar>
              <w:top w:w="100" w:type="dxa"/>
              <w:left w:w="100" w:type="dxa"/>
              <w:bottom w:w="100" w:type="dxa"/>
              <w:right w:w="100" w:type="dxa"/>
            </w:tcMar>
          </w:tcPr>
          <w:p w14:paraId="32CEBFA6"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4" w:space="0" w:color="000000"/>
              <w:right w:val="single" w:sz="8" w:space="0" w:color="000000"/>
            </w:tcBorders>
            <w:shd w:val="clear" w:color="auto" w:fill="F2F2F2"/>
            <w:tcMar>
              <w:top w:w="100" w:type="dxa"/>
              <w:left w:w="100" w:type="dxa"/>
              <w:bottom w:w="100" w:type="dxa"/>
              <w:right w:w="100" w:type="dxa"/>
            </w:tcMar>
          </w:tcPr>
          <w:p w14:paraId="409B2430" w14:textId="77777777" w:rsidR="00133542" w:rsidRPr="00133542" w:rsidRDefault="00133542" w:rsidP="009912F3">
            <w:pPr>
              <w:ind w:left="-120"/>
              <w:jc w:val="center"/>
              <w:rPr>
                <w:sz w:val="16"/>
                <w:szCs w:val="16"/>
              </w:rPr>
            </w:pPr>
            <w:r w:rsidRPr="00133542">
              <w:rPr>
                <w:sz w:val="16"/>
                <w:szCs w:val="16"/>
              </w:rPr>
              <w:t>1:2</w:t>
            </w:r>
          </w:p>
        </w:tc>
        <w:tc>
          <w:tcPr>
            <w:tcW w:w="1155" w:type="dxa"/>
            <w:tcBorders>
              <w:top w:val="nil"/>
              <w:left w:val="nil"/>
              <w:bottom w:val="single" w:sz="4" w:space="0" w:color="000000"/>
              <w:right w:val="single" w:sz="8" w:space="0" w:color="000000"/>
            </w:tcBorders>
            <w:shd w:val="clear" w:color="auto" w:fill="F2F2F2"/>
            <w:tcMar>
              <w:top w:w="100" w:type="dxa"/>
              <w:left w:w="100" w:type="dxa"/>
              <w:bottom w:w="100" w:type="dxa"/>
              <w:right w:w="100" w:type="dxa"/>
            </w:tcMar>
          </w:tcPr>
          <w:p w14:paraId="1AC819F6" w14:textId="77777777" w:rsidR="00133542" w:rsidRPr="00133542" w:rsidRDefault="00133542" w:rsidP="009912F3">
            <w:pPr>
              <w:ind w:left="-180"/>
              <w:jc w:val="center"/>
              <w:rPr>
                <w:sz w:val="16"/>
                <w:szCs w:val="16"/>
              </w:rPr>
            </w:pPr>
            <w:r w:rsidRPr="00133542">
              <w:rPr>
                <w:sz w:val="16"/>
                <w:szCs w:val="16"/>
              </w:rPr>
              <w:t>IF, WB</w:t>
            </w:r>
          </w:p>
        </w:tc>
        <w:tc>
          <w:tcPr>
            <w:tcW w:w="1185" w:type="dxa"/>
            <w:tcBorders>
              <w:top w:val="nil"/>
              <w:left w:val="nil"/>
              <w:bottom w:val="single" w:sz="4" w:space="0" w:color="000000"/>
              <w:right w:val="single" w:sz="8" w:space="0" w:color="000000"/>
            </w:tcBorders>
            <w:shd w:val="clear" w:color="auto" w:fill="F2F2F2"/>
            <w:tcMar>
              <w:top w:w="100" w:type="dxa"/>
              <w:left w:w="100" w:type="dxa"/>
              <w:bottom w:w="100" w:type="dxa"/>
              <w:right w:w="100" w:type="dxa"/>
            </w:tcMar>
          </w:tcPr>
          <w:p w14:paraId="0998A1A7" w14:textId="77777777" w:rsidR="00133542" w:rsidRPr="00133542" w:rsidRDefault="00133542" w:rsidP="009912F3">
            <w:pPr>
              <w:ind w:left="-90"/>
              <w:jc w:val="center"/>
              <w:rPr>
                <w:sz w:val="16"/>
                <w:szCs w:val="16"/>
              </w:rPr>
            </w:pPr>
            <w:r w:rsidRPr="00133542">
              <w:rPr>
                <w:sz w:val="16"/>
                <w:szCs w:val="16"/>
              </w:rPr>
              <w:t>9H8H4</w:t>
            </w:r>
            <w:r w:rsidRPr="00133542">
              <w:rPr>
                <w:b/>
                <w:sz w:val="16"/>
                <w:szCs w:val="16"/>
                <w:vertAlign w:val="superscript"/>
              </w:rPr>
              <w:t>#</w:t>
            </w:r>
          </w:p>
        </w:tc>
        <w:tc>
          <w:tcPr>
            <w:tcW w:w="1620" w:type="dxa"/>
            <w:tcBorders>
              <w:top w:val="nil"/>
              <w:left w:val="nil"/>
              <w:bottom w:val="single" w:sz="4" w:space="0" w:color="000000"/>
              <w:right w:val="single" w:sz="8" w:space="0" w:color="000000"/>
            </w:tcBorders>
            <w:shd w:val="clear" w:color="auto" w:fill="F2F2F2"/>
            <w:tcMar>
              <w:top w:w="100" w:type="dxa"/>
              <w:left w:w="100" w:type="dxa"/>
              <w:bottom w:w="100" w:type="dxa"/>
              <w:right w:w="100" w:type="dxa"/>
            </w:tcMar>
          </w:tcPr>
          <w:p w14:paraId="3F7E2862" w14:textId="77777777" w:rsidR="00133542" w:rsidRPr="00133542" w:rsidRDefault="00133542" w:rsidP="009912F3">
            <w:pPr>
              <w:ind w:left="-90"/>
              <w:jc w:val="center"/>
              <w:rPr>
                <w:sz w:val="16"/>
                <w:szCs w:val="16"/>
                <w:lang w:val="de-DE"/>
              </w:rPr>
            </w:pPr>
            <w:r w:rsidRPr="00133542">
              <w:rPr>
                <w:sz w:val="16"/>
                <w:szCs w:val="16"/>
                <w:lang w:val="de-DE"/>
              </w:rPr>
              <w:t xml:space="preserve">Gift </w:t>
            </w:r>
            <w:proofErr w:type="spellStart"/>
            <w:r w:rsidRPr="00133542">
              <w:rPr>
                <w:sz w:val="16"/>
                <w:szCs w:val="16"/>
                <w:lang w:val="de-DE"/>
              </w:rPr>
              <w:t>from</w:t>
            </w:r>
            <w:proofErr w:type="spellEnd"/>
            <w:r w:rsidRPr="00133542">
              <w:rPr>
                <w:sz w:val="16"/>
                <w:szCs w:val="16"/>
                <w:lang w:val="de-DE"/>
              </w:rPr>
              <w:t xml:space="preserve"> Mark</w:t>
            </w:r>
          </w:p>
          <w:p w14:paraId="65E01197" w14:textId="77777777" w:rsidR="00133542" w:rsidRPr="00133542" w:rsidRDefault="00133542" w:rsidP="009912F3">
            <w:pPr>
              <w:ind w:left="-90"/>
              <w:jc w:val="center"/>
              <w:rPr>
                <w:sz w:val="16"/>
                <w:szCs w:val="16"/>
                <w:lang w:val="de-DE"/>
              </w:rPr>
            </w:pPr>
            <w:r w:rsidRPr="00133542">
              <w:rPr>
                <w:sz w:val="16"/>
                <w:szCs w:val="16"/>
                <w:lang w:val="de-DE"/>
              </w:rPr>
              <w:t xml:space="preserve"> Kenny/J. </w:t>
            </w:r>
            <w:proofErr w:type="spellStart"/>
            <w:r w:rsidRPr="00133542">
              <w:rPr>
                <w:sz w:val="16"/>
                <w:szCs w:val="16"/>
                <w:lang w:val="de-DE"/>
              </w:rPr>
              <w:t>Hurwitz</w:t>
            </w:r>
            <w:proofErr w:type="spellEnd"/>
          </w:p>
          <w:p w14:paraId="600FAD76" w14:textId="77777777" w:rsidR="00133542" w:rsidRPr="00133542" w:rsidRDefault="00133542" w:rsidP="009912F3">
            <w:pPr>
              <w:ind w:left="-90"/>
              <w:jc w:val="center"/>
              <w:rPr>
                <w:sz w:val="16"/>
                <w:szCs w:val="16"/>
              </w:rPr>
            </w:pPr>
            <w:hyperlink r:id="rId11">
              <w:r w:rsidRPr="00133542">
                <w:rPr>
                  <w:sz w:val="16"/>
                  <w:szCs w:val="16"/>
                </w:rPr>
                <w:t>(Kenny et al., 1990)</w:t>
              </w:r>
            </w:hyperlink>
          </w:p>
        </w:tc>
      </w:tr>
      <w:tr w:rsidR="00133542" w:rsidRPr="00805527" w14:paraId="051DDB83" w14:textId="77777777" w:rsidTr="009912F3">
        <w:trPr>
          <w:trHeight w:val="555"/>
        </w:trPr>
        <w:tc>
          <w:tcPr>
            <w:tcW w:w="2130"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13E97B37" w14:textId="77777777" w:rsidR="00133542" w:rsidRPr="00133542" w:rsidRDefault="00133542" w:rsidP="009912F3">
            <w:pPr>
              <w:ind w:left="-460" w:firstLine="370"/>
              <w:jc w:val="center"/>
              <w:rPr>
                <w:sz w:val="16"/>
                <w:szCs w:val="16"/>
              </w:rPr>
            </w:pPr>
            <w:r w:rsidRPr="00133542">
              <w:rPr>
                <w:sz w:val="16"/>
                <w:szCs w:val="16"/>
              </w:rPr>
              <w:t>anti RPA70A</w:t>
            </w:r>
          </w:p>
        </w:tc>
        <w:tc>
          <w:tcPr>
            <w:tcW w:w="840" w:type="dxa"/>
            <w:tcBorders>
              <w:top w:val="nil"/>
              <w:left w:val="nil"/>
              <w:bottom w:val="single" w:sz="4" w:space="0" w:color="000000"/>
              <w:right w:val="single" w:sz="8" w:space="0" w:color="000000"/>
            </w:tcBorders>
            <w:tcMar>
              <w:top w:w="100" w:type="dxa"/>
              <w:left w:w="100" w:type="dxa"/>
              <w:bottom w:w="100" w:type="dxa"/>
              <w:right w:w="100" w:type="dxa"/>
            </w:tcMar>
          </w:tcPr>
          <w:p w14:paraId="7F28B1B0" w14:textId="77777777" w:rsidR="00133542" w:rsidRPr="00133542" w:rsidRDefault="00133542" w:rsidP="009912F3">
            <w:pPr>
              <w:ind w:left="-90"/>
              <w:jc w:val="center"/>
              <w:rPr>
                <w:sz w:val="16"/>
                <w:szCs w:val="16"/>
              </w:rPr>
            </w:pPr>
            <w:r w:rsidRPr="00133542">
              <w:rPr>
                <w:sz w:val="16"/>
                <w:szCs w:val="16"/>
              </w:rPr>
              <w:t>Mouse</w:t>
            </w:r>
          </w:p>
        </w:tc>
        <w:tc>
          <w:tcPr>
            <w:tcW w:w="1200" w:type="dxa"/>
            <w:tcBorders>
              <w:top w:val="nil"/>
              <w:left w:val="nil"/>
              <w:bottom w:val="single" w:sz="4" w:space="0" w:color="000000"/>
              <w:right w:val="single" w:sz="8" w:space="0" w:color="000000"/>
            </w:tcBorders>
            <w:tcMar>
              <w:top w:w="100" w:type="dxa"/>
              <w:left w:w="100" w:type="dxa"/>
              <w:bottom w:w="100" w:type="dxa"/>
              <w:right w:w="100" w:type="dxa"/>
            </w:tcMar>
          </w:tcPr>
          <w:p w14:paraId="57359C6E"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4" w:space="0" w:color="000000"/>
              <w:right w:val="single" w:sz="8" w:space="0" w:color="000000"/>
            </w:tcBorders>
            <w:tcMar>
              <w:top w:w="100" w:type="dxa"/>
              <w:left w:w="100" w:type="dxa"/>
              <w:bottom w:w="100" w:type="dxa"/>
              <w:right w:w="100" w:type="dxa"/>
            </w:tcMar>
          </w:tcPr>
          <w:p w14:paraId="3EBF0C97" w14:textId="77777777" w:rsidR="00133542" w:rsidRPr="00133542" w:rsidRDefault="00133542" w:rsidP="009912F3">
            <w:pPr>
              <w:ind w:left="-120"/>
              <w:jc w:val="center"/>
              <w:rPr>
                <w:sz w:val="16"/>
                <w:szCs w:val="16"/>
              </w:rPr>
            </w:pPr>
            <w:r w:rsidRPr="00133542">
              <w:rPr>
                <w:sz w:val="16"/>
                <w:szCs w:val="16"/>
              </w:rPr>
              <w:t>1:2</w:t>
            </w:r>
          </w:p>
        </w:tc>
        <w:tc>
          <w:tcPr>
            <w:tcW w:w="1155" w:type="dxa"/>
            <w:tcBorders>
              <w:top w:val="nil"/>
              <w:left w:val="nil"/>
              <w:bottom w:val="single" w:sz="4" w:space="0" w:color="000000"/>
              <w:right w:val="single" w:sz="8" w:space="0" w:color="000000"/>
            </w:tcBorders>
            <w:tcMar>
              <w:top w:w="100" w:type="dxa"/>
              <w:left w:w="100" w:type="dxa"/>
              <w:bottom w:w="100" w:type="dxa"/>
              <w:right w:w="100" w:type="dxa"/>
            </w:tcMar>
          </w:tcPr>
          <w:p w14:paraId="4252D486" w14:textId="77777777" w:rsidR="00133542" w:rsidRPr="00133542" w:rsidRDefault="00133542" w:rsidP="009912F3">
            <w:pPr>
              <w:ind w:left="-180"/>
              <w:jc w:val="center"/>
              <w:rPr>
                <w:sz w:val="16"/>
                <w:szCs w:val="16"/>
              </w:rPr>
            </w:pPr>
            <w:r w:rsidRPr="00133542">
              <w:rPr>
                <w:sz w:val="16"/>
                <w:szCs w:val="16"/>
              </w:rPr>
              <w:t>IF, WB</w:t>
            </w:r>
          </w:p>
        </w:tc>
        <w:tc>
          <w:tcPr>
            <w:tcW w:w="1185" w:type="dxa"/>
            <w:tcBorders>
              <w:top w:val="nil"/>
              <w:left w:val="nil"/>
              <w:bottom w:val="single" w:sz="4" w:space="0" w:color="000000"/>
              <w:right w:val="single" w:sz="8" w:space="0" w:color="000000"/>
            </w:tcBorders>
            <w:tcMar>
              <w:top w:w="100" w:type="dxa"/>
              <w:left w:w="100" w:type="dxa"/>
              <w:bottom w:w="100" w:type="dxa"/>
              <w:right w:w="100" w:type="dxa"/>
            </w:tcMar>
          </w:tcPr>
          <w:p w14:paraId="7EAFE015" w14:textId="77777777" w:rsidR="00133542" w:rsidRPr="00133542" w:rsidRDefault="00133542" w:rsidP="009912F3">
            <w:pPr>
              <w:ind w:left="-90"/>
              <w:jc w:val="center"/>
              <w:rPr>
                <w:sz w:val="16"/>
                <w:szCs w:val="16"/>
              </w:rPr>
            </w:pPr>
            <w:r w:rsidRPr="00133542">
              <w:rPr>
                <w:sz w:val="16"/>
                <w:szCs w:val="16"/>
              </w:rPr>
              <w:t>7G9E3</w:t>
            </w:r>
            <w:r w:rsidRPr="00133542">
              <w:rPr>
                <w:b/>
                <w:sz w:val="16"/>
                <w:szCs w:val="16"/>
                <w:vertAlign w:val="superscript"/>
              </w:rPr>
              <w:t>#</w:t>
            </w:r>
          </w:p>
        </w:tc>
        <w:tc>
          <w:tcPr>
            <w:tcW w:w="1620" w:type="dxa"/>
            <w:tcBorders>
              <w:top w:val="nil"/>
              <w:left w:val="nil"/>
              <w:bottom w:val="single" w:sz="4" w:space="0" w:color="000000"/>
              <w:right w:val="single" w:sz="8" w:space="0" w:color="000000"/>
            </w:tcBorders>
            <w:tcMar>
              <w:top w:w="100" w:type="dxa"/>
              <w:left w:w="100" w:type="dxa"/>
              <w:bottom w:w="100" w:type="dxa"/>
              <w:right w:w="100" w:type="dxa"/>
            </w:tcMar>
          </w:tcPr>
          <w:p w14:paraId="3C3489CE" w14:textId="77777777" w:rsidR="00133542" w:rsidRPr="00133542" w:rsidRDefault="00133542" w:rsidP="009912F3">
            <w:pPr>
              <w:ind w:left="-90"/>
              <w:jc w:val="center"/>
              <w:rPr>
                <w:sz w:val="16"/>
                <w:szCs w:val="16"/>
                <w:lang w:val="de-DE"/>
              </w:rPr>
            </w:pPr>
            <w:r w:rsidRPr="00133542">
              <w:rPr>
                <w:sz w:val="16"/>
                <w:szCs w:val="16"/>
                <w:lang w:val="de-DE"/>
              </w:rPr>
              <w:t xml:space="preserve">Gift </w:t>
            </w:r>
            <w:proofErr w:type="spellStart"/>
            <w:r w:rsidRPr="00133542">
              <w:rPr>
                <w:sz w:val="16"/>
                <w:szCs w:val="16"/>
                <w:lang w:val="de-DE"/>
              </w:rPr>
              <w:t>from</w:t>
            </w:r>
            <w:proofErr w:type="spellEnd"/>
            <w:r w:rsidRPr="00133542">
              <w:rPr>
                <w:sz w:val="16"/>
                <w:szCs w:val="16"/>
                <w:lang w:val="de-DE"/>
              </w:rPr>
              <w:t xml:space="preserve"> Mark</w:t>
            </w:r>
          </w:p>
          <w:p w14:paraId="46976732" w14:textId="77777777" w:rsidR="00133542" w:rsidRPr="00133542" w:rsidRDefault="00133542" w:rsidP="009912F3">
            <w:pPr>
              <w:ind w:left="-90"/>
              <w:jc w:val="center"/>
              <w:rPr>
                <w:sz w:val="16"/>
                <w:szCs w:val="16"/>
                <w:lang w:val="de-DE"/>
              </w:rPr>
            </w:pPr>
            <w:r w:rsidRPr="00133542">
              <w:rPr>
                <w:sz w:val="16"/>
                <w:szCs w:val="16"/>
                <w:lang w:val="de-DE"/>
              </w:rPr>
              <w:t xml:space="preserve"> Kenny/J. </w:t>
            </w:r>
            <w:proofErr w:type="spellStart"/>
            <w:r w:rsidRPr="00133542">
              <w:rPr>
                <w:sz w:val="16"/>
                <w:szCs w:val="16"/>
                <w:lang w:val="de-DE"/>
              </w:rPr>
              <w:t>Hurwitz</w:t>
            </w:r>
            <w:proofErr w:type="spellEnd"/>
          </w:p>
          <w:p w14:paraId="395ECE51" w14:textId="77777777" w:rsidR="00133542" w:rsidRPr="00133542" w:rsidRDefault="00133542" w:rsidP="009912F3">
            <w:pPr>
              <w:ind w:left="-90"/>
              <w:jc w:val="center"/>
              <w:rPr>
                <w:sz w:val="16"/>
                <w:szCs w:val="16"/>
              </w:rPr>
            </w:pPr>
            <w:hyperlink r:id="rId12">
              <w:r w:rsidRPr="00133542">
                <w:rPr>
                  <w:sz w:val="16"/>
                  <w:szCs w:val="16"/>
                </w:rPr>
                <w:t>(Kenny et al., 1990)</w:t>
              </w:r>
            </w:hyperlink>
          </w:p>
        </w:tc>
      </w:tr>
      <w:tr w:rsidR="00133542" w:rsidRPr="00805527" w14:paraId="75D8392D" w14:textId="77777777" w:rsidTr="009912F3">
        <w:trPr>
          <w:trHeight w:val="555"/>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57ADB26" w14:textId="77777777" w:rsidR="00133542" w:rsidRPr="00133542" w:rsidRDefault="00133542" w:rsidP="009912F3">
            <w:pPr>
              <w:ind w:left="-460" w:firstLine="370"/>
              <w:jc w:val="center"/>
              <w:rPr>
                <w:sz w:val="16"/>
                <w:szCs w:val="16"/>
              </w:rPr>
            </w:pPr>
            <w:r w:rsidRPr="00133542">
              <w:rPr>
                <w:sz w:val="16"/>
                <w:szCs w:val="16"/>
              </w:rPr>
              <w:t>Anti MCM2</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36213D" w14:textId="77777777" w:rsidR="00133542" w:rsidRPr="00133542" w:rsidRDefault="00133542" w:rsidP="009912F3">
            <w:pPr>
              <w:ind w:left="-90"/>
              <w:jc w:val="center"/>
              <w:rPr>
                <w:sz w:val="16"/>
                <w:szCs w:val="16"/>
              </w:rPr>
            </w:pPr>
            <w:r w:rsidRPr="00133542">
              <w:rPr>
                <w:sz w:val="16"/>
                <w:szCs w:val="16"/>
              </w:rPr>
              <w:t>Rabbit</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A5F23B"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4AAFCE" w14:textId="77777777" w:rsidR="00133542" w:rsidRPr="00133542" w:rsidRDefault="00133542" w:rsidP="009912F3">
            <w:pPr>
              <w:ind w:left="-120"/>
              <w:jc w:val="center"/>
              <w:rPr>
                <w:sz w:val="16"/>
                <w:szCs w:val="16"/>
              </w:rPr>
            </w:pPr>
            <w:r w:rsidRPr="00133542">
              <w:rPr>
                <w:sz w:val="16"/>
                <w:szCs w:val="16"/>
              </w:rPr>
              <w:t>1:5000 IF, 1:10000 WB</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473ABD" w14:textId="77777777" w:rsidR="00133542" w:rsidRPr="00133542" w:rsidRDefault="00133542" w:rsidP="009912F3">
            <w:pPr>
              <w:ind w:left="-180" w:firstLine="180"/>
              <w:jc w:val="center"/>
              <w:rPr>
                <w:sz w:val="16"/>
                <w:szCs w:val="16"/>
              </w:rPr>
            </w:pPr>
            <w:r w:rsidRPr="00133542">
              <w:rPr>
                <w:sz w:val="16"/>
                <w:szCs w:val="16"/>
              </w:rPr>
              <w:t>IF, WB</w:t>
            </w:r>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A55ABF" w14:textId="77777777" w:rsidR="00133542" w:rsidRPr="00133542" w:rsidRDefault="00133542" w:rsidP="009912F3">
            <w:pPr>
              <w:ind w:left="-460" w:firstLine="370"/>
              <w:jc w:val="center"/>
              <w:rPr>
                <w:sz w:val="16"/>
                <w:szCs w:val="16"/>
              </w:rPr>
            </w:pPr>
            <w:r w:rsidRPr="00133542">
              <w:rPr>
                <w:sz w:val="16"/>
                <w:szCs w:val="16"/>
              </w:rPr>
              <w:t xml:space="preserve">ab 108935/ </w:t>
            </w:r>
          </w:p>
          <w:p w14:paraId="2E97356B" w14:textId="77777777" w:rsidR="00133542" w:rsidRPr="00133542" w:rsidRDefault="00133542" w:rsidP="009912F3">
            <w:pPr>
              <w:ind w:left="-460" w:firstLine="370"/>
              <w:jc w:val="center"/>
              <w:rPr>
                <w:sz w:val="16"/>
                <w:szCs w:val="16"/>
              </w:rPr>
            </w:pPr>
            <w:r w:rsidRPr="00133542">
              <w:rPr>
                <w:sz w:val="16"/>
                <w:szCs w:val="16"/>
              </w:rPr>
              <w:t>EPR4120</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E91027" w14:textId="77777777" w:rsidR="00133542" w:rsidRPr="00133542" w:rsidRDefault="00133542" w:rsidP="009912F3">
            <w:pPr>
              <w:ind w:left="-90"/>
              <w:jc w:val="center"/>
              <w:rPr>
                <w:sz w:val="16"/>
                <w:szCs w:val="16"/>
              </w:rPr>
            </w:pPr>
            <w:r w:rsidRPr="00133542">
              <w:rPr>
                <w:sz w:val="16"/>
                <w:szCs w:val="16"/>
              </w:rPr>
              <w:t xml:space="preserve">Abcam, </w:t>
            </w:r>
          </w:p>
          <w:p w14:paraId="7D1D908A" w14:textId="77777777" w:rsidR="00133542" w:rsidRPr="00133542" w:rsidRDefault="00133542" w:rsidP="009912F3">
            <w:pPr>
              <w:ind w:left="-90"/>
              <w:jc w:val="center"/>
              <w:rPr>
                <w:sz w:val="16"/>
                <w:szCs w:val="16"/>
              </w:rPr>
            </w:pPr>
            <w:r w:rsidRPr="00133542">
              <w:rPr>
                <w:sz w:val="16"/>
                <w:szCs w:val="16"/>
              </w:rPr>
              <w:t xml:space="preserve">Cambridge, </w:t>
            </w:r>
          </w:p>
          <w:p w14:paraId="723EFF62" w14:textId="77777777" w:rsidR="00133542" w:rsidRPr="00133542" w:rsidRDefault="00133542" w:rsidP="009912F3">
            <w:pPr>
              <w:ind w:left="-90"/>
              <w:jc w:val="center"/>
              <w:rPr>
                <w:sz w:val="16"/>
                <w:szCs w:val="16"/>
              </w:rPr>
            </w:pPr>
            <w:r w:rsidRPr="00133542">
              <w:rPr>
                <w:sz w:val="16"/>
                <w:szCs w:val="16"/>
              </w:rPr>
              <w:t>United Kingdom</w:t>
            </w:r>
          </w:p>
        </w:tc>
      </w:tr>
      <w:tr w:rsidR="00133542" w:rsidRPr="00805527" w14:paraId="6CC904FE" w14:textId="77777777" w:rsidTr="009912F3">
        <w:trPr>
          <w:trHeight w:val="739"/>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1666D1" w14:textId="77777777" w:rsidR="00133542" w:rsidRPr="00133542" w:rsidRDefault="00133542" w:rsidP="009912F3">
            <w:pPr>
              <w:ind w:left="-460" w:firstLine="370"/>
              <w:jc w:val="center"/>
              <w:rPr>
                <w:sz w:val="16"/>
                <w:szCs w:val="16"/>
              </w:rPr>
            </w:pPr>
            <w:r w:rsidRPr="00133542">
              <w:rPr>
                <w:sz w:val="16"/>
                <w:szCs w:val="16"/>
              </w:rPr>
              <w:t>anti MCM2pS108</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730FF5" w14:textId="77777777" w:rsidR="00133542" w:rsidRPr="00133542" w:rsidRDefault="00133542" w:rsidP="009912F3">
            <w:pPr>
              <w:ind w:left="-90"/>
              <w:jc w:val="center"/>
              <w:rPr>
                <w:sz w:val="16"/>
                <w:szCs w:val="16"/>
              </w:rPr>
            </w:pPr>
            <w:r w:rsidRPr="00133542">
              <w:rPr>
                <w:sz w:val="16"/>
                <w:szCs w:val="16"/>
              </w:rPr>
              <w:t>Rabbit</w:t>
            </w:r>
          </w:p>
        </w:tc>
        <w:tc>
          <w:tcPr>
            <w:tcW w:w="12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237EE0B"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B3E3C8" w14:textId="77777777" w:rsidR="00133542" w:rsidRPr="00133542" w:rsidRDefault="00133542" w:rsidP="009912F3">
            <w:pPr>
              <w:ind w:left="-120"/>
              <w:jc w:val="center"/>
              <w:rPr>
                <w:sz w:val="16"/>
                <w:szCs w:val="16"/>
              </w:rPr>
            </w:pPr>
            <w:r w:rsidRPr="00133542">
              <w:rPr>
                <w:sz w:val="16"/>
                <w:szCs w:val="16"/>
              </w:rPr>
              <w:t>1:1000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E362395" w14:textId="77777777" w:rsidR="00133542" w:rsidRPr="00133542" w:rsidRDefault="00133542" w:rsidP="009912F3">
            <w:pPr>
              <w:ind w:left="-180" w:firstLine="180"/>
              <w:jc w:val="center"/>
              <w:rPr>
                <w:sz w:val="16"/>
                <w:szCs w:val="16"/>
              </w:rPr>
            </w:pPr>
            <w:proofErr w:type="gramStart"/>
            <w:r w:rsidRPr="00133542">
              <w:rPr>
                <w:sz w:val="16"/>
                <w:szCs w:val="16"/>
              </w:rPr>
              <w:t>IF,WB</w:t>
            </w:r>
            <w:proofErr w:type="gramEnd"/>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FFE03F" w14:textId="77777777" w:rsidR="00133542" w:rsidRPr="00133542" w:rsidRDefault="00133542" w:rsidP="009912F3">
            <w:pPr>
              <w:ind w:left="-90"/>
              <w:jc w:val="center"/>
              <w:rPr>
                <w:sz w:val="16"/>
                <w:szCs w:val="16"/>
              </w:rPr>
            </w:pPr>
            <w:r w:rsidRPr="00133542">
              <w:rPr>
                <w:sz w:val="16"/>
                <w:szCs w:val="16"/>
              </w:rPr>
              <w:t>3267-1</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4AB7EA" w14:textId="77777777" w:rsidR="00133542" w:rsidRPr="00133542" w:rsidRDefault="00133542" w:rsidP="009912F3">
            <w:pPr>
              <w:ind w:left="-90"/>
              <w:jc w:val="center"/>
              <w:rPr>
                <w:sz w:val="16"/>
                <w:szCs w:val="16"/>
              </w:rPr>
            </w:pPr>
            <w:proofErr w:type="spellStart"/>
            <w:r w:rsidRPr="00133542">
              <w:rPr>
                <w:sz w:val="16"/>
                <w:szCs w:val="16"/>
              </w:rPr>
              <w:t>Epitomics</w:t>
            </w:r>
            <w:proofErr w:type="spellEnd"/>
            <w:r w:rsidRPr="00133542">
              <w:rPr>
                <w:sz w:val="16"/>
                <w:szCs w:val="16"/>
              </w:rPr>
              <w:t>,</w:t>
            </w:r>
          </w:p>
          <w:p w14:paraId="797E5C7A" w14:textId="77777777" w:rsidR="00133542" w:rsidRPr="00133542" w:rsidRDefault="00133542" w:rsidP="009912F3">
            <w:pPr>
              <w:ind w:left="-90"/>
              <w:jc w:val="center"/>
              <w:rPr>
                <w:sz w:val="16"/>
                <w:szCs w:val="16"/>
              </w:rPr>
            </w:pPr>
            <w:r w:rsidRPr="00133542">
              <w:rPr>
                <w:sz w:val="16"/>
                <w:szCs w:val="16"/>
              </w:rPr>
              <w:t>Burlingame​, CA, United States</w:t>
            </w:r>
          </w:p>
          <w:p w14:paraId="7FAEB7AB" w14:textId="77777777" w:rsidR="00133542" w:rsidRPr="00133542" w:rsidRDefault="00133542" w:rsidP="009912F3">
            <w:pPr>
              <w:ind w:left="-90"/>
              <w:jc w:val="center"/>
              <w:rPr>
                <w:sz w:val="16"/>
                <w:szCs w:val="16"/>
              </w:rPr>
            </w:pPr>
          </w:p>
        </w:tc>
      </w:tr>
      <w:tr w:rsidR="00133542" w:rsidRPr="00805527" w14:paraId="5A7AE39D" w14:textId="77777777" w:rsidTr="009912F3">
        <w:trPr>
          <w:trHeight w:val="754"/>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6D1776F" w14:textId="77777777" w:rsidR="00133542" w:rsidRPr="00133542" w:rsidRDefault="00133542" w:rsidP="009912F3">
            <w:pPr>
              <w:ind w:left="-460" w:firstLine="370"/>
              <w:jc w:val="center"/>
              <w:rPr>
                <w:sz w:val="16"/>
                <w:szCs w:val="16"/>
              </w:rPr>
            </w:pPr>
            <w:r w:rsidRPr="00133542">
              <w:rPr>
                <w:sz w:val="16"/>
                <w:szCs w:val="16"/>
              </w:rPr>
              <w:t>anti pol Alpha</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CDFE491" w14:textId="77777777" w:rsidR="00133542" w:rsidRPr="00133542" w:rsidRDefault="00133542" w:rsidP="009912F3">
            <w:pPr>
              <w:ind w:left="-90"/>
              <w:jc w:val="center"/>
              <w:rPr>
                <w:sz w:val="16"/>
                <w:szCs w:val="16"/>
              </w:rPr>
            </w:pPr>
            <w:r w:rsidRPr="00133542">
              <w:rPr>
                <w:sz w:val="16"/>
                <w:szCs w:val="16"/>
              </w:rPr>
              <w:t>Mouse</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45089A3"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BCE876" w14:textId="77777777" w:rsidR="00133542" w:rsidRPr="00133542" w:rsidRDefault="00133542" w:rsidP="009912F3">
            <w:pPr>
              <w:ind w:left="-90"/>
              <w:jc w:val="center"/>
              <w:rPr>
                <w:sz w:val="16"/>
                <w:szCs w:val="16"/>
              </w:rPr>
            </w:pPr>
            <w:r w:rsidRPr="00133542">
              <w:rPr>
                <w:sz w:val="16"/>
                <w:szCs w:val="16"/>
              </w:rPr>
              <w:t>Undiluted</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2EE431" w14:textId="77777777" w:rsidR="00133542" w:rsidRPr="00133542" w:rsidRDefault="00133542" w:rsidP="009912F3">
            <w:pPr>
              <w:ind w:left="-180" w:firstLine="180"/>
              <w:jc w:val="center"/>
              <w:rPr>
                <w:sz w:val="16"/>
                <w:szCs w:val="16"/>
              </w:rPr>
            </w:pPr>
            <w:proofErr w:type="gramStart"/>
            <w:r w:rsidRPr="00133542">
              <w:rPr>
                <w:sz w:val="16"/>
                <w:szCs w:val="16"/>
              </w:rPr>
              <w:t>IF,WB</w:t>
            </w:r>
            <w:proofErr w:type="gramEnd"/>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3F4DFE1" w14:textId="77777777" w:rsidR="00133542" w:rsidRPr="00133542" w:rsidRDefault="00133542" w:rsidP="009912F3">
            <w:pPr>
              <w:ind w:left="-90"/>
              <w:jc w:val="center"/>
              <w:rPr>
                <w:sz w:val="16"/>
                <w:szCs w:val="16"/>
              </w:rPr>
            </w:pPr>
            <w:r w:rsidRPr="00133542">
              <w:rPr>
                <w:sz w:val="16"/>
                <w:szCs w:val="16"/>
              </w:rPr>
              <w:t>SJK-287-38</w:t>
            </w:r>
            <w:r w:rsidRPr="00133542">
              <w:rPr>
                <w:b/>
                <w:sz w:val="16"/>
                <w:szCs w:val="16"/>
                <w:vertAlign w:val="superscript"/>
              </w:rPr>
              <w:t>#</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43D776E" w14:textId="77777777" w:rsidR="00133542" w:rsidRPr="00133542" w:rsidRDefault="00133542" w:rsidP="009912F3">
            <w:pPr>
              <w:ind w:left="-90"/>
              <w:jc w:val="center"/>
              <w:rPr>
                <w:sz w:val="16"/>
                <w:szCs w:val="16"/>
              </w:rPr>
            </w:pPr>
            <w:r w:rsidRPr="00133542">
              <w:rPr>
                <w:sz w:val="16"/>
                <w:szCs w:val="16"/>
              </w:rPr>
              <w:t>ATCC</w:t>
            </w:r>
          </w:p>
          <w:p w14:paraId="351B95BF" w14:textId="77777777" w:rsidR="00133542" w:rsidRPr="00133542" w:rsidRDefault="00133542" w:rsidP="009912F3">
            <w:pPr>
              <w:ind w:left="-90"/>
              <w:rPr>
                <w:sz w:val="16"/>
                <w:szCs w:val="16"/>
              </w:rPr>
            </w:pPr>
            <w:hyperlink r:id="rId13">
              <w:r w:rsidRPr="00133542">
                <w:rPr>
                  <w:sz w:val="16"/>
                  <w:szCs w:val="16"/>
                </w:rPr>
                <w:t>(Tanaka et al., 1982)</w:t>
              </w:r>
            </w:hyperlink>
          </w:p>
          <w:p w14:paraId="7E4C919B" w14:textId="77777777" w:rsidR="00133542" w:rsidRPr="00133542" w:rsidRDefault="00133542" w:rsidP="009912F3">
            <w:pPr>
              <w:ind w:left="-90"/>
              <w:jc w:val="center"/>
              <w:rPr>
                <w:sz w:val="16"/>
                <w:szCs w:val="16"/>
              </w:rPr>
            </w:pPr>
          </w:p>
        </w:tc>
      </w:tr>
      <w:tr w:rsidR="00133542" w:rsidRPr="00805527" w14:paraId="30214D69" w14:textId="77777777" w:rsidTr="009912F3">
        <w:trPr>
          <w:trHeight w:val="575"/>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7AE510" w14:textId="77777777" w:rsidR="00133542" w:rsidRPr="00133542" w:rsidRDefault="00133542" w:rsidP="009912F3">
            <w:pPr>
              <w:ind w:left="-460" w:firstLine="370"/>
              <w:jc w:val="center"/>
              <w:rPr>
                <w:sz w:val="16"/>
                <w:szCs w:val="16"/>
              </w:rPr>
            </w:pPr>
            <w:r w:rsidRPr="00133542">
              <w:rPr>
                <w:sz w:val="16"/>
                <w:szCs w:val="16"/>
              </w:rPr>
              <w:t>anti pol Delta</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B2674A" w14:textId="77777777" w:rsidR="00133542" w:rsidRPr="00133542" w:rsidRDefault="00133542" w:rsidP="009912F3">
            <w:pPr>
              <w:ind w:left="-90"/>
              <w:jc w:val="center"/>
              <w:rPr>
                <w:sz w:val="16"/>
                <w:szCs w:val="16"/>
              </w:rPr>
            </w:pPr>
            <w:r w:rsidRPr="00133542">
              <w:rPr>
                <w:sz w:val="16"/>
                <w:szCs w:val="16"/>
              </w:rPr>
              <w:t>Mouse</w:t>
            </w:r>
          </w:p>
        </w:tc>
        <w:tc>
          <w:tcPr>
            <w:tcW w:w="12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313881"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65196AB" w14:textId="77777777" w:rsidR="00133542" w:rsidRPr="00133542" w:rsidRDefault="00133542" w:rsidP="009912F3">
            <w:pPr>
              <w:ind w:left="-120"/>
              <w:jc w:val="center"/>
              <w:rPr>
                <w:sz w:val="16"/>
                <w:szCs w:val="16"/>
              </w:rPr>
            </w:pPr>
            <w:r w:rsidRPr="00133542">
              <w:rPr>
                <w:sz w:val="16"/>
                <w:szCs w:val="16"/>
              </w:rPr>
              <w:t>1:500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0DC8FB" w14:textId="77777777" w:rsidR="00133542" w:rsidRPr="00133542" w:rsidRDefault="00133542" w:rsidP="009912F3">
            <w:pPr>
              <w:ind w:left="-180" w:firstLine="180"/>
              <w:jc w:val="center"/>
              <w:rPr>
                <w:sz w:val="16"/>
                <w:szCs w:val="16"/>
              </w:rPr>
            </w:pPr>
            <w:proofErr w:type="gramStart"/>
            <w:r w:rsidRPr="00133542">
              <w:rPr>
                <w:sz w:val="16"/>
                <w:szCs w:val="16"/>
              </w:rPr>
              <w:t>IF,WB</w:t>
            </w:r>
            <w:proofErr w:type="gramEnd"/>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E41B20" w14:textId="77777777" w:rsidR="00133542" w:rsidRPr="00133542" w:rsidRDefault="00133542" w:rsidP="009912F3">
            <w:pPr>
              <w:ind w:left="-90"/>
              <w:jc w:val="center"/>
              <w:rPr>
                <w:sz w:val="16"/>
                <w:szCs w:val="16"/>
              </w:rPr>
            </w:pPr>
            <w:r w:rsidRPr="00133542">
              <w:rPr>
                <w:sz w:val="16"/>
                <w:szCs w:val="16"/>
              </w:rPr>
              <w:t>610972</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3F18194" w14:textId="77777777" w:rsidR="00133542" w:rsidRPr="00133542" w:rsidRDefault="00133542" w:rsidP="009912F3">
            <w:pPr>
              <w:ind w:left="-90"/>
              <w:jc w:val="center"/>
              <w:rPr>
                <w:sz w:val="16"/>
                <w:szCs w:val="16"/>
              </w:rPr>
            </w:pPr>
            <w:r w:rsidRPr="00133542">
              <w:rPr>
                <w:sz w:val="16"/>
                <w:szCs w:val="16"/>
              </w:rPr>
              <w:t>BD biosciences,</w:t>
            </w:r>
          </w:p>
          <w:p w14:paraId="3304D445" w14:textId="77777777" w:rsidR="00133542" w:rsidRPr="00133542" w:rsidRDefault="00133542" w:rsidP="009912F3">
            <w:pPr>
              <w:ind w:left="-90"/>
              <w:jc w:val="center"/>
              <w:rPr>
                <w:sz w:val="16"/>
                <w:szCs w:val="16"/>
              </w:rPr>
            </w:pPr>
            <w:r w:rsidRPr="00133542">
              <w:rPr>
                <w:sz w:val="16"/>
                <w:szCs w:val="16"/>
              </w:rPr>
              <w:t>New Jersey, USA</w:t>
            </w:r>
          </w:p>
          <w:p w14:paraId="5B503C2C" w14:textId="77777777" w:rsidR="00133542" w:rsidRPr="00133542" w:rsidRDefault="00133542" w:rsidP="009912F3">
            <w:pPr>
              <w:ind w:left="-90"/>
              <w:jc w:val="center"/>
              <w:rPr>
                <w:sz w:val="16"/>
                <w:szCs w:val="16"/>
              </w:rPr>
            </w:pPr>
            <w:hyperlink r:id="rId14">
              <w:r w:rsidRPr="00133542">
                <w:rPr>
                  <w:sz w:val="16"/>
                  <w:szCs w:val="16"/>
                </w:rPr>
                <w:t>(Li et al., 2016)</w:t>
              </w:r>
            </w:hyperlink>
          </w:p>
        </w:tc>
      </w:tr>
      <w:tr w:rsidR="00133542" w:rsidRPr="00805527" w14:paraId="5E9D3CAD" w14:textId="77777777" w:rsidTr="009912F3">
        <w:trPr>
          <w:trHeight w:val="810"/>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8A37E6E" w14:textId="77777777" w:rsidR="00133542" w:rsidRPr="00133542" w:rsidRDefault="00133542" w:rsidP="009912F3">
            <w:pPr>
              <w:ind w:left="-460" w:firstLine="370"/>
              <w:jc w:val="center"/>
              <w:rPr>
                <w:sz w:val="16"/>
                <w:szCs w:val="16"/>
              </w:rPr>
            </w:pPr>
          </w:p>
          <w:p w14:paraId="0335E7CE" w14:textId="77777777" w:rsidR="00133542" w:rsidRPr="00133542" w:rsidRDefault="00133542" w:rsidP="009912F3">
            <w:pPr>
              <w:ind w:left="-460" w:firstLine="370"/>
              <w:jc w:val="center"/>
              <w:rPr>
                <w:sz w:val="16"/>
                <w:szCs w:val="16"/>
              </w:rPr>
            </w:pPr>
            <w:r w:rsidRPr="00133542">
              <w:rPr>
                <w:sz w:val="16"/>
                <w:szCs w:val="16"/>
              </w:rPr>
              <w:t>anti pol Epsilon</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60A72E6" w14:textId="77777777" w:rsidR="00133542" w:rsidRPr="00133542" w:rsidRDefault="00133542" w:rsidP="009912F3">
            <w:pPr>
              <w:ind w:left="-90"/>
              <w:jc w:val="center"/>
              <w:rPr>
                <w:sz w:val="16"/>
                <w:szCs w:val="16"/>
              </w:rPr>
            </w:pPr>
            <w:r w:rsidRPr="00133542">
              <w:rPr>
                <w:sz w:val="16"/>
                <w:szCs w:val="16"/>
              </w:rPr>
              <w:t>Rabbit</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E6A9B7" w14:textId="77777777" w:rsidR="00133542" w:rsidRPr="00133542" w:rsidRDefault="00133542" w:rsidP="009912F3">
            <w:pPr>
              <w:ind w:left="-460" w:firstLine="550"/>
              <w:jc w:val="center"/>
              <w:rPr>
                <w:sz w:val="16"/>
                <w:szCs w:val="16"/>
              </w:rPr>
            </w:pPr>
            <w:r w:rsidRPr="00133542">
              <w:rPr>
                <w:sz w:val="16"/>
                <w:szCs w:val="16"/>
              </w:rPr>
              <w:t>Polyclonal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10998E3" w14:textId="77777777" w:rsidR="00133542" w:rsidRPr="00133542" w:rsidRDefault="00133542" w:rsidP="009912F3">
            <w:pPr>
              <w:ind w:left="-120"/>
              <w:jc w:val="center"/>
              <w:rPr>
                <w:sz w:val="16"/>
                <w:szCs w:val="16"/>
              </w:rPr>
            </w:pPr>
            <w:r w:rsidRPr="00133542">
              <w:rPr>
                <w:sz w:val="16"/>
                <w:szCs w:val="16"/>
              </w:rPr>
              <w:t>1:500</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83B1A47" w14:textId="77777777" w:rsidR="00133542" w:rsidRPr="00133542" w:rsidRDefault="00133542" w:rsidP="009912F3">
            <w:pPr>
              <w:ind w:left="-180" w:firstLine="180"/>
              <w:jc w:val="center"/>
              <w:rPr>
                <w:sz w:val="16"/>
                <w:szCs w:val="16"/>
              </w:rPr>
            </w:pPr>
            <w:r w:rsidRPr="00133542">
              <w:rPr>
                <w:sz w:val="16"/>
                <w:szCs w:val="16"/>
              </w:rPr>
              <w:t>IF, WB</w:t>
            </w:r>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E6BD926" w14:textId="77777777" w:rsidR="00133542" w:rsidRPr="00133542" w:rsidRDefault="00133542" w:rsidP="009912F3">
            <w:pPr>
              <w:ind w:left="-90"/>
              <w:jc w:val="both"/>
              <w:rPr>
                <w:sz w:val="16"/>
                <w:szCs w:val="16"/>
              </w:rPr>
            </w:pPr>
            <w:r w:rsidRPr="00133542">
              <w:rPr>
                <w:sz w:val="24"/>
                <w:szCs w:val="24"/>
              </w:rPr>
              <w:t xml:space="preserve"> </w:t>
            </w:r>
            <w:r w:rsidRPr="00133542">
              <w:rPr>
                <w:sz w:val="16"/>
                <w:szCs w:val="16"/>
              </w:rPr>
              <w:t>GTX132100</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A769253" w14:textId="77777777" w:rsidR="00133542" w:rsidRPr="00133542" w:rsidRDefault="00133542" w:rsidP="009912F3">
            <w:pPr>
              <w:ind w:left="-90"/>
              <w:jc w:val="center"/>
              <w:rPr>
                <w:sz w:val="16"/>
                <w:szCs w:val="16"/>
              </w:rPr>
            </w:pPr>
            <w:proofErr w:type="spellStart"/>
            <w:r w:rsidRPr="00133542">
              <w:rPr>
                <w:sz w:val="16"/>
                <w:szCs w:val="16"/>
              </w:rPr>
              <w:t>GeneTex</w:t>
            </w:r>
            <w:proofErr w:type="spellEnd"/>
            <w:r w:rsidRPr="00133542">
              <w:rPr>
                <w:sz w:val="16"/>
                <w:szCs w:val="16"/>
              </w:rPr>
              <w:t>, Irvine, California, United States</w:t>
            </w:r>
          </w:p>
          <w:p w14:paraId="01D83606" w14:textId="77777777" w:rsidR="00133542" w:rsidRPr="00133542" w:rsidRDefault="00133542" w:rsidP="009912F3">
            <w:pPr>
              <w:ind w:left="-90"/>
              <w:jc w:val="center"/>
              <w:rPr>
                <w:sz w:val="16"/>
                <w:szCs w:val="16"/>
              </w:rPr>
            </w:pPr>
          </w:p>
        </w:tc>
      </w:tr>
      <w:tr w:rsidR="00133542" w:rsidRPr="00805527" w14:paraId="753E14D6" w14:textId="77777777" w:rsidTr="009912F3">
        <w:trPr>
          <w:trHeight w:val="630"/>
        </w:trPr>
        <w:tc>
          <w:tcPr>
            <w:tcW w:w="2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2D910A" w14:textId="77777777" w:rsidR="00133542" w:rsidRPr="00133542" w:rsidRDefault="00133542" w:rsidP="009912F3">
            <w:pPr>
              <w:ind w:left="-460" w:firstLine="370"/>
              <w:jc w:val="center"/>
              <w:rPr>
                <w:sz w:val="16"/>
                <w:szCs w:val="16"/>
              </w:rPr>
            </w:pPr>
            <w:r w:rsidRPr="00133542">
              <w:rPr>
                <w:sz w:val="16"/>
                <w:szCs w:val="16"/>
              </w:rPr>
              <w:t>anti PCNA</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5C221575" w14:textId="77777777" w:rsidR="00133542" w:rsidRPr="00133542" w:rsidRDefault="00133542" w:rsidP="009912F3">
            <w:pPr>
              <w:ind w:left="-90"/>
              <w:jc w:val="center"/>
              <w:rPr>
                <w:sz w:val="16"/>
                <w:szCs w:val="16"/>
              </w:rPr>
            </w:pPr>
            <w:r w:rsidRPr="00133542">
              <w:rPr>
                <w:sz w:val="16"/>
                <w:szCs w:val="16"/>
              </w:rPr>
              <w:t>Mouse</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tcPr>
          <w:p w14:paraId="229E07C4"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14:paraId="239CB103" w14:textId="77777777" w:rsidR="00133542" w:rsidRPr="00133542" w:rsidRDefault="00133542" w:rsidP="009912F3">
            <w:pPr>
              <w:ind w:left="-120"/>
              <w:jc w:val="center"/>
              <w:rPr>
                <w:sz w:val="16"/>
                <w:szCs w:val="16"/>
              </w:rPr>
            </w:pPr>
            <w:r w:rsidRPr="00133542">
              <w:rPr>
                <w:sz w:val="16"/>
                <w:szCs w:val="16"/>
              </w:rPr>
              <w:t>1:100</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tcPr>
          <w:p w14:paraId="4D3F8C84" w14:textId="77777777" w:rsidR="00133542" w:rsidRPr="00133542" w:rsidRDefault="00133542" w:rsidP="009912F3">
            <w:pPr>
              <w:ind w:left="-180"/>
              <w:jc w:val="center"/>
              <w:rPr>
                <w:sz w:val="16"/>
                <w:szCs w:val="16"/>
              </w:rPr>
            </w:pPr>
            <w:r w:rsidRPr="00133542">
              <w:rPr>
                <w:sz w:val="16"/>
                <w:szCs w:val="16"/>
              </w:rPr>
              <w:t>IF</w:t>
            </w:r>
            <w:proofErr w:type="gramStart"/>
            <w:r w:rsidRPr="00133542">
              <w:rPr>
                <w:sz w:val="16"/>
                <w:szCs w:val="16"/>
              </w:rPr>
              <w:t>*,WB</w:t>
            </w:r>
            <w:proofErr w:type="gramEnd"/>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14:paraId="19FE8849" w14:textId="77777777" w:rsidR="00133542" w:rsidRPr="00133542" w:rsidRDefault="00133542" w:rsidP="009912F3">
            <w:pPr>
              <w:ind w:left="-90"/>
              <w:jc w:val="center"/>
              <w:rPr>
                <w:sz w:val="16"/>
                <w:szCs w:val="16"/>
              </w:rPr>
            </w:pPr>
            <w:r w:rsidRPr="00133542">
              <w:rPr>
                <w:sz w:val="16"/>
                <w:szCs w:val="16"/>
              </w:rPr>
              <w:t>M0879 / PC10</w:t>
            </w:r>
            <w:r w:rsidRPr="00133542">
              <w:rPr>
                <w:b/>
                <w:sz w:val="16"/>
                <w:szCs w:val="16"/>
                <w:vertAlign w:val="superscript"/>
              </w:rPr>
              <w:t>#</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14:paraId="54BF1450" w14:textId="77777777" w:rsidR="00133542" w:rsidRPr="00133542" w:rsidRDefault="00133542" w:rsidP="009912F3">
            <w:pPr>
              <w:ind w:left="-90"/>
              <w:jc w:val="center"/>
              <w:rPr>
                <w:sz w:val="16"/>
                <w:szCs w:val="16"/>
              </w:rPr>
            </w:pPr>
            <w:proofErr w:type="spellStart"/>
            <w:r w:rsidRPr="00133542">
              <w:rPr>
                <w:sz w:val="16"/>
                <w:szCs w:val="16"/>
              </w:rPr>
              <w:t>Dako</w:t>
            </w:r>
            <w:proofErr w:type="spellEnd"/>
            <w:r w:rsidRPr="00133542">
              <w:rPr>
                <w:sz w:val="16"/>
                <w:szCs w:val="16"/>
              </w:rPr>
              <w:t>,</w:t>
            </w:r>
          </w:p>
          <w:p w14:paraId="417B18F4" w14:textId="77777777" w:rsidR="00133542" w:rsidRPr="00133542" w:rsidRDefault="00133542" w:rsidP="009912F3">
            <w:pPr>
              <w:ind w:left="-90"/>
              <w:jc w:val="center"/>
              <w:rPr>
                <w:sz w:val="16"/>
                <w:szCs w:val="16"/>
              </w:rPr>
            </w:pPr>
            <w:r w:rsidRPr="00133542">
              <w:rPr>
                <w:sz w:val="16"/>
                <w:szCs w:val="16"/>
              </w:rPr>
              <w:t>Hamburg,</w:t>
            </w:r>
          </w:p>
          <w:p w14:paraId="2A7924F4" w14:textId="77777777" w:rsidR="00133542" w:rsidRPr="00133542" w:rsidRDefault="00133542" w:rsidP="009912F3">
            <w:pPr>
              <w:ind w:left="-90"/>
              <w:jc w:val="center"/>
              <w:rPr>
                <w:sz w:val="16"/>
                <w:szCs w:val="16"/>
              </w:rPr>
            </w:pPr>
            <w:r w:rsidRPr="00133542">
              <w:rPr>
                <w:sz w:val="16"/>
                <w:szCs w:val="16"/>
              </w:rPr>
              <w:t>Germany</w:t>
            </w:r>
          </w:p>
          <w:p w14:paraId="048B7617" w14:textId="77777777" w:rsidR="00133542" w:rsidRPr="00133542" w:rsidRDefault="00133542" w:rsidP="009912F3">
            <w:pPr>
              <w:ind w:left="-90"/>
              <w:jc w:val="center"/>
              <w:rPr>
                <w:sz w:val="16"/>
                <w:szCs w:val="16"/>
              </w:rPr>
            </w:pPr>
            <w:hyperlink r:id="rId15">
              <w:r w:rsidRPr="00133542">
                <w:rPr>
                  <w:sz w:val="16"/>
                  <w:szCs w:val="16"/>
                </w:rPr>
                <w:t>(Waseem and Lane, 1990)</w:t>
              </w:r>
            </w:hyperlink>
          </w:p>
        </w:tc>
      </w:tr>
      <w:tr w:rsidR="00133542" w:rsidRPr="00805527" w14:paraId="42576D00" w14:textId="77777777" w:rsidTr="009912F3">
        <w:trPr>
          <w:trHeight w:val="630"/>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9B256B1" w14:textId="77777777" w:rsidR="00133542" w:rsidRPr="00133542" w:rsidRDefault="00133542" w:rsidP="009912F3">
            <w:pPr>
              <w:ind w:left="-460" w:firstLine="370"/>
              <w:jc w:val="center"/>
              <w:rPr>
                <w:sz w:val="16"/>
                <w:szCs w:val="16"/>
              </w:rPr>
            </w:pPr>
            <w:proofErr w:type="spellStart"/>
            <w:r w:rsidRPr="00133542">
              <w:rPr>
                <w:sz w:val="16"/>
                <w:szCs w:val="16"/>
              </w:rPr>
              <w:t>anti Histone</w:t>
            </w:r>
            <w:proofErr w:type="spellEnd"/>
            <w:r w:rsidRPr="00133542">
              <w:rPr>
                <w:sz w:val="16"/>
                <w:szCs w:val="16"/>
              </w:rPr>
              <w:t xml:space="preserve"> H3</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B4B55D" w14:textId="77777777" w:rsidR="00133542" w:rsidRPr="00133542" w:rsidRDefault="00133542" w:rsidP="009912F3">
            <w:pPr>
              <w:ind w:left="-90"/>
              <w:jc w:val="center"/>
              <w:rPr>
                <w:sz w:val="16"/>
                <w:szCs w:val="16"/>
              </w:rPr>
            </w:pPr>
            <w:r w:rsidRPr="00133542">
              <w:rPr>
                <w:sz w:val="16"/>
                <w:szCs w:val="16"/>
              </w:rPr>
              <w:t>Rat</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49EB4A9"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85853E" w14:textId="77777777" w:rsidR="00133542" w:rsidRPr="00133542" w:rsidRDefault="00133542" w:rsidP="009912F3">
            <w:pPr>
              <w:ind w:left="-120"/>
              <w:jc w:val="center"/>
              <w:rPr>
                <w:sz w:val="16"/>
                <w:szCs w:val="16"/>
              </w:rPr>
            </w:pPr>
            <w:r w:rsidRPr="00133542">
              <w:rPr>
                <w:sz w:val="16"/>
                <w:szCs w:val="16"/>
              </w:rPr>
              <w:t>1:250</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559129" w14:textId="77777777" w:rsidR="00133542" w:rsidRPr="00133542" w:rsidRDefault="00133542" w:rsidP="009912F3">
            <w:pPr>
              <w:ind w:left="-180"/>
              <w:jc w:val="center"/>
              <w:rPr>
                <w:sz w:val="16"/>
                <w:szCs w:val="16"/>
              </w:rPr>
            </w:pPr>
            <w:r w:rsidRPr="00133542">
              <w:rPr>
                <w:sz w:val="16"/>
                <w:szCs w:val="16"/>
              </w:rPr>
              <w:t>WB</w:t>
            </w:r>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AEB2A0" w14:textId="77777777" w:rsidR="00133542" w:rsidRPr="00133542" w:rsidRDefault="00133542" w:rsidP="009912F3">
            <w:pPr>
              <w:ind w:left="-90"/>
              <w:jc w:val="center"/>
              <w:rPr>
                <w:sz w:val="16"/>
                <w:szCs w:val="16"/>
              </w:rPr>
            </w:pPr>
            <w:r w:rsidRPr="00133542">
              <w:rPr>
                <w:sz w:val="16"/>
                <w:szCs w:val="16"/>
              </w:rPr>
              <w:t>61647/</w:t>
            </w:r>
          </w:p>
          <w:p w14:paraId="7A079111" w14:textId="77777777" w:rsidR="00133542" w:rsidRPr="00133542" w:rsidRDefault="00133542" w:rsidP="009912F3">
            <w:pPr>
              <w:ind w:left="-90"/>
              <w:jc w:val="center"/>
              <w:rPr>
                <w:sz w:val="16"/>
                <w:szCs w:val="16"/>
                <w:vertAlign w:val="superscript"/>
              </w:rPr>
            </w:pPr>
            <w:r w:rsidRPr="00133542">
              <w:rPr>
                <w:sz w:val="16"/>
                <w:szCs w:val="16"/>
              </w:rPr>
              <w:t>1C8B2</w:t>
            </w:r>
            <w:r w:rsidRPr="00133542">
              <w:rPr>
                <w:sz w:val="16"/>
                <w:szCs w:val="16"/>
                <w:vertAlign w:val="superscript"/>
              </w:rPr>
              <w:t>#</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F553D6D" w14:textId="77777777" w:rsidR="00133542" w:rsidRPr="00133542" w:rsidRDefault="00133542" w:rsidP="009912F3">
            <w:pPr>
              <w:ind w:left="-90"/>
              <w:jc w:val="center"/>
              <w:rPr>
                <w:sz w:val="16"/>
                <w:szCs w:val="16"/>
              </w:rPr>
            </w:pPr>
            <w:r w:rsidRPr="00133542">
              <w:rPr>
                <w:sz w:val="16"/>
                <w:szCs w:val="16"/>
              </w:rPr>
              <w:t>Active Motif,</w:t>
            </w:r>
          </w:p>
          <w:p w14:paraId="54224900" w14:textId="77777777" w:rsidR="00133542" w:rsidRPr="00133542" w:rsidRDefault="00133542" w:rsidP="009912F3">
            <w:pPr>
              <w:ind w:left="-90"/>
              <w:jc w:val="center"/>
              <w:rPr>
                <w:sz w:val="16"/>
                <w:szCs w:val="16"/>
              </w:rPr>
            </w:pPr>
            <w:r w:rsidRPr="00133542">
              <w:rPr>
                <w:sz w:val="16"/>
                <w:szCs w:val="16"/>
              </w:rPr>
              <w:t>California, USA</w:t>
            </w:r>
          </w:p>
        </w:tc>
      </w:tr>
      <w:tr w:rsidR="00133542" w:rsidRPr="00805527" w14:paraId="5C67154A" w14:textId="77777777" w:rsidTr="009912F3">
        <w:trPr>
          <w:trHeight w:val="630"/>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D7756" w14:textId="77777777" w:rsidR="00133542" w:rsidRPr="00133542" w:rsidRDefault="00133542" w:rsidP="009912F3">
            <w:pPr>
              <w:ind w:left="-460" w:firstLine="370"/>
              <w:jc w:val="center"/>
              <w:rPr>
                <w:sz w:val="16"/>
                <w:szCs w:val="16"/>
              </w:rPr>
            </w:pPr>
            <w:r w:rsidRPr="00133542">
              <w:rPr>
                <w:sz w:val="16"/>
                <w:szCs w:val="16"/>
              </w:rPr>
              <w:t>anti MacroH2A1</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CD7EC04" w14:textId="77777777" w:rsidR="00133542" w:rsidRPr="00133542" w:rsidRDefault="00133542" w:rsidP="009912F3">
            <w:pPr>
              <w:ind w:left="-90"/>
              <w:jc w:val="center"/>
              <w:rPr>
                <w:sz w:val="16"/>
                <w:szCs w:val="16"/>
              </w:rPr>
            </w:pPr>
            <w:r w:rsidRPr="00133542">
              <w:rPr>
                <w:sz w:val="16"/>
                <w:szCs w:val="16"/>
              </w:rPr>
              <w:t>Rabbit</w:t>
            </w:r>
          </w:p>
        </w:tc>
        <w:tc>
          <w:tcPr>
            <w:tcW w:w="12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2864420" w14:textId="77777777" w:rsidR="00133542" w:rsidRPr="00133542" w:rsidRDefault="00133542" w:rsidP="009912F3">
            <w:pPr>
              <w:ind w:left="-460" w:firstLine="550"/>
              <w:jc w:val="center"/>
              <w:rPr>
                <w:sz w:val="16"/>
                <w:szCs w:val="16"/>
              </w:rPr>
            </w:pPr>
            <w:r w:rsidRPr="00133542">
              <w:rPr>
                <w:sz w:val="16"/>
                <w:szCs w:val="16"/>
              </w:rPr>
              <w:t>Polyclonal</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F03DF7" w14:textId="77777777" w:rsidR="00133542" w:rsidRPr="00133542" w:rsidRDefault="00133542" w:rsidP="009912F3">
            <w:pPr>
              <w:ind w:left="-120"/>
              <w:jc w:val="center"/>
              <w:rPr>
                <w:sz w:val="16"/>
                <w:szCs w:val="16"/>
              </w:rPr>
            </w:pPr>
            <w:r w:rsidRPr="00133542">
              <w:rPr>
                <w:sz w:val="16"/>
                <w:szCs w:val="16"/>
              </w:rPr>
              <w:t>1:1000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860B5D" w14:textId="77777777" w:rsidR="00133542" w:rsidRPr="00133542" w:rsidRDefault="00133542" w:rsidP="009912F3">
            <w:pPr>
              <w:ind w:left="-180"/>
              <w:jc w:val="center"/>
              <w:rPr>
                <w:sz w:val="16"/>
                <w:szCs w:val="16"/>
              </w:rPr>
            </w:pPr>
            <w:r w:rsidRPr="00133542">
              <w:rPr>
                <w:sz w:val="16"/>
                <w:szCs w:val="16"/>
              </w:rPr>
              <w:t>WB</w:t>
            </w:r>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6ED870" w14:textId="77777777" w:rsidR="00133542" w:rsidRPr="00133542" w:rsidRDefault="00133542" w:rsidP="009912F3">
            <w:pPr>
              <w:ind w:left="255"/>
              <w:jc w:val="both"/>
              <w:rPr>
                <w:sz w:val="16"/>
                <w:szCs w:val="16"/>
              </w:rPr>
            </w:pPr>
            <w:r w:rsidRPr="00133542">
              <w:rPr>
                <w:sz w:val="16"/>
                <w:szCs w:val="16"/>
              </w:rPr>
              <w:t>07-219</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71F8AA" w14:textId="77777777" w:rsidR="00133542" w:rsidRPr="00133542" w:rsidRDefault="00133542" w:rsidP="009912F3">
            <w:pPr>
              <w:ind w:left="-90"/>
              <w:jc w:val="center"/>
              <w:rPr>
                <w:sz w:val="16"/>
                <w:szCs w:val="16"/>
              </w:rPr>
            </w:pPr>
            <w:r w:rsidRPr="00133542">
              <w:rPr>
                <w:sz w:val="16"/>
                <w:szCs w:val="16"/>
              </w:rPr>
              <w:t>Active Motif,</w:t>
            </w:r>
          </w:p>
          <w:p w14:paraId="5D5D392B" w14:textId="77777777" w:rsidR="00133542" w:rsidRPr="00133542" w:rsidRDefault="00133542" w:rsidP="009912F3">
            <w:pPr>
              <w:ind w:left="-90"/>
              <w:jc w:val="center"/>
              <w:rPr>
                <w:sz w:val="16"/>
                <w:szCs w:val="16"/>
              </w:rPr>
            </w:pPr>
            <w:r w:rsidRPr="00133542">
              <w:rPr>
                <w:sz w:val="16"/>
                <w:szCs w:val="16"/>
              </w:rPr>
              <w:t>California, USA</w:t>
            </w:r>
          </w:p>
        </w:tc>
      </w:tr>
      <w:tr w:rsidR="00133542" w:rsidRPr="00805527" w14:paraId="04066A9E" w14:textId="77777777" w:rsidTr="009912F3">
        <w:trPr>
          <w:trHeight w:val="630"/>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9A89C95" w14:textId="77777777" w:rsidR="00133542" w:rsidRPr="00133542" w:rsidRDefault="00133542" w:rsidP="009912F3">
            <w:pPr>
              <w:ind w:left="-460" w:firstLine="370"/>
              <w:jc w:val="center"/>
              <w:rPr>
                <w:sz w:val="16"/>
                <w:szCs w:val="16"/>
              </w:rPr>
            </w:pPr>
            <w:r w:rsidRPr="00133542">
              <w:rPr>
                <w:sz w:val="16"/>
                <w:szCs w:val="16"/>
              </w:rPr>
              <w:t>anti GFP</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48C0520" w14:textId="77777777" w:rsidR="00133542" w:rsidRPr="00133542" w:rsidRDefault="00133542" w:rsidP="009912F3">
            <w:pPr>
              <w:ind w:left="-90"/>
              <w:jc w:val="center"/>
              <w:rPr>
                <w:sz w:val="16"/>
                <w:szCs w:val="16"/>
              </w:rPr>
            </w:pPr>
            <w:r w:rsidRPr="00133542">
              <w:rPr>
                <w:sz w:val="16"/>
                <w:szCs w:val="16"/>
              </w:rPr>
              <w:t>Rat</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AD865A" w14:textId="77777777" w:rsidR="00133542" w:rsidRPr="00133542" w:rsidRDefault="00133542" w:rsidP="009912F3">
            <w:pPr>
              <w:ind w:left="-460" w:firstLine="550"/>
              <w:jc w:val="center"/>
              <w:rPr>
                <w:sz w:val="16"/>
                <w:szCs w:val="16"/>
              </w:rPr>
            </w:pPr>
            <w:r w:rsidRPr="00133542">
              <w:rPr>
                <w:sz w:val="16"/>
                <w:szCs w:val="16"/>
              </w:rPr>
              <w:t>Monoclonal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07E97D" w14:textId="77777777" w:rsidR="00133542" w:rsidRPr="00133542" w:rsidRDefault="00133542" w:rsidP="009912F3">
            <w:pPr>
              <w:ind w:left="-120"/>
              <w:jc w:val="center"/>
              <w:rPr>
                <w:sz w:val="16"/>
                <w:szCs w:val="16"/>
              </w:rPr>
            </w:pPr>
            <w:r w:rsidRPr="00133542">
              <w:rPr>
                <w:sz w:val="16"/>
                <w:szCs w:val="16"/>
              </w:rPr>
              <w:t>1:1000</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951C20" w14:textId="77777777" w:rsidR="00133542" w:rsidRPr="00133542" w:rsidRDefault="00133542" w:rsidP="009912F3">
            <w:pPr>
              <w:ind w:left="-180"/>
              <w:jc w:val="center"/>
              <w:rPr>
                <w:sz w:val="16"/>
                <w:szCs w:val="16"/>
              </w:rPr>
            </w:pPr>
            <w:r w:rsidRPr="00133542">
              <w:rPr>
                <w:sz w:val="16"/>
                <w:szCs w:val="16"/>
              </w:rPr>
              <w:t>WB</w:t>
            </w:r>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64EEE9" w14:textId="77777777" w:rsidR="00133542" w:rsidRPr="00133542" w:rsidRDefault="00133542" w:rsidP="009912F3">
            <w:pPr>
              <w:ind w:left="255"/>
              <w:jc w:val="both"/>
              <w:rPr>
                <w:sz w:val="16"/>
                <w:szCs w:val="16"/>
              </w:rPr>
            </w:pPr>
            <w:r w:rsidRPr="00133542">
              <w:rPr>
                <w:sz w:val="16"/>
                <w:szCs w:val="16"/>
              </w:rPr>
              <w:t>3H9</w:t>
            </w:r>
            <w:r w:rsidRPr="00133542">
              <w:rPr>
                <w:b/>
                <w:sz w:val="16"/>
                <w:szCs w:val="16"/>
                <w:vertAlign w:val="superscript"/>
              </w:rPr>
              <w:t>#</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2E4113" w14:textId="77777777" w:rsidR="00133542" w:rsidRPr="00133542" w:rsidRDefault="00133542" w:rsidP="009912F3">
            <w:pPr>
              <w:ind w:left="-90"/>
              <w:jc w:val="center"/>
              <w:rPr>
                <w:sz w:val="16"/>
                <w:szCs w:val="16"/>
              </w:rPr>
            </w:pPr>
            <w:proofErr w:type="spellStart"/>
            <w:r w:rsidRPr="00133542">
              <w:rPr>
                <w:sz w:val="16"/>
                <w:szCs w:val="16"/>
              </w:rPr>
              <w:t>Chromotek</w:t>
            </w:r>
            <w:proofErr w:type="spellEnd"/>
            <w:r w:rsidRPr="00133542">
              <w:rPr>
                <w:sz w:val="16"/>
                <w:szCs w:val="16"/>
              </w:rPr>
              <w:t xml:space="preserve"> 3H9, </w:t>
            </w:r>
          </w:p>
          <w:p w14:paraId="23836D57" w14:textId="77777777" w:rsidR="00133542" w:rsidRPr="00133542" w:rsidRDefault="00133542" w:rsidP="009912F3">
            <w:pPr>
              <w:ind w:left="-90"/>
              <w:jc w:val="center"/>
              <w:rPr>
                <w:sz w:val="16"/>
                <w:szCs w:val="16"/>
              </w:rPr>
            </w:pPr>
            <w:proofErr w:type="spellStart"/>
            <w:r w:rsidRPr="00133542">
              <w:rPr>
                <w:sz w:val="16"/>
                <w:szCs w:val="16"/>
              </w:rPr>
              <w:t>Planegg-Martinsried</w:t>
            </w:r>
            <w:proofErr w:type="spellEnd"/>
            <w:r w:rsidRPr="00133542">
              <w:rPr>
                <w:sz w:val="16"/>
                <w:szCs w:val="16"/>
              </w:rPr>
              <w:t>, Germany</w:t>
            </w:r>
          </w:p>
        </w:tc>
      </w:tr>
      <w:tr w:rsidR="00133542" w:rsidRPr="00805527" w14:paraId="45270C51" w14:textId="77777777" w:rsidTr="009912F3">
        <w:trPr>
          <w:trHeight w:val="1071"/>
        </w:trPr>
        <w:tc>
          <w:tcPr>
            <w:tcW w:w="2130" w:type="dxa"/>
            <w:tcBorders>
              <w:top w:val="nil"/>
              <w:left w:val="single" w:sz="8" w:space="0" w:color="000000"/>
              <w:bottom w:val="single" w:sz="18" w:space="0" w:color="000000"/>
              <w:right w:val="single" w:sz="8" w:space="0" w:color="000000"/>
            </w:tcBorders>
            <w:shd w:val="clear" w:color="auto" w:fill="FFFFFF"/>
            <w:tcMar>
              <w:top w:w="100" w:type="dxa"/>
              <w:left w:w="100" w:type="dxa"/>
              <w:bottom w:w="100" w:type="dxa"/>
              <w:right w:w="100" w:type="dxa"/>
            </w:tcMar>
          </w:tcPr>
          <w:p w14:paraId="0534D1DF" w14:textId="77777777" w:rsidR="00133542" w:rsidRPr="00805527" w:rsidRDefault="00133542" w:rsidP="009912F3">
            <w:pPr>
              <w:ind w:left="-460" w:firstLine="370"/>
              <w:jc w:val="center"/>
              <w:rPr>
                <w:sz w:val="16"/>
                <w:szCs w:val="16"/>
              </w:rPr>
            </w:pPr>
            <w:proofErr w:type="spellStart"/>
            <w:r w:rsidRPr="00805527">
              <w:rPr>
                <w:sz w:val="16"/>
                <w:szCs w:val="16"/>
              </w:rPr>
              <w:t>Anti tubulin</w:t>
            </w:r>
            <w:proofErr w:type="spellEnd"/>
            <w:r w:rsidRPr="00805527">
              <w:rPr>
                <w:sz w:val="16"/>
                <w:szCs w:val="16"/>
              </w:rPr>
              <w:t xml:space="preserve"> alpha</w:t>
            </w:r>
          </w:p>
        </w:tc>
        <w:tc>
          <w:tcPr>
            <w:tcW w:w="840" w:type="dxa"/>
            <w:tcBorders>
              <w:top w:val="nil"/>
              <w:left w:val="nil"/>
              <w:bottom w:val="single" w:sz="18" w:space="0" w:color="000000"/>
              <w:right w:val="single" w:sz="8" w:space="0" w:color="000000"/>
            </w:tcBorders>
            <w:shd w:val="clear" w:color="auto" w:fill="FFFFFF"/>
            <w:tcMar>
              <w:top w:w="100" w:type="dxa"/>
              <w:left w:w="100" w:type="dxa"/>
              <w:bottom w:w="100" w:type="dxa"/>
              <w:right w:w="100" w:type="dxa"/>
            </w:tcMar>
          </w:tcPr>
          <w:p w14:paraId="5663FA67" w14:textId="77777777" w:rsidR="00133542" w:rsidRPr="00805527" w:rsidRDefault="00133542" w:rsidP="009912F3">
            <w:pPr>
              <w:ind w:left="-90"/>
              <w:jc w:val="center"/>
              <w:rPr>
                <w:sz w:val="16"/>
                <w:szCs w:val="16"/>
              </w:rPr>
            </w:pPr>
            <w:r w:rsidRPr="00805527">
              <w:rPr>
                <w:sz w:val="16"/>
                <w:szCs w:val="16"/>
              </w:rPr>
              <w:t>Mouse</w:t>
            </w:r>
          </w:p>
        </w:tc>
        <w:tc>
          <w:tcPr>
            <w:tcW w:w="1200" w:type="dxa"/>
            <w:tcBorders>
              <w:top w:val="nil"/>
              <w:left w:val="nil"/>
              <w:bottom w:val="single" w:sz="18" w:space="0" w:color="000000"/>
              <w:right w:val="single" w:sz="8" w:space="0" w:color="000000"/>
            </w:tcBorders>
            <w:shd w:val="clear" w:color="auto" w:fill="FFFFFF"/>
            <w:tcMar>
              <w:top w:w="100" w:type="dxa"/>
              <w:left w:w="100" w:type="dxa"/>
              <w:bottom w:w="100" w:type="dxa"/>
              <w:right w:w="100" w:type="dxa"/>
            </w:tcMar>
          </w:tcPr>
          <w:p w14:paraId="548A2991" w14:textId="77777777" w:rsidR="00133542" w:rsidRPr="00805527" w:rsidRDefault="00133542" w:rsidP="009912F3">
            <w:pPr>
              <w:ind w:left="-460" w:firstLine="550"/>
              <w:jc w:val="center"/>
              <w:rPr>
                <w:sz w:val="16"/>
                <w:szCs w:val="16"/>
              </w:rPr>
            </w:pPr>
            <w:r w:rsidRPr="00805527">
              <w:rPr>
                <w:sz w:val="16"/>
                <w:szCs w:val="16"/>
              </w:rPr>
              <w:t>Monoclonal</w:t>
            </w:r>
          </w:p>
        </w:tc>
        <w:tc>
          <w:tcPr>
            <w:tcW w:w="840" w:type="dxa"/>
            <w:tcBorders>
              <w:top w:val="nil"/>
              <w:left w:val="nil"/>
              <w:bottom w:val="single" w:sz="18" w:space="0" w:color="000000"/>
              <w:right w:val="single" w:sz="8" w:space="0" w:color="000000"/>
            </w:tcBorders>
            <w:shd w:val="clear" w:color="auto" w:fill="FFFFFF"/>
            <w:tcMar>
              <w:top w:w="100" w:type="dxa"/>
              <w:left w:w="100" w:type="dxa"/>
              <w:bottom w:w="100" w:type="dxa"/>
              <w:right w:w="100" w:type="dxa"/>
            </w:tcMar>
          </w:tcPr>
          <w:p w14:paraId="53698BF2" w14:textId="77777777" w:rsidR="00133542" w:rsidRPr="00805527" w:rsidRDefault="00133542" w:rsidP="009912F3">
            <w:pPr>
              <w:ind w:left="-120"/>
              <w:jc w:val="center"/>
              <w:rPr>
                <w:sz w:val="16"/>
                <w:szCs w:val="16"/>
              </w:rPr>
            </w:pPr>
            <w:r w:rsidRPr="00805527">
              <w:rPr>
                <w:sz w:val="16"/>
                <w:szCs w:val="16"/>
              </w:rPr>
              <w:t>1:5000</w:t>
            </w:r>
          </w:p>
        </w:tc>
        <w:tc>
          <w:tcPr>
            <w:tcW w:w="1155" w:type="dxa"/>
            <w:tcBorders>
              <w:top w:val="nil"/>
              <w:left w:val="nil"/>
              <w:bottom w:val="single" w:sz="18" w:space="0" w:color="000000"/>
              <w:right w:val="single" w:sz="8" w:space="0" w:color="000000"/>
            </w:tcBorders>
            <w:shd w:val="clear" w:color="auto" w:fill="FFFFFF"/>
            <w:tcMar>
              <w:top w:w="100" w:type="dxa"/>
              <w:left w:w="100" w:type="dxa"/>
              <w:bottom w:w="100" w:type="dxa"/>
              <w:right w:w="100" w:type="dxa"/>
            </w:tcMar>
          </w:tcPr>
          <w:p w14:paraId="132AAED0" w14:textId="77777777" w:rsidR="00133542" w:rsidRPr="00805527" w:rsidRDefault="00133542" w:rsidP="009912F3">
            <w:pPr>
              <w:ind w:left="-180" w:firstLine="180"/>
              <w:jc w:val="center"/>
              <w:rPr>
                <w:sz w:val="16"/>
                <w:szCs w:val="16"/>
              </w:rPr>
            </w:pPr>
            <w:r w:rsidRPr="00805527">
              <w:rPr>
                <w:sz w:val="16"/>
                <w:szCs w:val="16"/>
              </w:rPr>
              <w:t>WB</w:t>
            </w:r>
          </w:p>
        </w:tc>
        <w:tc>
          <w:tcPr>
            <w:tcW w:w="1185" w:type="dxa"/>
            <w:tcBorders>
              <w:top w:val="nil"/>
              <w:left w:val="nil"/>
              <w:bottom w:val="single" w:sz="18" w:space="0" w:color="000000"/>
              <w:right w:val="single" w:sz="8" w:space="0" w:color="000000"/>
            </w:tcBorders>
            <w:shd w:val="clear" w:color="auto" w:fill="FFFFFF"/>
            <w:tcMar>
              <w:top w:w="100" w:type="dxa"/>
              <w:left w:w="100" w:type="dxa"/>
              <w:bottom w:w="100" w:type="dxa"/>
              <w:right w:w="100" w:type="dxa"/>
            </w:tcMar>
          </w:tcPr>
          <w:p w14:paraId="67812A9E" w14:textId="77777777" w:rsidR="00133542" w:rsidRPr="00805527" w:rsidRDefault="00133542" w:rsidP="009912F3">
            <w:pPr>
              <w:ind w:left="-90"/>
              <w:jc w:val="center"/>
              <w:rPr>
                <w:sz w:val="16"/>
                <w:szCs w:val="16"/>
              </w:rPr>
            </w:pPr>
            <w:r w:rsidRPr="00805527">
              <w:rPr>
                <w:sz w:val="16"/>
                <w:szCs w:val="16"/>
              </w:rPr>
              <w:t>clone DM1A</w:t>
            </w:r>
            <w:r w:rsidRPr="00805527">
              <w:rPr>
                <w:sz w:val="16"/>
                <w:szCs w:val="16"/>
                <w:vertAlign w:val="superscript"/>
              </w:rPr>
              <w:t>#</w:t>
            </w:r>
            <w:r w:rsidRPr="00805527">
              <w:rPr>
                <w:sz w:val="16"/>
                <w:szCs w:val="16"/>
              </w:rPr>
              <w:t>/ T9026</w:t>
            </w:r>
          </w:p>
        </w:tc>
        <w:tc>
          <w:tcPr>
            <w:tcW w:w="1620" w:type="dxa"/>
            <w:tcBorders>
              <w:top w:val="nil"/>
              <w:left w:val="nil"/>
              <w:bottom w:val="single" w:sz="18" w:space="0" w:color="000000"/>
              <w:right w:val="single" w:sz="8" w:space="0" w:color="000000"/>
            </w:tcBorders>
            <w:shd w:val="clear" w:color="auto" w:fill="FFFFFF"/>
            <w:tcMar>
              <w:top w:w="100" w:type="dxa"/>
              <w:left w:w="100" w:type="dxa"/>
              <w:bottom w:w="100" w:type="dxa"/>
              <w:right w:w="100" w:type="dxa"/>
            </w:tcMar>
          </w:tcPr>
          <w:p w14:paraId="614CCD0F" w14:textId="77777777" w:rsidR="00133542" w:rsidRPr="00133542" w:rsidRDefault="00133542" w:rsidP="009912F3">
            <w:pPr>
              <w:ind w:left="-90"/>
              <w:jc w:val="center"/>
              <w:rPr>
                <w:sz w:val="16"/>
                <w:szCs w:val="16"/>
              </w:rPr>
            </w:pPr>
            <w:r w:rsidRPr="00133542">
              <w:rPr>
                <w:sz w:val="16"/>
                <w:szCs w:val="16"/>
              </w:rPr>
              <w:t xml:space="preserve">Sigma, </w:t>
            </w:r>
          </w:p>
          <w:p w14:paraId="5A63943C" w14:textId="77777777" w:rsidR="00133542" w:rsidRPr="00133542" w:rsidRDefault="00133542" w:rsidP="009912F3">
            <w:pPr>
              <w:ind w:left="-90"/>
              <w:jc w:val="center"/>
              <w:rPr>
                <w:sz w:val="16"/>
                <w:szCs w:val="16"/>
              </w:rPr>
            </w:pPr>
            <w:r w:rsidRPr="00133542">
              <w:rPr>
                <w:sz w:val="16"/>
                <w:szCs w:val="16"/>
              </w:rPr>
              <w:t xml:space="preserve">Missouri, </w:t>
            </w:r>
          </w:p>
          <w:p w14:paraId="393AAF31" w14:textId="77777777" w:rsidR="00133542" w:rsidRPr="00133542" w:rsidRDefault="00133542" w:rsidP="009912F3">
            <w:pPr>
              <w:ind w:left="-90"/>
              <w:jc w:val="center"/>
              <w:rPr>
                <w:sz w:val="16"/>
                <w:szCs w:val="16"/>
              </w:rPr>
            </w:pPr>
            <w:r w:rsidRPr="00133542">
              <w:rPr>
                <w:sz w:val="16"/>
                <w:szCs w:val="16"/>
              </w:rPr>
              <w:t>United States</w:t>
            </w:r>
          </w:p>
          <w:p w14:paraId="1B5FCC23" w14:textId="77777777" w:rsidR="00133542" w:rsidRPr="00133542" w:rsidRDefault="00133542" w:rsidP="009912F3">
            <w:pPr>
              <w:ind w:left="-90"/>
              <w:jc w:val="center"/>
              <w:rPr>
                <w:sz w:val="16"/>
                <w:szCs w:val="16"/>
              </w:rPr>
            </w:pPr>
          </w:p>
        </w:tc>
      </w:tr>
      <w:tr w:rsidR="00133542" w:rsidRPr="00805527" w14:paraId="6F390C3A" w14:textId="77777777" w:rsidTr="009912F3">
        <w:trPr>
          <w:trHeight w:val="795"/>
        </w:trPr>
        <w:tc>
          <w:tcPr>
            <w:tcW w:w="2130" w:type="dxa"/>
            <w:tcBorders>
              <w:top w:val="single" w:sz="1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61062B6" w14:textId="77777777" w:rsidR="00133542" w:rsidRPr="00805527" w:rsidRDefault="00133542" w:rsidP="009912F3">
            <w:pPr>
              <w:ind w:left="-460" w:firstLine="370"/>
              <w:jc w:val="center"/>
              <w:rPr>
                <w:sz w:val="16"/>
                <w:szCs w:val="16"/>
              </w:rPr>
            </w:pPr>
            <w:r w:rsidRPr="00805527">
              <w:rPr>
                <w:sz w:val="16"/>
                <w:szCs w:val="16"/>
              </w:rPr>
              <w:t>anti-mouse</w:t>
            </w:r>
          </w:p>
          <w:p w14:paraId="3DA78715" w14:textId="77777777" w:rsidR="00133542" w:rsidRPr="00805527" w:rsidRDefault="00133542" w:rsidP="009912F3">
            <w:pPr>
              <w:ind w:left="-460" w:firstLine="370"/>
              <w:jc w:val="center"/>
              <w:rPr>
                <w:sz w:val="16"/>
                <w:szCs w:val="16"/>
              </w:rPr>
            </w:pPr>
            <w:r w:rsidRPr="00805527">
              <w:rPr>
                <w:sz w:val="16"/>
                <w:szCs w:val="16"/>
              </w:rPr>
              <w:t>IgG Cy3</w:t>
            </w:r>
          </w:p>
        </w:tc>
        <w:tc>
          <w:tcPr>
            <w:tcW w:w="840" w:type="dxa"/>
            <w:tcBorders>
              <w:top w:val="single" w:sz="1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5EF5F57D" w14:textId="77777777" w:rsidR="00133542" w:rsidRPr="00805527" w:rsidRDefault="00133542" w:rsidP="009912F3">
            <w:pPr>
              <w:ind w:left="-90"/>
              <w:jc w:val="center"/>
              <w:rPr>
                <w:sz w:val="16"/>
                <w:szCs w:val="16"/>
              </w:rPr>
            </w:pPr>
            <w:r w:rsidRPr="00805527">
              <w:rPr>
                <w:sz w:val="16"/>
                <w:szCs w:val="16"/>
              </w:rPr>
              <w:t>Donkey</w:t>
            </w:r>
          </w:p>
        </w:tc>
        <w:tc>
          <w:tcPr>
            <w:tcW w:w="1200" w:type="dxa"/>
            <w:tcBorders>
              <w:top w:val="single" w:sz="1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1CD7937B"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single" w:sz="1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15418BB6" w14:textId="77777777" w:rsidR="00133542" w:rsidRPr="00805527" w:rsidRDefault="00133542" w:rsidP="009912F3">
            <w:pPr>
              <w:ind w:left="-120"/>
              <w:jc w:val="center"/>
              <w:rPr>
                <w:sz w:val="16"/>
                <w:szCs w:val="16"/>
              </w:rPr>
            </w:pPr>
            <w:r w:rsidRPr="00805527">
              <w:rPr>
                <w:sz w:val="16"/>
                <w:szCs w:val="16"/>
              </w:rPr>
              <w:t>1:800</w:t>
            </w:r>
          </w:p>
        </w:tc>
        <w:tc>
          <w:tcPr>
            <w:tcW w:w="1155" w:type="dxa"/>
            <w:tcBorders>
              <w:top w:val="single" w:sz="1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0E99772C" w14:textId="77777777" w:rsidR="00133542" w:rsidRPr="00805527" w:rsidRDefault="00133542" w:rsidP="009912F3">
            <w:pPr>
              <w:ind w:left="-180" w:firstLine="180"/>
              <w:jc w:val="center"/>
              <w:rPr>
                <w:sz w:val="16"/>
                <w:szCs w:val="16"/>
              </w:rPr>
            </w:pPr>
            <w:r w:rsidRPr="00805527">
              <w:rPr>
                <w:sz w:val="16"/>
                <w:szCs w:val="16"/>
              </w:rPr>
              <w:t>IF (fluorescent</w:t>
            </w:r>
          </w:p>
          <w:p w14:paraId="307D9359" w14:textId="77777777" w:rsidR="00133542" w:rsidRPr="00805527" w:rsidRDefault="00133542" w:rsidP="009912F3">
            <w:pPr>
              <w:ind w:left="-180" w:firstLine="180"/>
              <w:jc w:val="center"/>
              <w:rPr>
                <w:sz w:val="16"/>
                <w:szCs w:val="16"/>
              </w:rPr>
            </w:pPr>
            <w:r w:rsidRPr="00805527">
              <w:rPr>
                <w:sz w:val="16"/>
                <w:szCs w:val="16"/>
              </w:rPr>
              <w:t>secondary)</w:t>
            </w:r>
          </w:p>
        </w:tc>
        <w:tc>
          <w:tcPr>
            <w:tcW w:w="1185" w:type="dxa"/>
            <w:tcBorders>
              <w:top w:val="single" w:sz="1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5C8A984B" w14:textId="77777777" w:rsidR="00133542" w:rsidRPr="00805527" w:rsidRDefault="00133542" w:rsidP="009912F3">
            <w:pPr>
              <w:ind w:left="-90"/>
              <w:jc w:val="center"/>
              <w:rPr>
                <w:sz w:val="16"/>
                <w:szCs w:val="16"/>
              </w:rPr>
            </w:pPr>
            <w:r w:rsidRPr="00805527">
              <w:rPr>
                <w:sz w:val="16"/>
                <w:szCs w:val="16"/>
              </w:rPr>
              <w:t>715-165-151</w:t>
            </w:r>
          </w:p>
        </w:tc>
        <w:tc>
          <w:tcPr>
            <w:tcW w:w="1620" w:type="dxa"/>
            <w:tcBorders>
              <w:top w:val="single" w:sz="18" w:space="0" w:color="000000"/>
              <w:left w:val="nil"/>
              <w:bottom w:val="single" w:sz="8" w:space="0" w:color="000000"/>
              <w:right w:val="single" w:sz="8" w:space="0" w:color="000000"/>
            </w:tcBorders>
            <w:shd w:val="clear" w:color="auto" w:fill="EFEFEF"/>
            <w:tcMar>
              <w:top w:w="100" w:type="dxa"/>
              <w:left w:w="100" w:type="dxa"/>
              <w:bottom w:w="100" w:type="dxa"/>
              <w:right w:w="100" w:type="dxa"/>
            </w:tcMar>
          </w:tcPr>
          <w:p w14:paraId="4C0162B7" w14:textId="77777777" w:rsidR="00133542" w:rsidRPr="00133542" w:rsidRDefault="00133542" w:rsidP="009912F3">
            <w:pPr>
              <w:ind w:left="-90"/>
              <w:jc w:val="center"/>
              <w:rPr>
                <w:sz w:val="16"/>
                <w:szCs w:val="16"/>
              </w:rPr>
            </w:pPr>
            <w:r w:rsidRPr="00133542">
              <w:rPr>
                <w:sz w:val="16"/>
                <w:szCs w:val="16"/>
              </w:rPr>
              <w:t>The Jackson</w:t>
            </w:r>
          </w:p>
          <w:p w14:paraId="6C34EEC7" w14:textId="77777777" w:rsidR="00133542" w:rsidRPr="00133542" w:rsidRDefault="00133542" w:rsidP="009912F3">
            <w:pPr>
              <w:ind w:left="-90"/>
              <w:jc w:val="center"/>
              <w:rPr>
                <w:sz w:val="16"/>
                <w:szCs w:val="16"/>
              </w:rPr>
            </w:pPr>
            <w:r w:rsidRPr="00133542">
              <w:rPr>
                <w:sz w:val="16"/>
                <w:szCs w:val="16"/>
              </w:rPr>
              <w:t>Laboratory, Bar</w:t>
            </w:r>
          </w:p>
          <w:p w14:paraId="45B94280" w14:textId="77777777" w:rsidR="00133542" w:rsidRPr="00133542" w:rsidRDefault="00133542" w:rsidP="009912F3">
            <w:pPr>
              <w:ind w:left="-90"/>
              <w:jc w:val="center"/>
              <w:rPr>
                <w:sz w:val="16"/>
                <w:szCs w:val="16"/>
              </w:rPr>
            </w:pPr>
            <w:r w:rsidRPr="00133542">
              <w:rPr>
                <w:sz w:val="16"/>
                <w:szCs w:val="16"/>
              </w:rPr>
              <w:t>Harbor, ME, USA</w:t>
            </w:r>
          </w:p>
        </w:tc>
      </w:tr>
      <w:tr w:rsidR="00133542" w:rsidRPr="00805527" w14:paraId="46E22EA5" w14:textId="77777777" w:rsidTr="009912F3">
        <w:trPr>
          <w:trHeight w:val="870"/>
        </w:trPr>
        <w:tc>
          <w:tcPr>
            <w:tcW w:w="2130" w:type="dxa"/>
            <w:tcBorders>
              <w:top w:val="nil"/>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14:paraId="7A970434" w14:textId="77777777" w:rsidR="00133542" w:rsidRPr="00805527" w:rsidRDefault="00133542" w:rsidP="009912F3">
            <w:pPr>
              <w:ind w:left="-460" w:firstLine="370"/>
              <w:jc w:val="center"/>
              <w:rPr>
                <w:sz w:val="16"/>
                <w:szCs w:val="16"/>
              </w:rPr>
            </w:pPr>
            <w:r w:rsidRPr="00805527">
              <w:rPr>
                <w:sz w:val="16"/>
                <w:szCs w:val="16"/>
              </w:rPr>
              <w:lastRenderedPageBreak/>
              <w:t>anti-rabbit</w:t>
            </w:r>
          </w:p>
          <w:p w14:paraId="0E8937E7" w14:textId="77777777" w:rsidR="00133542" w:rsidRPr="00805527" w:rsidRDefault="00133542" w:rsidP="009912F3">
            <w:pPr>
              <w:ind w:left="-460" w:firstLine="370"/>
              <w:jc w:val="center"/>
              <w:rPr>
                <w:sz w:val="16"/>
                <w:szCs w:val="16"/>
              </w:rPr>
            </w:pPr>
            <w:r w:rsidRPr="00805527">
              <w:rPr>
                <w:sz w:val="16"/>
                <w:szCs w:val="16"/>
              </w:rPr>
              <w:t>IgG Cy3</w:t>
            </w:r>
          </w:p>
          <w:p w14:paraId="413259E2" w14:textId="77777777" w:rsidR="00133542" w:rsidRPr="00805527" w:rsidRDefault="00133542" w:rsidP="009912F3">
            <w:pPr>
              <w:ind w:left="-460" w:firstLine="370"/>
              <w:jc w:val="center"/>
              <w:rPr>
                <w:sz w:val="16"/>
                <w:szCs w:val="16"/>
              </w:rPr>
            </w:pPr>
          </w:p>
        </w:tc>
        <w:tc>
          <w:tcPr>
            <w:tcW w:w="8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43AEF916" w14:textId="77777777" w:rsidR="00133542" w:rsidRPr="00805527" w:rsidRDefault="00133542" w:rsidP="009912F3">
            <w:pPr>
              <w:ind w:left="-90"/>
              <w:jc w:val="center"/>
              <w:rPr>
                <w:sz w:val="16"/>
                <w:szCs w:val="16"/>
              </w:rPr>
            </w:pPr>
            <w:r w:rsidRPr="00805527">
              <w:rPr>
                <w:sz w:val="16"/>
                <w:szCs w:val="16"/>
              </w:rPr>
              <w:t>Donkey</w:t>
            </w:r>
          </w:p>
        </w:tc>
        <w:tc>
          <w:tcPr>
            <w:tcW w:w="120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2A968D7F"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6CBF0611" w14:textId="77777777" w:rsidR="00133542" w:rsidRPr="00805527" w:rsidRDefault="00133542" w:rsidP="009912F3">
            <w:pPr>
              <w:ind w:left="-120"/>
              <w:jc w:val="center"/>
              <w:rPr>
                <w:sz w:val="16"/>
                <w:szCs w:val="16"/>
              </w:rPr>
            </w:pPr>
            <w:r w:rsidRPr="00805527">
              <w:rPr>
                <w:sz w:val="16"/>
                <w:szCs w:val="16"/>
              </w:rPr>
              <w:t>1:800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758BE92" w14:textId="77777777" w:rsidR="00133542" w:rsidRPr="00805527" w:rsidRDefault="00133542" w:rsidP="009912F3">
            <w:pPr>
              <w:ind w:left="-180" w:firstLine="180"/>
              <w:jc w:val="center"/>
              <w:rPr>
                <w:sz w:val="16"/>
                <w:szCs w:val="16"/>
              </w:rPr>
            </w:pPr>
            <w:r w:rsidRPr="00805527">
              <w:rPr>
                <w:sz w:val="16"/>
                <w:szCs w:val="16"/>
              </w:rPr>
              <w:t>IF (fluorescent</w:t>
            </w:r>
          </w:p>
          <w:p w14:paraId="2293E5BF" w14:textId="77777777" w:rsidR="00133542" w:rsidRPr="00805527" w:rsidRDefault="00133542" w:rsidP="009912F3">
            <w:pPr>
              <w:ind w:left="-180" w:firstLine="180"/>
              <w:jc w:val="center"/>
              <w:rPr>
                <w:sz w:val="16"/>
                <w:szCs w:val="16"/>
              </w:rPr>
            </w:pPr>
            <w:r w:rsidRPr="00805527">
              <w:rPr>
                <w:sz w:val="16"/>
                <w:szCs w:val="16"/>
              </w:rPr>
              <w:t>secondary)</w:t>
            </w:r>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E189DC" w14:textId="77777777" w:rsidR="00133542" w:rsidRPr="00805527" w:rsidRDefault="00133542" w:rsidP="009912F3">
            <w:pPr>
              <w:ind w:left="-90"/>
              <w:jc w:val="both"/>
              <w:rPr>
                <w:sz w:val="16"/>
                <w:szCs w:val="16"/>
              </w:rPr>
            </w:pPr>
            <w:r w:rsidRPr="00805527">
              <w:rPr>
                <w:sz w:val="24"/>
                <w:szCs w:val="24"/>
              </w:rPr>
              <w:t xml:space="preserve"> </w:t>
            </w:r>
            <w:r w:rsidRPr="00805527">
              <w:rPr>
                <w:sz w:val="16"/>
                <w:szCs w:val="16"/>
              </w:rPr>
              <w:t>711-165-152</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D727C9C" w14:textId="77777777" w:rsidR="00133542" w:rsidRPr="00133542" w:rsidRDefault="00133542" w:rsidP="009912F3">
            <w:pPr>
              <w:ind w:left="-90"/>
              <w:jc w:val="center"/>
              <w:rPr>
                <w:sz w:val="16"/>
                <w:szCs w:val="16"/>
              </w:rPr>
            </w:pPr>
            <w:r w:rsidRPr="00133542">
              <w:rPr>
                <w:sz w:val="16"/>
                <w:szCs w:val="16"/>
              </w:rPr>
              <w:t>The Jackson</w:t>
            </w:r>
          </w:p>
          <w:p w14:paraId="3C2355A6" w14:textId="77777777" w:rsidR="00133542" w:rsidRPr="00133542" w:rsidRDefault="00133542" w:rsidP="009912F3">
            <w:pPr>
              <w:ind w:left="-90"/>
              <w:jc w:val="center"/>
              <w:rPr>
                <w:sz w:val="16"/>
                <w:szCs w:val="16"/>
              </w:rPr>
            </w:pPr>
            <w:r w:rsidRPr="00133542">
              <w:rPr>
                <w:sz w:val="16"/>
                <w:szCs w:val="16"/>
              </w:rPr>
              <w:t>Laboratory, Bar</w:t>
            </w:r>
          </w:p>
          <w:p w14:paraId="32998724" w14:textId="77777777" w:rsidR="00133542" w:rsidRPr="00133542" w:rsidRDefault="00133542" w:rsidP="009912F3">
            <w:pPr>
              <w:ind w:left="-90"/>
              <w:jc w:val="center"/>
              <w:rPr>
                <w:sz w:val="16"/>
                <w:szCs w:val="16"/>
              </w:rPr>
            </w:pPr>
            <w:r w:rsidRPr="00133542">
              <w:rPr>
                <w:sz w:val="16"/>
                <w:szCs w:val="16"/>
              </w:rPr>
              <w:t>Harbor, ME, USA</w:t>
            </w:r>
          </w:p>
        </w:tc>
      </w:tr>
      <w:tr w:rsidR="00133542" w:rsidRPr="00805527" w14:paraId="429A98E9" w14:textId="77777777" w:rsidTr="009912F3">
        <w:trPr>
          <w:trHeight w:val="870"/>
        </w:trPr>
        <w:tc>
          <w:tcPr>
            <w:tcW w:w="2130" w:type="dxa"/>
            <w:tcBorders>
              <w:top w:val="single" w:sz="4" w:space="0" w:color="000000"/>
              <w:left w:val="single" w:sz="8" w:space="0" w:color="000000"/>
              <w:bottom w:val="single" w:sz="4" w:space="0" w:color="000000"/>
              <w:right w:val="single" w:sz="8" w:space="0" w:color="000000"/>
            </w:tcBorders>
            <w:shd w:val="clear" w:color="auto" w:fill="EFEFEF"/>
            <w:tcMar>
              <w:top w:w="100" w:type="dxa"/>
              <w:left w:w="100" w:type="dxa"/>
              <w:bottom w:w="100" w:type="dxa"/>
              <w:right w:w="100" w:type="dxa"/>
            </w:tcMar>
          </w:tcPr>
          <w:p w14:paraId="6E243D1D" w14:textId="77777777" w:rsidR="00133542" w:rsidRPr="00805527" w:rsidRDefault="00133542" w:rsidP="009912F3">
            <w:pPr>
              <w:ind w:left="-460" w:firstLine="370"/>
              <w:jc w:val="center"/>
              <w:rPr>
                <w:sz w:val="16"/>
                <w:szCs w:val="16"/>
              </w:rPr>
            </w:pPr>
            <w:r w:rsidRPr="00805527">
              <w:rPr>
                <w:sz w:val="16"/>
                <w:szCs w:val="16"/>
              </w:rPr>
              <w:t>anti-mouse</w:t>
            </w:r>
          </w:p>
          <w:p w14:paraId="7F49852E" w14:textId="77777777" w:rsidR="00133542" w:rsidRPr="00805527" w:rsidRDefault="00133542" w:rsidP="009912F3">
            <w:pPr>
              <w:ind w:left="-460" w:firstLine="370"/>
              <w:jc w:val="center"/>
              <w:rPr>
                <w:sz w:val="16"/>
                <w:szCs w:val="16"/>
              </w:rPr>
            </w:pPr>
            <w:r w:rsidRPr="00805527">
              <w:rPr>
                <w:sz w:val="16"/>
                <w:szCs w:val="16"/>
              </w:rPr>
              <w:t>IgG Cy5</w:t>
            </w:r>
          </w:p>
        </w:tc>
        <w:tc>
          <w:tcPr>
            <w:tcW w:w="840" w:type="dxa"/>
            <w:tcBorders>
              <w:top w:val="single" w:sz="4" w:space="0" w:color="000000"/>
              <w:left w:val="nil"/>
              <w:bottom w:val="single" w:sz="4" w:space="0" w:color="000000"/>
              <w:right w:val="single" w:sz="8" w:space="0" w:color="000000"/>
            </w:tcBorders>
            <w:shd w:val="clear" w:color="auto" w:fill="EFEFEF"/>
            <w:tcMar>
              <w:top w:w="100" w:type="dxa"/>
              <w:left w:w="100" w:type="dxa"/>
              <w:bottom w:w="100" w:type="dxa"/>
              <w:right w:w="100" w:type="dxa"/>
            </w:tcMar>
          </w:tcPr>
          <w:p w14:paraId="42873B75" w14:textId="77777777" w:rsidR="00133542" w:rsidRPr="00805527" w:rsidRDefault="00133542" w:rsidP="009912F3">
            <w:pPr>
              <w:ind w:left="-90"/>
              <w:jc w:val="center"/>
              <w:rPr>
                <w:sz w:val="16"/>
                <w:szCs w:val="16"/>
              </w:rPr>
            </w:pPr>
            <w:r w:rsidRPr="00805527">
              <w:rPr>
                <w:sz w:val="16"/>
                <w:szCs w:val="16"/>
              </w:rPr>
              <w:t>Donkey</w:t>
            </w:r>
          </w:p>
        </w:tc>
        <w:tc>
          <w:tcPr>
            <w:tcW w:w="1200" w:type="dxa"/>
            <w:tcBorders>
              <w:top w:val="single" w:sz="4" w:space="0" w:color="000000"/>
              <w:left w:val="nil"/>
              <w:bottom w:val="single" w:sz="4" w:space="0" w:color="000000"/>
              <w:right w:val="single" w:sz="8" w:space="0" w:color="000000"/>
            </w:tcBorders>
            <w:shd w:val="clear" w:color="auto" w:fill="EFEFEF"/>
            <w:tcMar>
              <w:top w:w="100" w:type="dxa"/>
              <w:left w:w="100" w:type="dxa"/>
              <w:bottom w:w="100" w:type="dxa"/>
              <w:right w:w="100" w:type="dxa"/>
            </w:tcMar>
          </w:tcPr>
          <w:p w14:paraId="5900DA2F"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single" w:sz="4" w:space="0" w:color="000000"/>
              <w:left w:val="nil"/>
              <w:bottom w:val="single" w:sz="4" w:space="0" w:color="000000"/>
              <w:right w:val="single" w:sz="8" w:space="0" w:color="000000"/>
            </w:tcBorders>
            <w:shd w:val="clear" w:color="auto" w:fill="EFEFEF"/>
            <w:tcMar>
              <w:top w:w="100" w:type="dxa"/>
              <w:left w:w="100" w:type="dxa"/>
              <w:bottom w:w="100" w:type="dxa"/>
              <w:right w:w="100" w:type="dxa"/>
            </w:tcMar>
          </w:tcPr>
          <w:p w14:paraId="10BF1F62" w14:textId="77777777" w:rsidR="00133542" w:rsidRPr="00805527" w:rsidRDefault="00133542" w:rsidP="009912F3">
            <w:pPr>
              <w:ind w:left="-120"/>
              <w:jc w:val="center"/>
              <w:rPr>
                <w:sz w:val="16"/>
                <w:szCs w:val="16"/>
              </w:rPr>
            </w:pPr>
            <w:r w:rsidRPr="00805527">
              <w:rPr>
                <w:sz w:val="16"/>
                <w:szCs w:val="16"/>
              </w:rPr>
              <w:t>1:800</w:t>
            </w:r>
          </w:p>
        </w:tc>
        <w:tc>
          <w:tcPr>
            <w:tcW w:w="1155"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0F23B212" w14:textId="77777777" w:rsidR="00133542" w:rsidRPr="00805527" w:rsidRDefault="00133542" w:rsidP="009912F3">
            <w:pPr>
              <w:ind w:left="-180"/>
              <w:jc w:val="center"/>
              <w:rPr>
                <w:sz w:val="16"/>
                <w:szCs w:val="16"/>
              </w:rPr>
            </w:pPr>
            <w:r w:rsidRPr="00805527">
              <w:rPr>
                <w:sz w:val="16"/>
                <w:szCs w:val="16"/>
              </w:rPr>
              <w:t>IF (fluorescent</w:t>
            </w:r>
          </w:p>
          <w:p w14:paraId="67730A3E" w14:textId="77777777" w:rsidR="00133542" w:rsidRPr="00805527" w:rsidRDefault="00133542" w:rsidP="009912F3">
            <w:pPr>
              <w:ind w:left="-180"/>
              <w:jc w:val="center"/>
              <w:rPr>
                <w:sz w:val="16"/>
                <w:szCs w:val="16"/>
              </w:rPr>
            </w:pPr>
            <w:r w:rsidRPr="00805527">
              <w:rPr>
                <w:sz w:val="16"/>
                <w:szCs w:val="16"/>
              </w:rPr>
              <w:t>secondary)</w:t>
            </w:r>
          </w:p>
        </w:tc>
        <w:tc>
          <w:tcPr>
            <w:tcW w:w="1185"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435CE515" w14:textId="77777777" w:rsidR="00133542" w:rsidRPr="00805527" w:rsidRDefault="00133542" w:rsidP="009912F3">
            <w:pPr>
              <w:ind w:left="-90"/>
              <w:jc w:val="both"/>
              <w:rPr>
                <w:sz w:val="16"/>
                <w:szCs w:val="16"/>
              </w:rPr>
            </w:pPr>
            <w:r w:rsidRPr="00805527">
              <w:rPr>
                <w:sz w:val="16"/>
                <w:szCs w:val="16"/>
              </w:rPr>
              <w:t>715-175-150</w:t>
            </w:r>
          </w:p>
        </w:tc>
        <w:tc>
          <w:tcPr>
            <w:tcW w:w="162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5DCD3A6F" w14:textId="77777777" w:rsidR="00133542" w:rsidRPr="00133542" w:rsidRDefault="00133542" w:rsidP="009912F3">
            <w:pPr>
              <w:ind w:left="-90"/>
              <w:jc w:val="center"/>
              <w:rPr>
                <w:sz w:val="16"/>
                <w:szCs w:val="16"/>
              </w:rPr>
            </w:pPr>
            <w:r w:rsidRPr="00133542">
              <w:rPr>
                <w:sz w:val="16"/>
                <w:szCs w:val="16"/>
              </w:rPr>
              <w:t>The Jackson</w:t>
            </w:r>
          </w:p>
          <w:p w14:paraId="25478C11" w14:textId="77777777" w:rsidR="00133542" w:rsidRPr="00133542" w:rsidRDefault="00133542" w:rsidP="009912F3">
            <w:pPr>
              <w:ind w:left="-90"/>
              <w:jc w:val="center"/>
              <w:rPr>
                <w:sz w:val="16"/>
                <w:szCs w:val="16"/>
              </w:rPr>
            </w:pPr>
            <w:r w:rsidRPr="00133542">
              <w:rPr>
                <w:sz w:val="16"/>
                <w:szCs w:val="16"/>
              </w:rPr>
              <w:t>Laboratory, Bar</w:t>
            </w:r>
          </w:p>
          <w:p w14:paraId="44D5368D" w14:textId="77777777" w:rsidR="00133542" w:rsidRPr="00133542" w:rsidRDefault="00133542" w:rsidP="009912F3">
            <w:pPr>
              <w:ind w:left="-90"/>
              <w:jc w:val="center"/>
              <w:rPr>
                <w:sz w:val="16"/>
                <w:szCs w:val="16"/>
              </w:rPr>
            </w:pPr>
            <w:r w:rsidRPr="00133542">
              <w:rPr>
                <w:sz w:val="16"/>
                <w:szCs w:val="16"/>
              </w:rPr>
              <w:t>Harbor, ME, USA</w:t>
            </w:r>
          </w:p>
        </w:tc>
      </w:tr>
      <w:tr w:rsidR="00133542" w:rsidRPr="00805527" w14:paraId="2524F346" w14:textId="77777777" w:rsidTr="009912F3">
        <w:trPr>
          <w:trHeight w:val="870"/>
        </w:trPr>
        <w:tc>
          <w:tcPr>
            <w:tcW w:w="2130" w:type="dxa"/>
            <w:tcBorders>
              <w:top w:val="single" w:sz="4"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E90CBE" w14:textId="77777777" w:rsidR="00133542" w:rsidRPr="00805527" w:rsidRDefault="00133542" w:rsidP="009912F3">
            <w:pPr>
              <w:ind w:left="-460" w:firstLine="370"/>
              <w:jc w:val="center"/>
              <w:rPr>
                <w:sz w:val="16"/>
                <w:szCs w:val="16"/>
              </w:rPr>
            </w:pPr>
            <w:r w:rsidRPr="00805527">
              <w:rPr>
                <w:sz w:val="16"/>
                <w:szCs w:val="16"/>
              </w:rPr>
              <w:t>anti-rabbit</w:t>
            </w:r>
          </w:p>
          <w:p w14:paraId="6A9AB6A7" w14:textId="77777777" w:rsidR="00133542" w:rsidRPr="00805527" w:rsidRDefault="00133542" w:rsidP="009912F3">
            <w:pPr>
              <w:ind w:left="-460" w:firstLine="370"/>
              <w:jc w:val="center"/>
              <w:rPr>
                <w:sz w:val="16"/>
                <w:szCs w:val="16"/>
              </w:rPr>
            </w:pPr>
            <w:r w:rsidRPr="00805527">
              <w:rPr>
                <w:sz w:val="16"/>
                <w:szCs w:val="16"/>
              </w:rPr>
              <w:t>IgG Cy5</w:t>
            </w:r>
          </w:p>
        </w:tc>
        <w:tc>
          <w:tcPr>
            <w:tcW w:w="840"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C5E1882" w14:textId="77777777" w:rsidR="00133542" w:rsidRPr="00805527" w:rsidRDefault="00133542" w:rsidP="009912F3">
            <w:pPr>
              <w:ind w:left="-90"/>
              <w:jc w:val="center"/>
              <w:rPr>
                <w:sz w:val="16"/>
                <w:szCs w:val="16"/>
              </w:rPr>
            </w:pPr>
            <w:r w:rsidRPr="00805527">
              <w:rPr>
                <w:sz w:val="16"/>
                <w:szCs w:val="16"/>
              </w:rPr>
              <w:t>Donkey</w:t>
            </w:r>
          </w:p>
        </w:tc>
        <w:tc>
          <w:tcPr>
            <w:tcW w:w="1200"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0DF0606"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6F6E302" w14:textId="77777777" w:rsidR="00133542" w:rsidRPr="00805527" w:rsidRDefault="00133542" w:rsidP="009912F3">
            <w:pPr>
              <w:ind w:left="-120"/>
              <w:jc w:val="center"/>
              <w:rPr>
                <w:sz w:val="16"/>
                <w:szCs w:val="16"/>
              </w:rPr>
            </w:pPr>
            <w:r w:rsidRPr="00805527">
              <w:rPr>
                <w:sz w:val="16"/>
                <w:szCs w:val="16"/>
              </w:rPr>
              <w:t>1:800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6F7A80" w14:textId="77777777" w:rsidR="00133542" w:rsidRPr="00805527" w:rsidRDefault="00133542" w:rsidP="009912F3">
            <w:pPr>
              <w:ind w:left="-180"/>
              <w:jc w:val="center"/>
              <w:rPr>
                <w:sz w:val="16"/>
                <w:szCs w:val="16"/>
              </w:rPr>
            </w:pPr>
            <w:r w:rsidRPr="00805527">
              <w:rPr>
                <w:sz w:val="16"/>
                <w:szCs w:val="16"/>
              </w:rPr>
              <w:t>IF (fluorescent</w:t>
            </w:r>
          </w:p>
          <w:p w14:paraId="07BB51E0" w14:textId="77777777" w:rsidR="00133542" w:rsidRPr="00805527" w:rsidRDefault="00133542" w:rsidP="009912F3">
            <w:pPr>
              <w:ind w:left="-180"/>
              <w:jc w:val="center"/>
              <w:rPr>
                <w:sz w:val="16"/>
                <w:szCs w:val="16"/>
              </w:rPr>
            </w:pPr>
            <w:r w:rsidRPr="00805527">
              <w:rPr>
                <w:sz w:val="16"/>
                <w:szCs w:val="16"/>
              </w:rPr>
              <w:t>secondary)</w:t>
            </w:r>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40BBE4" w14:textId="77777777" w:rsidR="00133542" w:rsidRPr="00805527" w:rsidRDefault="00133542" w:rsidP="009912F3">
            <w:pPr>
              <w:ind w:left="-90"/>
              <w:jc w:val="both"/>
              <w:rPr>
                <w:sz w:val="16"/>
                <w:szCs w:val="16"/>
              </w:rPr>
            </w:pPr>
            <w:r w:rsidRPr="00805527">
              <w:rPr>
                <w:sz w:val="16"/>
                <w:szCs w:val="16"/>
              </w:rPr>
              <w:t>711-175-152</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674F88A" w14:textId="77777777" w:rsidR="00133542" w:rsidRPr="00133542" w:rsidRDefault="00133542" w:rsidP="009912F3">
            <w:pPr>
              <w:ind w:left="-90"/>
              <w:jc w:val="center"/>
              <w:rPr>
                <w:sz w:val="16"/>
                <w:szCs w:val="16"/>
              </w:rPr>
            </w:pPr>
            <w:r w:rsidRPr="00133542">
              <w:rPr>
                <w:sz w:val="16"/>
                <w:szCs w:val="16"/>
              </w:rPr>
              <w:t>The Jackson</w:t>
            </w:r>
          </w:p>
          <w:p w14:paraId="706F9062" w14:textId="77777777" w:rsidR="00133542" w:rsidRPr="00133542" w:rsidRDefault="00133542" w:rsidP="009912F3">
            <w:pPr>
              <w:ind w:left="-90"/>
              <w:jc w:val="center"/>
              <w:rPr>
                <w:sz w:val="16"/>
                <w:szCs w:val="16"/>
              </w:rPr>
            </w:pPr>
            <w:r w:rsidRPr="00133542">
              <w:rPr>
                <w:sz w:val="16"/>
                <w:szCs w:val="16"/>
              </w:rPr>
              <w:t>Laboratory, Bar</w:t>
            </w:r>
          </w:p>
          <w:p w14:paraId="03030008" w14:textId="77777777" w:rsidR="00133542" w:rsidRPr="00133542" w:rsidRDefault="00133542" w:rsidP="009912F3">
            <w:pPr>
              <w:ind w:left="-90"/>
              <w:jc w:val="center"/>
              <w:rPr>
                <w:sz w:val="16"/>
                <w:szCs w:val="16"/>
              </w:rPr>
            </w:pPr>
            <w:r w:rsidRPr="00133542">
              <w:rPr>
                <w:sz w:val="16"/>
                <w:szCs w:val="16"/>
              </w:rPr>
              <w:t>Harbor, ME, USA</w:t>
            </w:r>
          </w:p>
        </w:tc>
      </w:tr>
      <w:tr w:rsidR="00133542" w:rsidRPr="00805527" w14:paraId="4AA7F1D1" w14:textId="77777777" w:rsidTr="009912F3">
        <w:trPr>
          <w:trHeight w:val="755"/>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957909" w14:textId="77777777" w:rsidR="00133542" w:rsidRPr="00805527" w:rsidRDefault="00133542" w:rsidP="009912F3">
            <w:pPr>
              <w:ind w:left="-460" w:firstLine="370"/>
              <w:jc w:val="center"/>
              <w:rPr>
                <w:sz w:val="16"/>
                <w:szCs w:val="16"/>
              </w:rPr>
            </w:pPr>
            <w:r w:rsidRPr="00805527">
              <w:rPr>
                <w:sz w:val="16"/>
                <w:szCs w:val="16"/>
              </w:rPr>
              <w:t>anti-mouse</w:t>
            </w:r>
          </w:p>
          <w:p w14:paraId="22510605" w14:textId="77777777" w:rsidR="00133542" w:rsidRPr="00805527" w:rsidRDefault="00133542" w:rsidP="009912F3">
            <w:pPr>
              <w:ind w:left="-460" w:firstLine="370"/>
              <w:jc w:val="center"/>
              <w:rPr>
                <w:sz w:val="16"/>
                <w:szCs w:val="16"/>
              </w:rPr>
            </w:pPr>
            <w:r w:rsidRPr="00805527">
              <w:rPr>
                <w:sz w:val="16"/>
                <w:szCs w:val="16"/>
              </w:rPr>
              <w:t>IgG AF488</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60A6B1" w14:textId="77777777" w:rsidR="00133542" w:rsidRPr="00805527" w:rsidRDefault="00133542" w:rsidP="009912F3">
            <w:pPr>
              <w:ind w:left="-90"/>
              <w:jc w:val="center"/>
              <w:rPr>
                <w:sz w:val="16"/>
                <w:szCs w:val="16"/>
              </w:rPr>
            </w:pPr>
            <w:r w:rsidRPr="00805527">
              <w:rPr>
                <w:sz w:val="16"/>
                <w:szCs w:val="16"/>
              </w:rPr>
              <w:t>Goat</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BE7829C"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B8A57E3" w14:textId="77777777" w:rsidR="00133542" w:rsidRPr="00805527" w:rsidRDefault="00133542" w:rsidP="009912F3">
            <w:pPr>
              <w:ind w:left="-120"/>
              <w:jc w:val="center"/>
              <w:rPr>
                <w:sz w:val="16"/>
                <w:szCs w:val="16"/>
              </w:rPr>
            </w:pPr>
            <w:r w:rsidRPr="00805527">
              <w:rPr>
                <w:sz w:val="16"/>
                <w:szCs w:val="16"/>
              </w:rPr>
              <w:t>1:800</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5A88AA" w14:textId="77777777" w:rsidR="00133542" w:rsidRPr="00805527" w:rsidRDefault="00133542" w:rsidP="009912F3">
            <w:pPr>
              <w:ind w:left="-180" w:firstLine="180"/>
              <w:jc w:val="center"/>
              <w:rPr>
                <w:sz w:val="16"/>
                <w:szCs w:val="16"/>
              </w:rPr>
            </w:pPr>
            <w:r w:rsidRPr="00805527">
              <w:rPr>
                <w:sz w:val="16"/>
                <w:szCs w:val="16"/>
              </w:rPr>
              <w:t>IF (fluorescent</w:t>
            </w:r>
          </w:p>
          <w:p w14:paraId="6D39BC7E" w14:textId="77777777" w:rsidR="00133542" w:rsidRPr="00805527" w:rsidRDefault="00133542" w:rsidP="009912F3">
            <w:pPr>
              <w:ind w:left="-180" w:firstLine="180"/>
              <w:jc w:val="center"/>
              <w:rPr>
                <w:sz w:val="16"/>
                <w:szCs w:val="16"/>
              </w:rPr>
            </w:pPr>
            <w:r w:rsidRPr="00805527">
              <w:rPr>
                <w:sz w:val="16"/>
                <w:szCs w:val="16"/>
              </w:rPr>
              <w:t>secondary)</w:t>
            </w:r>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012CB3" w14:textId="77777777" w:rsidR="00133542" w:rsidRPr="00805527" w:rsidRDefault="00133542" w:rsidP="009912F3">
            <w:pPr>
              <w:ind w:left="-90"/>
              <w:jc w:val="center"/>
              <w:rPr>
                <w:sz w:val="16"/>
                <w:szCs w:val="16"/>
              </w:rPr>
            </w:pPr>
            <w:r w:rsidRPr="00805527">
              <w:rPr>
                <w:sz w:val="16"/>
                <w:szCs w:val="16"/>
              </w:rPr>
              <w:t>2120125</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71CC3D7" w14:textId="77777777" w:rsidR="00133542" w:rsidRPr="00133542" w:rsidRDefault="00133542" w:rsidP="009912F3">
            <w:pPr>
              <w:ind w:left="-90"/>
              <w:jc w:val="center"/>
              <w:rPr>
                <w:sz w:val="16"/>
                <w:szCs w:val="16"/>
              </w:rPr>
            </w:pPr>
            <w:r w:rsidRPr="00133542">
              <w:rPr>
                <w:sz w:val="16"/>
                <w:szCs w:val="16"/>
              </w:rPr>
              <w:t>Invitrogen,</w:t>
            </w:r>
          </w:p>
          <w:p w14:paraId="0591EFC4" w14:textId="77777777" w:rsidR="00133542" w:rsidRPr="00133542" w:rsidRDefault="00133542" w:rsidP="009912F3">
            <w:pPr>
              <w:ind w:left="-90"/>
              <w:jc w:val="center"/>
              <w:rPr>
                <w:sz w:val="16"/>
                <w:szCs w:val="16"/>
              </w:rPr>
            </w:pPr>
            <w:r w:rsidRPr="00133542">
              <w:rPr>
                <w:sz w:val="16"/>
                <w:szCs w:val="16"/>
              </w:rPr>
              <w:t>Waltham, Massachusetts, USA</w:t>
            </w:r>
          </w:p>
        </w:tc>
      </w:tr>
      <w:tr w:rsidR="00133542" w:rsidRPr="00805527" w14:paraId="22C71E90" w14:textId="77777777" w:rsidTr="009912F3">
        <w:trPr>
          <w:trHeight w:val="755"/>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F4C0EF" w14:textId="77777777" w:rsidR="00133542" w:rsidRPr="00805527" w:rsidRDefault="00133542" w:rsidP="009912F3">
            <w:pPr>
              <w:ind w:left="-460" w:firstLine="370"/>
              <w:jc w:val="center"/>
              <w:rPr>
                <w:sz w:val="16"/>
                <w:szCs w:val="16"/>
              </w:rPr>
            </w:pPr>
            <w:r w:rsidRPr="00805527">
              <w:rPr>
                <w:sz w:val="16"/>
                <w:szCs w:val="16"/>
              </w:rPr>
              <w:t>anti-rabbit</w:t>
            </w:r>
          </w:p>
          <w:p w14:paraId="739A5AC7" w14:textId="77777777" w:rsidR="00133542" w:rsidRPr="00805527" w:rsidRDefault="00133542" w:rsidP="009912F3">
            <w:pPr>
              <w:ind w:left="-460" w:firstLine="370"/>
              <w:jc w:val="center"/>
              <w:rPr>
                <w:sz w:val="16"/>
                <w:szCs w:val="16"/>
              </w:rPr>
            </w:pPr>
            <w:r w:rsidRPr="00805527">
              <w:rPr>
                <w:sz w:val="16"/>
                <w:szCs w:val="16"/>
              </w:rPr>
              <w:t>IgG AF488</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9968DA" w14:textId="77777777" w:rsidR="00133542" w:rsidRPr="00805527" w:rsidRDefault="00133542" w:rsidP="009912F3">
            <w:pPr>
              <w:ind w:left="-90"/>
              <w:jc w:val="center"/>
              <w:rPr>
                <w:sz w:val="16"/>
                <w:szCs w:val="16"/>
              </w:rPr>
            </w:pPr>
            <w:r w:rsidRPr="00805527">
              <w:rPr>
                <w:sz w:val="16"/>
                <w:szCs w:val="16"/>
              </w:rPr>
              <w:t>Donkey</w:t>
            </w:r>
          </w:p>
        </w:tc>
        <w:tc>
          <w:tcPr>
            <w:tcW w:w="12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581DAE"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7775AC" w14:textId="77777777" w:rsidR="00133542" w:rsidRPr="00805527" w:rsidRDefault="00133542" w:rsidP="009912F3">
            <w:pPr>
              <w:ind w:left="-120"/>
              <w:jc w:val="center"/>
              <w:rPr>
                <w:sz w:val="16"/>
                <w:szCs w:val="16"/>
              </w:rPr>
            </w:pPr>
            <w:r w:rsidRPr="00805527">
              <w:rPr>
                <w:sz w:val="16"/>
                <w:szCs w:val="16"/>
              </w:rPr>
              <w:t>1:800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EA430B" w14:textId="77777777" w:rsidR="00133542" w:rsidRPr="00805527" w:rsidRDefault="00133542" w:rsidP="009912F3">
            <w:pPr>
              <w:ind w:left="-180" w:firstLine="180"/>
              <w:jc w:val="center"/>
              <w:rPr>
                <w:sz w:val="16"/>
                <w:szCs w:val="16"/>
              </w:rPr>
            </w:pPr>
            <w:r w:rsidRPr="00805527">
              <w:rPr>
                <w:sz w:val="16"/>
                <w:szCs w:val="16"/>
              </w:rPr>
              <w:t>IF (fluorescent</w:t>
            </w:r>
          </w:p>
          <w:p w14:paraId="051AC4A2" w14:textId="77777777" w:rsidR="00133542" w:rsidRPr="00805527" w:rsidRDefault="00133542" w:rsidP="009912F3">
            <w:pPr>
              <w:ind w:left="-180" w:firstLine="180"/>
              <w:jc w:val="center"/>
              <w:rPr>
                <w:sz w:val="16"/>
                <w:szCs w:val="16"/>
              </w:rPr>
            </w:pPr>
            <w:r w:rsidRPr="00805527">
              <w:rPr>
                <w:sz w:val="16"/>
                <w:szCs w:val="16"/>
              </w:rPr>
              <w:t>secondary)</w:t>
            </w:r>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EF620D6" w14:textId="77777777" w:rsidR="00133542" w:rsidRPr="00805527" w:rsidRDefault="00133542" w:rsidP="009912F3">
            <w:pPr>
              <w:ind w:left="-90"/>
              <w:jc w:val="center"/>
              <w:rPr>
                <w:sz w:val="16"/>
                <w:szCs w:val="16"/>
              </w:rPr>
            </w:pPr>
            <w:r w:rsidRPr="00805527">
              <w:rPr>
                <w:sz w:val="16"/>
                <w:szCs w:val="16"/>
              </w:rPr>
              <w:t>A11034</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356B577" w14:textId="77777777" w:rsidR="00133542" w:rsidRPr="00133542" w:rsidRDefault="00133542" w:rsidP="009912F3">
            <w:pPr>
              <w:ind w:left="-90"/>
              <w:jc w:val="center"/>
              <w:rPr>
                <w:sz w:val="16"/>
                <w:szCs w:val="16"/>
              </w:rPr>
            </w:pPr>
            <w:r w:rsidRPr="00133542">
              <w:rPr>
                <w:sz w:val="16"/>
                <w:szCs w:val="16"/>
              </w:rPr>
              <w:t>Invitrogen,</w:t>
            </w:r>
          </w:p>
          <w:p w14:paraId="607C7CA8" w14:textId="77777777" w:rsidR="00133542" w:rsidRPr="00133542" w:rsidRDefault="00133542" w:rsidP="009912F3">
            <w:pPr>
              <w:ind w:left="-90"/>
              <w:jc w:val="center"/>
              <w:rPr>
                <w:sz w:val="16"/>
                <w:szCs w:val="16"/>
              </w:rPr>
            </w:pPr>
            <w:r w:rsidRPr="00133542">
              <w:rPr>
                <w:sz w:val="16"/>
                <w:szCs w:val="16"/>
              </w:rPr>
              <w:t>Waltham, Massachusetts, USA</w:t>
            </w:r>
          </w:p>
        </w:tc>
      </w:tr>
      <w:tr w:rsidR="00133542" w:rsidRPr="00805527" w14:paraId="6B8BB813" w14:textId="77777777" w:rsidTr="009912F3">
        <w:trPr>
          <w:trHeight w:val="755"/>
        </w:trPr>
        <w:tc>
          <w:tcPr>
            <w:tcW w:w="2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BEC3282" w14:textId="77777777" w:rsidR="00133542" w:rsidRPr="00805527" w:rsidRDefault="00133542" w:rsidP="009912F3">
            <w:pPr>
              <w:ind w:left="-460" w:firstLine="370"/>
              <w:jc w:val="center"/>
              <w:rPr>
                <w:sz w:val="16"/>
                <w:szCs w:val="16"/>
              </w:rPr>
            </w:pPr>
            <w:proofErr w:type="spellStart"/>
            <w:r w:rsidRPr="00805527">
              <w:rPr>
                <w:sz w:val="16"/>
                <w:szCs w:val="16"/>
              </w:rPr>
              <w:t>anti rat</w:t>
            </w:r>
            <w:proofErr w:type="spellEnd"/>
            <w:r w:rsidRPr="00805527">
              <w:rPr>
                <w:sz w:val="16"/>
                <w:szCs w:val="16"/>
              </w:rPr>
              <w:t xml:space="preserve"> IgG HRP</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F5A87E8" w14:textId="77777777" w:rsidR="00133542" w:rsidRPr="00805527" w:rsidRDefault="00133542" w:rsidP="009912F3">
            <w:pPr>
              <w:ind w:left="-90"/>
              <w:jc w:val="center"/>
              <w:rPr>
                <w:sz w:val="16"/>
                <w:szCs w:val="16"/>
              </w:rPr>
            </w:pPr>
            <w:r w:rsidRPr="00805527">
              <w:rPr>
                <w:sz w:val="16"/>
                <w:szCs w:val="16"/>
              </w:rPr>
              <w:t>Goat</w:t>
            </w:r>
          </w:p>
        </w:tc>
        <w:tc>
          <w:tcPr>
            <w:tcW w:w="12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F1CB197"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D5AD52" w14:textId="77777777" w:rsidR="00133542" w:rsidRPr="00805527" w:rsidRDefault="00133542" w:rsidP="009912F3">
            <w:pPr>
              <w:ind w:left="-120"/>
              <w:jc w:val="center"/>
              <w:rPr>
                <w:sz w:val="16"/>
                <w:szCs w:val="16"/>
              </w:rPr>
            </w:pPr>
            <w:r w:rsidRPr="00805527">
              <w:rPr>
                <w:sz w:val="16"/>
                <w:szCs w:val="16"/>
              </w:rPr>
              <w:t>1:5000</w:t>
            </w:r>
          </w:p>
        </w:tc>
        <w:tc>
          <w:tcPr>
            <w:tcW w:w="11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266F6DC" w14:textId="77777777" w:rsidR="00133542" w:rsidRPr="00805527" w:rsidRDefault="00133542" w:rsidP="009912F3">
            <w:pPr>
              <w:ind w:left="-180" w:firstLine="180"/>
              <w:jc w:val="center"/>
              <w:rPr>
                <w:sz w:val="16"/>
                <w:szCs w:val="16"/>
              </w:rPr>
            </w:pPr>
            <w:r w:rsidRPr="00805527">
              <w:rPr>
                <w:sz w:val="16"/>
                <w:szCs w:val="16"/>
              </w:rPr>
              <w:t xml:space="preserve">WB </w:t>
            </w:r>
          </w:p>
          <w:p w14:paraId="5319281E" w14:textId="77777777" w:rsidR="00133542" w:rsidRPr="00805527" w:rsidRDefault="00133542" w:rsidP="009912F3">
            <w:pPr>
              <w:ind w:left="-180" w:firstLine="180"/>
              <w:jc w:val="center"/>
              <w:rPr>
                <w:sz w:val="16"/>
                <w:szCs w:val="16"/>
              </w:rPr>
            </w:pPr>
            <w:r w:rsidRPr="00805527">
              <w:rPr>
                <w:sz w:val="16"/>
                <w:szCs w:val="16"/>
              </w:rPr>
              <w:t>(HRP secondary)</w:t>
            </w:r>
          </w:p>
        </w:tc>
        <w:tc>
          <w:tcPr>
            <w:tcW w:w="11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24EAB5" w14:textId="77777777" w:rsidR="00133542" w:rsidRPr="00805527" w:rsidRDefault="00133542" w:rsidP="009912F3">
            <w:pPr>
              <w:ind w:left="-90"/>
              <w:jc w:val="center"/>
              <w:rPr>
                <w:sz w:val="16"/>
                <w:szCs w:val="16"/>
              </w:rPr>
            </w:pPr>
            <w:r w:rsidRPr="00805527">
              <w:rPr>
                <w:sz w:val="16"/>
                <w:szCs w:val="16"/>
              </w:rPr>
              <w:t>112-035-068</w:t>
            </w:r>
          </w:p>
        </w:tc>
        <w:tc>
          <w:tcPr>
            <w:tcW w:w="16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E4CD322" w14:textId="77777777" w:rsidR="00133542" w:rsidRPr="00133542" w:rsidRDefault="00133542" w:rsidP="009912F3">
            <w:pPr>
              <w:ind w:left="-90"/>
              <w:jc w:val="center"/>
              <w:rPr>
                <w:sz w:val="16"/>
                <w:szCs w:val="16"/>
              </w:rPr>
            </w:pPr>
            <w:r w:rsidRPr="00133542">
              <w:rPr>
                <w:sz w:val="16"/>
                <w:szCs w:val="16"/>
              </w:rPr>
              <w:t>The Jackson</w:t>
            </w:r>
          </w:p>
          <w:p w14:paraId="544C8DBA" w14:textId="77777777" w:rsidR="00133542" w:rsidRPr="00133542" w:rsidRDefault="00133542" w:rsidP="009912F3">
            <w:pPr>
              <w:ind w:left="-90"/>
              <w:jc w:val="center"/>
              <w:rPr>
                <w:sz w:val="16"/>
                <w:szCs w:val="16"/>
              </w:rPr>
            </w:pPr>
            <w:r w:rsidRPr="00133542">
              <w:rPr>
                <w:sz w:val="16"/>
                <w:szCs w:val="16"/>
              </w:rPr>
              <w:t>Laboratory, Bar</w:t>
            </w:r>
          </w:p>
          <w:p w14:paraId="17E5F243" w14:textId="77777777" w:rsidR="00133542" w:rsidRPr="00133542" w:rsidRDefault="00133542" w:rsidP="009912F3">
            <w:pPr>
              <w:ind w:left="-90"/>
              <w:jc w:val="center"/>
              <w:rPr>
                <w:sz w:val="16"/>
                <w:szCs w:val="16"/>
              </w:rPr>
            </w:pPr>
            <w:r w:rsidRPr="00133542">
              <w:rPr>
                <w:sz w:val="16"/>
                <w:szCs w:val="16"/>
              </w:rPr>
              <w:t>Harbor, ME, USA</w:t>
            </w:r>
          </w:p>
        </w:tc>
      </w:tr>
      <w:tr w:rsidR="00133542" w:rsidRPr="00805527" w14:paraId="6FAF3554" w14:textId="77777777" w:rsidTr="009912F3">
        <w:trPr>
          <w:trHeight w:val="755"/>
        </w:trPr>
        <w:tc>
          <w:tcPr>
            <w:tcW w:w="21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19288" w14:textId="77777777" w:rsidR="00133542" w:rsidRPr="00805527" w:rsidRDefault="00133542" w:rsidP="009912F3">
            <w:pPr>
              <w:ind w:left="-460" w:firstLine="370"/>
              <w:jc w:val="center"/>
              <w:rPr>
                <w:sz w:val="16"/>
                <w:szCs w:val="16"/>
              </w:rPr>
            </w:pPr>
            <w:proofErr w:type="spellStart"/>
            <w:r w:rsidRPr="00805527">
              <w:rPr>
                <w:sz w:val="16"/>
                <w:szCs w:val="16"/>
              </w:rPr>
              <w:t>anti mouse</w:t>
            </w:r>
            <w:proofErr w:type="spellEnd"/>
            <w:r w:rsidRPr="00805527">
              <w:rPr>
                <w:sz w:val="16"/>
                <w:szCs w:val="16"/>
              </w:rPr>
              <w:t xml:space="preserve"> IgG HRP</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FF5F53" w14:textId="77777777" w:rsidR="00133542" w:rsidRPr="00805527" w:rsidRDefault="00133542" w:rsidP="009912F3">
            <w:pPr>
              <w:ind w:left="-90"/>
              <w:jc w:val="center"/>
              <w:rPr>
                <w:sz w:val="16"/>
                <w:szCs w:val="16"/>
              </w:rPr>
            </w:pPr>
            <w:r w:rsidRPr="00805527">
              <w:rPr>
                <w:sz w:val="16"/>
                <w:szCs w:val="16"/>
              </w:rPr>
              <w:t>Sheep</w:t>
            </w:r>
          </w:p>
        </w:tc>
        <w:tc>
          <w:tcPr>
            <w:tcW w:w="12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3F8A68D" w14:textId="77777777" w:rsidR="00133542" w:rsidRPr="00805527" w:rsidRDefault="00133542" w:rsidP="009912F3">
            <w:pPr>
              <w:ind w:left="-460" w:firstLine="550"/>
              <w:jc w:val="center"/>
              <w:rPr>
                <w:sz w:val="16"/>
                <w:szCs w:val="16"/>
              </w:rPr>
            </w:pPr>
            <w:r w:rsidRPr="00805527">
              <w:rPr>
                <w:sz w:val="16"/>
                <w:szCs w:val="16"/>
              </w:rPr>
              <w:t>Polyclonal</w:t>
            </w:r>
          </w:p>
        </w:tc>
        <w:tc>
          <w:tcPr>
            <w:tcW w:w="8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51A604B" w14:textId="77777777" w:rsidR="00133542" w:rsidRPr="00805527" w:rsidRDefault="00133542" w:rsidP="009912F3">
            <w:pPr>
              <w:ind w:left="-120"/>
              <w:jc w:val="center"/>
              <w:rPr>
                <w:sz w:val="16"/>
                <w:szCs w:val="16"/>
              </w:rPr>
            </w:pPr>
            <w:r w:rsidRPr="00805527">
              <w:rPr>
                <w:sz w:val="16"/>
                <w:szCs w:val="16"/>
              </w:rPr>
              <w:t>1:5000</w:t>
            </w:r>
          </w:p>
        </w:tc>
        <w:tc>
          <w:tcPr>
            <w:tcW w:w="11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ECD477" w14:textId="77777777" w:rsidR="00133542" w:rsidRPr="00805527" w:rsidRDefault="00133542" w:rsidP="009912F3">
            <w:pPr>
              <w:ind w:left="-180" w:firstLine="180"/>
              <w:jc w:val="center"/>
              <w:rPr>
                <w:sz w:val="16"/>
                <w:szCs w:val="16"/>
              </w:rPr>
            </w:pPr>
            <w:r w:rsidRPr="00805527">
              <w:rPr>
                <w:sz w:val="16"/>
                <w:szCs w:val="16"/>
              </w:rPr>
              <w:t xml:space="preserve">WB </w:t>
            </w:r>
          </w:p>
          <w:p w14:paraId="3B9FD46A" w14:textId="77777777" w:rsidR="00133542" w:rsidRPr="00805527" w:rsidRDefault="00133542" w:rsidP="009912F3">
            <w:pPr>
              <w:ind w:left="-180" w:firstLine="180"/>
              <w:jc w:val="center"/>
              <w:rPr>
                <w:sz w:val="16"/>
                <w:szCs w:val="16"/>
              </w:rPr>
            </w:pPr>
            <w:r w:rsidRPr="00805527">
              <w:rPr>
                <w:sz w:val="16"/>
                <w:szCs w:val="16"/>
              </w:rPr>
              <w:t>(HRP secondary)</w:t>
            </w:r>
          </w:p>
        </w:tc>
        <w:tc>
          <w:tcPr>
            <w:tcW w:w="11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DA4B1A8" w14:textId="77777777" w:rsidR="00133542" w:rsidRPr="00805527" w:rsidRDefault="00133542" w:rsidP="009912F3">
            <w:pPr>
              <w:ind w:left="-90"/>
              <w:jc w:val="center"/>
              <w:rPr>
                <w:sz w:val="16"/>
                <w:szCs w:val="16"/>
              </w:rPr>
            </w:pPr>
            <w:r w:rsidRPr="00805527">
              <w:rPr>
                <w:sz w:val="16"/>
                <w:szCs w:val="16"/>
              </w:rPr>
              <w:t>NA931</w:t>
            </w:r>
          </w:p>
        </w:tc>
        <w:tc>
          <w:tcPr>
            <w:tcW w:w="16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40815A" w14:textId="77777777" w:rsidR="00133542" w:rsidRPr="00133542" w:rsidRDefault="00133542" w:rsidP="009912F3">
            <w:pPr>
              <w:ind w:left="-90"/>
              <w:jc w:val="center"/>
              <w:rPr>
                <w:sz w:val="16"/>
                <w:szCs w:val="16"/>
              </w:rPr>
            </w:pPr>
            <w:proofErr w:type="spellStart"/>
            <w:r w:rsidRPr="00133542">
              <w:rPr>
                <w:sz w:val="16"/>
                <w:szCs w:val="16"/>
              </w:rPr>
              <w:t>Amersham</w:t>
            </w:r>
            <w:proofErr w:type="spellEnd"/>
            <w:r w:rsidRPr="00133542">
              <w:rPr>
                <w:sz w:val="16"/>
                <w:szCs w:val="16"/>
              </w:rPr>
              <w:t xml:space="preserve"> </w:t>
            </w:r>
            <w:proofErr w:type="spellStart"/>
            <w:r w:rsidRPr="00133542">
              <w:rPr>
                <w:sz w:val="16"/>
                <w:szCs w:val="16"/>
              </w:rPr>
              <w:t>pharmacia</w:t>
            </w:r>
            <w:proofErr w:type="spellEnd"/>
            <w:r w:rsidRPr="00133542">
              <w:rPr>
                <w:sz w:val="16"/>
                <w:szCs w:val="16"/>
              </w:rPr>
              <w:t xml:space="preserve">, </w:t>
            </w:r>
            <w:proofErr w:type="spellStart"/>
            <w:r w:rsidRPr="00133542">
              <w:rPr>
                <w:sz w:val="16"/>
                <w:szCs w:val="16"/>
              </w:rPr>
              <w:t>Amersham</w:t>
            </w:r>
            <w:proofErr w:type="spellEnd"/>
            <w:r w:rsidRPr="00133542">
              <w:rPr>
                <w:sz w:val="16"/>
                <w:szCs w:val="16"/>
              </w:rPr>
              <w:t>, United Kingdom</w:t>
            </w:r>
          </w:p>
        </w:tc>
      </w:tr>
    </w:tbl>
    <w:p w14:paraId="2F9DDD57" w14:textId="77777777" w:rsidR="00133542" w:rsidRPr="00805527" w:rsidRDefault="00133542" w:rsidP="005D0303">
      <w:pPr>
        <w:spacing w:after="240"/>
        <w:ind w:right="340"/>
        <w:jc w:val="both"/>
        <w:rPr>
          <w:b/>
          <w:sz w:val="20"/>
          <w:szCs w:val="20"/>
        </w:rPr>
      </w:pPr>
      <w:r w:rsidRPr="00805527">
        <w:rPr>
          <w:b/>
          <w:sz w:val="16"/>
          <w:szCs w:val="16"/>
        </w:rPr>
        <w:t>*</w:t>
      </w:r>
      <w:r w:rsidRPr="00805527">
        <w:rPr>
          <w:sz w:val="16"/>
          <w:szCs w:val="16"/>
        </w:rPr>
        <w:t xml:space="preserve">Methanol treatment </w:t>
      </w:r>
      <w:proofErr w:type="gramStart"/>
      <w:r w:rsidRPr="00805527">
        <w:rPr>
          <w:sz w:val="16"/>
          <w:szCs w:val="16"/>
        </w:rPr>
        <w:t>required  #</w:t>
      </w:r>
      <w:proofErr w:type="gramEnd"/>
      <w:r w:rsidRPr="00805527">
        <w:rPr>
          <w:sz w:val="16"/>
          <w:szCs w:val="16"/>
        </w:rPr>
        <w:t>Clone number</w:t>
      </w:r>
    </w:p>
    <w:p w14:paraId="564115F7" w14:textId="77777777" w:rsidR="00133542" w:rsidRPr="00805527" w:rsidRDefault="00133542" w:rsidP="005D0303">
      <w:pPr>
        <w:spacing w:after="240"/>
        <w:ind w:right="340"/>
        <w:jc w:val="both"/>
        <w:rPr>
          <w:b/>
          <w:sz w:val="20"/>
          <w:szCs w:val="20"/>
        </w:rPr>
      </w:pPr>
      <w:r w:rsidRPr="00805527">
        <w:rPr>
          <w:b/>
          <w:sz w:val="20"/>
          <w:szCs w:val="20"/>
        </w:rPr>
        <w:t xml:space="preserve">Supplementary </w:t>
      </w:r>
      <w:r>
        <w:rPr>
          <w:b/>
          <w:sz w:val="20"/>
          <w:szCs w:val="20"/>
        </w:rPr>
        <w:t>file</w:t>
      </w:r>
      <w:r w:rsidRPr="00805527">
        <w:rPr>
          <w:b/>
          <w:sz w:val="20"/>
          <w:szCs w:val="20"/>
        </w:rPr>
        <w:t xml:space="preserve"> </w:t>
      </w:r>
      <w:r>
        <w:rPr>
          <w:b/>
          <w:sz w:val="20"/>
          <w:szCs w:val="20"/>
        </w:rPr>
        <w:t>1e</w:t>
      </w:r>
      <w:r w:rsidRPr="00805527">
        <w:rPr>
          <w:b/>
          <w:sz w:val="20"/>
          <w:szCs w:val="20"/>
        </w:rPr>
        <w:t>: Imaging systems characteristics</w:t>
      </w:r>
    </w:p>
    <w:tbl>
      <w:tblPr>
        <w:tblW w:w="9060" w:type="dxa"/>
        <w:tblBorders>
          <w:top w:val="nil"/>
          <w:left w:val="nil"/>
          <w:bottom w:val="nil"/>
          <w:right w:val="nil"/>
          <w:insideH w:val="nil"/>
          <w:insideV w:val="nil"/>
        </w:tblBorders>
        <w:tblLayout w:type="fixed"/>
        <w:tblLook w:val="0600" w:firstRow="0" w:lastRow="0" w:firstColumn="0" w:lastColumn="0" w:noHBand="1" w:noVBand="1"/>
      </w:tblPr>
      <w:tblGrid>
        <w:gridCol w:w="1740"/>
        <w:gridCol w:w="1410"/>
        <w:gridCol w:w="1305"/>
        <w:gridCol w:w="1260"/>
        <w:gridCol w:w="1140"/>
        <w:gridCol w:w="1125"/>
        <w:gridCol w:w="1080"/>
      </w:tblGrid>
      <w:tr w:rsidR="00133542" w:rsidRPr="00805527" w14:paraId="47EB7FEE" w14:textId="77777777" w:rsidTr="009912F3">
        <w:trPr>
          <w:trHeight w:val="755"/>
        </w:trPr>
        <w:tc>
          <w:tcPr>
            <w:tcW w:w="1740"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cPr>
          <w:p w14:paraId="19F489E3" w14:textId="77777777" w:rsidR="00133542" w:rsidRPr="00805527" w:rsidRDefault="00133542" w:rsidP="009912F3">
            <w:pPr>
              <w:ind w:left="-90" w:firstLine="285"/>
              <w:jc w:val="center"/>
              <w:rPr>
                <w:b/>
                <w:sz w:val="16"/>
                <w:szCs w:val="16"/>
              </w:rPr>
            </w:pPr>
            <w:r w:rsidRPr="00805527">
              <w:rPr>
                <w:b/>
                <w:sz w:val="16"/>
                <w:szCs w:val="16"/>
              </w:rPr>
              <w:t>Microscope/</w:t>
            </w:r>
          </w:p>
          <w:p w14:paraId="555A852F" w14:textId="77777777" w:rsidR="00133542" w:rsidRPr="00805527" w:rsidRDefault="00133542" w:rsidP="009912F3">
            <w:pPr>
              <w:ind w:left="-90" w:firstLine="285"/>
              <w:jc w:val="center"/>
              <w:rPr>
                <w:b/>
                <w:sz w:val="16"/>
                <w:szCs w:val="16"/>
              </w:rPr>
            </w:pPr>
            <w:r w:rsidRPr="00805527">
              <w:rPr>
                <w:b/>
                <w:sz w:val="16"/>
                <w:szCs w:val="16"/>
              </w:rPr>
              <w:t>Company</w:t>
            </w:r>
          </w:p>
        </w:tc>
        <w:tc>
          <w:tcPr>
            <w:tcW w:w="141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0CB42D00" w14:textId="77777777" w:rsidR="00133542" w:rsidRPr="00805527" w:rsidRDefault="00133542" w:rsidP="009912F3">
            <w:pPr>
              <w:ind w:left="-270" w:firstLine="375"/>
              <w:jc w:val="center"/>
              <w:rPr>
                <w:b/>
                <w:sz w:val="16"/>
                <w:szCs w:val="16"/>
              </w:rPr>
            </w:pPr>
            <w:r w:rsidRPr="00805527">
              <w:rPr>
                <w:b/>
                <w:sz w:val="16"/>
                <w:szCs w:val="16"/>
              </w:rPr>
              <w:t>Lasers/lamps</w:t>
            </w:r>
          </w:p>
        </w:tc>
        <w:tc>
          <w:tcPr>
            <w:tcW w:w="130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772F1311" w14:textId="77777777" w:rsidR="00133542" w:rsidRPr="00805527" w:rsidRDefault="00133542" w:rsidP="009912F3">
            <w:pPr>
              <w:ind w:left="-90"/>
              <w:jc w:val="center"/>
              <w:rPr>
                <w:b/>
                <w:sz w:val="16"/>
                <w:szCs w:val="16"/>
              </w:rPr>
            </w:pPr>
            <w:r w:rsidRPr="00805527">
              <w:rPr>
                <w:b/>
                <w:sz w:val="16"/>
                <w:szCs w:val="16"/>
              </w:rPr>
              <w:t>Filters (ex. &amp;</w:t>
            </w:r>
          </w:p>
          <w:p w14:paraId="63FB6A9C" w14:textId="77777777" w:rsidR="00133542" w:rsidRPr="00805527" w:rsidRDefault="00133542" w:rsidP="009912F3">
            <w:pPr>
              <w:ind w:left="-90"/>
              <w:jc w:val="center"/>
              <w:rPr>
                <w:b/>
                <w:sz w:val="16"/>
                <w:szCs w:val="16"/>
              </w:rPr>
            </w:pPr>
            <w:proofErr w:type="spellStart"/>
            <w:r w:rsidRPr="00805527">
              <w:rPr>
                <w:b/>
                <w:sz w:val="16"/>
                <w:szCs w:val="16"/>
              </w:rPr>
              <w:t>em</w:t>
            </w:r>
            <w:proofErr w:type="spellEnd"/>
            <w:r w:rsidRPr="00805527">
              <w:rPr>
                <w:b/>
                <w:sz w:val="16"/>
                <w:szCs w:val="16"/>
              </w:rPr>
              <w:t>. [nm</w:t>
            </w:r>
            <w:proofErr w:type="gramStart"/>
            <w:r w:rsidRPr="00805527">
              <w:rPr>
                <w:b/>
                <w:sz w:val="16"/>
                <w:szCs w:val="16"/>
              </w:rPr>
              <w:t>])*</w:t>
            </w:r>
            <w:proofErr w:type="gramEnd"/>
          </w:p>
        </w:tc>
        <w:tc>
          <w:tcPr>
            <w:tcW w:w="126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3F35D131" w14:textId="77777777" w:rsidR="00133542" w:rsidRPr="00805527" w:rsidRDefault="00133542" w:rsidP="009912F3">
            <w:pPr>
              <w:ind w:left="-90"/>
              <w:jc w:val="center"/>
              <w:rPr>
                <w:b/>
                <w:sz w:val="16"/>
                <w:szCs w:val="16"/>
              </w:rPr>
            </w:pPr>
            <w:r w:rsidRPr="00805527">
              <w:rPr>
                <w:b/>
                <w:sz w:val="16"/>
                <w:szCs w:val="16"/>
              </w:rPr>
              <w:t>Objectives/</w:t>
            </w:r>
          </w:p>
          <w:p w14:paraId="0EA71B92" w14:textId="77777777" w:rsidR="00133542" w:rsidRPr="00805527" w:rsidRDefault="00133542" w:rsidP="009912F3">
            <w:pPr>
              <w:ind w:left="-90"/>
              <w:jc w:val="center"/>
              <w:rPr>
                <w:b/>
                <w:sz w:val="16"/>
                <w:szCs w:val="16"/>
              </w:rPr>
            </w:pPr>
            <w:r w:rsidRPr="00805527">
              <w:rPr>
                <w:b/>
                <w:sz w:val="16"/>
                <w:szCs w:val="16"/>
              </w:rPr>
              <w:t>lenses</w:t>
            </w:r>
          </w:p>
        </w:tc>
        <w:tc>
          <w:tcPr>
            <w:tcW w:w="114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3BD9708E" w14:textId="77777777" w:rsidR="00133542" w:rsidRPr="00805527" w:rsidRDefault="00133542" w:rsidP="009912F3">
            <w:pPr>
              <w:ind w:left="-90"/>
              <w:jc w:val="center"/>
              <w:rPr>
                <w:b/>
                <w:sz w:val="16"/>
                <w:szCs w:val="16"/>
              </w:rPr>
            </w:pPr>
            <w:r w:rsidRPr="00805527">
              <w:rPr>
                <w:b/>
                <w:sz w:val="16"/>
                <w:szCs w:val="16"/>
              </w:rPr>
              <w:t>Detection</w:t>
            </w:r>
          </w:p>
          <w:p w14:paraId="1FBFBA20" w14:textId="77777777" w:rsidR="00133542" w:rsidRPr="00805527" w:rsidRDefault="00133542" w:rsidP="009912F3">
            <w:pPr>
              <w:ind w:left="-90"/>
              <w:jc w:val="center"/>
              <w:rPr>
                <w:b/>
                <w:sz w:val="16"/>
                <w:szCs w:val="16"/>
              </w:rPr>
            </w:pPr>
            <w:r w:rsidRPr="00805527">
              <w:rPr>
                <w:b/>
                <w:sz w:val="16"/>
                <w:szCs w:val="16"/>
              </w:rPr>
              <w:t>system</w:t>
            </w:r>
          </w:p>
        </w:tc>
        <w:tc>
          <w:tcPr>
            <w:tcW w:w="1125"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19541C7E" w14:textId="77777777" w:rsidR="00133542" w:rsidRPr="00805527" w:rsidRDefault="00133542" w:rsidP="009912F3">
            <w:pPr>
              <w:ind w:left="-90"/>
              <w:jc w:val="center"/>
              <w:rPr>
                <w:b/>
                <w:sz w:val="16"/>
                <w:szCs w:val="16"/>
              </w:rPr>
            </w:pPr>
            <w:r w:rsidRPr="00805527">
              <w:rPr>
                <w:b/>
                <w:sz w:val="16"/>
                <w:szCs w:val="16"/>
              </w:rPr>
              <w:t>Incubation</w:t>
            </w:r>
          </w:p>
          <w:p w14:paraId="4AD5D076" w14:textId="77777777" w:rsidR="00133542" w:rsidRPr="00805527" w:rsidRDefault="00133542" w:rsidP="009912F3">
            <w:pPr>
              <w:ind w:left="-90"/>
              <w:jc w:val="center"/>
              <w:rPr>
                <w:b/>
                <w:sz w:val="16"/>
                <w:szCs w:val="16"/>
              </w:rPr>
            </w:pPr>
            <w:r w:rsidRPr="00805527">
              <w:rPr>
                <w:b/>
                <w:sz w:val="16"/>
                <w:szCs w:val="16"/>
              </w:rPr>
              <w:t>system</w:t>
            </w:r>
          </w:p>
        </w:tc>
        <w:tc>
          <w:tcPr>
            <w:tcW w:w="1080" w:type="dxa"/>
            <w:tcBorders>
              <w:top w:val="single" w:sz="8" w:space="0" w:color="000000"/>
              <w:left w:val="nil"/>
              <w:bottom w:val="single" w:sz="8" w:space="0" w:color="000000"/>
              <w:right w:val="single" w:sz="8" w:space="0" w:color="000000"/>
            </w:tcBorders>
            <w:shd w:val="clear" w:color="auto" w:fill="A6A6A6"/>
            <w:tcMar>
              <w:top w:w="100" w:type="dxa"/>
              <w:left w:w="100" w:type="dxa"/>
              <w:bottom w:w="100" w:type="dxa"/>
              <w:right w:w="100" w:type="dxa"/>
            </w:tcMar>
          </w:tcPr>
          <w:p w14:paraId="07AB0BAC" w14:textId="77777777" w:rsidR="00133542" w:rsidRPr="00805527" w:rsidRDefault="00133542" w:rsidP="009912F3">
            <w:pPr>
              <w:ind w:left="-90"/>
              <w:jc w:val="center"/>
              <w:rPr>
                <w:b/>
                <w:sz w:val="16"/>
                <w:szCs w:val="16"/>
              </w:rPr>
            </w:pPr>
            <w:r w:rsidRPr="00805527">
              <w:rPr>
                <w:b/>
                <w:sz w:val="16"/>
                <w:szCs w:val="16"/>
              </w:rPr>
              <w:t>Application</w:t>
            </w:r>
          </w:p>
        </w:tc>
      </w:tr>
      <w:tr w:rsidR="00133542" w:rsidRPr="00805527" w14:paraId="39A030CD" w14:textId="77777777" w:rsidTr="009912F3">
        <w:trPr>
          <w:trHeight w:val="2375"/>
        </w:trPr>
        <w:tc>
          <w:tcPr>
            <w:tcW w:w="174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979B03" w14:textId="77777777" w:rsidR="00133542" w:rsidRPr="00805527" w:rsidRDefault="00133542" w:rsidP="009912F3">
            <w:pPr>
              <w:ind w:left="-90" w:firstLine="285"/>
              <w:jc w:val="center"/>
              <w:rPr>
                <w:sz w:val="16"/>
                <w:szCs w:val="16"/>
              </w:rPr>
            </w:pPr>
            <w:r w:rsidRPr="00805527">
              <w:rPr>
                <w:sz w:val="16"/>
                <w:szCs w:val="16"/>
              </w:rPr>
              <w:t>Ultra-View</w:t>
            </w:r>
          </w:p>
          <w:p w14:paraId="43229BDB" w14:textId="77777777" w:rsidR="00133542" w:rsidRPr="00805527" w:rsidRDefault="00133542" w:rsidP="009912F3">
            <w:pPr>
              <w:ind w:left="-90" w:firstLine="285"/>
              <w:jc w:val="center"/>
              <w:rPr>
                <w:sz w:val="16"/>
                <w:szCs w:val="16"/>
              </w:rPr>
            </w:pPr>
            <w:proofErr w:type="spellStart"/>
            <w:r w:rsidRPr="00805527">
              <w:rPr>
                <w:sz w:val="16"/>
                <w:szCs w:val="16"/>
              </w:rPr>
              <w:t>VoX</w:t>
            </w:r>
            <w:proofErr w:type="spellEnd"/>
          </w:p>
          <w:p w14:paraId="21C1EB44" w14:textId="77777777" w:rsidR="00133542" w:rsidRPr="00805527" w:rsidRDefault="00133542" w:rsidP="009912F3">
            <w:pPr>
              <w:ind w:left="-90" w:firstLine="285"/>
              <w:jc w:val="center"/>
              <w:rPr>
                <w:sz w:val="16"/>
                <w:szCs w:val="16"/>
              </w:rPr>
            </w:pPr>
            <w:r w:rsidRPr="00805527">
              <w:rPr>
                <w:sz w:val="16"/>
                <w:szCs w:val="16"/>
              </w:rPr>
              <w:t>spinning disk</w:t>
            </w:r>
          </w:p>
          <w:p w14:paraId="276B46DA" w14:textId="77777777" w:rsidR="00133542" w:rsidRPr="00805527" w:rsidRDefault="00133542" w:rsidP="009912F3">
            <w:pPr>
              <w:ind w:left="-90" w:firstLine="285"/>
              <w:jc w:val="center"/>
              <w:rPr>
                <w:sz w:val="16"/>
                <w:szCs w:val="16"/>
              </w:rPr>
            </w:pPr>
            <w:r w:rsidRPr="00805527">
              <w:rPr>
                <w:sz w:val="16"/>
                <w:szCs w:val="16"/>
              </w:rPr>
              <w:t>microscope/</w:t>
            </w:r>
          </w:p>
          <w:p w14:paraId="5989E70B" w14:textId="77777777" w:rsidR="00133542" w:rsidRPr="00805527" w:rsidRDefault="00133542" w:rsidP="009912F3">
            <w:pPr>
              <w:ind w:left="-90" w:firstLine="285"/>
              <w:jc w:val="center"/>
              <w:rPr>
                <w:sz w:val="16"/>
                <w:szCs w:val="16"/>
              </w:rPr>
            </w:pPr>
            <w:r w:rsidRPr="00805527">
              <w:rPr>
                <w:sz w:val="16"/>
                <w:szCs w:val="16"/>
              </w:rPr>
              <w:t>PerkinElmer</w:t>
            </w:r>
          </w:p>
          <w:p w14:paraId="1A7186A3" w14:textId="77777777" w:rsidR="00133542" w:rsidRPr="00805527" w:rsidRDefault="00133542" w:rsidP="009912F3">
            <w:pPr>
              <w:ind w:left="-90" w:firstLine="285"/>
              <w:jc w:val="center"/>
              <w:rPr>
                <w:sz w:val="16"/>
                <w:szCs w:val="16"/>
              </w:rPr>
            </w:pPr>
            <w:r w:rsidRPr="00805527">
              <w:rPr>
                <w:sz w:val="16"/>
                <w:szCs w:val="16"/>
              </w:rPr>
              <w:t xml:space="preserve"> Life</w:t>
            </w:r>
          </w:p>
          <w:p w14:paraId="1046D570" w14:textId="77777777" w:rsidR="00133542" w:rsidRPr="00805527" w:rsidRDefault="00133542" w:rsidP="009912F3">
            <w:pPr>
              <w:ind w:left="-90" w:firstLine="285"/>
              <w:jc w:val="center"/>
              <w:rPr>
                <w:sz w:val="16"/>
                <w:szCs w:val="16"/>
              </w:rPr>
            </w:pPr>
            <w:r w:rsidRPr="00805527">
              <w:rPr>
                <w:sz w:val="16"/>
                <w:szCs w:val="16"/>
              </w:rPr>
              <w:t>Sciences,</w:t>
            </w:r>
          </w:p>
          <w:p w14:paraId="0876E256" w14:textId="77777777" w:rsidR="00133542" w:rsidRPr="00805527" w:rsidRDefault="00133542" w:rsidP="009912F3">
            <w:pPr>
              <w:ind w:left="-90" w:firstLine="285"/>
              <w:jc w:val="center"/>
              <w:rPr>
                <w:sz w:val="16"/>
                <w:szCs w:val="16"/>
              </w:rPr>
            </w:pPr>
            <w:r w:rsidRPr="00805527">
              <w:rPr>
                <w:sz w:val="16"/>
                <w:szCs w:val="16"/>
              </w:rPr>
              <w:t>UK</w:t>
            </w:r>
          </w:p>
        </w:tc>
        <w:tc>
          <w:tcPr>
            <w:tcW w:w="14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D5BD01" w14:textId="77777777" w:rsidR="00133542" w:rsidRPr="00805527" w:rsidRDefault="00133542" w:rsidP="009912F3">
            <w:pPr>
              <w:ind w:left="-270" w:firstLine="375"/>
              <w:jc w:val="center"/>
              <w:rPr>
                <w:sz w:val="16"/>
                <w:szCs w:val="16"/>
              </w:rPr>
            </w:pPr>
            <w:r w:rsidRPr="00805527">
              <w:rPr>
                <w:sz w:val="16"/>
                <w:szCs w:val="16"/>
              </w:rPr>
              <w:t>solid state</w:t>
            </w:r>
          </w:p>
          <w:p w14:paraId="49C0BF4E" w14:textId="77777777" w:rsidR="00133542" w:rsidRPr="00805527" w:rsidRDefault="00133542" w:rsidP="009912F3">
            <w:pPr>
              <w:ind w:left="-270" w:firstLine="375"/>
              <w:jc w:val="center"/>
              <w:rPr>
                <w:sz w:val="16"/>
                <w:szCs w:val="16"/>
              </w:rPr>
            </w:pPr>
            <w:r w:rsidRPr="00805527">
              <w:rPr>
                <w:sz w:val="16"/>
                <w:szCs w:val="16"/>
              </w:rPr>
              <w:t>diode lasers</w:t>
            </w:r>
          </w:p>
          <w:p w14:paraId="0277FB6A" w14:textId="77777777" w:rsidR="00133542" w:rsidRPr="00805527" w:rsidRDefault="00133542" w:rsidP="009912F3">
            <w:pPr>
              <w:ind w:left="-270" w:firstLine="375"/>
              <w:jc w:val="center"/>
              <w:rPr>
                <w:sz w:val="16"/>
                <w:szCs w:val="16"/>
              </w:rPr>
            </w:pPr>
            <w:r w:rsidRPr="00805527">
              <w:rPr>
                <w:sz w:val="16"/>
                <w:szCs w:val="16"/>
              </w:rPr>
              <w:t xml:space="preserve"> (405 nm,</w:t>
            </w:r>
          </w:p>
          <w:p w14:paraId="4FF4D072" w14:textId="77777777" w:rsidR="00133542" w:rsidRPr="00805527" w:rsidRDefault="00133542" w:rsidP="009912F3">
            <w:pPr>
              <w:ind w:left="-270" w:firstLine="375"/>
              <w:jc w:val="center"/>
              <w:rPr>
                <w:sz w:val="16"/>
                <w:szCs w:val="16"/>
              </w:rPr>
            </w:pPr>
            <w:r w:rsidRPr="00805527">
              <w:rPr>
                <w:sz w:val="16"/>
                <w:szCs w:val="16"/>
              </w:rPr>
              <w:t>488 nm,</w:t>
            </w:r>
          </w:p>
          <w:p w14:paraId="7DED956E" w14:textId="77777777" w:rsidR="00133542" w:rsidRPr="00805527" w:rsidRDefault="00133542" w:rsidP="009912F3">
            <w:pPr>
              <w:ind w:left="-270" w:firstLine="375"/>
              <w:jc w:val="center"/>
              <w:rPr>
                <w:sz w:val="16"/>
                <w:szCs w:val="16"/>
              </w:rPr>
            </w:pPr>
            <w:r w:rsidRPr="00805527">
              <w:rPr>
                <w:sz w:val="16"/>
                <w:szCs w:val="16"/>
              </w:rPr>
              <w:t xml:space="preserve"> 561 nm,</w:t>
            </w:r>
          </w:p>
          <w:p w14:paraId="1E8AA303" w14:textId="77777777" w:rsidR="00133542" w:rsidRPr="00805527" w:rsidRDefault="00133542" w:rsidP="009912F3">
            <w:pPr>
              <w:ind w:left="-270" w:firstLine="375"/>
              <w:jc w:val="center"/>
              <w:rPr>
                <w:sz w:val="16"/>
                <w:szCs w:val="16"/>
              </w:rPr>
            </w:pPr>
            <w:r w:rsidRPr="00805527">
              <w:rPr>
                <w:sz w:val="16"/>
                <w:szCs w:val="16"/>
              </w:rPr>
              <w:t>640 nm)</w:t>
            </w:r>
          </w:p>
        </w:tc>
        <w:tc>
          <w:tcPr>
            <w:tcW w:w="13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79C5BEB" w14:textId="77777777" w:rsidR="00133542" w:rsidRPr="00805527" w:rsidRDefault="00133542" w:rsidP="009912F3">
            <w:pPr>
              <w:ind w:left="-90"/>
              <w:jc w:val="center"/>
              <w:rPr>
                <w:sz w:val="16"/>
                <w:szCs w:val="16"/>
              </w:rPr>
            </w:pPr>
            <w:r w:rsidRPr="00805527">
              <w:rPr>
                <w:sz w:val="16"/>
                <w:szCs w:val="16"/>
              </w:rPr>
              <w:t>405/488/56</w:t>
            </w:r>
          </w:p>
          <w:p w14:paraId="547F1831" w14:textId="77777777" w:rsidR="00133542" w:rsidRPr="00805527" w:rsidRDefault="00133542" w:rsidP="009912F3">
            <w:pPr>
              <w:ind w:left="-90"/>
              <w:jc w:val="center"/>
              <w:rPr>
                <w:sz w:val="16"/>
                <w:szCs w:val="16"/>
              </w:rPr>
            </w:pPr>
            <w:r w:rsidRPr="00805527">
              <w:rPr>
                <w:sz w:val="16"/>
                <w:szCs w:val="16"/>
              </w:rPr>
              <w:t>8/640**</w:t>
            </w:r>
          </w:p>
          <w:p w14:paraId="2ACFF721" w14:textId="77777777" w:rsidR="00133542" w:rsidRPr="00805527" w:rsidRDefault="00133542" w:rsidP="009912F3">
            <w:pPr>
              <w:ind w:left="-90"/>
              <w:jc w:val="center"/>
              <w:rPr>
                <w:sz w:val="16"/>
                <w:szCs w:val="16"/>
              </w:rPr>
            </w:pPr>
            <w:r w:rsidRPr="00805527">
              <w:rPr>
                <w:sz w:val="16"/>
                <w:szCs w:val="16"/>
              </w:rPr>
              <w:t>405: 415–475</w:t>
            </w:r>
          </w:p>
          <w:p w14:paraId="074872FA" w14:textId="77777777" w:rsidR="00133542" w:rsidRPr="00805527" w:rsidRDefault="00133542" w:rsidP="009912F3">
            <w:pPr>
              <w:ind w:left="-90"/>
              <w:jc w:val="center"/>
              <w:rPr>
                <w:sz w:val="16"/>
                <w:szCs w:val="16"/>
              </w:rPr>
            </w:pPr>
            <w:r w:rsidRPr="00805527">
              <w:rPr>
                <w:sz w:val="16"/>
                <w:szCs w:val="16"/>
              </w:rPr>
              <w:t>488: 505–549</w:t>
            </w:r>
          </w:p>
          <w:p w14:paraId="016F86F7" w14:textId="77777777" w:rsidR="00133542" w:rsidRPr="00805527" w:rsidRDefault="00133542" w:rsidP="009912F3">
            <w:pPr>
              <w:ind w:left="-90"/>
              <w:jc w:val="center"/>
              <w:rPr>
                <w:sz w:val="16"/>
                <w:szCs w:val="16"/>
              </w:rPr>
            </w:pPr>
            <w:r w:rsidRPr="00805527">
              <w:rPr>
                <w:sz w:val="16"/>
                <w:szCs w:val="16"/>
              </w:rPr>
              <w:t>561: 580–650</w:t>
            </w:r>
          </w:p>
          <w:p w14:paraId="2E99504D" w14:textId="77777777" w:rsidR="00133542" w:rsidRPr="00805527" w:rsidRDefault="00133542" w:rsidP="009912F3">
            <w:pPr>
              <w:ind w:left="-90"/>
              <w:jc w:val="center"/>
              <w:rPr>
                <w:sz w:val="16"/>
                <w:szCs w:val="16"/>
              </w:rPr>
            </w:pPr>
            <w:r w:rsidRPr="00805527">
              <w:rPr>
                <w:sz w:val="16"/>
                <w:szCs w:val="16"/>
              </w:rPr>
              <w:t>640: 664–754</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AAA7802" w14:textId="77777777" w:rsidR="00133542" w:rsidRPr="00805527" w:rsidRDefault="00133542" w:rsidP="009912F3">
            <w:pPr>
              <w:ind w:left="-90"/>
              <w:jc w:val="center"/>
              <w:rPr>
                <w:sz w:val="16"/>
                <w:szCs w:val="16"/>
              </w:rPr>
            </w:pPr>
            <w:r w:rsidRPr="00805527">
              <w:rPr>
                <w:sz w:val="16"/>
                <w:szCs w:val="16"/>
              </w:rPr>
              <w:t>oil immersion</w:t>
            </w:r>
          </w:p>
          <w:p w14:paraId="08CAC87F" w14:textId="77777777" w:rsidR="00133542" w:rsidRPr="00805527" w:rsidRDefault="00133542" w:rsidP="009912F3">
            <w:pPr>
              <w:ind w:left="-90"/>
              <w:jc w:val="center"/>
              <w:rPr>
                <w:sz w:val="16"/>
                <w:szCs w:val="16"/>
              </w:rPr>
            </w:pPr>
            <w:r w:rsidRPr="00805527">
              <w:rPr>
                <w:sz w:val="16"/>
                <w:szCs w:val="16"/>
              </w:rPr>
              <w:t>60x Plan-</w:t>
            </w:r>
          </w:p>
          <w:p w14:paraId="667A712C" w14:textId="77777777" w:rsidR="00133542" w:rsidRPr="00805527" w:rsidRDefault="00133542" w:rsidP="009912F3">
            <w:pPr>
              <w:ind w:left="-90"/>
              <w:jc w:val="center"/>
              <w:rPr>
                <w:sz w:val="16"/>
                <w:szCs w:val="16"/>
              </w:rPr>
            </w:pPr>
            <w:r w:rsidRPr="00805527">
              <w:rPr>
                <w:sz w:val="16"/>
                <w:szCs w:val="16"/>
              </w:rPr>
              <w:t>Apochromat</w:t>
            </w:r>
          </w:p>
          <w:p w14:paraId="0254984E" w14:textId="77777777" w:rsidR="00133542" w:rsidRPr="00805527" w:rsidRDefault="00133542" w:rsidP="009912F3">
            <w:pPr>
              <w:ind w:left="-90"/>
              <w:jc w:val="center"/>
              <w:rPr>
                <w:sz w:val="16"/>
                <w:szCs w:val="16"/>
              </w:rPr>
            </w:pPr>
            <w:r w:rsidRPr="00805527">
              <w:rPr>
                <w:sz w:val="16"/>
                <w:szCs w:val="16"/>
              </w:rPr>
              <w:t xml:space="preserve"> (NA 1.45)</w:t>
            </w: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2638A5C" w14:textId="77777777" w:rsidR="00133542" w:rsidRPr="00805527" w:rsidRDefault="00133542" w:rsidP="009912F3">
            <w:pPr>
              <w:ind w:left="-90"/>
              <w:jc w:val="center"/>
              <w:rPr>
                <w:sz w:val="16"/>
                <w:szCs w:val="16"/>
              </w:rPr>
            </w:pPr>
            <w:r w:rsidRPr="00805527">
              <w:rPr>
                <w:sz w:val="16"/>
                <w:szCs w:val="16"/>
              </w:rPr>
              <w:t>cooled 14-</w:t>
            </w:r>
            <w:proofErr w:type="gramStart"/>
            <w:r w:rsidRPr="00805527">
              <w:rPr>
                <w:sz w:val="16"/>
                <w:szCs w:val="16"/>
              </w:rPr>
              <w:t>bit</w:t>
            </w:r>
            <w:proofErr w:type="gramEnd"/>
          </w:p>
          <w:p w14:paraId="3FBF8A5F" w14:textId="77777777" w:rsidR="00133542" w:rsidRPr="00805527" w:rsidRDefault="00133542" w:rsidP="009912F3">
            <w:pPr>
              <w:ind w:left="-90"/>
              <w:jc w:val="center"/>
              <w:rPr>
                <w:sz w:val="16"/>
                <w:szCs w:val="16"/>
              </w:rPr>
            </w:pPr>
            <w:r w:rsidRPr="00805527">
              <w:rPr>
                <w:sz w:val="16"/>
                <w:szCs w:val="16"/>
              </w:rPr>
              <w:t>Hamamatsu®</w:t>
            </w:r>
          </w:p>
          <w:p w14:paraId="322C29A9" w14:textId="77777777" w:rsidR="00133542" w:rsidRPr="00805527" w:rsidRDefault="00133542" w:rsidP="009912F3">
            <w:pPr>
              <w:ind w:left="-90"/>
              <w:jc w:val="center"/>
              <w:rPr>
                <w:sz w:val="16"/>
                <w:szCs w:val="16"/>
              </w:rPr>
            </w:pPr>
            <w:r w:rsidRPr="00805527">
              <w:rPr>
                <w:sz w:val="16"/>
                <w:szCs w:val="16"/>
              </w:rPr>
              <w:t>C9100-50</w:t>
            </w:r>
          </w:p>
          <w:p w14:paraId="634711B5" w14:textId="77777777" w:rsidR="00133542" w:rsidRPr="00805527" w:rsidRDefault="00133542" w:rsidP="009912F3">
            <w:pPr>
              <w:ind w:left="-90"/>
              <w:jc w:val="center"/>
              <w:rPr>
                <w:sz w:val="16"/>
                <w:szCs w:val="16"/>
              </w:rPr>
            </w:pPr>
            <w:r w:rsidRPr="00805527">
              <w:rPr>
                <w:sz w:val="16"/>
                <w:szCs w:val="16"/>
              </w:rPr>
              <w:t>EMCCD</w:t>
            </w:r>
          </w:p>
        </w:tc>
        <w:tc>
          <w:tcPr>
            <w:tcW w:w="11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7F3A60" w14:textId="77777777" w:rsidR="00133542" w:rsidRPr="00805527" w:rsidRDefault="00133542" w:rsidP="009912F3">
            <w:pPr>
              <w:ind w:left="-90"/>
              <w:jc w:val="center"/>
              <w:rPr>
                <w:sz w:val="16"/>
                <w:szCs w:val="16"/>
              </w:rPr>
            </w:pPr>
            <w:r w:rsidRPr="00805527">
              <w:rPr>
                <w:sz w:val="16"/>
                <w:szCs w:val="16"/>
              </w:rPr>
              <w:t>closed live-</w:t>
            </w:r>
            <w:proofErr w:type="gramStart"/>
            <w:r w:rsidRPr="00805527">
              <w:rPr>
                <w:sz w:val="16"/>
                <w:szCs w:val="16"/>
              </w:rPr>
              <w:t>cell</w:t>
            </w:r>
            <w:proofErr w:type="gramEnd"/>
          </w:p>
          <w:p w14:paraId="03EF44C1" w14:textId="77777777" w:rsidR="00133542" w:rsidRPr="00805527" w:rsidRDefault="00133542" w:rsidP="009912F3">
            <w:pPr>
              <w:ind w:left="-90"/>
              <w:jc w:val="center"/>
              <w:rPr>
                <w:sz w:val="16"/>
                <w:szCs w:val="16"/>
              </w:rPr>
            </w:pPr>
            <w:r w:rsidRPr="00805527">
              <w:rPr>
                <w:sz w:val="16"/>
                <w:szCs w:val="16"/>
              </w:rPr>
              <w:t xml:space="preserve"> microscopy chamber</w:t>
            </w:r>
          </w:p>
          <w:p w14:paraId="0D2D455B" w14:textId="77777777" w:rsidR="00133542" w:rsidRPr="00805527" w:rsidRDefault="00133542" w:rsidP="009912F3">
            <w:pPr>
              <w:ind w:left="-90"/>
              <w:jc w:val="center"/>
              <w:rPr>
                <w:sz w:val="16"/>
                <w:szCs w:val="16"/>
              </w:rPr>
            </w:pPr>
            <w:r w:rsidRPr="00805527">
              <w:rPr>
                <w:sz w:val="16"/>
                <w:szCs w:val="16"/>
              </w:rPr>
              <w:t>(ACU control,</w:t>
            </w:r>
          </w:p>
          <w:p w14:paraId="1CCA721A" w14:textId="77777777" w:rsidR="00133542" w:rsidRPr="00805527" w:rsidRDefault="00133542" w:rsidP="009912F3">
            <w:pPr>
              <w:ind w:left="-90"/>
              <w:jc w:val="center"/>
              <w:rPr>
                <w:sz w:val="16"/>
                <w:szCs w:val="16"/>
              </w:rPr>
            </w:pPr>
            <w:r w:rsidRPr="00805527">
              <w:rPr>
                <w:sz w:val="16"/>
                <w:szCs w:val="16"/>
              </w:rPr>
              <w:t>Olympus) for</w:t>
            </w:r>
          </w:p>
          <w:p w14:paraId="1D881235" w14:textId="77777777" w:rsidR="00133542" w:rsidRPr="00805527" w:rsidRDefault="00133542" w:rsidP="009912F3">
            <w:pPr>
              <w:ind w:left="-90"/>
              <w:jc w:val="center"/>
              <w:rPr>
                <w:sz w:val="16"/>
                <w:szCs w:val="16"/>
              </w:rPr>
            </w:pPr>
            <w:r w:rsidRPr="00805527">
              <w:rPr>
                <w:sz w:val="16"/>
                <w:szCs w:val="16"/>
              </w:rPr>
              <w:t>time-lapse</w:t>
            </w:r>
          </w:p>
          <w:p w14:paraId="082F4F07" w14:textId="77777777" w:rsidR="00133542" w:rsidRPr="00805527" w:rsidRDefault="00133542" w:rsidP="009912F3">
            <w:pPr>
              <w:ind w:left="-90"/>
              <w:jc w:val="center"/>
              <w:rPr>
                <w:sz w:val="16"/>
                <w:szCs w:val="16"/>
              </w:rPr>
            </w:pPr>
            <w:r w:rsidRPr="00805527">
              <w:rPr>
                <w:sz w:val="16"/>
                <w:szCs w:val="16"/>
              </w:rPr>
              <w:t>microscopy</w:t>
            </w:r>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9F775DE" w14:textId="77777777" w:rsidR="00133542" w:rsidRPr="00805527" w:rsidRDefault="00133542" w:rsidP="009912F3">
            <w:pPr>
              <w:ind w:left="-90"/>
              <w:jc w:val="center"/>
              <w:rPr>
                <w:sz w:val="16"/>
                <w:szCs w:val="16"/>
              </w:rPr>
            </w:pPr>
            <w:r w:rsidRPr="00805527">
              <w:rPr>
                <w:sz w:val="16"/>
                <w:szCs w:val="16"/>
              </w:rPr>
              <w:t>time-lapse</w:t>
            </w:r>
          </w:p>
          <w:p w14:paraId="45719393" w14:textId="77777777" w:rsidR="00133542" w:rsidRPr="00805527" w:rsidRDefault="00133542" w:rsidP="009912F3">
            <w:pPr>
              <w:ind w:left="-90"/>
              <w:jc w:val="center"/>
              <w:rPr>
                <w:sz w:val="16"/>
                <w:szCs w:val="16"/>
              </w:rPr>
            </w:pPr>
            <w:r w:rsidRPr="00805527">
              <w:rPr>
                <w:sz w:val="16"/>
                <w:szCs w:val="16"/>
              </w:rPr>
              <w:t>microscopy</w:t>
            </w:r>
          </w:p>
          <w:p w14:paraId="313744A5" w14:textId="77777777" w:rsidR="00133542" w:rsidRPr="00805527" w:rsidRDefault="00133542" w:rsidP="009912F3">
            <w:pPr>
              <w:ind w:left="-90"/>
              <w:jc w:val="center"/>
              <w:rPr>
                <w:sz w:val="16"/>
                <w:szCs w:val="16"/>
              </w:rPr>
            </w:pPr>
            <w:r w:rsidRPr="00805527">
              <w:rPr>
                <w:sz w:val="16"/>
                <w:szCs w:val="16"/>
              </w:rPr>
              <w:t>&amp; confocal z-</w:t>
            </w:r>
          </w:p>
          <w:p w14:paraId="30514A67" w14:textId="77777777" w:rsidR="00133542" w:rsidRPr="00805527" w:rsidRDefault="00133542" w:rsidP="009912F3">
            <w:pPr>
              <w:ind w:left="-90"/>
              <w:jc w:val="center"/>
              <w:rPr>
                <w:sz w:val="16"/>
                <w:szCs w:val="16"/>
              </w:rPr>
            </w:pPr>
            <w:r w:rsidRPr="00805527">
              <w:rPr>
                <w:sz w:val="16"/>
                <w:szCs w:val="16"/>
              </w:rPr>
              <w:t>stack imaging</w:t>
            </w:r>
          </w:p>
        </w:tc>
      </w:tr>
      <w:tr w:rsidR="00133542" w:rsidRPr="00805527" w14:paraId="16FA1F61" w14:textId="77777777" w:rsidTr="009912F3">
        <w:trPr>
          <w:trHeight w:val="1380"/>
        </w:trPr>
        <w:tc>
          <w:tcPr>
            <w:tcW w:w="174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7D0B14" w14:textId="77777777" w:rsidR="00133542" w:rsidRPr="00805527" w:rsidRDefault="00133542" w:rsidP="009912F3">
            <w:pPr>
              <w:ind w:left="-90" w:firstLine="285"/>
              <w:jc w:val="center"/>
              <w:rPr>
                <w:sz w:val="16"/>
                <w:szCs w:val="16"/>
              </w:rPr>
            </w:pPr>
            <w:r w:rsidRPr="00805527">
              <w:rPr>
                <w:sz w:val="16"/>
                <w:szCs w:val="16"/>
              </w:rPr>
              <w:t>Widefield microscope</w:t>
            </w:r>
          </w:p>
          <w:p w14:paraId="451ED99A" w14:textId="77777777" w:rsidR="00133542" w:rsidRPr="00805527" w:rsidRDefault="00133542" w:rsidP="009912F3">
            <w:pPr>
              <w:ind w:left="-90" w:firstLine="285"/>
              <w:jc w:val="center"/>
              <w:rPr>
                <w:sz w:val="16"/>
                <w:szCs w:val="16"/>
              </w:rPr>
            </w:pPr>
            <w:proofErr w:type="spellStart"/>
            <w:r w:rsidRPr="00805527">
              <w:rPr>
                <w:sz w:val="16"/>
                <w:szCs w:val="16"/>
              </w:rPr>
              <w:t>Axiovert</w:t>
            </w:r>
            <w:proofErr w:type="spellEnd"/>
          </w:p>
          <w:p w14:paraId="4B8ED2E5" w14:textId="77777777" w:rsidR="00133542" w:rsidRPr="00805527" w:rsidRDefault="00133542" w:rsidP="009912F3">
            <w:pPr>
              <w:ind w:left="-90" w:firstLine="285"/>
              <w:jc w:val="center"/>
              <w:rPr>
                <w:sz w:val="16"/>
                <w:szCs w:val="16"/>
              </w:rPr>
            </w:pPr>
            <w:r w:rsidRPr="00805527">
              <w:rPr>
                <w:sz w:val="16"/>
                <w:szCs w:val="16"/>
              </w:rPr>
              <w:t>200 /Zeiss,</w:t>
            </w:r>
          </w:p>
          <w:p w14:paraId="413D6EE3" w14:textId="77777777" w:rsidR="00133542" w:rsidRPr="00805527" w:rsidRDefault="00133542" w:rsidP="009912F3">
            <w:pPr>
              <w:ind w:left="-90" w:firstLine="285"/>
              <w:jc w:val="center"/>
              <w:rPr>
                <w:sz w:val="16"/>
                <w:szCs w:val="16"/>
              </w:rPr>
            </w:pPr>
            <w:r w:rsidRPr="00805527">
              <w:rPr>
                <w:sz w:val="16"/>
                <w:szCs w:val="16"/>
              </w:rPr>
              <w:t>Germany</w:t>
            </w:r>
          </w:p>
        </w:tc>
        <w:tc>
          <w:tcPr>
            <w:tcW w:w="14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CD3D02E" w14:textId="77777777" w:rsidR="00133542" w:rsidRPr="00805527" w:rsidRDefault="00133542" w:rsidP="009912F3">
            <w:pPr>
              <w:ind w:left="-270" w:firstLine="375"/>
              <w:jc w:val="center"/>
              <w:rPr>
                <w:sz w:val="16"/>
                <w:szCs w:val="16"/>
              </w:rPr>
            </w:pPr>
            <w:r w:rsidRPr="00805527">
              <w:rPr>
                <w:sz w:val="16"/>
                <w:szCs w:val="16"/>
              </w:rPr>
              <w:t>HBO100</w:t>
            </w:r>
          </w:p>
          <w:p w14:paraId="14E66D20" w14:textId="77777777" w:rsidR="00133542" w:rsidRPr="00805527" w:rsidRDefault="00133542" w:rsidP="009912F3">
            <w:pPr>
              <w:ind w:left="-270" w:firstLine="375"/>
              <w:jc w:val="center"/>
              <w:rPr>
                <w:sz w:val="16"/>
                <w:szCs w:val="16"/>
              </w:rPr>
            </w:pPr>
            <w:r w:rsidRPr="00805527">
              <w:rPr>
                <w:sz w:val="16"/>
                <w:szCs w:val="16"/>
              </w:rPr>
              <w:t xml:space="preserve"> mercury</w:t>
            </w:r>
          </w:p>
          <w:p w14:paraId="66F51434" w14:textId="77777777" w:rsidR="00133542" w:rsidRPr="00805527" w:rsidRDefault="00133542" w:rsidP="009912F3">
            <w:pPr>
              <w:ind w:left="-270" w:firstLine="375"/>
              <w:jc w:val="center"/>
              <w:rPr>
                <w:sz w:val="16"/>
                <w:szCs w:val="16"/>
              </w:rPr>
            </w:pPr>
            <w:r w:rsidRPr="00805527">
              <w:rPr>
                <w:sz w:val="16"/>
                <w:szCs w:val="16"/>
              </w:rPr>
              <w:t>lamp</w:t>
            </w:r>
          </w:p>
        </w:tc>
        <w:tc>
          <w:tcPr>
            <w:tcW w:w="13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314F5D7" w14:textId="77777777" w:rsidR="00133542" w:rsidRPr="00805527" w:rsidRDefault="00133542" w:rsidP="009912F3">
            <w:pPr>
              <w:ind w:left="-90"/>
              <w:jc w:val="center"/>
              <w:rPr>
                <w:sz w:val="16"/>
                <w:szCs w:val="16"/>
              </w:rPr>
            </w:pPr>
            <w:r w:rsidRPr="00805527">
              <w:rPr>
                <w:sz w:val="16"/>
                <w:szCs w:val="16"/>
              </w:rPr>
              <w:t>488: 473-491 &amp;</w:t>
            </w:r>
          </w:p>
          <w:p w14:paraId="362828F9" w14:textId="77777777" w:rsidR="00133542" w:rsidRPr="00805527" w:rsidRDefault="00133542" w:rsidP="009912F3">
            <w:pPr>
              <w:ind w:left="-90"/>
              <w:jc w:val="center"/>
              <w:rPr>
                <w:sz w:val="16"/>
                <w:szCs w:val="16"/>
              </w:rPr>
            </w:pPr>
            <w:r w:rsidRPr="00805527">
              <w:rPr>
                <w:sz w:val="16"/>
                <w:szCs w:val="16"/>
              </w:rPr>
              <w:t>506-534</w:t>
            </w:r>
          </w:p>
          <w:p w14:paraId="3DB8B991" w14:textId="77777777" w:rsidR="00133542" w:rsidRPr="00805527" w:rsidRDefault="00133542" w:rsidP="009912F3">
            <w:pPr>
              <w:ind w:left="-90"/>
              <w:jc w:val="center"/>
              <w:rPr>
                <w:sz w:val="16"/>
                <w:szCs w:val="16"/>
              </w:rPr>
            </w:pPr>
            <w:r w:rsidRPr="00805527">
              <w:rPr>
                <w:sz w:val="16"/>
                <w:szCs w:val="16"/>
              </w:rPr>
              <w:t>561: 550-580 &amp;</w:t>
            </w:r>
          </w:p>
          <w:p w14:paraId="72B3B2BC" w14:textId="77777777" w:rsidR="00133542" w:rsidRPr="00805527" w:rsidRDefault="00133542" w:rsidP="009912F3">
            <w:pPr>
              <w:ind w:left="-90"/>
              <w:jc w:val="center"/>
              <w:rPr>
                <w:sz w:val="16"/>
                <w:szCs w:val="16"/>
              </w:rPr>
            </w:pPr>
            <w:r w:rsidRPr="00805527">
              <w:rPr>
                <w:sz w:val="16"/>
                <w:szCs w:val="16"/>
              </w:rPr>
              <w:t>590-650</w:t>
            </w:r>
          </w:p>
          <w:p w14:paraId="72DCC5F0" w14:textId="77777777" w:rsidR="00133542" w:rsidRPr="00805527" w:rsidRDefault="00133542" w:rsidP="009912F3">
            <w:pPr>
              <w:ind w:left="-90"/>
              <w:jc w:val="center"/>
              <w:rPr>
                <w:sz w:val="16"/>
                <w:szCs w:val="16"/>
              </w:rPr>
            </w:pPr>
            <w:r w:rsidRPr="00805527">
              <w:rPr>
                <w:sz w:val="16"/>
                <w:szCs w:val="16"/>
              </w:rPr>
              <w:t>640: 590-650</w:t>
            </w:r>
          </w:p>
          <w:p w14:paraId="1AA27AE8" w14:textId="77777777" w:rsidR="00133542" w:rsidRPr="00805527" w:rsidRDefault="00133542" w:rsidP="009912F3">
            <w:pPr>
              <w:ind w:left="-90"/>
              <w:jc w:val="center"/>
              <w:rPr>
                <w:sz w:val="16"/>
                <w:szCs w:val="16"/>
              </w:rPr>
            </w:pPr>
            <w:r w:rsidRPr="00805527">
              <w:rPr>
                <w:sz w:val="16"/>
                <w:szCs w:val="16"/>
              </w:rPr>
              <w:t>&amp; 663-738</w:t>
            </w:r>
          </w:p>
        </w:tc>
        <w:tc>
          <w:tcPr>
            <w:tcW w:w="1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651CD5A" w14:textId="77777777" w:rsidR="00133542" w:rsidRPr="00805527" w:rsidRDefault="00133542" w:rsidP="009912F3">
            <w:pPr>
              <w:ind w:left="-90"/>
              <w:jc w:val="center"/>
              <w:rPr>
                <w:sz w:val="16"/>
                <w:szCs w:val="16"/>
              </w:rPr>
            </w:pPr>
            <w:r w:rsidRPr="00805527">
              <w:rPr>
                <w:sz w:val="16"/>
                <w:szCs w:val="16"/>
              </w:rPr>
              <w:t>oil immersion</w:t>
            </w:r>
          </w:p>
          <w:p w14:paraId="6B3FE2F0" w14:textId="77777777" w:rsidR="00133542" w:rsidRPr="00805527" w:rsidRDefault="00133542" w:rsidP="009912F3">
            <w:pPr>
              <w:ind w:left="-90"/>
              <w:jc w:val="center"/>
              <w:rPr>
                <w:sz w:val="16"/>
                <w:szCs w:val="16"/>
              </w:rPr>
            </w:pPr>
            <w:r w:rsidRPr="00805527">
              <w:rPr>
                <w:sz w:val="16"/>
                <w:szCs w:val="16"/>
              </w:rPr>
              <w:t xml:space="preserve"> 63x Plan-</w:t>
            </w:r>
          </w:p>
          <w:p w14:paraId="0CF20AF3" w14:textId="77777777" w:rsidR="00133542" w:rsidRPr="00805527" w:rsidRDefault="00133542" w:rsidP="009912F3">
            <w:pPr>
              <w:ind w:left="-90"/>
              <w:jc w:val="center"/>
              <w:rPr>
                <w:sz w:val="16"/>
                <w:szCs w:val="16"/>
              </w:rPr>
            </w:pPr>
            <w:r w:rsidRPr="00805527">
              <w:rPr>
                <w:sz w:val="16"/>
                <w:szCs w:val="16"/>
              </w:rPr>
              <w:t>Apochromat</w:t>
            </w:r>
          </w:p>
          <w:p w14:paraId="3C9AC633" w14:textId="77777777" w:rsidR="00133542" w:rsidRPr="00805527" w:rsidRDefault="00133542" w:rsidP="009912F3">
            <w:pPr>
              <w:ind w:left="-90"/>
              <w:jc w:val="center"/>
              <w:rPr>
                <w:sz w:val="16"/>
                <w:szCs w:val="16"/>
              </w:rPr>
            </w:pPr>
            <w:r w:rsidRPr="00805527">
              <w:rPr>
                <w:sz w:val="16"/>
                <w:szCs w:val="16"/>
              </w:rPr>
              <w:t>(NA 1.4)</w:t>
            </w:r>
          </w:p>
        </w:tc>
        <w:tc>
          <w:tcPr>
            <w:tcW w:w="11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B255AA" w14:textId="77777777" w:rsidR="00133542" w:rsidRPr="00805527" w:rsidRDefault="00133542" w:rsidP="009912F3">
            <w:pPr>
              <w:ind w:left="-90"/>
              <w:jc w:val="center"/>
              <w:rPr>
                <w:sz w:val="16"/>
                <w:szCs w:val="16"/>
              </w:rPr>
            </w:pPr>
            <w:r w:rsidRPr="00805527">
              <w:rPr>
                <w:sz w:val="16"/>
                <w:szCs w:val="16"/>
              </w:rPr>
              <w:t>12-bit</w:t>
            </w:r>
          </w:p>
          <w:p w14:paraId="0C8D2B02" w14:textId="77777777" w:rsidR="00133542" w:rsidRPr="00805527" w:rsidRDefault="00133542" w:rsidP="009912F3">
            <w:pPr>
              <w:ind w:left="-90"/>
              <w:jc w:val="center"/>
              <w:rPr>
                <w:sz w:val="16"/>
                <w:szCs w:val="16"/>
              </w:rPr>
            </w:pPr>
            <w:proofErr w:type="spellStart"/>
            <w:r w:rsidRPr="00805527">
              <w:rPr>
                <w:sz w:val="16"/>
                <w:szCs w:val="16"/>
              </w:rPr>
              <w:t>AxioCam</w:t>
            </w:r>
            <w:proofErr w:type="spellEnd"/>
          </w:p>
          <w:p w14:paraId="1EB7B3CF" w14:textId="77777777" w:rsidR="00133542" w:rsidRPr="00805527" w:rsidRDefault="00133542" w:rsidP="009912F3">
            <w:pPr>
              <w:ind w:left="-90"/>
              <w:jc w:val="center"/>
              <w:rPr>
                <w:sz w:val="16"/>
                <w:szCs w:val="16"/>
              </w:rPr>
            </w:pPr>
            <w:r w:rsidRPr="00805527">
              <w:rPr>
                <w:sz w:val="16"/>
                <w:szCs w:val="16"/>
              </w:rPr>
              <w:t xml:space="preserve"> </w:t>
            </w:r>
            <w:proofErr w:type="spellStart"/>
            <w:r w:rsidRPr="00805527">
              <w:rPr>
                <w:sz w:val="16"/>
                <w:szCs w:val="16"/>
              </w:rPr>
              <w:t>mRM</w:t>
            </w:r>
            <w:proofErr w:type="spellEnd"/>
          </w:p>
        </w:tc>
        <w:tc>
          <w:tcPr>
            <w:tcW w:w="11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79DC00" w14:textId="77777777" w:rsidR="00133542" w:rsidRPr="00805527" w:rsidRDefault="00133542" w:rsidP="009912F3">
            <w:pPr>
              <w:ind w:left="-90"/>
              <w:jc w:val="center"/>
              <w:rPr>
                <w:sz w:val="16"/>
                <w:szCs w:val="16"/>
              </w:rPr>
            </w:pPr>
            <w:r w:rsidRPr="00805527">
              <w:rPr>
                <w:sz w:val="16"/>
                <w:szCs w:val="16"/>
              </w:rPr>
              <w:t>-</w:t>
            </w:r>
          </w:p>
        </w:tc>
        <w:tc>
          <w:tcPr>
            <w:tcW w:w="10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F9B0A2" w14:textId="77777777" w:rsidR="00133542" w:rsidRPr="00805527" w:rsidRDefault="00133542" w:rsidP="009912F3">
            <w:pPr>
              <w:ind w:left="-90"/>
              <w:jc w:val="center"/>
              <w:rPr>
                <w:sz w:val="16"/>
                <w:szCs w:val="16"/>
              </w:rPr>
            </w:pPr>
            <w:proofErr w:type="spellStart"/>
            <w:r w:rsidRPr="00805527">
              <w:rPr>
                <w:sz w:val="16"/>
                <w:szCs w:val="16"/>
              </w:rPr>
              <w:t>Multi channel</w:t>
            </w:r>
            <w:proofErr w:type="spellEnd"/>
            <w:r w:rsidRPr="00805527">
              <w:rPr>
                <w:sz w:val="16"/>
                <w:szCs w:val="16"/>
              </w:rPr>
              <w:t xml:space="preserve"> wide-field imaging </w:t>
            </w:r>
          </w:p>
        </w:tc>
      </w:tr>
      <w:tr w:rsidR="00133542" w:rsidRPr="00805527" w14:paraId="43106BFC" w14:textId="77777777" w:rsidTr="009912F3">
        <w:trPr>
          <w:trHeight w:val="1260"/>
        </w:trPr>
        <w:tc>
          <w:tcPr>
            <w:tcW w:w="174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928EA1" w14:textId="77777777" w:rsidR="00133542" w:rsidRPr="00805527" w:rsidRDefault="00133542" w:rsidP="009912F3">
            <w:pPr>
              <w:spacing w:after="240" w:line="240" w:lineRule="auto"/>
              <w:ind w:left="270"/>
              <w:jc w:val="center"/>
              <w:rPr>
                <w:sz w:val="16"/>
                <w:szCs w:val="16"/>
              </w:rPr>
            </w:pPr>
            <w:r w:rsidRPr="00805527">
              <w:rPr>
                <w:sz w:val="16"/>
                <w:szCs w:val="16"/>
              </w:rPr>
              <w:lastRenderedPageBreak/>
              <w:t>Leica SP5 II confocal microscope /</w:t>
            </w:r>
            <w:proofErr w:type="spellStart"/>
            <w:r w:rsidRPr="00805527">
              <w:rPr>
                <w:sz w:val="16"/>
                <w:szCs w:val="16"/>
              </w:rPr>
              <w:t>Wetzlar</w:t>
            </w:r>
            <w:proofErr w:type="spellEnd"/>
            <w:r w:rsidRPr="00805527">
              <w:rPr>
                <w:sz w:val="16"/>
                <w:szCs w:val="16"/>
              </w:rPr>
              <w:t>, Germany</w:t>
            </w:r>
          </w:p>
        </w:tc>
        <w:tc>
          <w:tcPr>
            <w:tcW w:w="14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576676A" w14:textId="77777777" w:rsidR="00133542" w:rsidRPr="00805527" w:rsidRDefault="00133542" w:rsidP="009912F3">
            <w:pPr>
              <w:spacing w:after="240" w:line="240" w:lineRule="auto"/>
              <w:ind w:left="-90"/>
              <w:jc w:val="center"/>
              <w:rPr>
                <w:sz w:val="16"/>
                <w:szCs w:val="16"/>
                <w:lang w:val="de-DE"/>
              </w:rPr>
            </w:pPr>
            <w:r w:rsidRPr="00805527">
              <w:rPr>
                <w:sz w:val="16"/>
                <w:szCs w:val="16"/>
                <w:lang w:val="de-DE"/>
              </w:rPr>
              <w:t xml:space="preserve">405 </w:t>
            </w:r>
            <w:proofErr w:type="spellStart"/>
            <w:r w:rsidRPr="00805527">
              <w:rPr>
                <w:sz w:val="16"/>
                <w:szCs w:val="16"/>
                <w:lang w:val="de-DE"/>
              </w:rPr>
              <w:t>nm</w:t>
            </w:r>
            <w:proofErr w:type="spellEnd"/>
            <w:r w:rsidRPr="00805527">
              <w:rPr>
                <w:sz w:val="16"/>
                <w:szCs w:val="16"/>
                <w:lang w:val="de-DE"/>
              </w:rPr>
              <w:t xml:space="preserve"> </w:t>
            </w:r>
            <w:proofErr w:type="spellStart"/>
            <w:r w:rsidRPr="00805527">
              <w:rPr>
                <w:sz w:val="16"/>
                <w:szCs w:val="16"/>
                <w:lang w:val="de-DE"/>
              </w:rPr>
              <w:t>diode</w:t>
            </w:r>
            <w:proofErr w:type="spellEnd"/>
            <w:r w:rsidRPr="00805527">
              <w:rPr>
                <w:sz w:val="16"/>
                <w:szCs w:val="16"/>
                <w:lang w:val="de-DE"/>
              </w:rPr>
              <w:t xml:space="preserve"> 488 </w:t>
            </w:r>
            <w:proofErr w:type="spellStart"/>
            <w:r w:rsidRPr="00805527">
              <w:rPr>
                <w:sz w:val="16"/>
                <w:szCs w:val="16"/>
                <w:lang w:val="de-DE"/>
              </w:rPr>
              <w:t>nm</w:t>
            </w:r>
            <w:proofErr w:type="spellEnd"/>
            <w:r w:rsidRPr="00805527">
              <w:rPr>
                <w:sz w:val="16"/>
                <w:szCs w:val="16"/>
                <w:lang w:val="de-DE"/>
              </w:rPr>
              <w:t xml:space="preserve"> Argon, 561 </w:t>
            </w:r>
            <w:proofErr w:type="spellStart"/>
            <w:r w:rsidRPr="00805527">
              <w:rPr>
                <w:sz w:val="16"/>
                <w:szCs w:val="16"/>
                <w:lang w:val="de-DE"/>
              </w:rPr>
              <w:t>nm</w:t>
            </w:r>
            <w:proofErr w:type="spellEnd"/>
            <w:r w:rsidRPr="00805527">
              <w:rPr>
                <w:sz w:val="16"/>
                <w:szCs w:val="16"/>
                <w:lang w:val="de-DE"/>
              </w:rPr>
              <w:t xml:space="preserve"> DPSS, 633 </w:t>
            </w:r>
            <w:proofErr w:type="spellStart"/>
            <w:r w:rsidRPr="00805527">
              <w:rPr>
                <w:sz w:val="16"/>
                <w:szCs w:val="16"/>
                <w:lang w:val="de-DE"/>
              </w:rPr>
              <w:t>nm</w:t>
            </w:r>
            <w:proofErr w:type="spellEnd"/>
            <w:r w:rsidRPr="00805527">
              <w:rPr>
                <w:sz w:val="16"/>
                <w:szCs w:val="16"/>
                <w:lang w:val="de-DE"/>
              </w:rPr>
              <w:t xml:space="preserve"> </w:t>
            </w:r>
            <w:proofErr w:type="spellStart"/>
            <w:r w:rsidRPr="00805527">
              <w:rPr>
                <w:sz w:val="16"/>
                <w:szCs w:val="16"/>
                <w:lang w:val="de-DE"/>
              </w:rPr>
              <w:t>HeNe</w:t>
            </w:r>
            <w:proofErr w:type="spellEnd"/>
            <w:r w:rsidRPr="00805527">
              <w:rPr>
                <w:sz w:val="16"/>
                <w:szCs w:val="16"/>
                <w:lang w:val="de-DE"/>
              </w:rPr>
              <w:t xml:space="preserve"> </w:t>
            </w:r>
          </w:p>
        </w:tc>
        <w:tc>
          <w:tcPr>
            <w:tcW w:w="13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A6A3ECD" w14:textId="77777777" w:rsidR="00133542" w:rsidRPr="00805527" w:rsidRDefault="00133542" w:rsidP="009912F3">
            <w:pPr>
              <w:spacing w:after="240" w:line="240" w:lineRule="auto"/>
              <w:ind w:left="-90"/>
              <w:jc w:val="center"/>
              <w:rPr>
                <w:sz w:val="16"/>
                <w:szCs w:val="16"/>
              </w:rPr>
            </w:pPr>
            <w:r w:rsidRPr="00805527">
              <w:rPr>
                <w:sz w:val="16"/>
                <w:szCs w:val="16"/>
              </w:rPr>
              <w:t>AOBS beam splitter</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F80A87" w14:textId="77777777" w:rsidR="00133542" w:rsidRPr="00805527" w:rsidRDefault="00133542" w:rsidP="009912F3">
            <w:pPr>
              <w:spacing w:after="240" w:line="240" w:lineRule="auto"/>
              <w:ind w:left="-90"/>
              <w:jc w:val="center"/>
              <w:rPr>
                <w:sz w:val="16"/>
                <w:szCs w:val="16"/>
              </w:rPr>
            </w:pPr>
            <w:r w:rsidRPr="00805527">
              <w:rPr>
                <w:sz w:val="16"/>
                <w:szCs w:val="16"/>
              </w:rPr>
              <w:t xml:space="preserve">HCX PL APO 63x / 1.4-0.6 oil lambda blue &amp; HCX PL APO 100x (NA 1.44) oil </w:t>
            </w:r>
            <w:proofErr w:type="spellStart"/>
            <w:r w:rsidRPr="00805527">
              <w:rPr>
                <w:sz w:val="16"/>
                <w:szCs w:val="16"/>
              </w:rPr>
              <w:t>Corr</w:t>
            </w:r>
            <w:proofErr w:type="spellEnd"/>
            <w:r w:rsidRPr="00805527">
              <w:rPr>
                <w:sz w:val="16"/>
                <w:szCs w:val="16"/>
              </w:rPr>
              <w:t xml:space="preserve"> CS</w:t>
            </w: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B89E87" w14:textId="77777777" w:rsidR="00133542" w:rsidRPr="00805527" w:rsidRDefault="00133542" w:rsidP="009912F3">
            <w:pPr>
              <w:spacing w:after="240" w:line="240" w:lineRule="auto"/>
              <w:ind w:left="-90"/>
              <w:rPr>
                <w:sz w:val="16"/>
                <w:szCs w:val="16"/>
              </w:rPr>
            </w:pPr>
            <w:r w:rsidRPr="00805527">
              <w:rPr>
                <w:sz w:val="16"/>
                <w:szCs w:val="16"/>
              </w:rPr>
              <w:t xml:space="preserve">2 </w:t>
            </w:r>
            <w:proofErr w:type="spellStart"/>
            <w:r w:rsidRPr="00805527">
              <w:rPr>
                <w:sz w:val="16"/>
                <w:szCs w:val="16"/>
              </w:rPr>
              <w:t>HyD</w:t>
            </w:r>
            <w:proofErr w:type="spellEnd"/>
            <w:r w:rsidRPr="00805527">
              <w:rPr>
                <w:sz w:val="16"/>
                <w:szCs w:val="16"/>
              </w:rPr>
              <w:t xml:space="preserve"> Hybrid Detectors</w:t>
            </w:r>
          </w:p>
        </w:tc>
        <w:tc>
          <w:tcPr>
            <w:tcW w:w="11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BA697CF" w14:textId="77777777" w:rsidR="00133542" w:rsidRPr="00805527" w:rsidRDefault="00133542" w:rsidP="009912F3">
            <w:pPr>
              <w:spacing w:after="240" w:line="240" w:lineRule="auto"/>
              <w:ind w:left="-90"/>
              <w:rPr>
                <w:sz w:val="16"/>
                <w:szCs w:val="16"/>
              </w:rPr>
            </w:pPr>
            <w:r w:rsidRPr="00805527">
              <w:rPr>
                <w:sz w:val="16"/>
                <w:szCs w:val="16"/>
              </w:rPr>
              <w:t xml:space="preserve">           -</w:t>
            </w:r>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1A8FEF" w14:textId="77777777" w:rsidR="00133542" w:rsidRPr="00805527" w:rsidRDefault="00133542" w:rsidP="009912F3">
            <w:pPr>
              <w:spacing w:after="240" w:line="240" w:lineRule="auto"/>
              <w:ind w:left="-90"/>
              <w:jc w:val="center"/>
              <w:rPr>
                <w:sz w:val="16"/>
                <w:szCs w:val="16"/>
              </w:rPr>
            </w:pPr>
            <w:r w:rsidRPr="00805527">
              <w:rPr>
                <w:sz w:val="16"/>
                <w:szCs w:val="16"/>
              </w:rPr>
              <w:t>confocal z- stack    imaging</w:t>
            </w:r>
          </w:p>
        </w:tc>
      </w:tr>
      <w:tr w:rsidR="00133542" w:rsidRPr="00805527" w14:paraId="334A0A67" w14:textId="77777777" w:rsidTr="009912F3">
        <w:trPr>
          <w:trHeight w:val="900"/>
        </w:trPr>
        <w:tc>
          <w:tcPr>
            <w:tcW w:w="174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0B8A2C" w14:textId="77777777" w:rsidR="00133542" w:rsidRPr="00805527" w:rsidRDefault="00133542" w:rsidP="009912F3">
            <w:pPr>
              <w:spacing w:after="240" w:line="240" w:lineRule="auto"/>
              <w:ind w:left="180"/>
              <w:jc w:val="center"/>
              <w:rPr>
                <w:sz w:val="16"/>
                <w:szCs w:val="16"/>
              </w:rPr>
            </w:pPr>
            <w:proofErr w:type="spellStart"/>
            <w:r w:rsidRPr="00805527">
              <w:rPr>
                <w:sz w:val="16"/>
                <w:szCs w:val="16"/>
              </w:rPr>
              <w:t>Amersham</w:t>
            </w:r>
            <w:proofErr w:type="spellEnd"/>
            <w:r w:rsidRPr="00805527">
              <w:rPr>
                <w:sz w:val="16"/>
                <w:szCs w:val="16"/>
              </w:rPr>
              <w:t xml:space="preserve"> AI600 imager</w:t>
            </w:r>
          </w:p>
        </w:tc>
        <w:tc>
          <w:tcPr>
            <w:tcW w:w="14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DC09BD8" w14:textId="77777777" w:rsidR="00133542" w:rsidRPr="00805527" w:rsidRDefault="00133542" w:rsidP="009912F3">
            <w:pPr>
              <w:spacing w:after="240" w:line="240" w:lineRule="auto"/>
              <w:rPr>
                <w:sz w:val="16"/>
                <w:szCs w:val="16"/>
              </w:rPr>
            </w:pPr>
            <w:r w:rsidRPr="00805527">
              <w:rPr>
                <w:sz w:val="16"/>
                <w:szCs w:val="16"/>
              </w:rPr>
              <w:t>Chemiluminescence, UV transillumination</w:t>
            </w:r>
          </w:p>
        </w:tc>
        <w:tc>
          <w:tcPr>
            <w:tcW w:w="13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127697E" w14:textId="77777777" w:rsidR="00133542" w:rsidRPr="00805527" w:rsidRDefault="00133542" w:rsidP="009912F3">
            <w:pPr>
              <w:spacing w:after="240" w:line="240" w:lineRule="auto"/>
              <w:ind w:left="-90"/>
              <w:jc w:val="center"/>
              <w:rPr>
                <w:sz w:val="16"/>
                <w:szCs w:val="16"/>
              </w:rPr>
            </w:pPr>
            <w:r w:rsidRPr="00805527">
              <w:rPr>
                <w:sz w:val="16"/>
                <w:szCs w:val="16"/>
              </w:rPr>
              <w:t>-</w:t>
            </w:r>
          </w:p>
        </w:tc>
        <w:tc>
          <w:tcPr>
            <w:tcW w:w="1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06A6D7" w14:textId="77777777" w:rsidR="00133542" w:rsidRPr="00805527" w:rsidRDefault="00133542" w:rsidP="009912F3">
            <w:pPr>
              <w:spacing w:after="240" w:line="240" w:lineRule="auto"/>
              <w:ind w:left="-90"/>
              <w:jc w:val="center"/>
              <w:rPr>
                <w:sz w:val="16"/>
                <w:szCs w:val="16"/>
                <w:vertAlign w:val="superscript"/>
              </w:rPr>
            </w:pPr>
            <w:r w:rsidRPr="00805527">
              <w:rPr>
                <w:sz w:val="16"/>
                <w:szCs w:val="16"/>
              </w:rPr>
              <w:t>large aperture FUJINON</w:t>
            </w:r>
            <w:r w:rsidRPr="00805527">
              <w:rPr>
                <w:sz w:val="16"/>
                <w:szCs w:val="16"/>
                <w:vertAlign w:val="superscript"/>
              </w:rPr>
              <w:t xml:space="preserve">TM </w:t>
            </w:r>
            <w:r w:rsidRPr="00805527">
              <w:rPr>
                <w:sz w:val="16"/>
                <w:szCs w:val="16"/>
              </w:rPr>
              <w:t>f/0.85 43 mm</w:t>
            </w:r>
          </w:p>
        </w:tc>
        <w:tc>
          <w:tcPr>
            <w:tcW w:w="11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A3B7C6A" w14:textId="77777777" w:rsidR="00133542" w:rsidRPr="00805527" w:rsidRDefault="00133542" w:rsidP="009912F3">
            <w:pPr>
              <w:spacing w:after="240" w:line="240" w:lineRule="auto"/>
              <w:ind w:left="-90"/>
              <w:jc w:val="center"/>
              <w:rPr>
                <w:sz w:val="16"/>
                <w:szCs w:val="16"/>
              </w:rPr>
            </w:pPr>
            <w:r w:rsidRPr="00805527">
              <w:rPr>
                <w:sz w:val="16"/>
                <w:szCs w:val="16"/>
              </w:rPr>
              <w:t>16-bit Peltier cooled Fujifilm Super CCD</w:t>
            </w:r>
          </w:p>
          <w:p w14:paraId="5720F2E8" w14:textId="77777777" w:rsidR="00133542" w:rsidRPr="00805527" w:rsidRDefault="00133542" w:rsidP="009912F3">
            <w:pPr>
              <w:spacing w:after="240" w:line="240" w:lineRule="auto"/>
              <w:ind w:left="-90"/>
              <w:rPr>
                <w:sz w:val="16"/>
                <w:szCs w:val="16"/>
              </w:rPr>
            </w:pPr>
          </w:p>
        </w:tc>
        <w:tc>
          <w:tcPr>
            <w:tcW w:w="11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61386A0" w14:textId="77777777" w:rsidR="00133542" w:rsidRPr="00805527" w:rsidRDefault="00133542" w:rsidP="009912F3">
            <w:pPr>
              <w:spacing w:after="240" w:line="240" w:lineRule="auto"/>
              <w:ind w:left="-90"/>
              <w:jc w:val="center"/>
              <w:rPr>
                <w:sz w:val="16"/>
                <w:szCs w:val="16"/>
              </w:rPr>
            </w:pPr>
            <w:r w:rsidRPr="00805527">
              <w:rPr>
                <w:sz w:val="16"/>
                <w:szCs w:val="16"/>
              </w:rPr>
              <w:t>-</w:t>
            </w:r>
          </w:p>
        </w:tc>
        <w:tc>
          <w:tcPr>
            <w:tcW w:w="10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6206185" w14:textId="77777777" w:rsidR="00133542" w:rsidRPr="00805527" w:rsidRDefault="00133542" w:rsidP="009912F3">
            <w:pPr>
              <w:spacing w:after="240" w:line="240" w:lineRule="auto"/>
              <w:ind w:left="-90"/>
              <w:jc w:val="center"/>
              <w:rPr>
                <w:sz w:val="16"/>
                <w:szCs w:val="16"/>
              </w:rPr>
            </w:pPr>
            <w:r w:rsidRPr="00805527">
              <w:rPr>
                <w:sz w:val="16"/>
                <w:szCs w:val="16"/>
              </w:rPr>
              <w:t>Western blots and DNA agarose gels</w:t>
            </w:r>
          </w:p>
        </w:tc>
      </w:tr>
      <w:tr w:rsidR="00133542" w:rsidRPr="00805527" w14:paraId="08AEB6AD" w14:textId="77777777" w:rsidTr="009912F3">
        <w:trPr>
          <w:trHeight w:val="2139"/>
        </w:trPr>
        <w:tc>
          <w:tcPr>
            <w:tcW w:w="174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7DD827" w14:textId="77777777" w:rsidR="00133542" w:rsidRPr="00805527" w:rsidRDefault="00133542" w:rsidP="009912F3">
            <w:pPr>
              <w:spacing w:after="240" w:line="240" w:lineRule="auto"/>
              <w:ind w:left="180" w:right="180"/>
              <w:jc w:val="center"/>
              <w:rPr>
                <w:sz w:val="16"/>
                <w:szCs w:val="16"/>
              </w:rPr>
            </w:pPr>
            <w:r w:rsidRPr="00805527">
              <w:rPr>
                <w:sz w:val="16"/>
                <w:szCs w:val="16"/>
              </w:rPr>
              <w:t>Operetta high throughput imaging/ PerkinElmer Life Sciences, UK</w:t>
            </w:r>
          </w:p>
        </w:tc>
        <w:tc>
          <w:tcPr>
            <w:tcW w:w="14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DA15A1" w14:textId="77777777" w:rsidR="00133542" w:rsidRPr="00805527" w:rsidRDefault="00133542" w:rsidP="009912F3">
            <w:pPr>
              <w:spacing w:after="240" w:line="240" w:lineRule="auto"/>
              <w:ind w:left="-90"/>
              <w:jc w:val="center"/>
              <w:rPr>
                <w:sz w:val="16"/>
                <w:szCs w:val="16"/>
              </w:rPr>
            </w:pPr>
            <w:r w:rsidRPr="00805527">
              <w:rPr>
                <w:sz w:val="16"/>
                <w:szCs w:val="16"/>
              </w:rPr>
              <w:t>Xenon fiber-optic light source, 300 W, 360 – 640 nm continuous spectrum LED light source for transmission mode</w:t>
            </w:r>
          </w:p>
        </w:tc>
        <w:tc>
          <w:tcPr>
            <w:tcW w:w="13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17C8394" w14:textId="77777777" w:rsidR="00133542" w:rsidRPr="00805527" w:rsidRDefault="00133542" w:rsidP="009912F3">
            <w:pPr>
              <w:spacing w:after="240" w:line="240" w:lineRule="auto"/>
              <w:ind w:left="-90"/>
              <w:jc w:val="center"/>
              <w:rPr>
                <w:sz w:val="16"/>
                <w:szCs w:val="16"/>
              </w:rPr>
            </w:pPr>
            <w:r w:rsidRPr="00805527">
              <w:rPr>
                <w:sz w:val="16"/>
                <w:szCs w:val="16"/>
              </w:rPr>
              <w:t>ex:360/400, 460/490, 560/580</w:t>
            </w:r>
          </w:p>
          <w:p w14:paraId="10D08030" w14:textId="77777777" w:rsidR="00133542" w:rsidRPr="00805527" w:rsidRDefault="00133542" w:rsidP="009912F3">
            <w:pPr>
              <w:spacing w:after="240" w:line="240" w:lineRule="auto"/>
              <w:ind w:left="-90"/>
              <w:jc w:val="center"/>
              <w:rPr>
                <w:sz w:val="16"/>
                <w:szCs w:val="16"/>
              </w:rPr>
            </w:pPr>
            <w:proofErr w:type="spellStart"/>
            <w:r w:rsidRPr="00805527">
              <w:rPr>
                <w:sz w:val="16"/>
                <w:szCs w:val="16"/>
              </w:rPr>
              <w:t>em</w:t>
            </w:r>
            <w:proofErr w:type="spellEnd"/>
            <w:r w:rsidRPr="00805527">
              <w:rPr>
                <w:sz w:val="16"/>
                <w:szCs w:val="16"/>
              </w:rPr>
              <w:t>: 410/480, 500/550, 560/630</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D2667D" w14:textId="77777777" w:rsidR="00133542" w:rsidRPr="00805527" w:rsidRDefault="00133542" w:rsidP="009912F3">
            <w:pPr>
              <w:spacing w:after="240" w:line="240" w:lineRule="auto"/>
              <w:ind w:left="-90"/>
              <w:jc w:val="center"/>
              <w:rPr>
                <w:sz w:val="16"/>
                <w:szCs w:val="16"/>
              </w:rPr>
            </w:pPr>
            <w:r w:rsidRPr="00805527">
              <w:rPr>
                <w:sz w:val="16"/>
                <w:szCs w:val="16"/>
              </w:rPr>
              <w:t>20x or 40x air (0.45 NA and 0.95 NA) long WD***</w:t>
            </w: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7B293F8" w14:textId="77777777" w:rsidR="00133542" w:rsidRPr="00805527" w:rsidRDefault="00133542" w:rsidP="009912F3">
            <w:pPr>
              <w:spacing w:after="240" w:line="240" w:lineRule="auto"/>
              <w:ind w:left="-90"/>
              <w:jc w:val="center"/>
              <w:rPr>
                <w:sz w:val="16"/>
                <w:szCs w:val="16"/>
              </w:rPr>
            </w:pPr>
            <w:r w:rsidRPr="00805527">
              <w:rPr>
                <w:sz w:val="16"/>
                <w:szCs w:val="16"/>
              </w:rPr>
              <w:t xml:space="preserve"> </w:t>
            </w:r>
            <w:proofErr w:type="gramStart"/>
            <w:r w:rsidRPr="00805527">
              <w:rPr>
                <w:sz w:val="16"/>
                <w:szCs w:val="16"/>
              </w:rPr>
              <w:t>14 bit</w:t>
            </w:r>
            <w:proofErr w:type="gramEnd"/>
            <w:r w:rsidRPr="00805527">
              <w:rPr>
                <w:sz w:val="16"/>
                <w:szCs w:val="16"/>
              </w:rPr>
              <w:t xml:space="preserve"> </w:t>
            </w:r>
            <w:proofErr w:type="spellStart"/>
            <w:r w:rsidRPr="00805527">
              <w:rPr>
                <w:sz w:val="16"/>
                <w:szCs w:val="16"/>
              </w:rPr>
              <w:t>Jenoptik</w:t>
            </w:r>
            <w:proofErr w:type="spellEnd"/>
            <w:r w:rsidRPr="00805527">
              <w:rPr>
                <w:sz w:val="16"/>
                <w:szCs w:val="16"/>
              </w:rPr>
              <w:t xml:space="preserve"> firecamj203 Sony Chip ICX285 cooled 20°C below environment</w:t>
            </w:r>
          </w:p>
          <w:p w14:paraId="68E33A4D" w14:textId="77777777" w:rsidR="00133542" w:rsidRPr="00805527" w:rsidRDefault="00133542" w:rsidP="009912F3">
            <w:pPr>
              <w:spacing w:after="240" w:line="240" w:lineRule="auto"/>
              <w:ind w:left="-90"/>
              <w:jc w:val="center"/>
              <w:rPr>
                <w:sz w:val="16"/>
                <w:szCs w:val="16"/>
              </w:rPr>
            </w:pPr>
          </w:p>
        </w:tc>
        <w:tc>
          <w:tcPr>
            <w:tcW w:w="11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040986D" w14:textId="77777777" w:rsidR="00133542" w:rsidRPr="00805527" w:rsidRDefault="00133542" w:rsidP="009912F3">
            <w:pPr>
              <w:spacing w:after="240" w:line="240" w:lineRule="auto"/>
              <w:ind w:left="-90"/>
              <w:jc w:val="center"/>
              <w:rPr>
                <w:sz w:val="16"/>
                <w:szCs w:val="16"/>
              </w:rPr>
            </w:pPr>
            <w:r w:rsidRPr="00805527">
              <w:rPr>
                <w:sz w:val="16"/>
                <w:szCs w:val="16"/>
              </w:rPr>
              <w:t>-</w:t>
            </w:r>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924827C" w14:textId="77777777" w:rsidR="00133542" w:rsidRPr="00805527" w:rsidRDefault="00133542" w:rsidP="009912F3">
            <w:pPr>
              <w:spacing w:after="240" w:line="240" w:lineRule="auto"/>
              <w:ind w:left="-90"/>
              <w:jc w:val="center"/>
              <w:rPr>
                <w:sz w:val="16"/>
                <w:szCs w:val="16"/>
              </w:rPr>
            </w:pPr>
            <w:r w:rsidRPr="00805527">
              <w:rPr>
                <w:sz w:val="16"/>
                <w:szCs w:val="16"/>
              </w:rPr>
              <w:t>high throughput, high content imaging and image analysis</w:t>
            </w:r>
          </w:p>
        </w:tc>
      </w:tr>
      <w:tr w:rsidR="00133542" w:rsidRPr="00805527" w14:paraId="33023644" w14:textId="77777777" w:rsidTr="009912F3">
        <w:trPr>
          <w:trHeight w:val="2139"/>
        </w:trPr>
        <w:tc>
          <w:tcPr>
            <w:tcW w:w="174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C66B" w14:textId="77777777" w:rsidR="00133542" w:rsidRPr="00805527" w:rsidRDefault="00133542" w:rsidP="009912F3">
            <w:pPr>
              <w:spacing w:after="240" w:line="240" w:lineRule="auto"/>
              <w:ind w:left="180" w:right="180"/>
              <w:jc w:val="center"/>
              <w:rPr>
                <w:sz w:val="16"/>
                <w:szCs w:val="16"/>
              </w:rPr>
            </w:pPr>
            <w:r w:rsidRPr="00805527">
              <w:rPr>
                <w:sz w:val="16"/>
                <w:szCs w:val="16"/>
              </w:rPr>
              <w:t>Nikon TiE2 inverted with crest spinning disk unit/ Nikon, Japan</w:t>
            </w:r>
          </w:p>
        </w:tc>
        <w:tc>
          <w:tcPr>
            <w:tcW w:w="14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CA2B9DB" w14:textId="77777777" w:rsidR="00133542" w:rsidRPr="00805527" w:rsidRDefault="00133542" w:rsidP="009912F3">
            <w:pPr>
              <w:spacing w:line="240" w:lineRule="auto"/>
              <w:ind w:left="-90"/>
              <w:jc w:val="center"/>
              <w:rPr>
                <w:sz w:val="16"/>
                <w:szCs w:val="16"/>
              </w:rPr>
            </w:pPr>
            <w:r w:rsidRPr="00805527">
              <w:rPr>
                <w:sz w:val="16"/>
                <w:szCs w:val="16"/>
              </w:rPr>
              <w:t>SPECTRA X light engine</w:t>
            </w:r>
          </w:p>
          <w:p w14:paraId="19C0EF3C" w14:textId="77777777" w:rsidR="00133542" w:rsidRPr="00805527" w:rsidRDefault="00133542" w:rsidP="009912F3">
            <w:pPr>
              <w:spacing w:line="240" w:lineRule="auto"/>
              <w:ind w:left="-90"/>
              <w:jc w:val="center"/>
              <w:rPr>
                <w:sz w:val="16"/>
                <w:szCs w:val="16"/>
              </w:rPr>
            </w:pPr>
            <w:r w:rsidRPr="00805527">
              <w:rPr>
                <w:sz w:val="16"/>
                <w:szCs w:val="16"/>
              </w:rPr>
              <w:t xml:space="preserve">395/25 nm with 295 </w:t>
            </w:r>
            <w:proofErr w:type="spellStart"/>
            <w:r w:rsidRPr="00805527">
              <w:rPr>
                <w:sz w:val="16"/>
                <w:szCs w:val="16"/>
              </w:rPr>
              <w:t>mW</w:t>
            </w:r>
            <w:proofErr w:type="spellEnd"/>
          </w:p>
          <w:p w14:paraId="19A6A11F" w14:textId="77777777" w:rsidR="00133542" w:rsidRPr="00805527" w:rsidRDefault="00133542" w:rsidP="009912F3">
            <w:pPr>
              <w:spacing w:line="240" w:lineRule="auto"/>
              <w:ind w:left="-90"/>
              <w:jc w:val="center"/>
              <w:rPr>
                <w:sz w:val="16"/>
                <w:szCs w:val="16"/>
              </w:rPr>
            </w:pPr>
            <w:r w:rsidRPr="00805527">
              <w:rPr>
                <w:sz w:val="16"/>
                <w:szCs w:val="16"/>
              </w:rPr>
              <w:t xml:space="preserve">440/20 nm with 256 </w:t>
            </w:r>
            <w:proofErr w:type="spellStart"/>
            <w:r w:rsidRPr="00805527">
              <w:rPr>
                <w:sz w:val="16"/>
                <w:szCs w:val="16"/>
              </w:rPr>
              <w:t>mW</w:t>
            </w:r>
            <w:proofErr w:type="spellEnd"/>
          </w:p>
          <w:p w14:paraId="287FF150" w14:textId="77777777" w:rsidR="00133542" w:rsidRPr="00805527" w:rsidRDefault="00133542" w:rsidP="009912F3">
            <w:pPr>
              <w:spacing w:line="240" w:lineRule="auto"/>
              <w:ind w:left="-90"/>
              <w:jc w:val="center"/>
              <w:rPr>
                <w:sz w:val="16"/>
                <w:szCs w:val="16"/>
              </w:rPr>
            </w:pPr>
            <w:r w:rsidRPr="00805527">
              <w:rPr>
                <w:sz w:val="16"/>
                <w:szCs w:val="16"/>
              </w:rPr>
              <w:t xml:space="preserve">470/24 nm with 196 </w:t>
            </w:r>
            <w:proofErr w:type="spellStart"/>
            <w:r w:rsidRPr="00805527">
              <w:rPr>
                <w:sz w:val="16"/>
                <w:szCs w:val="16"/>
              </w:rPr>
              <w:t>mW</w:t>
            </w:r>
            <w:proofErr w:type="spellEnd"/>
          </w:p>
          <w:p w14:paraId="4F5955BD" w14:textId="77777777" w:rsidR="00133542" w:rsidRPr="00805527" w:rsidRDefault="00133542" w:rsidP="009912F3">
            <w:pPr>
              <w:spacing w:line="240" w:lineRule="auto"/>
              <w:ind w:left="-90"/>
              <w:jc w:val="center"/>
              <w:rPr>
                <w:sz w:val="16"/>
                <w:szCs w:val="16"/>
              </w:rPr>
            </w:pPr>
            <w:r w:rsidRPr="00805527">
              <w:rPr>
                <w:sz w:val="16"/>
                <w:szCs w:val="16"/>
              </w:rPr>
              <w:t xml:space="preserve">510/25 nm with 62 </w:t>
            </w:r>
            <w:proofErr w:type="spellStart"/>
            <w:r w:rsidRPr="00805527">
              <w:rPr>
                <w:sz w:val="16"/>
                <w:szCs w:val="16"/>
              </w:rPr>
              <w:t>mW</w:t>
            </w:r>
            <w:proofErr w:type="spellEnd"/>
          </w:p>
          <w:p w14:paraId="313B1F09" w14:textId="77777777" w:rsidR="00133542" w:rsidRPr="00805527" w:rsidRDefault="00133542" w:rsidP="009912F3">
            <w:pPr>
              <w:spacing w:line="240" w:lineRule="auto"/>
              <w:ind w:left="-90"/>
              <w:jc w:val="center"/>
              <w:rPr>
                <w:sz w:val="16"/>
                <w:szCs w:val="16"/>
              </w:rPr>
            </w:pPr>
            <w:r w:rsidRPr="00805527">
              <w:rPr>
                <w:sz w:val="16"/>
                <w:szCs w:val="16"/>
              </w:rPr>
              <w:t xml:space="preserve">540/30 nm with 231 </w:t>
            </w:r>
            <w:proofErr w:type="spellStart"/>
            <w:r w:rsidRPr="00805527">
              <w:rPr>
                <w:sz w:val="16"/>
                <w:szCs w:val="16"/>
              </w:rPr>
              <w:t>mW</w:t>
            </w:r>
            <w:proofErr w:type="spellEnd"/>
          </w:p>
          <w:p w14:paraId="44225AE9" w14:textId="77777777" w:rsidR="00133542" w:rsidRPr="00805527" w:rsidRDefault="00133542" w:rsidP="009912F3">
            <w:pPr>
              <w:spacing w:line="240" w:lineRule="auto"/>
              <w:ind w:left="-90"/>
              <w:jc w:val="center"/>
              <w:rPr>
                <w:sz w:val="16"/>
                <w:szCs w:val="16"/>
              </w:rPr>
            </w:pPr>
            <w:r w:rsidRPr="00805527">
              <w:rPr>
                <w:sz w:val="16"/>
                <w:szCs w:val="16"/>
              </w:rPr>
              <w:t xml:space="preserve">550/15 nm with 260 </w:t>
            </w:r>
            <w:proofErr w:type="spellStart"/>
            <w:r w:rsidRPr="00805527">
              <w:rPr>
                <w:sz w:val="16"/>
                <w:szCs w:val="16"/>
              </w:rPr>
              <w:t>mW</w:t>
            </w:r>
            <w:proofErr w:type="spellEnd"/>
          </w:p>
          <w:p w14:paraId="750670C9" w14:textId="77777777" w:rsidR="00133542" w:rsidRPr="00805527" w:rsidRDefault="00133542" w:rsidP="009912F3">
            <w:pPr>
              <w:spacing w:line="240" w:lineRule="auto"/>
              <w:ind w:left="-90"/>
              <w:jc w:val="center"/>
              <w:rPr>
                <w:sz w:val="16"/>
                <w:szCs w:val="16"/>
              </w:rPr>
            </w:pPr>
            <w:r w:rsidRPr="00805527">
              <w:rPr>
                <w:sz w:val="16"/>
                <w:szCs w:val="16"/>
              </w:rPr>
              <w:t xml:space="preserve">575/25 nm with 310 </w:t>
            </w:r>
            <w:proofErr w:type="spellStart"/>
            <w:r w:rsidRPr="00805527">
              <w:rPr>
                <w:sz w:val="16"/>
                <w:szCs w:val="16"/>
              </w:rPr>
              <w:t>mW</w:t>
            </w:r>
            <w:proofErr w:type="spellEnd"/>
          </w:p>
          <w:p w14:paraId="1321CE8D" w14:textId="77777777" w:rsidR="00133542" w:rsidRPr="00805527" w:rsidRDefault="00133542" w:rsidP="009912F3">
            <w:pPr>
              <w:spacing w:line="240" w:lineRule="auto"/>
              <w:ind w:left="-90"/>
              <w:jc w:val="center"/>
              <w:rPr>
                <w:sz w:val="16"/>
                <w:szCs w:val="16"/>
              </w:rPr>
            </w:pPr>
          </w:p>
          <w:p w14:paraId="12FDB0B2" w14:textId="77777777" w:rsidR="00133542" w:rsidRPr="00805527" w:rsidRDefault="00133542" w:rsidP="009912F3">
            <w:pPr>
              <w:spacing w:after="240" w:line="240" w:lineRule="auto"/>
              <w:ind w:left="-90"/>
              <w:jc w:val="center"/>
              <w:rPr>
                <w:sz w:val="16"/>
                <w:szCs w:val="16"/>
              </w:rPr>
            </w:pPr>
          </w:p>
        </w:tc>
        <w:tc>
          <w:tcPr>
            <w:tcW w:w="13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705C5B" w14:textId="77777777" w:rsidR="00133542" w:rsidRPr="00805527" w:rsidRDefault="00133542" w:rsidP="009912F3">
            <w:pPr>
              <w:spacing w:line="240" w:lineRule="auto"/>
              <w:ind w:left="-90"/>
              <w:jc w:val="center"/>
              <w:rPr>
                <w:sz w:val="16"/>
                <w:szCs w:val="16"/>
              </w:rPr>
            </w:pPr>
            <w:r w:rsidRPr="00805527">
              <w:rPr>
                <w:sz w:val="16"/>
                <w:szCs w:val="16"/>
              </w:rPr>
              <w:t xml:space="preserve">LED-DA/FI/TR/Cy5-4X-B </w:t>
            </w:r>
          </w:p>
          <w:p w14:paraId="5693D1AB" w14:textId="77777777" w:rsidR="00133542" w:rsidRPr="00805527" w:rsidRDefault="00133542" w:rsidP="009912F3">
            <w:pPr>
              <w:spacing w:line="240" w:lineRule="auto"/>
              <w:ind w:left="-90"/>
              <w:jc w:val="center"/>
              <w:rPr>
                <w:sz w:val="16"/>
                <w:szCs w:val="16"/>
              </w:rPr>
            </w:pPr>
          </w:p>
          <w:p w14:paraId="7FDF7950" w14:textId="77777777" w:rsidR="00133542" w:rsidRPr="00805527" w:rsidRDefault="00133542" w:rsidP="009912F3">
            <w:pPr>
              <w:spacing w:line="240" w:lineRule="auto"/>
              <w:ind w:left="-90"/>
              <w:jc w:val="center"/>
              <w:rPr>
                <w:sz w:val="16"/>
                <w:szCs w:val="16"/>
              </w:rPr>
            </w:pPr>
            <w:r w:rsidRPr="00805527">
              <w:rPr>
                <w:sz w:val="16"/>
                <w:szCs w:val="16"/>
              </w:rPr>
              <w:t>Quadbandpassex:390/18,</w:t>
            </w:r>
          </w:p>
          <w:p w14:paraId="3B3DFD5B" w14:textId="77777777" w:rsidR="00133542" w:rsidRPr="00805527" w:rsidRDefault="00133542" w:rsidP="009912F3">
            <w:pPr>
              <w:spacing w:line="240" w:lineRule="auto"/>
              <w:ind w:left="-90"/>
              <w:jc w:val="center"/>
              <w:rPr>
                <w:sz w:val="16"/>
                <w:szCs w:val="16"/>
              </w:rPr>
            </w:pPr>
            <w:r w:rsidRPr="00805527">
              <w:rPr>
                <w:sz w:val="16"/>
                <w:szCs w:val="16"/>
              </w:rPr>
              <w:t>475/35,</w:t>
            </w:r>
          </w:p>
          <w:p w14:paraId="542D594F" w14:textId="77777777" w:rsidR="00133542" w:rsidRPr="00805527" w:rsidRDefault="00133542" w:rsidP="009912F3">
            <w:pPr>
              <w:spacing w:line="240" w:lineRule="auto"/>
              <w:ind w:left="-90"/>
              <w:jc w:val="center"/>
              <w:rPr>
                <w:sz w:val="16"/>
                <w:szCs w:val="16"/>
              </w:rPr>
            </w:pPr>
            <w:r w:rsidRPr="00805527">
              <w:rPr>
                <w:sz w:val="16"/>
                <w:szCs w:val="16"/>
              </w:rPr>
              <w:t xml:space="preserve"> 535/50</w:t>
            </w:r>
          </w:p>
          <w:p w14:paraId="6AC80FF3" w14:textId="77777777" w:rsidR="00133542" w:rsidRPr="00805527" w:rsidRDefault="00133542" w:rsidP="009912F3">
            <w:pPr>
              <w:spacing w:line="240" w:lineRule="auto"/>
              <w:ind w:left="-90"/>
              <w:jc w:val="center"/>
              <w:rPr>
                <w:sz w:val="16"/>
                <w:szCs w:val="16"/>
              </w:rPr>
            </w:pPr>
            <w:r w:rsidRPr="00805527">
              <w:rPr>
                <w:sz w:val="16"/>
                <w:szCs w:val="16"/>
              </w:rPr>
              <w:t>em:460/60,</w:t>
            </w:r>
          </w:p>
          <w:p w14:paraId="1818DED5" w14:textId="77777777" w:rsidR="00133542" w:rsidRPr="00805527" w:rsidRDefault="00133542" w:rsidP="009912F3">
            <w:pPr>
              <w:spacing w:line="240" w:lineRule="auto"/>
              <w:ind w:left="-90"/>
              <w:jc w:val="center"/>
              <w:rPr>
                <w:sz w:val="16"/>
                <w:szCs w:val="16"/>
              </w:rPr>
            </w:pPr>
            <w:r w:rsidRPr="00805527">
              <w:rPr>
                <w:sz w:val="16"/>
                <w:szCs w:val="16"/>
              </w:rPr>
              <w:t>530/43,</w:t>
            </w:r>
          </w:p>
          <w:p w14:paraId="0D29471B" w14:textId="77777777" w:rsidR="00133542" w:rsidRPr="00805527" w:rsidRDefault="00133542" w:rsidP="009912F3">
            <w:pPr>
              <w:spacing w:line="240" w:lineRule="auto"/>
              <w:ind w:left="-90"/>
              <w:jc w:val="center"/>
              <w:rPr>
                <w:sz w:val="16"/>
                <w:szCs w:val="16"/>
              </w:rPr>
            </w:pPr>
            <w:r w:rsidRPr="00805527">
              <w:rPr>
                <w:sz w:val="16"/>
                <w:szCs w:val="16"/>
              </w:rPr>
              <w:t>580LP</w:t>
            </w:r>
          </w:p>
          <w:p w14:paraId="0399935B" w14:textId="77777777" w:rsidR="00133542" w:rsidRPr="00805527" w:rsidRDefault="00133542" w:rsidP="009912F3">
            <w:pPr>
              <w:spacing w:after="240" w:line="240" w:lineRule="auto"/>
              <w:ind w:left="-90"/>
              <w:jc w:val="center"/>
              <w:rPr>
                <w:sz w:val="16"/>
                <w:szCs w:val="16"/>
              </w:rPr>
            </w:pP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5B6B48B" w14:textId="77777777" w:rsidR="00133542" w:rsidRPr="00805527" w:rsidRDefault="00133542" w:rsidP="009912F3">
            <w:pPr>
              <w:spacing w:after="240" w:line="240" w:lineRule="auto"/>
              <w:ind w:left="-90"/>
              <w:jc w:val="center"/>
              <w:rPr>
                <w:sz w:val="16"/>
                <w:szCs w:val="16"/>
              </w:rPr>
            </w:pPr>
            <w:r w:rsidRPr="00805527">
              <w:rPr>
                <w:sz w:val="16"/>
                <w:szCs w:val="16"/>
              </w:rPr>
              <w:t>40x air (0.95 NA) &amp; 250 µm WD***</w:t>
            </w: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3911F6" w14:textId="77777777" w:rsidR="00133542" w:rsidRPr="00805527" w:rsidRDefault="00133542" w:rsidP="009912F3">
            <w:pPr>
              <w:spacing w:after="240" w:line="240" w:lineRule="auto"/>
              <w:ind w:left="-90"/>
              <w:jc w:val="center"/>
              <w:rPr>
                <w:sz w:val="16"/>
                <w:szCs w:val="16"/>
              </w:rPr>
            </w:pPr>
            <w:r w:rsidRPr="00805527">
              <w:rPr>
                <w:sz w:val="16"/>
                <w:szCs w:val="16"/>
              </w:rPr>
              <w:t xml:space="preserve">Cooled Nikon Qi2 camera and </w:t>
            </w:r>
            <w:proofErr w:type="gramStart"/>
            <w:r w:rsidRPr="00805527">
              <w:rPr>
                <w:sz w:val="16"/>
                <w:szCs w:val="16"/>
              </w:rPr>
              <w:t>16.25 megapixel</w:t>
            </w:r>
            <w:proofErr w:type="gramEnd"/>
            <w:r w:rsidRPr="00805527">
              <w:rPr>
                <w:sz w:val="16"/>
                <w:szCs w:val="16"/>
              </w:rPr>
              <w:t xml:space="preserve"> </w:t>
            </w:r>
            <w:proofErr w:type="spellStart"/>
            <w:r w:rsidRPr="00805527">
              <w:rPr>
                <w:sz w:val="16"/>
                <w:szCs w:val="16"/>
              </w:rPr>
              <w:t>sCMOS</w:t>
            </w:r>
            <w:proofErr w:type="spellEnd"/>
            <w:r w:rsidRPr="00805527">
              <w:rPr>
                <w:sz w:val="16"/>
                <w:szCs w:val="16"/>
              </w:rPr>
              <w:t xml:space="preserve"> sensor. readout noise is: 2.2. electron</w:t>
            </w:r>
          </w:p>
        </w:tc>
        <w:tc>
          <w:tcPr>
            <w:tcW w:w="11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72DF8F" w14:textId="77777777" w:rsidR="00133542" w:rsidRPr="00805527" w:rsidRDefault="00133542" w:rsidP="009912F3">
            <w:pPr>
              <w:spacing w:after="240" w:line="240" w:lineRule="auto"/>
              <w:ind w:left="-90"/>
              <w:jc w:val="center"/>
              <w:rPr>
                <w:sz w:val="16"/>
                <w:szCs w:val="16"/>
              </w:rPr>
            </w:pPr>
            <w:r w:rsidRPr="00805527">
              <w:rPr>
                <w:sz w:val="16"/>
                <w:szCs w:val="16"/>
              </w:rPr>
              <w:t>-</w:t>
            </w:r>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EF75EF2" w14:textId="77777777" w:rsidR="00133542" w:rsidRPr="00805527" w:rsidRDefault="00133542" w:rsidP="009912F3">
            <w:pPr>
              <w:spacing w:after="240" w:line="240" w:lineRule="auto"/>
              <w:ind w:left="-90"/>
              <w:jc w:val="center"/>
              <w:rPr>
                <w:sz w:val="16"/>
                <w:szCs w:val="16"/>
              </w:rPr>
            </w:pPr>
            <w:r w:rsidRPr="00805527">
              <w:rPr>
                <w:sz w:val="16"/>
                <w:szCs w:val="16"/>
              </w:rPr>
              <w:t>high throughput, high content imaging and image analysis</w:t>
            </w:r>
          </w:p>
        </w:tc>
      </w:tr>
    </w:tbl>
    <w:p w14:paraId="76E8AC10" w14:textId="77777777" w:rsidR="00133542" w:rsidRPr="00805527" w:rsidRDefault="00133542" w:rsidP="005D0303">
      <w:pPr>
        <w:jc w:val="both"/>
        <w:rPr>
          <w:sz w:val="16"/>
          <w:szCs w:val="16"/>
        </w:rPr>
      </w:pPr>
      <w:r w:rsidRPr="00805527">
        <w:rPr>
          <w:sz w:val="16"/>
          <w:szCs w:val="16"/>
        </w:rPr>
        <w:t xml:space="preserve">* ex.: excitation &amp; </w:t>
      </w:r>
      <w:proofErr w:type="spellStart"/>
      <w:r w:rsidRPr="00805527">
        <w:rPr>
          <w:sz w:val="16"/>
          <w:szCs w:val="16"/>
        </w:rPr>
        <w:t>em</w:t>
      </w:r>
      <w:proofErr w:type="spellEnd"/>
      <w:r w:rsidRPr="00805527">
        <w:rPr>
          <w:sz w:val="16"/>
          <w:szCs w:val="16"/>
        </w:rPr>
        <w:t>.: emission, ** dichroic specification, *** WD: working distance.</w:t>
      </w:r>
    </w:p>
    <w:p w14:paraId="571DC817" w14:textId="77777777" w:rsidR="00133542" w:rsidRDefault="00133542" w:rsidP="005D0303">
      <w:pPr>
        <w:spacing w:after="240"/>
        <w:ind w:right="340"/>
        <w:jc w:val="both"/>
        <w:rPr>
          <w:b/>
          <w:sz w:val="20"/>
          <w:szCs w:val="20"/>
        </w:rPr>
      </w:pPr>
    </w:p>
    <w:p w14:paraId="2C91F1F3" w14:textId="77777777" w:rsidR="00133542" w:rsidRDefault="00133542" w:rsidP="005D0303">
      <w:pPr>
        <w:spacing w:after="240"/>
        <w:ind w:right="340"/>
        <w:jc w:val="both"/>
        <w:rPr>
          <w:b/>
          <w:sz w:val="20"/>
          <w:szCs w:val="20"/>
        </w:rPr>
      </w:pPr>
    </w:p>
    <w:p w14:paraId="75FBB7B6" w14:textId="77777777" w:rsidR="00133542" w:rsidRDefault="00133542" w:rsidP="005D0303">
      <w:pPr>
        <w:spacing w:after="240"/>
        <w:ind w:right="340"/>
        <w:jc w:val="both"/>
        <w:rPr>
          <w:b/>
          <w:sz w:val="20"/>
          <w:szCs w:val="20"/>
        </w:rPr>
      </w:pPr>
    </w:p>
    <w:p w14:paraId="54C3C969" w14:textId="77777777" w:rsidR="00133542" w:rsidRDefault="00133542" w:rsidP="005D0303">
      <w:pPr>
        <w:spacing w:after="240"/>
        <w:ind w:right="340"/>
        <w:jc w:val="both"/>
        <w:rPr>
          <w:b/>
          <w:sz w:val="20"/>
          <w:szCs w:val="20"/>
        </w:rPr>
      </w:pPr>
    </w:p>
    <w:p w14:paraId="7612AA91" w14:textId="77777777" w:rsidR="00133542" w:rsidRDefault="00133542" w:rsidP="005D0303">
      <w:pPr>
        <w:spacing w:after="240"/>
        <w:ind w:right="340"/>
        <w:jc w:val="both"/>
        <w:rPr>
          <w:b/>
          <w:sz w:val="20"/>
          <w:szCs w:val="20"/>
        </w:rPr>
      </w:pPr>
    </w:p>
    <w:p w14:paraId="45266C52" w14:textId="77777777" w:rsidR="00133542" w:rsidRDefault="00133542" w:rsidP="005D0303">
      <w:pPr>
        <w:spacing w:after="240"/>
        <w:ind w:right="340"/>
        <w:jc w:val="both"/>
        <w:rPr>
          <w:b/>
          <w:sz w:val="20"/>
          <w:szCs w:val="20"/>
        </w:rPr>
      </w:pPr>
    </w:p>
    <w:p w14:paraId="6E165223" w14:textId="77777777" w:rsidR="00133542" w:rsidRDefault="00133542" w:rsidP="005D0303">
      <w:pPr>
        <w:spacing w:after="240"/>
        <w:ind w:right="340"/>
        <w:jc w:val="both"/>
        <w:rPr>
          <w:b/>
          <w:sz w:val="20"/>
          <w:szCs w:val="20"/>
        </w:rPr>
      </w:pPr>
    </w:p>
    <w:p w14:paraId="695A0C70" w14:textId="77777777" w:rsidR="00133542" w:rsidRDefault="00133542" w:rsidP="005D0303">
      <w:pPr>
        <w:spacing w:after="240"/>
        <w:ind w:right="340"/>
        <w:jc w:val="both"/>
        <w:rPr>
          <w:b/>
          <w:sz w:val="20"/>
          <w:szCs w:val="20"/>
        </w:rPr>
      </w:pPr>
    </w:p>
    <w:p w14:paraId="3E9C0B1D" w14:textId="77777777" w:rsidR="00133542" w:rsidRDefault="00133542" w:rsidP="005D0303">
      <w:pPr>
        <w:spacing w:after="240"/>
        <w:ind w:right="340"/>
        <w:jc w:val="both"/>
        <w:rPr>
          <w:b/>
          <w:sz w:val="20"/>
          <w:szCs w:val="20"/>
        </w:rPr>
      </w:pPr>
    </w:p>
    <w:p w14:paraId="03633CFE" w14:textId="77777777" w:rsidR="00133542" w:rsidRPr="00805527" w:rsidRDefault="00133542" w:rsidP="005D0303">
      <w:pPr>
        <w:spacing w:after="240"/>
        <w:ind w:right="340"/>
        <w:jc w:val="both"/>
        <w:rPr>
          <w:b/>
          <w:sz w:val="20"/>
          <w:szCs w:val="20"/>
        </w:rPr>
      </w:pPr>
      <w:r w:rsidRPr="00805527">
        <w:rPr>
          <w:b/>
          <w:sz w:val="20"/>
          <w:szCs w:val="20"/>
        </w:rPr>
        <w:lastRenderedPageBreak/>
        <w:t xml:space="preserve">Supplementary </w:t>
      </w:r>
      <w:r>
        <w:rPr>
          <w:b/>
          <w:sz w:val="20"/>
          <w:szCs w:val="20"/>
        </w:rPr>
        <w:t>file</w:t>
      </w:r>
      <w:r w:rsidRPr="00805527">
        <w:rPr>
          <w:b/>
          <w:sz w:val="20"/>
          <w:szCs w:val="20"/>
        </w:rPr>
        <w:t xml:space="preserve"> </w:t>
      </w:r>
      <w:r>
        <w:rPr>
          <w:b/>
          <w:sz w:val="20"/>
          <w:szCs w:val="20"/>
        </w:rPr>
        <w:t>1f</w:t>
      </w:r>
      <w:r w:rsidRPr="00805527">
        <w:rPr>
          <w:b/>
          <w:sz w:val="20"/>
          <w:szCs w:val="20"/>
        </w:rPr>
        <w:t>: Data description for DNA quantification</w:t>
      </w:r>
    </w:p>
    <w:tbl>
      <w:tblPr>
        <w:tblW w:w="9060" w:type="dxa"/>
        <w:tblBorders>
          <w:top w:val="nil"/>
          <w:left w:val="nil"/>
          <w:bottom w:val="nil"/>
          <w:right w:val="nil"/>
          <w:insideH w:val="nil"/>
          <w:insideV w:val="nil"/>
        </w:tblBorders>
        <w:tblLayout w:type="fixed"/>
        <w:tblLook w:val="0600" w:firstRow="0" w:lastRow="0" w:firstColumn="0" w:lastColumn="0" w:noHBand="1" w:noVBand="1"/>
      </w:tblPr>
      <w:tblGrid>
        <w:gridCol w:w="2865"/>
        <w:gridCol w:w="1095"/>
        <w:gridCol w:w="1290"/>
        <w:gridCol w:w="1530"/>
        <w:gridCol w:w="2280"/>
      </w:tblGrid>
      <w:tr w:rsidR="00133542" w:rsidRPr="00805527" w14:paraId="45113290" w14:textId="77777777" w:rsidTr="009912F3">
        <w:trPr>
          <w:trHeight w:val="755"/>
        </w:trPr>
        <w:tc>
          <w:tcPr>
            <w:tcW w:w="2865" w:type="dxa"/>
            <w:tcBorders>
              <w:top w:val="single" w:sz="8" w:space="0" w:color="000000"/>
              <w:left w:val="single" w:sz="8" w:space="0" w:color="000000"/>
              <w:bottom w:val="single" w:sz="8" w:space="0" w:color="000000"/>
              <w:right w:val="single" w:sz="8" w:space="0" w:color="000000"/>
            </w:tcBorders>
            <w:shd w:val="clear" w:color="auto" w:fill="A6A6A6"/>
            <w:tcMar>
              <w:top w:w="100" w:type="dxa"/>
              <w:left w:w="80" w:type="dxa"/>
              <w:bottom w:w="100" w:type="dxa"/>
              <w:right w:w="80" w:type="dxa"/>
            </w:tcMar>
          </w:tcPr>
          <w:p w14:paraId="11278D81" w14:textId="77777777" w:rsidR="00133542" w:rsidRPr="00805527" w:rsidRDefault="00133542" w:rsidP="009912F3">
            <w:pPr>
              <w:ind w:left="-20"/>
              <w:jc w:val="both"/>
              <w:rPr>
                <w:b/>
                <w:sz w:val="16"/>
                <w:szCs w:val="16"/>
              </w:rPr>
            </w:pPr>
            <w:r w:rsidRPr="00805527">
              <w:rPr>
                <w:b/>
                <w:sz w:val="16"/>
                <w:szCs w:val="16"/>
              </w:rPr>
              <w:t xml:space="preserve">                </w:t>
            </w:r>
            <w:r w:rsidRPr="00805527">
              <w:rPr>
                <w:b/>
                <w:sz w:val="16"/>
                <w:szCs w:val="16"/>
              </w:rPr>
              <w:tab/>
              <w:t>Name</w:t>
            </w:r>
          </w:p>
        </w:tc>
        <w:tc>
          <w:tcPr>
            <w:tcW w:w="1095"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356C4E4D" w14:textId="77777777" w:rsidR="00133542" w:rsidRPr="00805527" w:rsidRDefault="00133542" w:rsidP="009912F3">
            <w:pPr>
              <w:ind w:left="-20"/>
              <w:jc w:val="center"/>
              <w:rPr>
                <w:b/>
                <w:sz w:val="16"/>
                <w:szCs w:val="16"/>
              </w:rPr>
            </w:pPr>
            <w:r w:rsidRPr="00805527">
              <w:rPr>
                <w:b/>
                <w:sz w:val="16"/>
                <w:szCs w:val="16"/>
              </w:rPr>
              <w:t>Cell stage</w:t>
            </w:r>
          </w:p>
        </w:tc>
        <w:tc>
          <w:tcPr>
            <w:tcW w:w="129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1704C1E8" w14:textId="77777777" w:rsidR="00133542" w:rsidRPr="00805527" w:rsidRDefault="00133542" w:rsidP="009912F3">
            <w:pPr>
              <w:ind w:left="-20"/>
              <w:jc w:val="center"/>
              <w:rPr>
                <w:b/>
                <w:sz w:val="16"/>
                <w:szCs w:val="16"/>
              </w:rPr>
            </w:pPr>
            <w:r w:rsidRPr="00805527">
              <w:rPr>
                <w:b/>
                <w:sz w:val="16"/>
                <w:szCs w:val="16"/>
              </w:rPr>
              <w:t>DAPI SUM</w:t>
            </w:r>
          </w:p>
        </w:tc>
        <w:tc>
          <w:tcPr>
            <w:tcW w:w="153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2C8FA445" w14:textId="77777777" w:rsidR="00133542" w:rsidRPr="00805527" w:rsidRDefault="00133542" w:rsidP="009912F3">
            <w:pPr>
              <w:ind w:left="-20"/>
              <w:jc w:val="center"/>
              <w:rPr>
                <w:b/>
                <w:sz w:val="16"/>
                <w:szCs w:val="16"/>
              </w:rPr>
            </w:pPr>
            <w:r w:rsidRPr="00805527">
              <w:rPr>
                <w:b/>
                <w:sz w:val="16"/>
                <w:szCs w:val="16"/>
              </w:rPr>
              <w:t>Correction factor (C)</w:t>
            </w:r>
          </w:p>
        </w:tc>
        <w:tc>
          <w:tcPr>
            <w:tcW w:w="228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1D9DAD61" w14:textId="77777777" w:rsidR="00133542" w:rsidRPr="00805527" w:rsidRDefault="00133542" w:rsidP="009912F3">
            <w:pPr>
              <w:ind w:left="-20"/>
              <w:jc w:val="center"/>
              <w:rPr>
                <w:b/>
                <w:sz w:val="16"/>
                <w:szCs w:val="16"/>
              </w:rPr>
            </w:pPr>
            <w:r w:rsidRPr="00805527">
              <w:rPr>
                <w:b/>
                <w:sz w:val="16"/>
                <w:szCs w:val="16"/>
              </w:rPr>
              <w:t>Corrected genome size (</w:t>
            </w:r>
            <w:proofErr w:type="spellStart"/>
            <w:r w:rsidRPr="00805527">
              <w:rPr>
                <w:b/>
                <w:sz w:val="16"/>
                <w:szCs w:val="16"/>
              </w:rPr>
              <w:t>GSxC</w:t>
            </w:r>
            <w:proofErr w:type="spellEnd"/>
            <w:r w:rsidRPr="00805527">
              <w:rPr>
                <w:b/>
                <w:sz w:val="16"/>
                <w:szCs w:val="16"/>
              </w:rPr>
              <w:t xml:space="preserve">) </w:t>
            </w:r>
            <w:proofErr w:type="spellStart"/>
            <w:r w:rsidRPr="00805527">
              <w:rPr>
                <w:b/>
                <w:sz w:val="16"/>
                <w:szCs w:val="16"/>
              </w:rPr>
              <w:t>Gbp</w:t>
            </w:r>
            <w:proofErr w:type="spellEnd"/>
          </w:p>
        </w:tc>
      </w:tr>
      <w:tr w:rsidR="00133542" w:rsidRPr="00805527" w14:paraId="026AD296"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FCD8D5D" w14:textId="77777777" w:rsidR="00133542" w:rsidRPr="00805527" w:rsidRDefault="00133542" w:rsidP="009912F3">
            <w:pPr>
              <w:ind w:left="-20"/>
              <w:jc w:val="center"/>
              <w:rPr>
                <w:sz w:val="16"/>
                <w:szCs w:val="16"/>
              </w:rPr>
            </w:pPr>
            <w:r w:rsidRPr="00805527">
              <w:rPr>
                <w:sz w:val="16"/>
                <w:szCs w:val="16"/>
              </w:rPr>
              <w:t>Cell1_crop_DAPI_Cy3dUTP_HeLa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BB4F476"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8133E3D" w14:textId="77777777" w:rsidR="00133542" w:rsidRPr="00805527" w:rsidRDefault="00133542" w:rsidP="009912F3">
            <w:pPr>
              <w:ind w:left="-20"/>
              <w:jc w:val="center"/>
              <w:rPr>
                <w:sz w:val="16"/>
                <w:szCs w:val="16"/>
              </w:rPr>
            </w:pPr>
            <w:r w:rsidRPr="00805527">
              <w:rPr>
                <w:sz w:val="16"/>
                <w:szCs w:val="16"/>
              </w:rPr>
              <w:t>6.55E+08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5478F2B"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54C1266" w14:textId="77777777" w:rsidR="00133542" w:rsidRPr="00805527" w:rsidRDefault="00133542" w:rsidP="009912F3">
            <w:pPr>
              <w:ind w:left="-20"/>
              <w:jc w:val="center"/>
              <w:rPr>
                <w:sz w:val="16"/>
                <w:szCs w:val="16"/>
              </w:rPr>
            </w:pPr>
            <w:r w:rsidRPr="00805527">
              <w:rPr>
                <w:sz w:val="16"/>
                <w:szCs w:val="16"/>
              </w:rPr>
              <w:t xml:space="preserve">10.185 </w:t>
            </w:r>
          </w:p>
        </w:tc>
      </w:tr>
      <w:tr w:rsidR="00133542" w:rsidRPr="00805527" w14:paraId="3EC73C5D"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571D7DF6" w14:textId="77777777" w:rsidR="00133542" w:rsidRPr="00805527" w:rsidRDefault="00133542" w:rsidP="009912F3">
            <w:pPr>
              <w:ind w:left="-20"/>
              <w:jc w:val="center"/>
              <w:rPr>
                <w:sz w:val="16"/>
                <w:szCs w:val="16"/>
              </w:rPr>
            </w:pPr>
            <w:r w:rsidRPr="00805527">
              <w:rPr>
                <w:sz w:val="16"/>
                <w:szCs w:val="16"/>
              </w:rPr>
              <w:t>Cell2_crop_DAPI_Cy3dUTP_HeLa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21762C6D"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4D9304D9" w14:textId="77777777" w:rsidR="00133542" w:rsidRPr="00805527" w:rsidRDefault="00133542" w:rsidP="009912F3">
            <w:pPr>
              <w:ind w:left="-20"/>
              <w:jc w:val="center"/>
              <w:rPr>
                <w:sz w:val="16"/>
                <w:szCs w:val="16"/>
              </w:rPr>
            </w:pPr>
            <w:r w:rsidRPr="00805527">
              <w:rPr>
                <w:sz w:val="16"/>
                <w:szCs w:val="16"/>
              </w:rPr>
              <w:t>8.49E+08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C2DDBF7"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65C521F" w14:textId="77777777" w:rsidR="00133542" w:rsidRPr="00805527" w:rsidRDefault="00133542" w:rsidP="009912F3">
            <w:pPr>
              <w:ind w:left="-20"/>
              <w:jc w:val="center"/>
              <w:rPr>
                <w:sz w:val="16"/>
                <w:szCs w:val="16"/>
              </w:rPr>
            </w:pPr>
            <w:r w:rsidRPr="00805527">
              <w:rPr>
                <w:sz w:val="16"/>
                <w:szCs w:val="16"/>
              </w:rPr>
              <w:t xml:space="preserve">10.185 </w:t>
            </w:r>
          </w:p>
        </w:tc>
      </w:tr>
      <w:tr w:rsidR="00133542" w:rsidRPr="00805527" w14:paraId="32B501BB"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C639219" w14:textId="77777777" w:rsidR="00133542" w:rsidRPr="00805527" w:rsidRDefault="00133542" w:rsidP="009912F3">
            <w:pPr>
              <w:ind w:left="-20"/>
              <w:jc w:val="center"/>
              <w:rPr>
                <w:sz w:val="16"/>
                <w:szCs w:val="16"/>
              </w:rPr>
            </w:pPr>
            <w:r w:rsidRPr="00805527">
              <w:rPr>
                <w:sz w:val="16"/>
                <w:szCs w:val="16"/>
              </w:rPr>
              <w:t>Cell3_crop_DAPI_Cy3dUTP_HeLa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2E8D2E1"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8EEB6B7" w14:textId="77777777" w:rsidR="00133542" w:rsidRPr="00805527" w:rsidRDefault="00133542" w:rsidP="009912F3">
            <w:pPr>
              <w:ind w:left="-20"/>
              <w:jc w:val="center"/>
              <w:rPr>
                <w:sz w:val="16"/>
                <w:szCs w:val="16"/>
              </w:rPr>
            </w:pPr>
            <w:r w:rsidRPr="00805527">
              <w:rPr>
                <w:sz w:val="16"/>
                <w:szCs w:val="16"/>
              </w:rPr>
              <w:t>9.68E+08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8E44E11"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993B5DE" w14:textId="77777777" w:rsidR="00133542" w:rsidRPr="00805527" w:rsidRDefault="00133542" w:rsidP="009912F3">
            <w:pPr>
              <w:ind w:left="-20"/>
              <w:jc w:val="center"/>
              <w:rPr>
                <w:sz w:val="16"/>
                <w:szCs w:val="16"/>
              </w:rPr>
            </w:pPr>
            <w:r w:rsidRPr="00805527">
              <w:rPr>
                <w:sz w:val="16"/>
                <w:szCs w:val="16"/>
              </w:rPr>
              <w:t xml:space="preserve">10.185 </w:t>
            </w:r>
          </w:p>
        </w:tc>
      </w:tr>
      <w:tr w:rsidR="00133542" w:rsidRPr="00805527" w14:paraId="050E720B"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651034FA" w14:textId="77777777" w:rsidR="00133542" w:rsidRPr="00805527" w:rsidRDefault="00133542" w:rsidP="009912F3">
            <w:pPr>
              <w:ind w:left="-20"/>
              <w:jc w:val="center"/>
              <w:rPr>
                <w:sz w:val="16"/>
                <w:szCs w:val="16"/>
              </w:rPr>
            </w:pPr>
            <w:r w:rsidRPr="00805527">
              <w:rPr>
                <w:sz w:val="16"/>
                <w:szCs w:val="16"/>
              </w:rPr>
              <w:t>Cell4_crop_DAPI_Cy3dUTP_HeLa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39CD570D"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5916DB5" w14:textId="77777777" w:rsidR="00133542" w:rsidRPr="00805527" w:rsidRDefault="00133542" w:rsidP="009912F3">
            <w:pPr>
              <w:ind w:left="-20"/>
              <w:jc w:val="center"/>
              <w:rPr>
                <w:sz w:val="16"/>
                <w:szCs w:val="16"/>
              </w:rPr>
            </w:pPr>
            <w:r w:rsidRPr="00805527">
              <w:rPr>
                <w:sz w:val="16"/>
                <w:szCs w:val="16"/>
              </w:rPr>
              <w:t>1.14E+09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72A8662"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57217F9"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3732E4F9"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639C785" w14:textId="77777777" w:rsidR="00133542" w:rsidRPr="00805527" w:rsidRDefault="00133542" w:rsidP="009912F3">
            <w:pPr>
              <w:ind w:left="-20"/>
              <w:jc w:val="center"/>
              <w:rPr>
                <w:sz w:val="16"/>
                <w:szCs w:val="16"/>
              </w:rPr>
            </w:pPr>
            <w:r w:rsidRPr="00805527">
              <w:rPr>
                <w:sz w:val="16"/>
                <w:szCs w:val="16"/>
              </w:rPr>
              <w:t>Cell5_crop_DAPI_Cy3dUTP_HeLa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A803A5"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5A0B1F9" w14:textId="77777777" w:rsidR="00133542" w:rsidRPr="00805527" w:rsidRDefault="00133542" w:rsidP="009912F3">
            <w:pPr>
              <w:ind w:left="-20"/>
              <w:jc w:val="center"/>
              <w:rPr>
                <w:sz w:val="16"/>
                <w:szCs w:val="16"/>
              </w:rPr>
            </w:pPr>
            <w:r w:rsidRPr="00805527">
              <w:rPr>
                <w:sz w:val="16"/>
                <w:szCs w:val="16"/>
              </w:rPr>
              <w:t>1.15E+09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0D87FE9"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CB00168"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08438FDE"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3686F767" w14:textId="77777777" w:rsidR="00133542" w:rsidRPr="00805527" w:rsidRDefault="00133542" w:rsidP="009912F3">
            <w:pPr>
              <w:ind w:left="-20"/>
              <w:jc w:val="center"/>
              <w:rPr>
                <w:sz w:val="16"/>
                <w:szCs w:val="16"/>
              </w:rPr>
            </w:pPr>
            <w:r w:rsidRPr="00805527">
              <w:rPr>
                <w:sz w:val="16"/>
                <w:szCs w:val="16"/>
              </w:rPr>
              <w:t>Cell6_crop_DAPI_Cy3dUTP_HeLa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2CE072D"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4F6449A" w14:textId="77777777" w:rsidR="00133542" w:rsidRPr="00805527" w:rsidRDefault="00133542" w:rsidP="009912F3">
            <w:pPr>
              <w:ind w:left="-20"/>
              <w:jc w:val="center"/>
              <w:rPr>
                <w:sz w:val="16"/>
                <w:szCs w:val="16"/>
              </w:rPr>
            </w:pPr>
            <w:r w:rsidRPr="00805527">
              <w:rPr>
                <w:sz w:val="16"/>
                <w:szCs w:val="16"/>
              </w:rPr>
              <w:t>8.29E+08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56B2C081"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28FF8AB"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478D24F2"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2F2DFAA" w14:textId="77777777" w:rsidR="00133542" w:rsidRPr="00805527" w:rsidRDefault="00133542" w:rsidP="009912F3">
            <w:pPr>
              <w:ind w:left="-20"/>
              <w:jc w:val="center"/>
              <w:rPr>
                <w:sz w:val="16"/>
                <w:szCs w:val="16"/>
              </w:rPr>
            </w:pPr>
            <w:r w:rsidRPr="00805527">
              <w:rPr>
                <w:sz w:val="16"/>
                <w:szCs w:val="16"/>
              </w:rPr>
              <w:t>Cell7_crop_DAPI_Cy3dUTP_HeLa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7B3015"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2F07FBA" w14:textId="77777777" w:rsidR="00133542" w:rsidRPr="00805527" w:rsidRDefault="00133542" w:rsidP="009912F3">
            <w:pPr>
              <w:ind w:left="-20"/>
              <w:jc w:val="center"/>
              <w:rPr>
                <w:sz w:val="16"/>
                <w:szCs w:val="16"/>
              </w:rPr>
            </w:pPr>
            <w:r w:rsidRPr="00805527">
              <w:rPr>
                <w:sz w:val="16"/>
                <w:szCs w:val="16"/>
              </w:rPr>
              <w:t>9.49E+08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F60E434"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31F6C5D"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249ECDBC"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0CCF26BE" w14:textId="77777777" w:rsidR="00133542" w:rsidRPr="00805527" w:rsidRDefault="00133542" w:rsidP="009912F3">
            <w:pPr>
              <w:ind w:left="-20"/>
              <w:jc w:val="center"/>
              <w:rPr>
                <w:sz w:val="16"/>
                <w:szCs w:val="16"/>
              </w:rPr>
            </w:pPr>
            <w:r w:rsidRPr="00805527">
              <w:rPr>
                <w:sz w:val="16"/>
                <w:szCs w:val="16"/>
              </w:rPr>
              <w:t>Cell8_crop_DAPI_Cy3dUTP_HeLa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020DFDCD"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DCE4C7B" w14:textId="77777777" w:rsidR="00133542" w:rsidRPr="00805527" w:rsidRDefault="00133542" w:rsidP="009912F3">
            <w:pPr>
              <w:ind w:left="-20"/>
              <w:jc w:val="center"/>
              <w:rPr>
                <w:sz w:val="16"/>
                <w:szCs w:val="16"/>
              </w:rPr>
            </w:pPr>
            <w:r w:rsidRPr="00805527">
              <w:rPr>
                <w:sz w:val="16"/>
                <w:szCs w:val="16"/>
              </w:rPr>
              <w:t>1.01E+09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E58EE91"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54C50006"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640F7EC2"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B4759D1" w14:textId="77777777" w:rsidR="00133542" w:rsidRPr="00805527" w:rsidRDefault="00133542" w:rsidP="009912F3">
            <w:pPr>
              <w:ind w:left="-20"/>
              <w:jc w:val="center"/>
              <w:rPr>
                <w:sz w:val="16"/>
                <w:szCs w:val="16"/>
              </w:rPr>
            </w:pPr>
            <w:r w:rsidRPr="00805527">
              <w:rPr>
                <w:sz w:val="16"/>
                <w:szCs w:val="16"/>
              </w:rPr>
              <w:t>Cell9_crop_DAPI_Cy3dUTP_HeLa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B4DB3CA"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EF738CD" w14:textId="77777777" w:rsidR="00133542" w:rsidRPr="00805527" w:rsidRDefault="00133542" w:rsidP="009912F3">
            <w:pPr>
              <w:ind w:left="-20"/>
              <w:jc w:val="center"/>
              <w:rPr>
                <w:sz w:val="16"/>
                <w:szCs w:val="16"/>
              </w:rPr>
            </w:pPr>
            <w:r w:rsidRPr="00805527">
              <w:rPr>
                <w:sz w:val="16"/>
                <w:szCs w:val="16"/>
              </w:rPr>
              <w:t>1.17E+09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D4B0A62"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2DA1975"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3C0B7F35" w14:textId="77777777" w:rsidTr="009912F3">
        <w:trPr>
          <w:trHeight w:val="470"/>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17ECFD6" w14:textId="77777777" w:rsidR="00133542" w:rsidRPr="00805527" w:rsidRDefault="00133542" w:rsidP="009912F3">
            <w:pPr>
              <w:ind w:left="-20"/>
              <w:jc w:val="center"/>
              <w:rPr>
                <w:sz w:val="16"/>
                <w:szCs w:val="16"/>
              </w:rPr>
            </w:pPr>
            <w:r w:rsidRPr="00805527">
              <w:rPr>
                <w:sz w:val="16"/>
                <w:szCs w:val="16"/>
              </w:rPr>
              <w:t>Cell10_crop_DAPI_Cy3dUTP_HeLa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38F82C25"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3C25465" w14:textId="77777777" w:rsidR="00133542" w:rsidRPr="00805527" w:rsidRDefault="00133542" w:rsidP="009912F3">
            <w:pPr>
              <w:ind w:left="-20"/>
              <w:jc w:val="center"/>
              <w:rPr>
                <w:sz w:val="16"/>
                <w:szCs w:val="16"/>
              </w:rPr>
            </w:pPr>
            <w:r w:rsidRPr="00805527">
              <w:rPr>
                <w:sz w:val="16"/>
                <w:szCs w:val="16"/>
              </w:rPr>
              <w:t>1.00E+09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12C6F12"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50ADF136"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1D49F338"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01BDEE2" w14:textId="77777777" w:rsidR="00133542" w:rsidRPr="00805527" w:rsidRDefault="00133542" w:rsidP="009912F3">
            <w:pPr>
              <w:ind w:left="-20"/>
              <w:jc w:val="center"/>
              <w:rPr>
                <w:sz w:val="16"/>
                <w:szCs w:val="16"/>
              </w:rPr>
            </w:pPr>
            <w:r w:rsidRPr="00805527">
              <w:rPr>
                <w:sz w:val="16"/>
                <w:szCs w:val="16"/>
              </w:rPr>
              <w:t>Cell11_crop_DAPI_Cy3dUTP_HeLa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8425AA4"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49C3DE9" w14:textId="77777777" w:rsidR="00133542" w:rsidRPr="00805527" w:rsidRDefault="00133542" w:rsidP="009912F3">
            <w:pPr>
              <w:ind w:left="-20"/>
              <w:jc w:val="center"/>
              <w:rPr>
                <w:sz w:val="16"/>
                <w:szCs w:val="16"/>
              </w:rPr>
            </w:pPr>
            <w:r w:rsidRPr="00805527">
              <w:rPr>
                <w:sz w:val="16"/>
                <w:szCs w:val="16"/>
              </w:rPr>
              <w:t>1.34E+09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90008E9"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1629062"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704C4969" w14:textId="77777777" w:rsidTr="009912F3">
        <w:trPr>
          <w:trHeight w:val="470"/>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904693C" w14:textId="77777777" w:rsidR="00133542" w:rsidRPr="00805527" w:rsidRDefault="00133542" w:rsidP="009912F3">
            <w:pPr>
              <w:ind w:left="-20"/>
              <w:jc w:val="center"/>
              <w:rPr>
                <w:sz w:val="16"/>
                <w:szCs w:val="16"/>
              </w:rPr>
            </w:pPr>
            <w:r w:rsidRPr="00805527">
              <w:rPr>
                <w:sz w:val="16"/>
                <w:szCs w:val="16"/>
              </w:rPr>
              <w:t>Cell12_crop_DAPI_Cy3dUTP_HeLa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945FDFB"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D2D8890" w14:textId="77777777" w:rsidR="00133542" w:rsidRPr="00805527" w:rsidRDefault="00133542" w:rsidP="009912F3">
            <w:pPr>
              <w:ind w:left="-20"/>
              <w:jc w:val="center"/>
              <w:rPr>
                <w:sz w:val="16"/>
                <w:szCs w:val="16"/>
              </w:rPr>
            </w:pPr>
            <w:r w:rsidRPr="00805527">
              <w:rPr>
                <w:sz w:val="16"/>
                <w:szCs w:val="16"/>
              </w:rPr>
              <w:t>1.06E+09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6DCB1E3"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BA1266E"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1F91FF3B"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9A9404C" w14:textId="77777777" w:rsidR="00133542" w:rsidRPr="00805527" w:rsidRDefault="00133542" w:rsidP="009912F3">
            <w:pPr>
              <w:ind w:left="-20"/>
              <w:jc w:val="center"/>
              <w:rPr>
                <w:sz w:val="16"/>
                <w:szCs w:val="16"/>
              </w:rPr>
            </w:pPr>
            <w:r w:rsidRPr="00805527">
              <w:rPr>
                <w:sz w:val="16"/>
                <w:szCs w:val="16"/>
              </w:rPr>
              <w:t>Cell13_crop_DAPI_Cy3dUTP_HeLa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1486E4"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787A628" w14:textId="77777777" w:rsidR="00133542" w:rsidRPr="00805527" w:rsidRDefault="00133542" w:rsidP="009912F3">
            <w:pPr>
              <w:ind w:left="-20"/>
              <w:jc w:val="center"/>
              <w:rPr>
                <w:sz w:val="16"/>
                <w:szCs w:val="16"/>
              </w:rPr>
            </w:pPr>
            <w:r w:rsidRPr="00805527">
              <w:rPr>
                <w:sz w:val="16"/>
                <w:szCs w:val="16"/>
              </w:rPr>
              <w:t>1.49E+09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9FE1163"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22EE0066"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3FD916F5" w14:textId="77777777" w:rsidTr="009912F3">
        <w:trPr>
          <w:trHeight w:val="470"/>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EF93A6C" w14:textId="77777777" w:rsidR="00133542" w:rsidRPr="00805527" w:rsidRDefault="00133542" w:rsidP="009912F3">
            <w:pPr>
              <w:ind w:left="-20"/>
              <w:jc w:val="center"/>
              <w:rPr>
                <w:sz w:val="16"/>
                <w:szCs w:val="16"/>
              </w:rPr>
            </w:pPr>
            <w:r w:rsidRPr="00805527">
              <w:rPr>
                <w:sz w:val="16"/>
                <w:szCs w:val="16"/>
              </w:rPr>
              <w:t>Cell14_crop_DAPI_Cy3dUTP_HeLa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A431FB7"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C24B18D" w14:textId="77777777" w:rsidR="00133542" w:rsidRPr="00805527" w:rsidRDefault="00133542" w:rsidP="009912F3">
            <w:pPr>
              <w:ind w:left="-20"/>
              <w:jc w:val="center"/>
              <w:rPr>
                <w:sz w:val="16"/>
                <w:szCs w:val="16"/>
              </w:rPr>
            </w:pPr>
            <w:r w:rsidRPr="00805527">
              <w:rPr>
                <w:sz w:val="16"/>
                <w:szCs w:val="16"/>
              </w:rPr>
              <w:t>8.71E+08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6BC7B04"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7C8079F"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26A3A9EF"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65297B0" w14:textId="77777777" w:rsidR="00133542" w:rsidRPr="00805527" w:rsidRDefault="00133542" w:rsidP="009912F3">
            <w:pPr>
              <w:ind w:left="-20"/>
              <w:jc w:val="center"/>
              <w:rPr>
                <w:sz w:val="16"/>
                <w:szCs w:val="16"/>
              </w:rPr>
            </w:pPr>
            <w:r w:rsidRPr="00805527">
              <w:rPr>
                <w:sz w:val="16"/>
                <w:szCs w:val="16"/>
              </w:rPr>
              <w:t>Cell15_crop_DAPI_Cy3dUTP_HeLa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991F6E2"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FB8FB90" w14:textId="77777777" w:rsidR="00133542" w:rsidRPr="00805527" w:rsidRDefault="00133542" w:rsidP="009912F3">
            <w:pPr>
              <w:ind w:left="-20"/>
              <w:jc w:val="center"/>
              <w:rPr>
                <w:sz w:val="16"/>
                <w:szCs w:val="16"/>
              </w:rPr>
            </w:pPr>
            <w:r w:rsidRPr="00805527">
              <w:rPr>
                <w:sz w:val="16"/>
                <w:szCs w:val="16"/>
              </w:rPr>
              <w:t>1.18E+09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697BDBF"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6571A96"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0646064F"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FBB0D90" w14:textId="77777777" w:rsidR="00133542" w:rsidRPr="00805527" w:rsidRDefault="00133542" w:rsidP="009912F3">
            <w:pPr>
              <w:ind w:left="-20"/>
              <w:jc w:val="center"/>
              <w:rPr>
                <w:sz w:val="16"/>
                <w:szCs w:val="16"/>
              </w:rPr>
            </w:pPr>
            <w:r w:rsidRPr="00805527">
              <w:rPr>
                <w:sz w:val="16"/>
                <w:szCs w:val="16"/>
              </w:rPr>
              <w:t>Cell16_crop_DAPI_Cy3dUTP_HeLa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604420C"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C66C690" w14:textId="77777777" w:rsidR="00133542" w:rsidRPr="00805527" w:rsidRDefault="00133542" w:rsidP="009912F3">
            <w:pPr>
              <w:ind w:left="-20"/>
              <w:jc w:val="center"/>
              <w:rPr>
                <w:sz w:val="16"/>
                <w:szCs w:val="16"/>
              </w:rPr>
            </w:pPr>
            <w:r w:rsidRPr="00805527">
              <w:rPr>
                <w:sz w:val="16"/>
                <w:szCs w:val="16"/>
              </w:rPr>
              <w:t>1.48E+09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DDC5410"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891A3CE"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7725F1B1"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76CAA8A" w14:textId="77777777" w:rsidR="00133542" w:rsidRPr="00805527" w:rsidRDefault="00133542" w:rsidP="009912F3">
            <w:pPr>
              <w:ind w:left="-20"/>
              <w:jc w:val="center"/>
              <w:rPr>
                <w:sz w:val="16"/>
                <w:szCs w:val="16"/>
              </w:rPr>
            </w:pPr>
            <w:r w:rsidRPr="00805527">
              <w:rPr>
                <w:sz w:val="16"/>
                <w:szCs w:val="16"/>
              </w:rPr>
              <w:t>Cell17_crop_DAPI_Cy3dUTP_HeLa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D73F8F"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2AE191C" w14:textId="77777777" w:rsidR="00133542" w:rsidRPr="00805527" w:rsidRDefault="00133542" w:rsidP="009912F3">
            <w:pPr>
              <w:ind w:left="-20"/>
              <w:jc w:val="center"/>
              <w:rPr>
                <w:sz w:val="16"/>
                <w:szCs w:val="16"/>
              </w:rPr>
            </w:pPr>
            <w:r w:rsidRPr="00805527">
              <w:rPr>
                <w:sz w:val="16"/>
                <w:szCs w:val="16"/>
              </w:rPr>
              <w:t>1.09E+09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3C05F793"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BF7A947"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16BF807C"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B5F888" w14:textId="77777777" w:rsidR="00133542" w:rsidRPr="00805527" w:rsidRDefault="00133542" w:rsidP="009912F3">
            <w:pPr>
              <w:ind w:left="-20"/>
              <w:jc w:val="center"/>
              <w:rPr>
                <w:sz w:val="16"/>
                <w:szCs w:val="16"/>
              </w:rPr>
            </w:pPr>
            <w:r w:rsidRPr="00805527">
              <w:rPr>
                <w:sz w:val="16"/>
                <w:szCs w:val="16"/>
              </w:rPr>
              <w:t>Cell18_crop_DAPI_Cy3dUTP_HeLa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310C3C2B"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3D6D1164" w14:textId="77777777" w:rsidR="00133542" w:rsidRPr="00805527" w:rsidRDefault="00133542" w:rsidP="009912F3">
            <w:pPr>
              <w:ind w:left="-20"/>
              <w:jc w:val="center"/>
              <w:rPr>
                <w:sz w:val="16"/>
                <w:szCs w:val="16"/>
              </w:rPr>
            </w:pPr>
            <w:r w:rsidRPr="00805527">
              <w:rPr>
                <w:sz w:val="16"/>
                <w:szCs w:val="16"/>
              </w:rPr>
              <w:t>1.07E+09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C410604"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5909562"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7A5726EE"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BB0CB25" w14:textId="77777777" w:rsidR="00133542" w:rsidRPr="00805527" w:rsidRDefault="00133542" w:rsidP="009912F3">
            <w:pPr>
              <w:ind w:left="-20"/>
              <w:jc w:val="center"/>
              <w:rPr>
                <w:sz w:val="16"/>
                <w:szCs w:val="16"/>
              </w:rPr>
            </w:pPr>
            <w:r w:rsidRPr="00805527">
              <w:rPr>
                <w:sz w:val="16"/>
                <w:szCs w:val="16"/>
              </w:rPr>
              <w:lastRenderedPageBreak/>
              <w:t>Cell19_crop_DAPI_Cy3dUTP_HeLa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6E29D3"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5476643" w14:textId="77777777" w:rsidR="00133542" w:rsidRPr="00805527" w:rsidRDefault="00133542" w:rsidP="009912F3">
            <w:pPr>
              <w:ind w:left="-20"/>
              <w:jc w:val="center"/>
              <w:rPr>
                <w:sz w:val="16"/>
                <w:szCs w:val="16"/>
              </w:rPr>
            </w:pPr>
            <w:r w:rsidRPr="00805527">
              <w:rPr>
                <w:sz w:val="16"/>
                <w:szCs w:val="16"/>
              </w:rPr>
              <w:t>1.17E+09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F2ACD50"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8136003"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7AD907D4" w14:textId="77777777" w:rsidTr="009912F3">
        <w:trPr>
          <w:trHeight w:val="470"/>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C7D827A" w14:textId="77777777" w:rsidR="00133542" w:rsidRPr="00805527" w:rsidRDefault="00133542" w:rsidP="009912F3">
            <w:pPr>
              <w:ind w:left="-20"/>
              <w:jc w:val="center"/>
              <w:rPr>
                <w:sz w:val="16"/>
                <w:szCs w:val="16"/>
              </w:rPr>
            </w:pPr>
            <w:r w:rsidRPr="00805527">
              <w:rPr>
                <w:sz w:val="16"/>
                <w:szCs w:val="16"/>
              </w:rPr>
              <w:t>Cell20_crop_DAPI_Cy3dUTP_HeLa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60372A3"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D51BBD7" w14:textId="77777777" w:rsidR="00133542" w:rsidRPr="00805527" w:rsidRDefault="00133542" w:rsidP="009912F3">
            <w:pPr>
              <w:ind w:left="-20"/>
              <w:jc w:val="center"/>
              <w:rPr>
                <w:sz w:val="16"/>
                <w:szCs w:val="16"/>
              </w:rPr>
            </w:pPr>
            <w:r w:rsidRPr="00805527">
              <w:rPr>
                <w:sz w:val="16"/>
                <w:szCs w:val="16"/>
              </w:rPr>
              <w:t>1.09E+09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43A02536"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1C05710"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0E055D14"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30E5C81" w14:textId="77777777" w:rsidR="00133542" w:rsidRPr="00805527" w:rsidRDefault="00133542" w:rsidP="009912F3">
            <w:pPr>
              <w:ind w:left="-20"/>
              <w:jc w:val="center"/>
              <w:rPr>
                <w:sz w:val="16"/>
                <w:szCs w:val="16"/>
              </w:rPr>
            </w:pPr>
            <w:r w:rsidRPr="00805527">
              <w:rPr>
                <w:sz w:val="16"/>
                <w:szCs w:val="16"/>
              </w:rPr>
              <w:t>Cell21_crop_DAPI_Cy3dUTP_HeLa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8FFB0E3"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43196DB" w14:textId="77777777" w:rsidR="00133542" w:rsidRPr="00805527" w:rsidRDefault="00133542" w:rsidP="009912F3">
            <w:pPr>
              <w:ind w:left="-20"/>
              <w:jc w:val="center"/>
              <w:rPr>
                <w:sz w:val="16"/>
                <w:szCs w:val="16"/>
              </w:rPr>
            </w:pPr>
            <w:r w:rsidRPr="00805527">
              <w:rPr>
                <w:sz w:val="16"/>
                <w:szCs w:val="16"/>
              </w:rPr>
              <w:t>1.02E+09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D7537B6"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4E70706"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320BB11B"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7ED09151" w14:textId="77777777" w:rsidR="00133542" w:rsidRPr="00805527" w:rsidRDefault="00133542" w:rsidP="009912F3">
            <w:pPr>
              <w:ind w:left="-20"/>
              <w:jc w:val="center"/>
              <w:rPr>
                <w:sz w:val="16"/>
                <w:szCs w:val="16"/>
              </w:rPr>
            </w:pPr>
            <w:r w:rsidRPr="00805527">
              <w:rPr>
                <w:sz w:val="16"/>
                <w:szCs w:val="16"/>
              </w:rPr>
              <w:t>Cell22_crop_DAPI_Cy3dUTP_HeLa</w:t>
            </w:r>
          </w:p>
        </w:tc>
        <w:tc>
          <w:tcPr>
            <w:tcW w:w="10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263D474" w14:textId="77777777" w:rsidR="00133542" w:rsidRPr="00805527" w:rsidRDefault="00133542" w:rsidP="009912F3">
            <w:pPr>
              <w:ind w:left="-20"/>
              <w:jc w:val="center"/>
              <w:rPr>
                <w:sz w:val="16"/>
                <w:szCs w:val="16"/>
              </w:rPr>
            </w:pPr>
            <w:r w:rsidRPr="00805527">
              <w:rPr>
                <w:sz w:val="16"/>
                <w:szCs w:val="16"/>
              </w:rPr>
              <w:t>SL</w:t>
            </w:r>
          </w:p>
        </w:tc>
        <w:tc>
          <w:tcPr>
            <w:tcW w:w="129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6ADA1BB6" w14:textId="77777777" w:rsidR="00133542" w:rsidRPr="00805527" w:rsidRDefault="00133542" w:rsidP="009912F3">
            <w:pPr>
              <w:ind w:left="-20"/>
              <w:jc w:val="center"/>
              <w:rPr>
                <w:sz w:val="16"/>
                <w:szCs w:val="16"/>
              </w:rPr>
            </w:pPr>
            <w:r w:rsidRPr="00805527">
              <w:rPr>
                <w:sz w:val="16"/>
                <w:szCs w:val="16"/>
              </w:rPr>
              <w:t>1.02E+09</w:t>
            </w:r>
          </w:p>
        </w:tc>
        <w:tc>
          <w:tcPr>
            <w:tcW w:w="153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4C661073" w14:textId="77777777" w:rsidR="00133542" w:rsidRPr="00805527" w:rsidRDefault="00133542" w:rsidP="009912F3">
            <w:pPr>
              <w:ind w:left="-20"/>
              <w:jc w:val="center"/>
              <w:rPr>
                <w:sz w:val="16"/>
                <w:szCs w:val="16"/>
              </w:rPr>
            </w:pPr>
            <w:r w:rsidRPr="00805527">
              <w:rPr>
                <w:sz w:val="16"/>
                <w:szCs w:val="16"/>
              </w:rPr>
              <w:t>1.77</w:t>
            </w:r>
          </w:p>
        </w:tc>
        <w:tc>
          <w:tcPr>
            <w:tcW w:w="228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291E505" w14:textId="77777777" w:rsidR="00133542" w:rsidRPr="00805527" w:rsidRDefault="00133542" w:rsidP="009912F3">
            <w:pPr>
              <w:ind w:left="-20"/>
              <w:jc w:val="center"/>
              <w:rPr>
                <w:sz w:val="16"/>
                <w:szCs w:val="16"/>
              </w:rPr>
            </w:pPr>
            <w:r w:rsidRPr="00805527">
              <w:rPr>
                <w:sz w:val="16"/>
                <w:szCs w:val="16"/>
              </w:rPr>
              <w:t>17.169</w:t>
            </w:r>
          </w:p>
        </w:tc>
      </w:tr>
      <w:tr w:rsidR="00133542" w:rsidRPr="00805527" w14:paraId="29B5780C"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5962CCF" w14:textId="77777777" w:rsidR="00133542" w:rsidRPr="00805527" w:rsidRDefault="00133542" w:rsidP="009912F3">
            <w:pPr>
              <w:ind w:left="-20"/>
              <w:jc w:val="center"/>
              <w:rPr>
                <w:sz w:val="16"/>
                <w:szCs w:val="16"/>
              </w:rPr>
            </w:pPr>
            <w:r w:rsidRPr="00805527">
              <w:rPr>
                <w:sz w:val="16"/>
                <w:szCs w:val="16"/>
              </w:rPr>
              <w:t>Cell23_crop_DAPI_Cy3dUTP_HeLa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D41BD11"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DFF140A" w14:textId="77777777" w:rsidR="00133542" w:rsidRPr="00805527" w:rsidRDefault="00133542" w:rsidP="009912F3">
            <w:pPr>
              <w:ind w:left="-20"/>
              <w:jc w:val="center"/>
              <w:rPr>
                <w:sz w:val="16"/>
                <w:szCs w:val="16"/>
              </w:rPr>
            </w:pPr>
            <w:r w:rsidRPr="00805527">
              <w:rPr>
                <w:sz w:val="16"/>
                <w:szCs w:val="16"/>
              </w:rPr>
              <w:t>9.33E+08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DB0759D"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59CC16E"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53FF5914" w14:textId="77777777" w:rsidTr="009912F3">
        <w:trPr>
          <w:trHeight w:val="470"/>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1CB2B18" w14:textId="77777777" w:rsidR="00133542" w:rsidRPr="00805527" w:rsidRDefault="00133542" w:rsidP="009912F3">
            <w:pPr>
              <w:ind w:left="-20"/>
              <w:jc w:val="center"/>
              <w:rPr>
                <w:sz w:val="16"/>
                <w:szCs w:val="16"/>
              </w:rPr>
            </w:pPr>
            <w:r w:rsidRPr="00805527">
              <w:rPr>
                <w:sz w:val="16"/>
                <w:szCs w:val="16"/>
              </w:rPr>
              <w:t>Cell24_crop_DAPI_Cy3dUTP_HeLa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5A40FD2D"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A3D8FCD" w14:textId="77777777" w:rsidR="00133542" w:rsidRPr="00805527" w:rsidRDefault="00133542" w:rsidP="009912F3">
            <w:pPr>
              <w:ind w:left="-20"/>
              <w:jc w:val="center"/>
              <w:rPr>
                <w:sz w:val="16"/>
                <w:szCs w:val="16"/>
              </w:rPr>
            </w:pPr>
            <w:r w:rsidRPr="00805527">
              <w:rPr>
                <w:sz w:val="16"/>
                <w:szCs w:val="16"/>
              </w:rPr>
              <w:t>8.90E+08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6C266E3"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AF2143E"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2457A9D2"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60923D8" w14:textId="77777777" w:rsidR="00133542" w:rsidRPr="00805527" w:rsidRDefault="00133542" w:rsidP="009912F3">
            <w:pPr>
              <w:ind w:left="-20"/>
              <w:jc w:val="center"/>
              <w:rPr>
                <w:sz w:val="16"/>
                <w:szCs w:val="16"/>
              </w:rPr>
            </w:pPr>
            <w:r w:rsidRPr="00805527">
              <w:rPr>
                <w:sz w:val="16"/>
                <w:szCs w:val="16"/>
              </w:rPr>
              <w:t>Cell25_crop_DAPI_Cy3dUTP_HeLa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B0C533"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38A040D" w14:textId="77777777" w:rsidR="00133542" w:rsidRPr="00805527" w:rsidRDefault="00133542" w:rsidP="009912F3">
            <w:pPr>
              <w:ind w:left="-20"/>
              <w:jc w:val="center"/>
              <w:rPr>
                <w:sz w:val="16"/>
                <w:szCs w:val="16"/>
              </w:rPr>
            </w:pPr>
            <w:r w:rsidRPr="00805527">
              <w:rPr>
                <w:sz w:val="16"/>
                <w:szCs w:val="16"/>
              </w:rPr>
              <w:t>7.67E+08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20CA4E5A"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C2C8E31"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188C09CA"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21AA3B9" w14:textId="77777777" w:rsidR="00133542" w:rsidRPr="00805527" w:rsidRDefault="00133542" w:rsidP="009912F3">
            <w:pPr>
              <w:ind w:left="-20"/>
              <w:jc w:val="center"/>
              <w:rPr>
                <w:sz w:val="16"/>
                <w:szCs w:val="16"/>
              </w:rPr>
            </w:pPr>
            <w:r w:rsidRPr="00805527">
              <w:rPr>
                <w:sz w:val="16"/>
                <w:szCs w:val="16"/>
              </w:rPr>
              <w:t>Cell26_crop_DAPI_Cy3dUTP_HeLa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6307C027" w14:textId="77777777" w:rsidR="00133542" w:rsidRPr="00805527" w:rsidRDefault="00133542" w:rsidP="009912F3">
            <w:pPr>
              <w:ind w:left="-20"/>
              <w:jc w:val="center"/>
              <w:rPr>
                <w:sz w:val="16"/>
                <w:szCs w:val="16"/>
              </w:rPr>
            </w:pPr>
            <w:r w:rsidRPr="00805527">
              <w:rPr>
                <w:sz w:val="16"/>
                <w:szCs w:val="16"/>
              </w:rPr>
              <w:t>SE</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3B63911A" w14:textId="77777777" w:rsidR="00133542" w:rsidRPr="00805527" w:rsidRDefault="00133542" w:rsidP="009912F3">
            <w:pPr>
              <w:ind w:left="-20"/>
              <w:jc w:val="center"/>
              <w:rPr>
                <w:sz w:val="16"/>
                <w:szCs w:val="16"/>
              </w:rPr>
            </w:pPr>
            <w:r w:rsidRPr="00805527">
              <w:rPr>
                <w:sz w:val="16"/>
                <w:szCs w:val="16"/>
              </w:rPr>
              <w:t>8.39E+08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5C272BA" w14:textId="77777777" w:rsidR="00133542" w:rsidRPr="00805527" w:rsidRDefault="00133542" w:rsidP="009912F3">
            <w:pPr>
              <w:ind w:left="-20"/>
              <w:jc w:val="center"/>
              <w:rPr>
                <w:sz w:val="16"/>
                <w:szCs w:val="16"/>
              </w:rPr>
            </w:pPr>
            <w:r w:rsidRPr="00805527">
              <w:rPr>
                <w:sz w:val="16"/>
                <w:szCs w:val="16"/>
              </w:rPr>
              <w:t>1.05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3FB83312" w14:textId="77777777" w:rsidR="00133542" w:rsidRPr="00805527" w:rsidRDefault="00133542" w:rsidP="009912F3">
            <w:pPr>
              <w:ind w:left="-20"/>
              <w:jc w:val="center"/>
              <w:rPr>
                <w:sz w:val="16"/>
                <w:szCs w:val="16"/>
              </w:rPr>
            </w:pPr>
            <w:r w:rsidRPr="00805527">
              <w:rPr>
                <w:sz w:val="16"/>
                <w:szCs w:val="16"/>
              </w:rPr>
              <w:t>10.185</w:t>
            </w:r>
          </w:p>
        </w:tc>
      </w:tr>
      <w:tr w:rsidR="00133542" w:rsidRPr="00805527" w14:paraId="3444A8F3" w14:textId="77777777" w:rsidTr="009912F3">
        <w:trPr>
          <w:trHeight w:val="470"/>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F605277" w14:textId="77777777" w:rsidR="00133542" w:rsidRPr="00805527" w:rsidRDefault="00133542" w:rsidP="009912F3">
            <w:pPr>
              <w:ind w:left="-20"/>
              <w:jc w:val="center"/>
              <w:rPr>
                <w:sz w:val="16"/>
                <w:szCs w:val="16"/>
              </w:rPr>
            </w:pPr>
            <w:r w:rsidRPr="00805527">
              <w:rPr>
                <w:sz w:val="16"/>
                <w:szCs w:val="16"/>
              </w:rPr>
              <w:t>Cell27_crop_DAPI_Cy3dUTP_HeLa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D486F08"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1ED84A8B" w14:textId="77777777" w:rsidR="00133542" w:rsidRPr="00805527" w:rsidRDefault="00133542" w:rsidP="009912F3">
            <w:pPr>
              <w:ind w:left="-20"/>
              <w:jc w:val="center"/>
              <w:rPr>
                <w:sz w:val="16"/>
                <w:szCs w:val="16"/>
              </w:rPr>
            </w:pPr>
            <w:r w:rsidRPr="00805527">
              <w:rPr>
                <w:sz w:val="16"/>
                <w:szCs w:val="16"/>
              </w:rPr>
              <w:t>1.04E+09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AB078A8"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F11ADC9"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06187266" w14:textId="77777777" w:rsidTr="009912F3">
        <w:trPr>
          <w:trHeight w:val="470"/>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9123D35" w14:textId="77777777" w:rsidR="00133542" w:rsidRPr="00805527" w:rsidRDefault="00133542" w:rsidP="009912F3">
            <w:pPr>
              <w:ind w:left="-20"/>
              <w:jc w:val="center"/>
              <w:rPr>
                <w:sz w:val="16"/>
                <w:szCs w:val="16"/>
              </w:rPr>
            </w:pPr>
            <w:r w:rsidRPr="00805527">
              <w:rPr>
                <w:sz w:val="16"/>
                <w:szCs w:val="16"/>
              </w:rPr>
              <w:t>Cell28_crop_DAPI_Cy3dUTP_HeLa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5BC2E64E"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5F0A262F" w14:textId="77777777" w:rsidR="00133542" w:rsidRPr="00805527" w:rsidRDefault="00133542" w:rsidP="009912F3">
            <w:pPr>
              <w:ind w:left="-20"/>
              <w:jc w:val="center"/>
              <w:rPr>
                <w:sz w:val="16"/>
                <w:szCs w:val="16"/>
              </w:rPr>
            </w:pPr>
            <w:r w:rsidRPr="00805527">
              <w:rPr>
                <w:sz w:val="16"/>
                <w:szCs w:val="16"/>
              </w:rPr>
              <w:t>1.01E+09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367CFD6"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09D1AC2"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7D65DFEB"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2E9786F" w14:textId="77777777" w:rsidR="00133542" w:rsidRPr="00805527" w:rsidRDefault="00133542" w:rsidP="009912F3">
            <w:pPr>
              <w:ind w:left="-20"/>
              <w:jc w:val="center"/>
              <w:rPr>
                <w:sz w:val="16"/>
                <w:szCs w:val="16"/>
              </w:rPr>
            </w:pPr>
            <w:r w:rsidRPr="00805527">
              <w:rPr>
                <w:sz w:val="16"/>
                <w:szCs w:val="16"/>
              </w:rPr>
              <w:t>Cell29_crop_DAPI_Cy3dUTP_HeLa</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BE422C"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AFD5198" w14:textId="77777777" w:rsidR="00133542" w:rsidRPr="00805527" w:rsidRDefault="00133542" w:rsidP="009912F3">
            <w:pPr>
              <w:ind w:left="-20"/>
              <w:jc w:val="center"/>
              <w:rPr>
                <w:sz w:val="16"/>
                <w:szCs w:val="16"/>
              </w:rPr>
            </w:pPr>
            <w:r w:rsidRPr="00805527">
              <w:rPr>
                <w:sz w:val="16"/>
                <w:szCs w:val="16"/>
              </w:rPr>
              <w:t>1.05E+09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3303C97"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C914DE3"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7E3077DD"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84C2E23" w14:textId="77777777" w:rsidR="00133542" w:rsidRPr="00805527" w:rsidRDefault="00133542" w:rsidP="009912F3">
            <w:pPr>
              <w:ind w:left="-20"/>
              <w:jc w:val="center"/>
              <w:rPr>
                <w:sz w:val="16"/>
                <w:szCs w:val="16"/>
              </w:rPr>
            </w:pPr>
            <w:r w:rsidRPr="00805527">
              <w:rPr>
                <w:sz w:val="16"/>
                <w:szCs w:val="16"/>
              </w:rPr>
              <w:t>Cell30_crop_DAPI_Cy3dUTP_HeLa</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2D92C09E" w14:textId="77777777" w:rsidR="00133542" w:rsidRPr="00805527" w:rsidRDefault="00133542" w:rsidP="009912F3">
            <w:pPr>
              <w:ind w:left="-20"/>
              <w:jc w:val="center"/>
              <w:rPr>
                <w:sz w:val="16"/>
                <w:szCs w:val="16"/>
              </w:rPr>
            </w:pPr>
            <w:r w:rsidRPr="00805527">
              <w:rPr>
                <w:sz w:val="16"/>
                <w:szCs w:val="16"/>
              </w:rPr>
              <w:t>SM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1F4474F" w14:textId="77777777" w:rsidR="00133542" w:rsidRPr="00805527" w:rsidRDefault="00133542" w:rsidP="009912F3">
            <w:pPr>
              <w:ind w:left="-20"/>
              <w:jc w:val="center"/>
              <w:rPr>
                <w:sz w:val="16"/>
                <w:szCs w:val="16"/>
              </w:rPr>
            </w:pPr>
            <w:r w:rsidRPr="00805527">
              <w:rPr>
                <w:sz w:val="16"/>
                <w:szCs w:val="16"/>
              </w:rPr>
              <w:t>1.02E+09</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4360A0B4" w14:textId="77777777" w:rsidR="00133542" w:rsidRPr="00805527" w:rsidRDefault="00133542" w:rsidP="009912F3">
            <w:pPr>
              <w:ind w:left="-20"/>
              <w:jc w:val="center"/>
              <w:rPr>
                <w:sz w:val="16"/>
                <w:szCs w:val="16"/>
              </w:rPr>
            </w:pPr>
            <w:r w:rsidRPr="00805527">
              <w:rPr>
                <w:sz w:val="16"/>
                <w:szCs w:val="16"/>
              </w:rPr>
              <w:t>1.25</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D01EEBB" w14:textId="77777777" w:rsidR="00133542" w:rsidRPr="00805527" w:rsidRDefault="00133542" w:rsidP="009912F3">
            <w:pPr>
              <w:ind w:left="-20"/>
              <w:jc w:val="center"/>
              <w:rPr>
                <w:sz w:val="16"/>
                <w:szCs w:val="16"/>
              </w:rPr>
            </w:pPr>
            <w:r w:rsidRPr="00805527">
              <w:rPr>
                <w:sz w:val="16"/>
                <w:szCs w:val="16"/>
              </w:rPr>
              <w:t>12.125</w:t>
            </w:r>
          </w:p>
        </w:tc>
      </w:tr>
      <w:tr w:rsidR="00133542" w:rsidRPr="00805527" w14:paraId="51F5FFD3"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47343E9" w14:textId="77777777" w:rsidR="00133542" w:rsidRPr="00805527" w:rsidRDefault="00133542" w:rsidP="009912F3">
            <w:pPr>
              <w:ind w:left="-20"/>
              <w:jc w:val="center"/>
              <w:rPr>
                <w:sz w:val="16"/>
                <w:szCs w:val="16"/>
              </w:rPr>
            </w:pPr>
            <w:r w:rsidRPr="00805527">
              <w:rPr>
                <w:sz w:val="16"/>
                <w:szCs w:val="16"/>
              </w:rPr>
              <w:t>Cell1_DAPI_Cy3dUTP_IMR90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010766"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385D861" w14:textId="77777777" w:rsidR="00133542" w:rsidRPr="00805527" w:rsidRDefault="00133542" w:rsidP="009912F3">
            <w:pPr>
              <w:ind w:left="-20"/>
              <w:jc w:val="center"/>
              <w:rPr>
                <w:sz w:val="16"/>
                <w:szCs w:val="16"/>
              </w:rPr>
            </w:pPr>
            <w:r w:rsidRPr="00805527">
              <w:rPr>
                <w:sz w:val="16"/>
                <w:szCs w:val="16"/>
              </w:rPr>
              <w:t>1.08E+09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0CAD2B1"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0016E6D"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4B031A7F"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56417C7" w14:textId="77777777" w:rsidR="00133542" w:rsidRPr="00805527" w:rsidRDefault="00133542" w:rsidP="009912F3">
            <w:pPr>
              <w:ind w:left="-20"/>
              <w:jc w:val="center"/>
              <w:rPr>
                <w:sz w:val="16"/>
                <w:szCs w:val="16"/>
              </w:rPr>
            </w:pPr>
            <w:r w:rsidRPr="00805527">
              <w:rPr>
                <w:sz w:val="16"/>
                <w:szCs w:val="16"/>
              </w:rPr>
              <w:t>Cell2_DAPI_Cy3dUTP_IMR90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4BF12434"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D06C2D7" w14:textId="77777777" w:rsidR="00133542" w:rsidRPr="00805527" w:rsidRDefault="00133542" w:rsidP="009912F3">
            <w:pPr>
              <w:ind w:left="-20"/>
              <w:jc w:val="center"/>
              <w:rPr>
                <w:sz w:val="16"/>
                <w:szCs w:val="16"/>
              </w:rPr>
            </w:pPr>
            <w:r w:rsidRPr="00805527">
              <w:rPr>
                <w:sz w:val="16"/>
                <w:szCs w:val="16"/>
              </w:rPr>
              <w:t>5.04E+08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76DBE26"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8247E04"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0B571117"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11C5912" w14:textId="77777777" w:rsidR="00133542" w:rsidRPr="00805527" w:rsidRDefault="00133542" w:rsidP="009912F3">
            <w:pPr>
              <w:ind w:left="-20"/>
              <w:jc w:val="center"/>
              <w:rPr>
                <w:sz w:val="16"/>
                <w:szCs w:val="16"/>
              </w:rPr>
            </w:pPr>
            <w:r w:rsidRPr="00805527">
              <w:rPr>
                <w:sz w:val="16"/>
                <w:szCs w:val="16"/>
              </w:rPr>
              <w:t>Cell3_DAPI_Cy3dUTP_IMR90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791E6B3"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34C2EBA" w14:textId="77777777" w:rsidR="00133542" w:rsidRPr="00805527" w:rsidRDefault="00133542" w:rsidP="009912F3">
            <w:pPr>
              <w:ind w:left="-20"/>
              <w:jc w:val="center"/>
              <w:rPr>
                <w:sz w:val="16"/>
                <w:szCs w:val="16"/>
              </w:rPr>
            </w:pPr>
            <w:r w:rsidRPr="00805527">
              <w:rPr>
                <w:sz w:val="16"/>
                <w:szCs w:val="16"/>
              </w:rPr>
              <w:t>1.09E+09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CA97D45"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D37A8E3"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490A03DF"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6376651" w14:textId="77777777" w:rsidR="00133542" w:rsidRPr="00805527" w:rsidRDefault="00133542" w:rsidP="009912F3">
            <w:pPr>
              <w:ind w:left="-20"/>
              <w:jc w:val="center"/>
              <w:rPr>
                <w:sz w:val="16"/>
                <w:szCs w:val="16"/>
              </w:rPr>
            </w:pPr>
            <w:r w:rsidRPr="00805527">
              <w:rPr>
                <w:sz w:val="16"/>
                <w:szCs w:val="16"/>
              </w:rPr>
              <w:t>Cell4_DAPI_Cy3dUTP_IMR90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365CE56D"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4DA62B0" w14:textId="77777777" w:rsidR="00133542" w:rsidRPr="00805527" w:rsidRDefault="00133542" w:rsidP="009912F3">
            <w:pPr>
              <w:ind w:left="-20"/>
              <w:jc w:val="center"/>
              <w:rPr>
                <w:sz w:val="16"/>
                <w:szCs w:val="16"/>
              </w:rPr>
            </w:pPr>
            <w:r w:rsidRPr="00805527">
              <w:rPr>
                <w:sz w:val="16"/>
                <w:szCs w:val="16"/>
              </w:rPr>
              <w:t>8.72E+08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908B67A"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E4D5D89"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7299A15D"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0435735" w14:textId="77777777" w:rsidR="00133542" w:rsidRPr="00805527" w:rsidRDefault="00133542" w:rsidP="009912F3">
            <w:pPr>
              <w:ind w:left="-20"/>
              <w:jc w:val="center"/>
              <w:rPr>
                <w:sz w:val="16"/>
                <w:szCs w:val="16"/>
              </w:rPr>
            </w:pPr>
            <w:r w:rsidRPr="00805527">
              <w:rPr>
                <w:sz w:val="16"/>
                <w:szCs w:val="16"/>
              </w:rPr>
              <w:t>Cell5_DAPI_Cy3dUTP_IMR90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27553E2"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A1FF7D0" w14:textId="77777777" w:rsidR="00133542" w:rsidRPr="00805527" w:rsidRDefault="00133542" w:rsidP="009912F3">
            <w:pPr>
              <w:ind w:left="-20"/>
              <w:jc w:val="center"/>
              <w:rPr>
                <w:sz w:val="16"/>
                <w:szCs w:val="16"/>
              </w:rPr>
            </w:pPr>
            <w:r w:rsidRPr="00805527">
              <w:rPr>
                <w:sz w:val="16"/>
                <w:szCs w:val="16"/>
              </w:rPr>
              <w:t>1.08E+09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3772EA4A"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E92D8F2"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4BF5A767"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AD06ABE" w14:textId="77777777" w:rsidR="00133542" w:rsidRPr="00805527" w:rsidRDefault="00133542" w:rsidP="009912F3">
            <w:pPr>
              <w:ind w:left="-20"/>
              <w:jc w:val="center"/>
              <w:rPr>
                <w:sz w:val="16"/>
                <w:szCs w:val="16"/>
              </w:rPr>
            </w:pPr>
            <w:r w:rsidRPr="00805527">
              <w:rPr>
                <w:sz w:val="16"/>
                <w:szCs w:val="16"/>
              </w:rPr>
              <w:t>Cell6_DAPI_Cy3dUTP_IMR90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89BBB89"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9765FAC" w14:textId="77777777" w:rsidR="00133542" w:rsidRPr="00805527" w:rsidRDefault="00133542" w:rsidP="009912F3">
            <w:pPr>
              <w:ind w:left="-20"/>
              <w:jc w:val="center"/>
              <w:rPr>
                <w:sz w:val="16"/>
                <w:szCs w:val="16"/>
              </w:rPr>
            </w:pPr>
            <w:r w:rsidRPr="00805527">
              <w:rPr>
                <w:sz w:val="16"/>
                <w:szCs w:val="16"/>
              </w:rPr>
              <w:t>5.39E+08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D41085A"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2EA2761"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5C07DC67"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A23FB3A" w14:textId="77777777" w:rsidR="00133542" w:rsidRPr="00805527" w:rsidRDefault="00133542" w:rsidP="009912F3">
            <w:pPr>
              <w:ind w:left="-20"/>
              <w:jc w:val="center"/>
              <w:rPr>
                <w:sz w:val="16"/>
                <w:szCs w:val="16"/>
              </w:rPr>
            </w:pPr>
            <w:r w:rsidRPr="00805527">
              <w:rPr>
                <w:sz w:val="16"/>
                <w:szCs w:val="16"/>
              </w:rPr>
              <w:t>Cell7_DAPI_Cy3dUTP_IMR90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69AD9F"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0E368687" w14:textId="77777777" w:rsidR="00133542" w:rsidRPr="00805527" w:rsidRDefault="00133542" w:rsidP="009912F3">
            <w:pPr>
              <w:ind w:left="-20"/>
              <w:jc w:val="center"/>
              <w:rPr>
                <w:sz w:val="16"/>
                <w:szCs w:val="16"/>
              </w:rPr>
            </w:pPr>
            <w:r w:rsidRPr="00805527">
              <w:rPr>
                <w:sz w:val="16"/>
                <w:szCs w:val="16"/>
              </w:rPr>
              <w:t>6.33E+08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CD3B3BF"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0A383E6"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60EBB165"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49F510E" w14:textId="77777777" w:rsidR="00133542" w:rsidRPr="00805527" w:rsidRDefault="00133542" w:rsidP="009912F3">
            <w:pPr>
              <w:ind w:left="-20"/>
              <w:jc w:val="center"/>
              <w:rPr>
                <w:sz w:val="16"/>
                <w:szCs w:val="16"/>
              </w:rPr>
            </w:pPr>
            <w:r w:rsidRPr="00805527">
              <w:rPr>
                <w:sz w:val="16"/>
                <w:szCs w:val="16"/>
              </w:rPr>
              <w:t>Cell8_DAPI_Cy3dUTP_IMR90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5EF566AB"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7708D22" w14:textId="77777777" w:rsidR="00133542" w:rsidRPr="00805527" w:rsidRDefault="00133542" w:rsidP="009912F3">
            <w:pPr>
              <w:ind w:left="-20"/>
              <w:jc w:val="center"/>
              <w:rPr>
                <w:sz w:val="16"/>
                <w:szCs w:val="16"/>
              </w:rPr>
            </w:pPr>
            <w:r w:rsidRPr="00805527">
              <w:rPr>
                <w:sz w:val="16"/>
                <w:szCs w:val="16"/>
              </w:rPr>
              <w:t>5.52E+08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3E3111F"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3914757B"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611AE498"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D0154FE" w14:textId="77777777" w:rsidR="00133542" w:rsidRPr="00805527" w:rsidRDefault="00133542" w:rsidP="009912F3">
            <w:pPr>
              <w:ind w:left="-20"/>
              <w:jc w:val="center"/>
              <w:rPr>
                <w:sz w:val="16"/>
                <w:szCs w:val="16"/>
              </w:rPr>
            </w:pPr>
            <w:r w:rsidRPr="00805527">
              <w:rPr>
                <w:sz w:val="16"/>
                <w:szCs w:val="16"/>
              </w:rPr>
              <w:lastRenderedPageBreak/>
              <w:t>Cell9_DAPI_Cy3dUTP_IMR90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726844B"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2BADF9EE" w14:textId="77777777" w:rsidR="00133542" w:rsidRPr="00805527" w:rsidRDefault="00133542" w:rsidP="009912F3">
            <w:pPr>
              <w:ind w:left="-20"/>
              <w:jc w:val="center"/>
              <w:rPr>
                <w:sz w:val="16"/>
                <w:szCs w:val="16"/>
              </w:rPr>
            </w:pPr>
            <w:r w:rsidRPr="00805527">
              <w:rPr>
                <w:sz w:val="16"/>
                <w:szCs w:val="16"/>
              </w:rPr>
              <w:t>6.20E+08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4C59DA47"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2E17C630"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7582E58C"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FC08E28" w14:textId="77777777" w:rsidR="00133542" w:rsidRPr="00805527" w:rsidRDefault="00133542" w:rsidP="009912F3">
            <w:pPr>
              <w:ind w:left="-20"/>
              <w:jc w:val="center"/>
              <w:rPr>
                <w:sz w:val="16"/>
                <w:szCs w:val="16"/>
              </w:rPr>
            </w:pPr>
            <w:r w:rsidRPr="00805527">
              <w:rPr>
                <w:sz w:val="16"/>
                <w:szCs w:val="16"/>
              </w:rPr>
              <w:t>Cell10_DAPI_Cy3dUTP_IMR90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91A86CB"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9B21A07" w14:textId="77777777" w:rsidR="00133542" w:rsidRPr="00805527" w:rsidRDefault="00133542" w:rsidP="009912F3">
            <w:pPr>
              <w:ind w:left="-20"/>
              <w:jc w:val="center"/>
              <w:rPr>
                <w:sz w:val="16"/>
                <w:szCs w:val="16"/>
              </w:rPr>
            </w:pPr>
            <w:r w:rsidRPr="00805527">
              <w:rPr>
                <w:sz w:val="16"/>
                <w:szCs w:val="16"/>
              </w:rPr>
              <w:t>6.68E+08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09D30D3"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966BD8E"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4B112F14"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9AD1A87" w14:textId="77777777" w:rsidR="00133542" w:rsidRPr="00805527" w:rsidRDefault="00133542" w:rsidP="009912F3">
            <w:pPr>
              <w:ind w:left="-20"/>
              <w:jc w:val="center"/>
              <w:rPr>
                <w:sz w:val="16"/>
                <w:szCs w:val="16"/>
              </w:rPr>
            </w:pPr>
            <w:r w:rsidRPr="00805527">
              <w:rPr>
                <w:sz w:val="16"/>
                <w:szCs w:val="16"/>
              </w:rPr>
              <w:t>Cell13_DAPI_Cy3dUTP_IMR90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0DF91D2"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BEA0AE4" w14:textId="77777777" w:rsidR="00133542" w:rsidRPr="00805527" w:rsidRDefault="00133542" w:rsidP="009912F3">
            <w:pPr>
              <w:ind w:left="-20"/>
              <w:jc w:val="center"/>
              <w:rPr>
                <w:sz w:val="16"/>
                <w:szCs w:val="16"/>
              </w:rPr>
            </w:pPr>
            <w:r w:rsidRPr="00805527">
              <w:rPr>
                <w:sz w:val="16"/>
                <w:szCs w:val="16"/>
              </w:rPr>
              <w:t>7.43E+08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3CB0B25B"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61B72B9E"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1665A0AD"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D47F492" w14:textId="77777777" w:rsidR="00133542" w:rsidRPr="00805527" w:rsidRDefault="00133542" w:rsidP="009912F3">
            <w:pPr>
              <w:ind w:left="-20"/>
              <w:jc w:val="center"/>
              <w:rPr>
                <w:sz w:val="16"/>
                <w:szCs w:val="16"/>
              </w:rPr>
            </w:pPr>
            <w:r w:rsidRPr="00805527">
              <w:rPr>
                <w:sz w:val="16"/>
                <w:szCs w:val="16"/>
              </w:rPr>
              <w:t>Cell14_DAPI_Cy3dUTP_IMR90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7C7E6ADD"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8D69ACC" w14:textId="77777777" w:rsidR="00133542" w:rsidRPr="00805527" w:rsidRDefault="00133542" w:rsidP="009912F3">
            <w:pPr>
              <w:ind w:left="-20"/>
              <w:jc w:val="center"/>
              <w:rPr>
                <w:sz w:val="16"/>
                <w:szCs w:val="16"/>
              </w:rPr>
            </w:pPr>
            <w:r w:rsidRPr="00805527">
              <w:rPr>
                <w:sz w:val="16"/>
                <w:szCs w:val="16"/>
              </w:rPr>
              <w:t>6.53E+08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7BFD36FB"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3C334833"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3F999BB0"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3D1BFA6" w14:textId="77777777" w:rsidR="00133542" w:rsidRPr="00805527" w:rsidRDefault="00133542" w:rsidP="009912F3">
            <w:pPr>
              <w:ind w:left="-20"/>
              <w:jc w:val="center"/>
              <w:rPr>
                <w:sz w:val="16"/>
                <w:szCs w:val="16"/>
              </w:rPr>
            </w:pPr>
            <w:r w:rsidRPr="00805527">
              <w:rPr>
                <w:sz w:val="16"/>
                <w:szCs w:val="16"/>
              </w:rPr>
              <w:t>Cell15_DAPI_Cy3dUTP_IMR90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B222FD"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3CF51C07" w14:textId="77777777" w:rsidR="00133542" w:rsidRPr="00805527" w:rsidRDefault="00133542" w:rsidP="009912F3">
            <w:pPr>
              <w:ind w:left="-20"/>
              <w:jc w:val="center"/>
              <w:rPr>
                <w:sz w:val="16"/>
                <w:szCs w:val="16"/>
              </w:rPr>
            </w:pPr>
            <w:r w:rsidRPr="00805527">
              <w:rPr>
                <w:sz w:val="16"/>
                <w:szCs w:val="16"/>
              </w:rPr>
              <w:t>7.25E+08</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22410366"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332C2524"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586978EC"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2F67EF7" w14:textId="77777777" w:rsidR="00133542" w:rsidRPr="00805527" w:rsidRDefault="00133542" w:rsidP="009912F3">
            <w:pPr>
              <w:ind w:left="-20"/>
              <w:jc w:val="center"/>
              <w:rPr>
                <w:sz w:val="16"/>
                <w:szCs w:val="16"/>
              </w:rPr>
            </w:pPr>
            <w:r w:rsidRPr="00805527">
              <w:rPr>
                <w:sz w:val="16"/>
                <w:szCs w:val="16"/>
              </w:rPr>
              <w:t>Cell16_DAPI_Cy3dUTP_IMR90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45717CE8"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2DD1AC72" w14:textId="77777777" w:rsidR="00133542" w:rsidRPr="00805527" w:rsidRDefault="00133542" w:rsidP="009912F3">
            <w:pPr>
              <w:ind w:left="-20"/>
              <w:jc w:val="center"/>
              <w:rPr>
                <w:sz w:val="16"/>
                <w:szCs w:val="16"/>
              </w:rPr>
            </w:pPr>
            <w:r w:rsidRPr="00805527">
              <w:rPr>
                <w:sz w:val="16"/>
                <w:szCs w:val="16"/>
              </w:rPr>
              <w:t>4.41E+08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5FD16BED"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0264D20"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4E031539" w14:textId="77777777" w:rsidTr="009912F3">
        <w:trPr>
          <w:trHeight w:val="485"/>
        </w:trPr>
        <w:tc>
          <w:tcPr>
            <w:tcW w:w="286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150EDB2" w14:textId="77777777" w:rsidR="00133542" w:rsidRPr="00805527" w:rsidRDefault="00133542" w:rsidP="009912F3">
            <w:pPr>
              <w:ind w:left="-20"/>
              <w:jc w:val="center"/>
              <w:rPr>
                <w:sz w:val="16"/>
                <w:szCs w:val="16"/>
              </w:rPr>
            </w:pPr>
            <w:r w:rsidRPr="00805527">
              <w:rPr>
                <w:sz w:val="16"/>
                <w:szCs w:val="16"/>
              </w:rPr>
              <w:t>Cell17_DAPI_Cy3dUTP_IMR90</w:t>
            </w:r>
          </w:p>
        </w:tc>
        <w:tc>
          <w:tcPr>
            <w:tcW w:w="109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8BBA678"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51EE3D82" w14:textId="77777777" w:rsidR="00133542" w:rsidRPr="00805527" w:rsidRDefault="00133542" w:rsidP="009912F3">
            <w:pPr>
              <w:ind w:left="-20"/>
              <w:jc w:val="center"/>
              <w:rPr>
                <w:sz w:val="16"/>
                <w:szCs w:val="16"/>
              </w:rPr>
            </w:pPr>
            <w:r w:rsidRPr="00805527">
              <w:rPr>
                <w:sz w:val="16"/>
                <w:szCs w:val="16"/>
              </w:rPr>
              <w:t>1.29E+09</w:t>
            </w:r>
          </w:p>
        </w:tc>
        <w:tc>
          <w:tcPr>
            <w:tcW w:w="153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3BBA7E11"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vAlign w:val="bottom"/>
          </w:tcPr>
          <w:p w14:paraId="7C8323D8" w14:textId="77777777" w:rsidR="00133542" w:rsidRPr="00805527" w:rsidRDefault="00133542" w:rsidP="009912F3">
            <w:pPr>
              <w:ind w:left="-20"/>
              <w:jc w:val="center"/>
              <w:rPr>
                <w:sz w:val="16"/>
                <w:szCs w:val="16"/>
              </w:rPr>
            </w:pPr>
            <w:r w:rsidRPr="00805527">
              <w:rPr>
                <w:sz w:val="16"/>
                <w:szCs w:val="16"/>
              </w:rPr>
              <w:t>6.37</w:t>
            </w:r>
          </w:p>
        </w:tc>
      </w:tr>
      <w:tr w:rsidR="00133542" w:rsidRPr="00805527" w14:paraId="0401A807" w14:textId="77777777" w:rsidTr="009912F3">
        <w:trPr>
          <w:trHeight w:val="485"/>
        </w:trPr>
        <w:tc>
          <w:tcPr>
            <w:tcW w:w="28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51FA01" w14:textId="77777777" w:rsidR="00133542" w:rsidRPr="00805527" w:rsidRDefault="00133542" w:rsidP="009912F3">
            <w:pPr>
              <w:ind w:left="-20"/>
              <w:jc w:val="center"/>
              <w:rPr>
                <w:sz w:val="16"/>
                <w:szCs w:val="16"/>
              </w:rPr>
            </w:pPr>
            <w:r w:rsidRPr="00805527">
              <w:rPr>
                <w:sz w:val="16"/>
                <w:szCs w:val="16"/>
              </w:rPr>
              <w:t>Cell18_DAPI_Cy3dUTP_IMR90</w:t>
            </w:r>
          </w:p>
        </w:tc>
        <w:tc>
          <w:tcPr>
            <w:tcW w:w="1095" w:type="dxa"/>
            <w:tcBorders>
              <w:top w:val="nil"/>
              <w:left w:val="nil"/>
              <w:bottom w:val="single" w:sz="8" w:space="0" w:color="000000"/>
              <w:right w:val="single" w:sz="8" w:space="0" w:color="000000"/>
            </w:tcBorders>
            <w:tcMar>
              <w:top w:w="100" w:type="dxa"/>
              <w:left w:w="80" w:type="dxa"/>
              <w:bottom w:w="100" w:type="dxa"/>
              <w:right w:w="80" w:type="dxa"/>
            </w:tcMar>
          </w:tcPr>
          <w:p w14:paraId="4EF0F172" w14:textId="77777777" w:rsidR="00133542" w:rsidRPr="00805527" w:rsidRDefault="00133542" w:rsidP="009912F3">
            <w:pPr>
              <w:ind w:left="-20"/>
              <w:jc w:val="center"/>
              <w:rPr>
                <w:sz w:val="16"/>
                <w:szCs w:val="16"/>
              </w:rPr>
            </w:pPr>
            <w:r w:rsidRPr="00805527">
              <w:rPr>
                <w:sz w:val="16"/>
                <w:szCs w:val="16"/>
              </w:rPr>
              <w:t>-</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C6B90A3" w14:textId="77777777" w:rsidR="00133542" w:rsidRPr="00805527" w:rsidRDefault="00133542" w:rsidP="009912F3">
            <w:pPr>
              <w:ind w:left="-20"/>
              <w:jc w:val="center"/>
              <w:rPr>
                <w:sz w:val="16"/>
                <w:szCs w:val="16"/>
              </w:rPr>
            </w:pPr>
            <w:r w:rsidRPr="00805527">
              <w:rPr>
                <w:sz w:val="16"/>
                <w:szCs w:val="16"/>
              </w:rPr>
              <w:t>7.51E+08</w:t>
            </w:r>
          </w:p>
        </w:tc>
        <w:tc>
          <w:tcPr>
            <w:tcW w:w="153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598781D" w14:textId="77777777" w:rsidR="00133542" w:rsidRPr="00805527" w:rsidRDefault="00133542" w:rsidP="009912F3">
            <w:pPr>
              <w:ind w:left="-20"/>
              <w:jc w:val="center"/>
              <w:rPr>
                <w:sz w:val="16"/>
                <w:szCs w:val="16"/>
              </w:rPr>
            </w:pPr>
            <w:r w:rsidRPr="00805527">
              <w:rPr>
                <w:sz w:val="16"/>
                <w:szCs w:val="16"/>
              </w:rPr>
              <w:t>-</w:t>
            </w:r>
          </w:p>
        </w:tc>
        <w:tc>
          <w:tcPr>
            <w:tcW w:w="2280"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5449B2C" w14:textId="77777777" w:rsidR="00133542" w:rsidRPr="00805527" w:rsidRDefault="00133542" w:rsidP="009912F3">
            <w:pPr>
              <w:ind w:left="-20"/>
              <w:jc w:val="center"/>
              <w:rPr>
                <w:sz w:val="16"/>
                <w:szCs w:val="16"/>
              </w:rPr>
            </w:pPr>
            <w:r w:rsidRPr="00805527">
              <w:rPr>
                <w:sz w:val="16"/>
                <w:szCs w:val="16"/>
              </w:rPr>
              <w:t>6.37</w:t>
            </w:r>
          </w:p>
        </w:tc>
      </w:tr>
    </w:tbl>
    <w:p w14:paraId="4E97BB21" w14:textId="77777777" w:rsidR="00133542" w:rsidRPr="00805527" w:rsidRDefault="00133542" w:rsidP="005D0303">
      <w:pPr>
        <w:spacing w:after="240"/>
        <w:ind w:right="340"/>
        <w:jc w:val="both"/>
        <w:rPr>
          <w:b/>
          <w:sz w:val="20"/>
          <w:szCs w:val="20"/>
        </w:rPr>
      </w:pPr>
      <w:r w:rsidRPr="00805527">
        <w:rPr>
          <w:b/>
          <w:sz w:val="20"/>
          <w:szCs w:val="20"/>
        </w:rPr>
        <w:t xml:space="preserve"> </w:t>
      </w:r>
    </w:p>
    <w:p w14:paraId="2DF2CFBC" w14:textId="77777777" w:rsidR="00133542" w:rsidRPr="00805527" w:rsidRDefault="00133542" w:rsidP="005D0303">
      <w:pPr>
        <w:spacing w:after="240"/>
        <w:ind w:right="340"/>
        <w:jc w:val="both"/>
        <w:rPr>
          <w:b/>
          <w:sz w:val="20"/>
          <w:szCs w:val="20"/>
        </w:rPr>
      </w:pPr>
    </w:p>
    <w:p w14:paraId="5718249B" w14:textId="77777777" w:rsidR="00133542" w:rsidRPr="00805527" w:rsidRDefault="00133542" w:rsidP="005D0303">
      <w:pPr>
        <w:spacing w:after="240"/>
        <w:ind w:right="340"/>
        <w:jc w:val="both"/>
        <w:rPr>
          <w:b/>
          <w:sz w:val="20"/>
          <w:szCs w:val="20"/>
        </w:rPr>
      </w:pPr>
    </w:p>
    <w:p w14:paraId="544128D2" w14:textId="77777777" w:rsidR="00133542" w:rsidRPr="00805527" w:rsidRDefault="00133542" w:rsidP="005D0303">
      <w:pPr>
        <w:spacing w:after="240"/>
        <w:ind w:right="340"/>
        <w:jc w:val="both"/>
        <w:rPr>
          <w:b/>
          <w:sz w:val="20"/>
          <w:szCs w:val="20"/>
        </w:rPr>
      </w:pPr>
      <w:r w:rsidRPr="00805527">
        <w:rPr>
          <w:b/>
          <w:sz w:val="20"/>
          <w:szCs w:val="20"/>
        </w:rPr>
        <w:t xml:space="preserve">Supplementary </w:t>
      </w:r>
      <w:r>
        <w:rPr>
          <w:b/>
          <w:sz w:val="20"/>
          <w:szCs w:val="20"/>
        </w:rPr>
        <w:t>file</w:t>
      </w:r>
      <w:r w:rsidRPr="00805527">
        <w:rPr>
          <w:b/>
          <w:sz w:val="20"/>
          <w:szCs w:val="20"/>
        </w:rPr>
        <w:t xml:space="preserve"> </w:t>
      </w:r>
      <w:r>
        <w:rPr>
          <w:b/>
          <w:sz w:val="20"/>
          <w:szCs w:val="20"/>
        </w:rPr>
        <w:t>1g</w:t>
      </w:r>
      <w:r w:rsidRPr="00805527">
        <w:rPr>
          <w:b/>
          <w:sz w:val="20"/>
          <w:szCs w:val="20"/>
        </w:rPr>
        <w:t>: Data description for 2D confocal fixed images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2415"/>
        <w:gridCol w:w="1170"/>
        <w:gridCol w:w="990"/>
        <w:gridCol w:w="1260"/>
        <w:gridCol w:w="1350"/>
        <w:gridCol w:w="1845"/>
      </w:tblGrid>
      <w:tr w:rsidR="00133542" w:rsidRPr="00805527" w14:paraId="2B3946D5" w14:textId="77777777" w:rsidTr="009912F3">
        <w:trPr>
          <w:trHeight w:val="575"/>
        </w:trPr>
        <w:tc>
          <w:tcPr>
            <w:tcW w:w="2415" w:type="dxa"/>
            <w:tcBorders>
              <w:top w:val="single" w:sz="8" w:space="0" w:color="000000"/>
              <w:left w:val="single" w:sz="8" w:space="0" w:color="000000"/>
              <w:bottom w:val="single" w:sz="8" w:space="0" w:color="000000"/>
              <w:right w:val="single" w:sz="8" w:space="0" w:color="000000"/>
            </w:tcBorders>
            <w:shd w:val="clear" w:color="auto" w:fill="A6A6A6"/>
            <w:tcMar>
              <w:top w:w="100" w:type="dxa"/>
              <w:left w:w="80" w:type="dxa"/>
              <w:bottom w:w="100" w:type="dxa"/>
              <w:right w:w="80" w:type="dxa"/>
            </w:tcMar>
          </w:tcPr>
          <w:p w14:paraId="62C7EA50" w14:textId="77777777" w:rsidR="00133542" w:rsidRPr="00805527" w:rsidRDefault="00133542" w:rsidP="009912F3">
            <w:pPr>
              <w:ind w:left="-20"/>
              <w:jc w:val="both"/>
              <w:rPr>
                <w:b/>
                <w:sz w:val="16"/>
                <w:szCs w:val="16"/>
              </w:rPr>
            </w:pPr>
            <w:r w:rsidRPr="00805527">
              <w:rPr>
                <w:b/>
                <w:sz w:val="16"/>
                <w:szCs w:val="16"/>
              </w:rPr>
              <w:t xml:space="preserve">                   Name</w:t>
            </w:r>
          </w:p>
        </w:tc>
        <w:tc>
          <w:tcPr>
            <w:tcW w:w="117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2A74D9BA" w14:textId="77777777" w:rsidR="00133542" w:rsidRPr="00805527" w:rsidRDefault="00133542" w:rsidP="009912F3">
            <w:pPr>
              <w:ind w:left="-20"/>
              <w:jc w:val="center"/>
              <w:rPr>
                <w:b/>
                <w:sz w:val="16"/>
                <w:szCs w:val="16"/>
              </w:rPr>
            </w:pPr>
            <w:r w:rsidRPr="00805527">
              <w:rPr>
                <w:b/>
                <w:sz w:val="16"/>
                <w:szCs w:val="16"/>
              </w:rPr>
              <w:t>Cell stage</w:t>
            </w:r>
          </w:p>
        </w:tc>
        <w:tc>
          <w:tcPr>
            <w:tcW w:w="99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5FD1862A" w14:textId="77777777" w:rsidR="00133542" w:rsidRPr="00805527" w:rsidRDefault="00133542" w:rsidP="009912F3">
            <w:pPr>
              <w:ind w:left="-20"/>
              <w:jc w:val="center"/>
              <w:rPr>
                <w:b/>
                <w:sz w:val="16"/>
                <w:szCs w:val="16"/>
              </w:rPr>
            </w:pPr>
            <w:r w:rsidRPr="00805527">
              <w:rPr>
                <w:b/>
                <w:sz w:val="16"/>
                <w:szCs w:val="16"/>
              </w:rPr>
              <w:t>Time (s)</w:t>
            </w:r>
          </w:p>
        </w:tc>
        <w:tc>
          <w:tcPr>
            <w:tcW w:w="126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0414F20C" w14:textId="77777777" w:rsidR="00133542" w:rsidRPr="00805527" w:rsidRDefault="00133542" w:rsidP="009912F3">
            <w:pPr>
              <w:ind w:left="-20"/>
              <w:jc w:val="center"/>
              <w:rPr>
                <w:b/>
                <w:sz w:val="16"/>
                <w:szCs w:val="16"/>
              </w:rPr>
            </w:pPr>
            <w:r w:rsidRPr="00805527">
              <w:rPr>
                <w:b/>
                <w:sz w:val="16"/>
                <w:szCs w:val="16"/>
              </w:rPr>
              <w:t>Channels*</w:t>
            </w:r>
          </w:p>
        </w:tc>
        <w:tc>
          <w:tcPr>
            <w:tcW w:w="135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32966258" w14:textId="77777777" w:rsidR="00133542" w:rsidRPr="00805527" w:rsidRDefault="00133542" w:rsidP="009912F3">
            <w:pPr>
              <w:ind w:left="-20"/>
              <w:jc w:val="center"/>
              <w:rPr>
                <w:b/>
                <w:sz w:val="16"/>
                <w:szCs w:val="16"/>
              </w:rPr>
            </w:pPr>
            <w:r w:rsidRPr="00805527">
              <w:rPr>
                <w:b/>
                <w:sz w:val="16"/>
                <w:szCs w:val="16"/>
              </w:rPr>
              <w:t>Pixel size (nm)</w:t>
            </w:r>
          </w:p>
        </w:tc>
        <w:tc>
          <w:tcPr>
            <w:tcW w:w="1845"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4E479559" w14:textId="77777777" w:rsidR="00133542" w:rsidRPr="00805527" w:rsidRDefault="00133542" w:rsidP="009912F3">
            <w:pPr>
              <w:ind w:left="-20"/>
              <w:jc w:val="center"/>
              <w:rPr>
                <w:b/>
                <w:sz w:val="16"/>
                <w:szCs w:val="16"/>
              </w:rPr>
            </w:pPr>
            <w:r w:rsidRPr="00805527">
              <w:rPr>
                <w:b/>
                <w:sz w:val="16"/>
                <w:szCs w:val="16"/>
              </w:rPr>
              <w:t>frame rate (</w:t>
            </w:r>
            <w:proofErr w:type="spellStart"/>
            <w:r w:rsidRPr="00805527">
              <w:rPr>
                <w:b/>
                <w:sz w:val="16"/>
                <w:szCs w:val="16"/>
              </w:rPr>
              <w:t>ms</w:t>
            </w:r>
            <w:proofErr w:type="spellEnd"/>
            <w:r w:rsidRPr="00805527">
              <w:rPr>
                <w:b/>
                <w:sz w:val="16"/>
                <w:szCs w:val="16"/>
              </w:rPr>
              <w:t>)</w:t>
            </w:r>
          </w:p>
        </w:tc>
      </w:tr>
      <w:tr w:rsidR="00133542" w:rsidRPr="00805527" w14:paraId="413D32A1"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F5F2881" w14:textId="77777777" w:rsidR="00133542" w:rsidRPr="00805527" w:rsidRDefault="00133542" w:rsidP="009912F3">
            <w:pPr>
              <w:ind w:left="-20"/>
              <w:jc w:val="center"/>
              <w:rPr>
                <w:sz w:val="16"/>
                <w:szCs w:val="16"/>
              </w:rPr>
            </w:pPr>
            <w:r w:rsidRPr="00805527">
              <w:rPr>
                <w:sz w:val="16"/>
                <w:szCs w:val="16"/>
              </w:rPr>
              <w:t>Cell1_HeLa_fixedcells.tif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A1AF83"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D6F57B"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942EB3"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D059A6"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0C203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D012C9A"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63CC10FE" w14:textId="77777777" w:rsidR="00133542" w:rsidRPr="00805527" w:rsidRDefault="00133542" w:rsidP="009912F3">
            <w:pPr>
              <w:ind w:left="-20"/>
              <w:jc w:val="center"/>
              <w:rPr>
                <w:sz w:val="16"/>
                <w:szCs w:val="16"/>
              </w:rPr>
            </w:pPr>
            <w:r w:rsidRPr="00805527">
              <w:rPr>
                <w:sz w:val="16"/>
                <w:szCs w:val="16"/>
              </w:rPr>
              <w:t>Cell2_HeLa_fixedcells.tif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6B4DD8E"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03A45F0A"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3DEBCED"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2302B614"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3A0FD8E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D64E9FE"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118CE24" w14:textId="77777777" w:rsidR="00133542" w:rsidRPr="00805527" w:rsidRDefault="00133542" w:rsidP="009912F3">
            <w:pPr>
              <w:ind w:left="-20"/>
              <w:jc w:val="center"/>
              <w:rPr>
                <w:sz w:val="16"/>
                <w:szCs w:val="16"/>
              </w:rPr>
            </w:pPr>
            <w:r w:rsidRPr="00805527">
              <w:rPr>
                <w:sz w:val="16"/>
                <w:szCs w:val="16"/>
              </w:rPr>
              <w:t>Cell3_HeLa_fixedcells.tif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FA8E56A"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D75DF09"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FA4535"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3DD7E5"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905DA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5196B5C"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3717C75" w14:textId="77777777" w:rsidR="00133542" w:rsidRPr="00805527" w:rsidRDefault="00133542" w:rsidP="009912F3">
            <w:pPr>
              <w:ind w:left="-20"/>
              <w:jc w:val="center"/>
              <w:rPr>
                <w:sz w:val="16"/>
                <w:szCs w:val="16"/>
              </w:rPr>
            </w:pPr>
            <w:r w:rsidRPr="00805527">
              <w:rPr>
                <w:sz w:val="16"/>
                <w:szCs w:val="16"/>
              </w:rPr>
              <w:t>Cell4_HeLa_fixedcells.tif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3C05D68"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35CC54DF"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AE0ACAD"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184D557F"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69D5AB4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63E8B68"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B387FB6" w14:textId="77777777" w:rsidR="00133542" w:rsidRPr="00805527" w:rsidRDefault="00133542" w:rsidP="009912F3">
            <w:pPr>
              <w:ind w:left="-20"/>
              <w:jc w:val="center"/>
              <w:rPr>
                <w:sz w:val="16"/>
                <w:szCs w:val="16"/>
              </w:rPr>
            </w:pPr>
            <w:r w:rsidRPr="00805527">
              <w:rPr>
                <w:sz w:val="16"/>
                <w:szCs w:val="16"/>
              </w:rPr>
              <w:t>Cell5_HeLa_fixedcells.tif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885A69"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013A33"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227803"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66301DA"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4ADE4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4D6A231"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3876FC68" w14:textId="77777777" w:rsidR="00133542" w:rsidRPr="00805527" w:rsidRDefault="00133542" w:rsidP="009912F3">
            <w:pPr>
              <w:ind w:left="-20"/>
              <w:jc w:val="center"/>
              <w:rPr>
                <w:sz w:val="16"/>
                <w:szCs w:val="16"/>
              </w:rPr>
            </w:pPr>
            <w:r w:rsidRPr="00805527">
              <w:rPr>
                <w:sz w:val="16"/>
                <w:szCs w:val="16"/>
              </w:rPr>
              <w:t>Cell6_HeLa_fixedcells.tif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7BE03A3"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5F9E6698"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AD2C203"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6269E366"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1345B8F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F5327D9"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9191B4C" w14:textId="77777777" w:rsidR="00133542" w:rsidRPr="00805527" w:rsidRDefault="00133542" w:rsidP="009912F3">
            <w:pPr>
              <w:ind w:left="-20"/>
              <w:jc w:val="center"/>
              <w:rPr>
                <w:sz w:val="16"/>
                <w:szCs w:val="16"/>
              </w:rPr>
            </w:pPr>
            <w:r w:rsidRPr="00805527">
              <w:rPr>
                <w:sz w:val="16"/>
                <w:szCs w:val="16"/>
              </w:rPr>
              <w:t>Cell7_HeLa_fixedcells.tif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39293A"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EF37CA"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E3C102E"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145B6B7"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7F43A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518AC25"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742C82ED" w14:textId="77777777" w:rsidR="00133542" w:rsidRPr="00805527" w:rsidRDefault="00133542" w:rsidP="009912F3">
            <w:pPr>
              <w:ind w:left="-20"/>
              <w:jc w:val="center"/>
              <w:rPr>
                <w:sz w:val="16"/>
                <w:szCs w:val="16"/>
              </w:rPr>
            </w:pPr>
            <w:r w:rsidRPr="00805527">
              <w:rPr>
                <w:sz w:val="16"/>
                <w:szCs w:val="16"/>
              </w:rPr>
              <w:t>Cell8_HeLa_fixedcells.tif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AA7A8CB"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3D0366C3"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68A19B6"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3B0930E9"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6AA633A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3F886B4"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E90C170" w14:textId="77777777" w:rsidR="00133542" w:rsidRPr="00805527" w:rsidRDefault="00133542" w:rsidP="009912F3">
            <w:pPr>
              <w:ind w:left="-20"/>
              <w:jc w:val="center"/>
              <w:rPr>
                <w:sz w:val="16"/>
                <w:szCs w:val="16"/>
              </w:rPr>
            </w:pPr>
            <w:r w:rsidRPr="00805527">
              <w:rPr>
                <w:sz w:val="16"/>
                <w:szCs w:val="16"/>
              </w:rPr>
              <w:lastRenderedPageBreak/>
              <w:t>Cell9_HeLa_fixedcells.tif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59AFCB"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B9CAE0"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A8BBD5"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B3AA6A7"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18516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C724F4D"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054ABDE" w14:textId="77777777" w:rsidR="00133542" w:rsidRPr="00805527" w:rsidRDefault="00133542" w:rsidP="009912F3">
            <w:pPr>
              <w:ind w:left="-20"/>
              <w:jc w:val="center"/>
              <w:rPr>
                <w:sz w:val="16"/>
                <w:szCs w:val="16"/>
              </w:rPr>
            </w:pPr>
            <w:r w:rsidRPr="00805527">
              <w:rPr>
                <w:sz w:val="16"/>
                <w:szCs w:val="16"/>
              </w:rPr>
              <w:t>Cell10_HeLa_fixedcells.tif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B521C84"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481CEEFC"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9091D47"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0DB4FD92"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7370762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D07FC20"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859043C" w14:textId="77777777" w:rsidR="00133542" w:rsidRPr="00805527" w:rsidRDefault="00133542" w:rsidP="009912F3">
            <w:pPr>
              <w:ind w:left="-20"/>
              <w:jc w:val="center"/>
              <w:rPr>
                <w:sz w:val="16"/>
                <w:szCs w:val="16"/>
              </w:rPr>
            </w:pPr>
            <w:r w:rsidRPr="00805527">
              <w:rPr>
                <w:sz w:val="16"/>
                <w:szCs w:val="16"/>
              </w:rPr>
              <w:t>Cell11_HeLa_fixedcells.tif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041B4E"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98714D"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3F7B60"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F6CFB00"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E602D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6E2EBD1"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660216D" w14:textId="77777777" w:rsidR="00133542" w:rsidRPr="00805527" w:rsidRDefault="00133542" w:rsidP="009912F3">
            <w:pPr>
              <w:ind w:left="-20"/>
              <w:jc w:val="center"/>
              <w:rPr>
                <w:sz w:val="16"/>
                <w:szCs w:val="16"/>
              </w:rPr>
            </w:pPr>
            <w:r w:rsidRPr="00805527">
              <w:rPr>
                <w:sz w:val="16"/>
                <w:szCs w:val="16"/>
              </w:rPr>
              <w:t>Cell12_HeLa_fixedcells.tif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0EF4F94"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57CCB9B4"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3FD1F88"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00AF88E4"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6923363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D0BA494"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A7D7316" w14:textId="77777777" w:rsidR="00133542" w:rsidRPr="00805527" w:rsidRDefault="00133542" w:rsidP="009912F3">
            <w:pPr>
              <w:ind w:left="-20"/>
              <w:jc w:val="center"/>
              <w:rPr>
                <w:sz w:val="16"/>
                <w:szCs w:val="16"/>
              </w:rPr>
            </w:pPr>
            <w:r w:rsidRPr="00805527">
              <w:rPr>
                <w:sz w:val="16"/>
                <w:szCs w:val="16"/>
              </w:rPr>
              <w:t>Cell13_HeLa_fixedcells.tif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B4FBBE"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2A7F51"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63115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9D9C1C"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7AC60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7D45ACE"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2B597C8" w14:textId="77777777" w:rsidR="00133542" w:rsidRPr="00805527" w:rsidRDefault="00133542" w:rsidP="009912F3">
            <w:pPr>
              <w:ind w:left="-20"/>
              <w:jc w:val="center"/>
              <w:rPr>
                <w:sz w:val="16"/>
                <w:szCs w:val="16"/>
              </w:rPr>
            </w:pPr>
            <w:r w:rsidRPr="00805527">
              <w:rPr>
                <w:sz w:val="16"/>
                <w:szCs w:val="16"/>
              </w:rPr>
              <w:t>Cell14_HeLa_fixedcells.tif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B8CC194"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01EB1027"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1D7634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2F08CD6D"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7FBD9A4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7DF4B39"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8AC4F8E" w14:textId="77777777" w:rsidR="00133542" w:rsidRPr="00805527" w:rsidRDefault="00133542" w:rsidP="009912F3">
            <w:pPr>
              <w:ind w:left="-20"/>
              <w:jc w:val="center"/>
              <w:rPr>
                <w:sz w:val="16"/>
                <w:szCs w:val="16"/>
              </w:rPr>
            </w:pPr>
            <w:r w:rsidRPr="00805527">
              <w:rPr>
                <w:sz w:val="16"/>
                <w:szCs w:val="16"/>
              </w:rPr>
              <w:t>Cell15_HeLa_fixedcells.tif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74AF56"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8774B4A"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900F93"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B2755D"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4D270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0546814" w14:textId="77777777" w:rsidTr="009912F3">
        <w:trPr>
          <w:trHeight w:val="485"/>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C55CA6E" w14:textId="77777777" w:rsidR="00133542" w:rsidRPr="00805527" w:rsidRDefault="00133542" w:rsidP="009912F3">
            <w:pPr>
              <w:ind w:left="-20"/>
              <w:jc w:val="center"/>
              <w:rPr>
                <w:sz w:val="16"/>
                <w:szCs w:val="16"/>
              </w:rPr>
            </w:pPr>
            <w:r w:rsidRPr="00805527">
              <w:rPr>
                <w:sz w:val="16"/>
                <w:szCs w:val="16"/>
              </w:rPr>
              <w:t>Cell16_HeLa_fixedcells.tif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243E06A"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0104FF21"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7BC4672"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4CE74964"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5FF7611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9254C7E"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1298E00" w14:textId="77777777" w:rsidR="00133542" w:rsidRPr="00805527" w:rsidRDefault="00133542" w:rsidP="009912F3">
            <w:pPr>
              <w:ind w:left="-20"/>
              <w:jc w:val="center"/>
              <w:rPr>
                <w:sz w:val="16"/>
                <w:szCs w:val="16"/>
              </w:rPr>
            </w:pPr>
            <w:r w:rsidRPr="00805527">
              <w:rPr>
                <w:sz w:val="16"/>
                <w:szCs w:val="16"/>
              </w:rPr>
              <w:t>Cell17_HeLa_fixedcells.tif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2395B76"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D767FF5"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17956D"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CC2BA6"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B349D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27887E6" w14:textId="77777777" w:rsidTr="009912F3">
        <w:trPr>
          <w:trHeight w:val="485"/>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6F47A3A" w14:textId="77777777" w:rsidR="00133542" w:rsidRPr="00805527" w:rsidRDefault="00133542" w:rsidP="009912F3">
            <w:pPr>
              <w:ind w:left="-20"/>
              <w:jc w:val="center"/>
              <w:rPr>
                <w:sz w:val="16"/>
                <w:szCs w:val="16"/>
              </w:rPr>
            </w:pPr>
            <w:r w:rsidRPr="00805527">
              <w:rPr>
                <w:sz w:val="16"/>
                <w:szCs w:val="16"/>
              </w:rPr>
              <w:t>Cell18_HeLa_fixedcells.tif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C01F7F5" w14:textId="77777777" w:rsidR="00133542" w:rsidRPr="00805527" w:rsidRDefault="00133542" w:rsidP="009912F3">
            <w:pPr>
              <w:ind w:left="-20"/>
              <w:jc w:val="center"/>
              <w:rPr>
                <w:sz w:val="16"/>
                <w:szCs w:val="16"/>
              </w:rPr>
            </w:pPr>
            <w:r w:rsidRPr="00805527">
              <w:rPr>
                <w:sz w:val="16"/>
                <w:szCs w:val="16"/>
              </w:rPr>
              <w:t>G2</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729259A1"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385576B"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5D778D4B"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4E7465F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45FCF3A"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5027439" w14:textId="77777777" w:rsidR="00133542" w:rsidRPr="00805527" w:rsidRDefault="00133542" w:rsidP="009912F3">
            <w:pPr>
              <w:ind w:left="-20"/>
              <w:jc w:val="center"/>
              <w:rPr>
                <w:sz w:val="16"/>
                <w:szCs w:val="16"/>
              </w:rPr>
            </w:pPr>
            <w:r w:rsidRPr="00805527">
              <w:rPr>
                <w:sz w:val="16"/>
                <w:szCs w:val="16"/>
              </w:rPr>
              <w:t>Cell19_HeLa_fixedcells.tif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31773E" w14:textId="77777777" w:rsidR="00133542" w:rsidRPr="00805527" w:rsidRDefault="00133542" w:rsidP="009912F3">
            <w:pPr>
              <w:ind w:left="-20"/>
              <w:jc w:val="center"/>
              <w:rPr>
                <w:sz w:val="16"/>
                <w:szCs w:val="16"/>
              </w:rPr>
            </w:pPr>
            <w:r w:rsidRPr="00805527">
              <w:rPr>
                <w:sz w:val="16"/>
                <w:szCs w:val="16"/>
              </w:rPr>
              <w:t>G1</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6B83268"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72920E"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59E77E"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12C6C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69C1C6E"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A9DBA3D" w14:textId="77777777" w:rsidR="00133542" w:rsidRPr="00805527" w:rsidRDefault="00133542" w:rsidP="009912F3">
            <w:pPr>
              <w:ind w:left="-20"/>
              <w:jc w:val="center"/>
              <w:rPr>
                <w:sz w:val="16"/>
                <w:szCs w:val="16"/>
              </w:rPr>
            </w:pPr>
            <w:r w:rsidRPr="00805527">
              <w:rPr>
                <w:sz w:val="16"/>
                <w:szCs w:val="16"/>
              </w:rPr>
              <w:t>Cell20_HeLa_fixedcells.tif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FFE8BA7"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1340692D"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90F9F38"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575BDFD7"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7AA7134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157AF79"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DFB8F49" w14:textId="77777777" w:rsidR="00133542" w:rsidRPr="00805527" w:rsidRDefault="00133542" w:rsidP="009912F3">
            <w:pPr>
              <w:ind w:left="-20"/>
              <w:jc w:val="center"/>
              <w:rPr>
                <w:sz w:val="16"/>
                <w:szCs w:val="16"/>
              </w:rPr>
            </w:pPr>
            <w:r w:rsidRPr="00805527">
              <w:rPr>
                <w:sz w:val="16"/>
                <w:szCs w:val="16"/>
              </w:rPr>
              <w:t>Cell21_HeLa_fixedcells.tif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B4CFF2"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19A2406"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64BAFF"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6680B0"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7638E5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994AF74"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BF3A8A6" w14:textId="77777777" w:rsidR="00133542" w:rsidRPr="00805527" w:rsidRDefault="00133542" w:rsidP="009912F3">
            <w:pPr>
              <w:ind w:left="-20"/>
              <w:jc w:val="center"/>
              <w:rPr>
                <w:sz w:val="16"/>
                <w:szCs w:val="16"/>
              </w:rPr>
            </w:pPr>
            <w:r w:rsidRPr="00805527">
              <w:rPr>
                <w:sz w:val="16"/>
                <w:szCs w:val="16"/>
              </w:rPr>
              <w:t>Cell22_HeLa_fixedcells.tif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D99AD2A"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4B94FB53"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D7A7B8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4EE2358C"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572D229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AC5D9F3"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81BE29C" w14:textId="77777777" w:rsidR="00133542" w:rsidRPr="00805527" w:rsidRDefault="00133542" w:rsidP="009912F3">
            <w:pPr>
              <w:ind w:left="-20"/>
              <w:jc w:val="center"/>
              <w:rPr>
                <w:sz w:val="16"/>
                <w:szCs w:val="16"/>
              </w:rPr>
            </w:pPr>
            <w:r w:rsidRPr="00805527">
              <w:rPr>
                <w:sz w:val="16"/>
                <w:szCs w:val="16"/>
              </w:rPr>
              <w:t>Cell23_HeLa_fixedcells.tif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0D1630C"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BD19E2C"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ADDD84"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018017E"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FE386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0A22C9D"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3470AA9" w14:textId="77777777" w:rsidR="00133542" w:rsidRPr="00805527" w:rsidRDefault="00133542" w:rsidP="009912F3">
            <w:pPr>
              <w:ind w:left="-20"/>
              <w:jc w:val="center"/>
              <w:rPr>
                <w:sz w:val="16"/>
                <w:szCs w:val="16"/>
              </w:rPr>
            </w:pPr>
            <w:r w:rsidRPr="00805527">
              <w:rPr>
                <w:sz w:val="16"/>
                <w:szCs w:val="16"/>
              </w:rPr>
              <w:t>Cell24_HeLa_fixedcells.tif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7709E87"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167E9689"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161C90F"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6F6AFC45"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765CC94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15E2F48"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8966710" w14:textId="77777777" w:rsidR="00133542" w:rsidRPr="00805527" w:rsidRDefault="00133542" w:rsidP="009912F3">
            <w:pPr>
              <w:ind w:left="-20"/>
              <w:jc w:val="center"/>
              <w:rPr>
                <w:sz w:val="16"/>
                <w:szCs w:val="16"/>
              </w:rPr>
            </w:pPr>
            <w:r w:rsidRPr="00805527">
              <w:rPr>
                <w:sz w:val="16"/>
                <w:szCs w:val="16"/>
              </w:rPr>
              <w:t>Cell25_HeLa_fixedcells.tif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FCBD75"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FD19E2"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D6A78E"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E6ABC1"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57FBA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D7BB89F" w14:textId="77777777" w:rsidTr="009912F3">
        <w:trPr>
          <w:trHeight w:val="485"/>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5488923" w14:textId="77777777" w:rsidR="00133542" w:rsidRPr="00805527" w:rsidRDefault="00133542" w:rsidP="009912F3">
            <w:pPr>
              <w:ind w:left="-20"/>
              <w:jc w:val="center"/>
              <w:rPr>
                <w:sz w:val="16"/>
                <w:szCs w:val="16"/>
              </w:rPr>
            </w:pPr>
            <w:r w:rsidRPr="00805527">
              <w:rPr>
                <w:sz w:val="16"/>
                <w:szCs w:val="16"/>
              </w:rPr>
              <w:t>Cell26_HeLa_fixedcells.tif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AC1F575"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6DF25900"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54D4A7E"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012F700F"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13EAB05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54F5C33"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E6687E2" w14:textId="77777777" w:rsidR="00133542" w:rsidRPr="00805527" w:rsidRDefault="00133542" w:rsidP="009912F3">
            <w:pPr>
              <w:ind w:left="-20"/>
              <w:jc w:val="center"/>
              <w:rPr>
                <w:sz w:val="16"/>
                <w:szCs w:val="16"/>
              </w:rPr>
            </w:pPr>
            <w:r w:rsidRPr="00805527">
              <w:rPr>
                <w:sz w:val="16"/>
                <w:szCs w:val="16"/>
              </w:rPr>
              <w:t>Cell27_HeLa_fixedcells.tif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E77E2AC"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3FC291"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180599"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19B9F03"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A302D8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3B0F07F"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090E75E" w14:textId="77777777" w:rsidR="00133542" w:rsidRPr="00805527" w:rsidRDefault="00133542" w:rsidP="009912F3">
            <w:pPr>
              <w:ind w:left="-20"/>
              <w:jc w:val="center"/>
              <w:rPr>
                <w:sz w:val="16"/>
                <w:szCs w:val="16"/>
              </w:rPr>
            </w:pPr>
            <w:r w:rsidRPr="00805527">
              <w:rPr>
                <w:sz w:val="16"/>
                <w:szCs w:val="16"/>
              </w:rPr>
              <w:t>Cell28_HeLa_fixedcells.tif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208EEFF"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2BC56B34"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FAE7712"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731ABB76"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63969A7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109F473"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606F820" w14:textId="77777777" w:rsidR="00133542" w:rsidRPr="00805527" w:rsidRDefault="00133542" w:rsidP="009912F3">
            <w:pPr>
              <w:ind w:left="-20"/>
              <w:jc w:val="center"/>
              <w:rPr>
                <w:sz w:val="16"/>
                <w:szCs w:val="16"/>
              </w:rPr>
            </w:pPr>
            <w:r w:rsidRPr="00805527">
              <w:rPr>
                <w:sz w:val="16"/>
                <w:szCs w:val="16"/>
              </w:rPr>
              <w:lastRenderedPageBreak/>
              <w:t>Cell29_HeLa_fixedcells.tif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69C21C" w14:textId="77777777" w:rsidR="00133542" w:rsidRPr="00805527" w:rsidRDefault="00133542" w:rsidP="009912F3">
            <w:pPr>
              <w:ind w:left="-20"/>
              <w:jc w:val="center"/>
              <w:rPr>
                <w:sz w:val="16"/>
                <w:szCs w:val="16"/>
              </w:rPr>
            </w:pPr>
            <w:r w:rsidRPr="00805527">
              <w:rPr>
                <w:sz w:val="16"/>
                <w:szCs w:val="16"/>
              </w:rPr>
              <w:t>SM</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84887E2"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91CF88"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1D3537E"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33706B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BB65EB5"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5F3A250" w14:textId="77777777" w:rsidR="00133542" w:rsidRPr="00805527" w:rsidRDefault="00133542" w:rsidP="009912F3">
            <w:pPr>
              <w:ind w:left="-20"/>
              <w:jc w:val="center"/>
              <w:rPr>
                <w:sz w:val="16"/>
                <w:szCs w:val="16"/>
              </w:rPr>
            </w:pPr>
            <w:r w:rsidRPr="00805527">
              <w:rPr>
                <w:sz w:val="16"/>
                <w:szCs w:val="16"/>
              </w:rPr>
              <w:t>Cell30_HeLa_fixedcells.tif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EA6BC4B"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7D92578B"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2356894"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05F9E3FD"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5EAC1BE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12BE278"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E5C02AB" w14:textId="77777777" w:rsidR="00133542" w:rsidRPr="00805527" w:rsidRDefault="00133542" w:rsidP="009912F3">
            <w:pPr>
              <w:ind w:left="-20"/>
              <w:jc w:val="center"/>
              <w:rPr>
                <w:sz w:val="16"/>
                <w:szCs w:val="16"/>
              </w:rPr>
            </w:pPr>
            <w:r w:rsidRPr="00805527">
              <w:rPr>
                <w:sz w:val="16"/>
                <w:szCs w:val="16"/>
              </w:rPr>
              <w:t>Cell31_HeLa_fixedcells.tif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DF4DCF" w14:textId="77777777" w:rsidR="00133542" w:rsidRPr="00805527" w:rsidRDefault="00133542" w:rsidP="009912F3">
            <w:pPr>
              <w:ind w:left="-20"/>
              <w:jc w:val="center"/>
              <w:rPr>
                <w:sz w:val="16"/>
                <w:szCs w:val="16"/>
              </w:rPr>
            </w:pPr>
            <w:r w:rsidRPr="00805527">
              <w:rPr>
                <w:sz w:val="16"/>
                <w:szCs w:val="16"/>
              </w:rPr>
              <w:t>SL</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3B8E96C"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DFAB4E"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ABB855C"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F7F2D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F79DC67"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B9BF08E" w14:textId="77777777" w:rsidR="00133542" w:rsidRPr="00805527" w:rsidRDefault="00133542" w:rsidP="009912F3">
            <w:pPr>
              <w:ind w:left="-20"/>
              <w:jc w:val="center"/>
              <w:rPr>
                <w:sz w:val="16"/>
                <w:szCs w:val="16"/>
              </w:rPr>
            </w:pPr>
            <w:r w:rsidRPr="00805527">
              <w:rPr>
                <w:sz w:val="16"/>
                <w:szCs w:val="16"/>
              </w:rPr>
              <w:t>Cell32_HeLa_fixedcells.tif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868650F"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17F9B264"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13D53CF"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08C50FDC"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0AFE0E5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F4FD9D6"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109345C" w14:textId="77777777" w:rsidR="00133542" w:rsidRPr="00805527" w:rsidRDefault="00133542" w:rsidP="009912F3">
            <w:pPr>
              <w:ind w:left="-20"/>
              <w:jc w:val="center"/>
              <w:rPr>
                <w:sz w:val="16"/>
                <w:szCs w:val="16"/>
              </w:rPr>
            </w:pPr>
            <w:r w:rsidRPr="00805527">
              <w:rPr>
                <w:sz w:val="16"/>
                <w:szCs w:val="16"/>
              </w:rPr>
              <w:t>Cell33_HeLa_fixedcells.tif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92A7834"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522101"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C91375"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FC3F27"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0F983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1F28424" w14:textId="77777777" w:rsidTr="009912F3">
        <w:trPr>
          <w:trHeight w:val="485"/>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564CED1" w14:textId="77777777" w:rsidR="00133542" w:rsidRPr="00805527" w:rsidRDefault="00133542" w:rsidP="009912F3">
            <w:pPr>
              <w:ind w:left="-20"/>
              <w:jc w:val="center"/>
              <w:rPr>
                <w:sz w:val="16"/>
                <w:szCs w:val="16"/>
              </w:rPr>
            </w:pPr>
            <w:r w:rsidRPr="00805527">
              <w:rPr>
                <w:sz w:val="16"/>
                <w:szCs w:val="16"/>
              </w:rPr>
              <w:t>Cell34_HeLa_fixedcells.tif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75F0D3B"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248B5A17"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10BED0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11915374"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0F3B532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F06C21E"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FC44C04" w14:textId="77777777" w:rsidR="00133542" w:rsidRPr="00805527" w:rsidRDefault="00133542" w:rsidP="009912F3">
            <w:pPr>
              <w:ind w:left="-20"/>
              <w:jc w:val="center"/>
              <w:rPr>
                <w:sz w:val="16"/>
                <w:szCs w:val="16"/>
              </w:rPr>
            </w:pPr>
            <w:r w:rsidRPr="00805527">
              <w:rPr>
                <w:sz w:val="16"/>
                <w:szCs w:val="16"/>
              </w:rPr>
              <w:t>Cell35_HeLa_fixedcells.tif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A527DF" w14:textId="77777777" w:rsidR="00133542" w:rsidRPr="00805527" w:rsidRDefault="00133542" w:rsidP="009912F3">
            <w:pPr>
              <w:ind w:left="-20"/>
              <w:jc w:val="center"/>
              <w:rPr>
                <w:sz w:val="16"/>
                <w:szCs w:val="16"/>
              </w:rPr>
            </w:pPr>
            <w:r w:rsidRPr="00805527">
              <w:rPr>
                <w:sz w:val="16"/>
                <w:szCs w:val="16"/>
              </w:rPr>
              <w:t>SE</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2F75792"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5E779C5"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374C76"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7D392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76F4E72"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151EC23" w14:textId="77777777" w:rsidR="00133542" w:rsidRPr="00805527" w:rsidRDefault="00133542" w:rsidP="009912F3">
            <w:pPr>
              <w:ind w:left="-20"/>
              <w:jc w:val="center"/>
              <w:rPr>
                <w:sz w:val="16"/>
                <w:szCs w:val="16"/>
              </w:rPr>
            </w:pPr>
            <w:r w:rsidRPr="00805527">
              <w:rPr>
                <w:sz w:val="16"/>
                <w:szCs w:val="16"/>
              </w:rPr>
              <w:t>Cell1_IMR90_fixed.tif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EDCE2A3"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2AEF8505"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1CEE9C2"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39EA8241"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7493DC1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BE325DF"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421616D" w14:textId="77777777" w:rsidR="00133542" w:rsidRPr="00805527" w:rsidRDefault="00133542" w:rsidP="009912F3">
            <w:pPr>
              <w:ind w:left="-20"/>
              <w:jc w:val="center"/>
              <w:rPr>
                <w:sz w:val="16"/>
                <w:szCs w:val="16"/>
              </w:rPr>
            </w:pPr>
            <w:r w:rsidRPr="00805527">
              <w:rPr>
                <w:sz w:val="16"/>
                <w:szCs w:val="16"/>
              </w:rPr>
              <w:t>Cell2_IMR90_fixed.tif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FA36FA8"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BFF70CD"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1972A2F"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F3A3261"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AB7CE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5164D9B"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430BD32" w14:textId="77777777" w:rsidR="00133542" w:rsidRPr="00805527" w:rsidRDefault="00133542" w:rsidP="009912F3">
            <w:pPr>
              <w:ind w:left="-20"/>
              <w:jc w:val="center"/>
              <w:rPr>
                <w:sz w:val="16"/>
                <w:szCs w:val="16"/>
              </w:rPr>
            </w:pPr>
            <w:r w:rsidRPr="00805527">
              <w:rPr>
                <w:sz w:val="16"/>
                <w:szCs w:val="16"/>
              </w:rPr>
              <w:t>Cell3_IMR90_fixed.tif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CD6F131"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6CEFD052"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717CCBB"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7715EDFC"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1F57C46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D7E36B9"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3ABF0E6" w14:textId="77777777" w:rsidR="00133542" w:rsidRPr="00805527" w:rsidRDefault="00133542" w:rsidP="009912F3">
            <w:pPr>
              <w:ind w:left="-20"/>
              <w:jc w:val="center"/>
              <w:rPr>
                <w:sz w:val="16"/>
                <w:szCs w:val="16"/>
              </w:rPr>
            </w:pPr>
            <w:r w:rsidRPr="00805527">
              <w:rPr>
                <w:sz w:val="16"/>
                <w:szCs w:val="16"/>
              </w:rPr>
              <w:t>Cell4_IMR90_fixed.tif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6458D3C"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47FCEF"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5BF10E6"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DF82A9D"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87817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41226AC"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E065384" w14:textId="77777777" w:rsidR="00133542" w:rsidRPr="00805527" w:rsidRDefault="00133542" w:rsidP="009912F3">
            <w:pPr>
              <w:ind w:left="-20"/>
              <w:jc w:val="center"/>
              <w:rPr>
                <w:sz w:val="16"/>
                <w:szCs w:val="16"/>
              </w:rPr>
            </w:pPr>
            <w:r w:rsidRPr="00805527">
              <w:rPr>
                <w:sz w:val="16"/>
                <w:szCs w:val="16"/>
              </w:rPr>
              <w:t>Cell5_IMR90_fixed.tif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3BEAF9D"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756410DE"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AE81826"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54F33B40"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1234F11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9BDDEFF"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7625F1E" w14:textId="77777777" w:rsidR="00133542" w:rsidRPr="00805527" w:rsidRDefault="00133542" w:rsidP="009912F3">
            <w:pPr>
              <w:ind w:left="-20"/>
              <w:jc w:val="center"/>
              <w:rPr>
                <w:b/>
                <w:sz w:val="16"/>
                <w:szCs w:val="16"/>
              </w:rPr>
            </w:pPr>
            <w:r w:rsidRPr="00805527">
              <w:rPr>
                <w:sz w:val="16"/>
                <w:szCs w:val="16"/>
              </w:rPr>
              <w:t>Cell6_IMR90_fixed.tif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E7B214"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A77B3C"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2FA20F"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68FD8E"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2D3FDD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A48FD3F"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420B7FA" w14:textId="77777777" w:rsidR="00133542" w:rsidRPr="00805527" w:rsidRDefault="00133542" w:rsidP="009912F3">
            <w:pPr>
              <w:ind w:left="-20"/>
              <w:jc w:val="center"/>
              <w:rPr>
                <w:sz w:val="16"/>
                <w:szCs w:val="16"/>
              </w:rPr>
            </w:pPr>
            <w:r w:rsidRPr="00805527">
              <w:rPr>
                <w:sz w:val="16"/>
                <w:szCs w:val="16"/>
              </w:rPr>
              <w:t>Cell7_IMR90_fixed.tif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63EB568"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6EC22A79"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9E4600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394531AE"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2E8FB61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1B32B51"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D284DE0" w14:textId="77777777" w:rsidR="00133542" w:rsidRPr="00805527" w:rsidRDefault="00133542" w:rsidP="009912F3">
            <w:pPr>
              <w:ind w:left="-20"/>
              <w:jc w:val="center"/>
              <w:rPr>
                <w:sz w:val="16"/>
                <w:szCs w:val="16"/>
              </w:rPr>
            </w:pPr>
            <w:r w:rsidRPr="00805527">
              <w:rPr>
                <w:sz w:val="16"/>
                <w:szCs w:val="16"/>
              </w:rPr>
              <w:t>Cell8_IMR90_fixed.tif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E406B1B"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59D7C2"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B6E500"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87BFB55"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65A68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1E1F13E"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41918FD4" w14:textId="77777777" w:rsidR="00133542" w:rsidRPr="00805527" w:rsidRDefault="00133542" w:rsidP="009912F3">
            <w:pPr>
              <w:ind w:left="-20"/>
              <w:jc w:val="center"/>
              <w:rPr>
                <w:sz w:val="16"/>
                <w:szCs w:val="16"/>
              </w:rPr>
            </w:pPr>
            <w:r w:rsidRPr="00805527">
              <w:rPr>
                <w:sz w:val="16"/>
                <w:szCs w:val="16"/>
              </w:rPr>
              <w:t>Cell9_IMR90_fixed.tif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84783D9"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3A99C86A"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8AA6745"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7C4896F5"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07D42D7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3846D4A"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3F0D9C1" w14:textId="77777777" w:rsidR="00133542" w:rsidRPr="00805527" w:rsidRDefault="00133542" w:rsidP="009912F3">
            <w:pPr>
              <w:ind w:left="-20"/>
              <w:jc w:val="center"/>
              <w:rPr>
                <w:sz w:val="16"/>
                <w:szCs w:val="16"/>
              </w:rPr>
            </w:pPr>
            <w:r w:rsidRPr="00805527">
              <w:rPr>
                <w:sz w:val="16"/>
                <w:szCs w:val="16"/>
              </w:rPr>
              <w:t>Cell10_IMR90_fixed.tif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DE68E6"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46B2AB3"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E520B7D"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8F9AFE"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39E14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55A5ADE"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0A61532D" w14:textId="77777777" w:rsidR="00133542" w:rsidRPr="00805527" w:rsidRDefault="00133542" w:rsidP="009912F3">
            <w:pPr>
              <w:ind w:left="-20"/>
              <w:jc w:val="center"/>
              <w:rPr>
                <w:sz w:val="16"/>
                <w:szCs w:val="16"/>
              </w:rPr>
            </w:pPr>
            <w:r w:rsidRPr="00805527">
              <w:rPr>
                <w:sz w:val="16"/>
                <w:szCs w:val="16"/>
              </w:rPr>
              <w:t>Cell11_IMR90_fixed.tif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2C0AE07"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44E123BA"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C24609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6A9AB91A"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4CBC0D6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C4EB49B"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65CD090" w14:textId="77777777" w:rsidR="00133542" w:rsidRPr="00805527" w:rsidRDefault="00133542" w:rsidP="009912F3">
            <w:pPr>
              <w:ind w:left="-20"/>
              <w:jc w:val="center"/>
              <w:rPr>
                <w:sz w:val="16"/>
                <w:szCs w:val="16"/>
              </w:rPr>
            </w:pPr>
            <w:r w:rsidRPr="00805527">
              <w:rPr>
                <w:sz w:val="16"/>
                <w:szCs w:val="16"/>
              </w:rPr>
              <w:t>Cell12_IMR90_fixed.tif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B9FCF4"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29F1E9"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32463F"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BDA71F"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C107A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18F86AE" w14:textId="77777777" w:rsidTr="009912F3">
        <w:trPr>
          <w:trHeight w:val="470"/>
        </w:trPr>
        <w:tc>
          <w:tcPr>
            <w:tcW w:w="241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2738796" w14:textId="77777777" w:rsidR="00133542" w:rsidRPr="00805527" w:rsidRDefault="00133542" w:rsidP="009912F3">
            <w:pPr>
              <w:ind w:left="-20"/>
              <w:jc w:val="center"/>
              <w:rPr>
                <w:sz w:val="16"/>
                <w:szCs w:val="16"/>
              </w:rPr>
            </w:pPr>
            <w:r w:rsidRPr="00805527">
              <w:rPr>
                <w:sz w:val="16"/>
                <w:szCs w:val="16"/>
              </w:rPr>
              <w:t>Cell13_IMR90_fixed.tif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52540E9"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4138060F"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D4D3801"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366A4DF0"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273CC64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905D8F0"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A2EA8D6" w14:textId="77777777" w:rsidR="00133542" w:rsidRPr="00805527" w:rsidRDefault="00133542" w:rsidP="009912F3">
            <w:pPr>
              <w:ind w:left="-20"/>
              <w:jc w:val="center"/>
              <w:rPr>
                <w:sz w:val="16"/>
                <w:szCs w:val="16"/>
              </w:rPr>
            </w:pPr>
            <w:r w:rsidRPr="00805527">
              <w:rPr>
                <w:sz w:val="16"/>
                <w:szCs w:val="16"/>
              </w:rPr>
              <w:lastRenderedPageBreak/>
              <w:t>Cell14_IMR90_fixed.tif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B0FFB99"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33FEF7"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8C9102A"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7DEB34"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DB522D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FF547B7"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30603253" w14:textId="77777777" w:rsidR="00133542" w:rsidRPr="00805527" w:rsidRDefault="00133542" w:rsidP="009912F3">
            <w:pPr>
              <w:ind w:left="-20"/>
              <w:jc w:val="center"/>
              <w:rPr>
                <w:sz w:val="16"/>
                <w:szCs w:val="16"/>
              </w:rPr>
            </w:pPr>
            <w:r w:rsidRPr="00805527">
              <w:rPr>
                <w:sz w:val="16"/>
                <w:szCs w:val="16"/>
              </w:rPr>
              <w:t>Cell15_IMR90_fixed.tif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5776A66"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0139B981"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E8E3373"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50589559"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7166631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EDD7399"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FCD452B" w14:textId="77777777" w:rsidR="00133542" w:rsidRPr="00805527" w:rsidRDefault="00133542" w:rsidP="009912F3">
            <w:pPr>
              <w:ind w:left="-20"/>
              <w:jc w:val="center"/>
              <w:rPr>
                <w:sz w:val="16"/>
                <w:szCs w:val="16"/>
              </w:rPr>
            </w:pPr>
            <w:r w:rsidRPr="00805527">
              <w:rPr>
                <w:sz w:val="16"/>
                <w:szCs w:val="16"/>
              </w:rPr>
              <w:t>Cell16_IMR90_fixed.tif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0E36F0C"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27CC8B"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DEB848"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506195"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EBC74E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F5CC38A"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50A87877" w14:textId="77777777" w:rsidR="00133542" w:rsidRPr="00805527" w:rsidRDefault="00133542" w:rsidP="009912F3">
            <w:pPr>
              <w:ind w:left="-20"/>
              <w:jc w:val="center"/>
              <w:rPr>
                <w:sz w:val="16"/>
                <w:szCs w:val="16"/>
              </w:rPr>
            </w:pPr>
            <w:r w:rsidRPr="00805527">
              <w:rPr>
                <w:sz w:val="16"/>
                <w:szCs w:val="16"/>
              </w:rPr>
              <w:t>Cell17_IMR90_fixed.tif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A225CCC"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tcMar>
              <w:top w:w="100" w:type="dxa"/>
              <w:left w:w="80" w:type="dxa"/>
              <w:bottom w:w="100" w:type="dxa"/>
              <w:right w:w="80" w:type="dxa"/>
            </w:tcMar>
          </w:tcPr>
          <w:p w14:paraId="434EE9B5"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568984D"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tcMar>
              <w:top w:w="100" w:type="dxa"/>
              <w:left w:w="80" w:type="dxa"/>
              <w:bottom w:w="100" w:type="dxa"/>
              <w:right w:w="80" w:type="dxa"/>
            </w:tcMar>
          </w:tcPr>
          <w:p w14:paraId="58A789C1"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tcPr>
          <w:p w14:paraId="2E5C8B6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87D6AAB" w14:textId="77777777" w:rsidTr="009912F3">
        <w:trPr>
          <w:trHeight w:val="470"/>
        </w:trPr>
        <w:tc>
          <w:tcPr>
            <w:tcW w:w="241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4C645CD" w14:textId="77777777" w:rsidR="00133542" w:rsidRPr="00805527" w:rsidRDefault="00133542" w:rsidP="009912F3">
            <w:pPr>
              <w:ind w:left="-20"/>
              <w:jc w:val="center"/>
              <w:rPr>
                <w:sz w:val="16"/>
                <w:szCs w:val="16"/>
              </w:rPr>
            </w:pPr>
            <w:r w:rsidRPr="00805527">
              <w:rPr>
                <w:sz w:val="16"/>
                <w:szCs w:val="16"/>
              </w:rPr>
              <w:t>Cell18_IMR90_fixed.tif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5707396" w14:textId="77777777" w:rsidR="00133542" w:rsidRPr="00805527" w:rsidRDefault="00133542" w:rsidP="009912F3">
            <w:pPr>
              <w:ind w:left="-20"/>
              <w:jc w:val="center"/>
              <w:rPr>
                <w:sz w:val="16"/>
                <w:szCs w:val="16"/>
              </w:rPr>
            </w:pPr>
            <w:r w:rsidRPr="00805527">
              <w:rPr>
                <w:sz w:val="16"/>
                <w:szCs w:val="16"/>
              </w:rPr>
              <w:t>-</w:t>
            </w:r>
          </w:p>
        </w:tc>
        <w:tc>
          <w:tcPr>
            <w:tcW w:w="99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0EF81E" w14:textId="77777777" w:rsidR="00133542" w:rsidRPr="00805527" w:rsidRDefault="00133542" w:rsidP="009912F3">
            <w:pPr>
              <w:ind w:left="-20"/>
              <w:jc w:val="center"/>
              <w:rPr>
                <w:sz w:val="16"/>
                <w:szCs w:val="16"/>
              </w:rPr>
            </w:pPr>
            <w:r w:rsidRPr="00805527">
              <w:rPr>
                <w:sz w:val="16"/>
                <w:szCs w:val="16"/>
              </w:rPr>
              <w:t>40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7515A55" w14:textId="77777777" w:rsidR="00133542" w:rsidRPr="00805527" w:rsidRDefault="00133542" w:rsidP="009912F3">
            <w:pPr>
              <w:ind w:left="-20"/>
              <w:jc w:val="center"/>
              <w:rPr>
                <w:sz w:val="16"/>
                <w:szCs w:val="16"/>
              </w:rPr>
            </w:pPr>
            <w:r w:rsidRPr="00805527">
              <w:rPr>
                <w:sz w:val="16"/>
                <w:szCs w:val="16"/>
              </w:rPr>
              <w:t>3</w:t>
            </w:r>
          </w:p>
        </w:tc>
        <w:tc>
          <w:tcPr>
            <w:tcW w:w="135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7035B00" w14:textId="77777777" w:rsidR="00133542" w:rsidRPr="00805527" w:rsidRDefault="00133542" w:rsidP="009912F3">
            <w:pPr>
              <w:ind w:left="-20"/>
              <w:jc w:val="center"/>
              <w:rPr>
                <w:sz w:val="16"/>
                <w:szCs w:val="16"/>
              </w:rPr>
            </w:pPr>
            <w:r w:rsidRPr="00805527">
              <w:rPr>
                <w:sz w:val="16"/>
                <w:szCs w:val="16"/>
              </w:rPr>
              <w:t>120</w:t>
            </w:r>
          </w:p>
        </w:tc>
        <w:tc>
          <w:tcPr>
            <w:tcW w:w="184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C6ECF7" w14:textId="77777777" w:rsidR="00133542" w:rsidRPr="00805527" w:rsidRDefault="00133542" w:rsidP="009912F3">
            <w:pPr>
              <w:ind w:left="-20"/>
              <w:jc w:val="center"/>
              <w:rPr>
                <w:sz w:val="16"/>
                <w:szCs w:val="16"/>
              </w:rPr>
            </w:pPr>
            <w:r w:rsidRPr="00805527">
              <w:rPr>
                <w:sz w:val="16"/>
                <w:szCs w:val="16"/>
              </w:rPr>
              <w:t>500</w:t>
            </w:r>
          </w:p>
        </w:tc>
      </w:tr>
    </w:tbl>
    <w:p w14:paraId="1E71D8AC" w14:textId="77777777" w:rsidR="00133542" w:rsidRPr="00805527" w:rsidRDefault="00133542" w:rsidP="005D0303">
      <w:pPr>
        <w:spacing w:after="240"/>
        <w:ind w:right="340"/>
        <w:jc w:val="both"/>
        <w:rPr>
          <w:sz w:val="16"/>
          <w:szCs w:val="16"/>
        </w:rPr>
      </w:pPr>
    </w:p>
    <w:p w14:paraId="1091FAF4" w14:textId="77777777" w:rsidR="00133542" w:rsidRPr="00805527" w:rsidRDefault="00133542" w:rsidP="005D0303">
      <w:pPr>
        <w:spacing w:after="240"/>
        <w:ind w:right="340"/>
        <w:jc w:val="both"/>
        <w:rPr>
          <w:sz w:val="16"/>
          <w:szCs w:val="16"/>
        </w:rPr>
      </w:pPr>
    </w:p>
    <w:p w14:paraId="4B552C85" w14:textId="77777777" w:rsidR="00133542" w:rsidRPr="00805527" w:rsidRDefault="00133542" w:rsidP="005D0303">
      <w:pPr>
        <w:spacing w:after="240"/>
        <w:ind w:right="340"/>
        <w:jc w:val="both"/>
        <w:rPr>
          <w:sz w:val="16"/>
          <w:szCs w:val="16"/>
        </w:rPr>
      </w:pPr>
    </w:p>
    <w:p w14:paraId="1D99C7E7" w14:textId="77777777" w:rsidR="00133542" w:rsidRPr="00805527" w:rsidRDefault="00133542" w:rsidP="005D0303">
      <w:pPr>
        <w:spacing w:after="240"/>
        <w:jc w:val="both"/>
        <w:rPr>
          <w:b/>
          <w:sz w:val="20"/>
          <w:szCs w:val="20"/>
        </w:rPr>
      </w:pPr>
      <w:r w:rsidRPr="00805527">
        <w:rPr>
          <w:b/>
          <w:sz w:val="20"/>
          <w:szCs w:val="20"/>
        </w:rPr>
        <w:t xml:space="preserve">Supplementary </w:t>
      </w:r>
      <w:r>
        <w:rPr>
          <w:b/>
          <w:sz w:val="20"/>
          <w:szCs w:val="20"/>
        </w:rPr>
        <w:t>file</w:t>
      </w:r>
      <w:r w:rsidRPr="00805527">
        <w:rPr>
          <w:b/>
          <w:sz w:val="20"/>
          <w:szCs w:val="20"/>
        </w:rPr>
        <w:t xml:space="preserve"> </w:t>
      </w:r>
      <w:r>
        <w:rPr>
          <w:b/>
          <w:sz w:val="20"/>
          <w:szCs w:val="20"/>
        </w:rPr>
        <w:t>1h</w:t>
      </w:r>
      <w:r w:rsidRPr="00805527">
        <w:rPr>
          <w:b/>
          <w:sz w:val="20"/>
          <w:szCs w:val="20"/>
        </w:rPr>
        <w:t>: Data description for 2D confocal live images</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2325"/>
        <w:gridCol w:w="1170"/>
        <w:gridCol w:w="1170"/>
        <w:gridCol w:w="1710"/>
        <w:gridCol w:w="1260"/>
        <w:gridCol w:w="1365"/>
      </w:tblGrid>
      <w:tr w:rsidR="00133542" w:rsidRPr="00805527" w14:paraId="2DAE198D" w14:textId="77777777" w:rsidTr="009912F3">
        <w:trPr>
          <w:trHeight w:val="755"/>
        </w:trPr>
        <w:tc>
          <w:tcPr>
            <w:tcW w:w="2325" w:type="dxa"/>
            <w:tcBorders>
              <w:top w:val="single" w:sz="8" w:space="0" w:color="000000"/>
              <w:left w:val="single" w:sz="8" w:space="0" w:color="000000"/>
              <w:bottom w:val="single" w:sz="8" w:space="0" w:color="000000"/>
              <w:right w:val="single" w:sz="8" w:space="0" w:color="000000"/>
            </w:tcBorders>
            <w:shd w:val="clear" w:color="auto" w:fill="A6A6A6"/>
            <w:tcMar>
              <w:top w:w="100" w:type="dxa"/>
              <w:left w:w="80" w:type="dxa"/>
              <w:bottom w:w="100" w:type="dxa"/>
              <w:right w:w="80" w:type="dxa"/>
            </w:tcMar>
          </w:tcPr>
          <w:p w14:paraId="2F96BDBD" w14:textId="77777777" w:rsidR="00133542" w:rsidRPr="00805527" w:rsidRDefault="00133542" w:rsidP="009912F3">
            <w:pPr>
              <w:ind w:left="-90" w:right="-75"/>
              <w:jc w:val="center"/>
              <w:rPr>
                <w:b/>
                <w:sz w:val="16"/>
                <w:szCs w:val="16"/>
              </w:rPr>
            </w:pPr>
            <w:r w:rsidRPr="00805527">
              <w:rPr>
                <w:b/>
                <w:sz w:val="16"/>
                <w:szCs w:val="16"/>
              </w:rPr>
              <w:t>Name</w:t>
            </w:r>
          </w:p>
        </w:tc>
        <w:tc>
          <w:tcPr>
            <w:tcW w:w="117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44F9C6D0" w14:textId="77777777" w:rsidR="00133542" w:rsidRPr="00805527" w:rsidRDefault="00133542" w:rsidP="009912F3">
            <w:pPr>
              <w:ind w:left="90" w:right="-75"/>
              <w:jc w:val="both"/>
              <w:rPr>
                <w:b/>
                <w:sz w:val="16"/>
                <w:szCs w:val="16"/>
              </w:rPr>
            </w:pPr>
            <w:r w:rsidRPr="00805527">
              <w:rPr>
                <w:b/>
                <w:sz w:val="16"/>
                <w:szCs w:val="16"/>
              </w:rPr>
              <w:t>Cell stage</w:t>
            </w:r>
          </w:p>
        </w:tc>
        <w:tc>
          <w:tcPr>
            <w:tcW w:w="117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3D4CFA85" w14:textId="77777777" w:rsidR="00133542" w:rsidRPr="00805527" w:rsidRDefault="00133542" w:rsidP="009912F3">
            <w:pPr>
              <w:ind w:left="-90" w:right="-75"/>
              <w:jc w:val="center"/>
              <w:rPr>
                <w:b/>
                <w:sz w:val="16"/>
                <w:szCs w:val="16"/>
              </w:rPr>
            </w:pPr>
            <w:r w:rsidRPr="00805527">
              <w:rPr>
                <w:b/>
                <w:sz w:val="16"/>
                <w:szCs w:val="16"/>
              </w:rPr>
              <w:t>Time</w:t>
            </w:r>
          </w:p>
          <w:p w14:paraId="4D339BCE" w14:textId="77777777" w:rsidR="00133542" w:rsidRPr="00805527" w:rsidRDefault="00133542" w:rsidP="009912F3">
            <w:pPr>
              <w:ind w:left="-90" w:right="-75"/>
              <w:jc w:val="center"/>
              <w:rPr>
                <w:b/>
                <w:sz w:val="16"/>
                <w:szCs w:val="16"/>
              </w:rPr>
            </w:pPr>
            <w:r w:rsidRPr="00805527">
              <w:rPr>
                <w:b/>
                <w:sz w:val="16"/>
                <w:szCs w:val="16"/>
              </w:rPr>
              <w:t>(s)</w:t>
            </w:r>
          </w:p>
        </w:tc>
        <w:tc>
          <w:tcPr>
            <w:tcW w:w="171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4FECFF5B" w14:textId="77777777" w:rsidR="00133542" w:rsidRPr="00805527" w:rsidRDefault="00133542" w:rsidP="009912F3">
            <w:pPr>
              <w:ind w:left="-90" w:right="-75"/>
              <w:jc w:val="center"/>
              <w:rPr>
                <w:b/>
                <w:sz w:val="16"/>
                <w:szCs w:val="16"/>
              </w:rPr>
            </w:pPr>
            <w:r w:rsidRPr="00805527">
              <w:rPr>
                <w:b/>
                <w:sz w:val="16"/>
                <w:szCs w:val="16"/>
              </w:rPr>
              <w:t>Exposure time</w:t>
            </w:r>
          </w:p>
          <w:p w14:paraId="520D37E0" w14:textId="77777777" w:rsidR="00133542" w:rsidRPr="00805527" w:rsidRDefault="00133542" w:rsidP="009912F3">
            <w:pPr>
              <w:ind w:left="-90" w:right="-75"/>
              <w:jc w:val="center"/>
              <w:rPr>
                <w:b/>
                <w:sz w:val="16"/>
                <w:szCs w:val="16"/>
              </w:rPr>
            </w:pPr>
            <w:r w:rsidRPr="00805527">
              <w:rPr>
                <w:b/>
                <w:sz w:val="16"/>
                <w:szCs w:val="16"/>
              </w:rPr>
              <w:t>(</w:t>
            </w:r>
            <w:proofErr w:type="spellStart"/>
            <w:r w:rsidRPr="00805527">
              <w:rPr>
                <w:b/>
                <w:sz w:val="16"/>
                <w:szCs w:val="16"/>
              </w:rPr>
              <w:t>ms</w:t>
            </w:r>
            <w:proofErr w:type="spellEnd"/>
            <w:r w:rsidRPr="00805527">
              <w:rPr>
                <w:b/>
                <w:sz w:val="16"/>
                <w:szCs w:val="16"/>
              </w:rPr>
              <w:t>)</w:t>
            </w:r>
          </w:p>
        </w:tc>
        <w:tc>
          <w:tcPr>
            <w:tcW w:w="1260"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602562D7" w14:textId="77777777" w:rsidR="00133542" w:rsidRPr="00805527" w:rsidRDefault="00133542" w:rsidP="009912F3">
            <w:pPr>
              <w:ind w:left="-90" w:right="-75"/>
              <w:jc w:val="center"/>
              <w:rPr>
                <w:b/>
                <w:sz w:val="16"/>
                <w:szCs w:val="16"/>
              </w:rPr>
            </w:pPr>
            <w:r w:rsidRPr="00805527">
              <w:rPr>
                <w:b/>
                <w:sz w:val="16"/>
                <w:szCs w:val="16"/>
              </w:rPr>
              <w:t>Channels*</w:t>
            </w:r>
          </w:p>
        </w:tc>
        <w:tc>
          <w:tcPr>
            <w:tcW w:w="1365" w:type="dxa"/>
            <w:tcBorders>
              <w:top w:val="single" w:sz="8" w:space="0" w:color="000000"/>
              <w:left w:val="nil"/>
              <w:bottom w:val="single" w:sz="8" w:space="0" w:color="000000"/>
              <w:right w:val="single" w:sz="8" w:space="0" w:color="000000"/>
            </w:tcBorders>
            <w:shd w:val="clear" w:color="auto" w:fill="A6A6A6"/>
            <w:tcMar>
              <w:top w:w="100" w:type="dxa"/>
              <w:left w:w="80" w:type="dxa"/>
              <w:bottom w:w="100" w:type="dxa"/>
              <w:right w:w="80" w:type="dxa"/>
            </w:tcMar>
          </w:tcPr>
          <w:p w14:paraId="154DC37A" w14:textId="77777777" w:rsidR="00133542" w:rsidRPr="00805527" w:rsidRDefault="00133542" w:rsidP="009912F3">
            <w:pPr>
              <w:ind w:left="-90" w:right="-75"/>
              <w:jc w:val="center"/>
              <w:rPr>
                <w:b/>
                <w:sz w:val="16"/>
                <w:szCs w:val="16"/>
              </w:rPr>
            </w:pPr>
            <w:r w:rsidRPr="00805527">
              <w:rPr>
                <w:b/>
                <w:sz w:val="16"/>
                <w:szCs w:val="16"/>
              </w:rPr>
              <w:t>Frame rate</w:t>
            </w:r>
          </w:p>
          <w:p w14:paraId="6350CBFA" w14:textId="77777777" w:rsidR="00133542" w:rsidRPr="00805527" w:rsidRDefault="00133542" w:rsidP="009912F3">
            <w:pPr>
              <w:ind w:left="-90" w:right="-75"/>
              <w:jc w:val="center"/>
              <w:rPr>
                <w:b/>
                <w:sz w:val="16"/>
                <w:szCs w:val="16"/>
              </w:rPr>
            </w:pPr>
            <w:r w:rsidRPr="00805527">
              <w:rPr>
                <w:b/>
                <w:sz w:val="16"/>
                <w:szCs w:val="16"/>
              </w:rPr>
              <w:t>(</w:t>
            </w:r>
            <w:proofErr w:type="spellStart"/>
            <w:r w:rsidRPr="00805527">
              <w:rPr>
                <w:b/>
                <w:sz w:val="16"/>
                <w:szCs w:val="16"/>
              </w:rPr>
              <w:t>ms</w:t>
            </w:r>
            <w:proofErr w:type="spellEnd"/>
            <w:r w:rsidRPr="00805527">
              <w:rPr>
                <w:b/>
                <w:sz w:val="16"/>
                <w:szCs w:val="16"/>
              </w:rPr>
              <w:t>)</w:t>
            </w:r>
          </w:p>
        </w:tc>
      </w:tr>
      <w:tr w:rsidR="00133542" w:rsidRPr="00805527" w14:paraId="69A1D58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B170700" w14:textId="77777777" w:rsidR="00133542" w:rsidRPr="00805527" w:rsidRDefault="00133542" w:rsidP="009912F3">
            <w:pPr>
              <w:ind w:left="-20"/>
              <w:jc w:val="center"/>
              <w:rPr>
                <w:sz w:val="16"/>
                <w:szCs w:val="16"/>
              </w:rPr>
            </w:pPr>
            <w:r w:rsidRPr="00805527">
              <w:rPr>
                <w:sz w:val="16"/>
                <w:szCs w:val="16"/>
              </w:rPr>
              <w:t>n001_G_Aph_4_AT_c01.tif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D743723"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E73ECA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04B2362"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99101C"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0BF42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00BED8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889A32" w14:textId="77777777" w:rsidR="00133542" w:rsidRPr="00805527" w:rsidRDefault="00133542" w:rsidP="009912F3">
            <w:pPr>
              <w:ind w:left="-20"/>
              <w:jc w:val="center"/>
              <w:rPr>
                <w:sz w:val="16"/>
                <w:szCs w:val="16"/>
              </w:rPr>
            </w:pPr>
            <w:r w:rsidRPr="00805527">
              <w:rPr>
                <w:sz w:val="16"/>
                <w:szCs w:val="16"/>
              </w:rPr>
              <w:t>n001_G_Aph_4_AT_c02.tif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3902BF6"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CF32DE6"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8349201"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3D21075"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CCE43CD" w14:textId="77777777" w:rsidR="00133542" w:rsidRPr="00805527" w:rsidRDefault="00133542" w:rsidP="009912F3">
            <w:pPr>
              <w:ind w:left="-20"/>
              <w:jc w:val="center"/>
              <w:rPr>
                <w:sz w:val="16"/>
                <w:szCs w:val="16"/>
              </w:rPr>
            </w:pPr>
            <w:r w:rsidRPr="00805527">
              <w:rPr>
                <w:sz w:val="16"/>
                <w:szCs w:val="16"/>
              </w:rPr>
              <w:t>-</w:t>
            </w:r>
          </w:p>
        </w:tc>
      </w:tr>
      <w:tr w:rsidR="00133542" w:rsidRPr="00805527" w14:paraId="01F8AC0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4A36C7D" w14:textId="77777777" w:rsidR="00133542" w:rsidRPr="00805527" w:rsidRDefault="00133542" w:rsidP="009912F3">
            <w:pPr>
              <w:ind w:left="-20"/>
              <w:jc w:val="center"/>
              <w:rPr>
                <w:sz w:val="16"/>
                <w:szCs w:val="16"/>
              </w:rPr>
            </w:pPr>
            <w:r w:rsidRPr="00805527">
              <w:rPr>
                <w:sz w:val="16"/>
                <w:szCs w:val="16"/>
              </w:rPr>
              <w:t>n001_G_Aph_4_BT_c01.tif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85F690"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A50D59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1EF58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BEC0B8"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F429E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7E6E673"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BEC8752" w14:textId="77777777" w:rsidR="00133542" w:rsidRPr="00805527" w:rsidRDefault="00133542" w:rsidP="009912F3">
            <w:pPr>
              <w:ind w:left="-20"/>
              <w:jc w:val="center"/>
              <w:rPr>
                <w:sz w:val="16"/>
                <w:szCs w:val="16"/>
              </w:rPr>
            </w:pPr>
            <w:r w:rsidRPr="00805527">
              <w:rPr>
                <w:sz w:val="16"/>
                <w:szCs w:val="16"/>
              </w:rPr>
              <w:t>n001_G_Aph_4_BT_c02.tif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C103B84"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5C828EC"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AD6A3D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758ABE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FC872BE" w14:textId="77777777" w:rsidR="00133542" w:rsidRPr="00805527" w:rsidRDefault="00133542" w:rsidP="009912F3">
            <w:pPr>
              <w:ind w:left="-20"/>
              <w:jc w:val="center"/>
              <w:rPr>
                <w:sz w:val="16"/>
                <w:szCs w:val="16"/>
              </w:rPr>
            </w:pPr>
            <w:r w:rsidRPr="00805527">
              <w:rPr>
                <w:sz w:val="16"/>
                <w:szCs w:val="16"/>
              </w:rPr>
              <w:t>-</w:t>
            </w:r>
          </w:p>
        </w:tc>
      </w:tr>
      <w:tr w:rsidR="00133542" w:rsidRPr="00805527" w14:paraId="7553BA4C"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0239456" w14:textId="77777777" w:rsidR="00133542" w:rsidRPr="00805527" w:rsidRDefault="00133542" w:rsidP="009912F3">
            <w:pPr>
              <w:ind w:left="-20"/>
              <w:jc w:val="center"/>
              <w:rPr>
                <w:sz w:val="16"/>
                <w:szCs w:val="16"/>
              </w:rPr>
            </w:pPr>
            <w:r w:rsidRPr="00805527">
              <w:rPr>
                <w:sz w:val="16"/>
                <w:szCs w:val="16"/>
              </w:rPr>
              <w:t>n002_G_Aph_4_AT_c01.tif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FFE5073"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61483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11D02C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009C7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F7EFA4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2F43B2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81EED6C" w14:textId="77777777" w:rsidR="00133542" w:rsidRPr="00805527" w:rsidRDefault="00133542" w:rsidP="009912F3">
            <w:pPr>
              <w:ind w:left="-20"/>
              <w:jc w:val="center"/>
              <w:rPr>
                <w:sz w:val="16"/>
                <w:szCs w:val="16"/>
              </w:rPr>
            </w:pPr>
            <w:r w:rsidRPr="00805527">
              <w:rPr>
                <w:sz w:val="16"/>
                <w:szCs w:val="16"/>
              </w:rPr>
              <w:t>n002_G_Aph_4_AT_c02.tif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5870CCB"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902A94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625DBD8"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56FC463"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BCDD869" w14:textId="77777777" w:rsidR="00133542" w:rsidRPr="00805527" w:rsidRDefault="00133542" w:rsidP="009912F3">
            <w:pPr>
              <w:ind w:left="-20"/>
              <w:jc w:val="center"/>
              <w:rPr>
                <w:sz w:val="16"/>
                <w:szCs w:val="16"/>
              </w:rPr>
            </w:pPr>
            <w:r w:rsidRPr="00805527">
              <w:rPr>
                <w:sz w:val="16"/>
                <w:szCs w:val="16"/>
              </w:rPr>
              <w:t>-</w:t>
            </w:r>
          </w:p>
        </w:tc>
      </w:tr>
      <w:tr w:rsidR="00133542" w:rsidRPr="00805527" w14:paraId="265BE80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E8EA063" w14:textId="77777777" w:rsidR="00133542" w:rsidRPr="00805527" w:rsidRDefault="00133542" w:rsidP="009912F3">
            <w:pPr>
              <w:ind w:left="-20"/>
              <w:jc w:val="center"/>
              <w:rPr>
                <w:sz w:val="16"/>
                <w:szCs w:val="16"/>
              </w:rPr>
            </w:pPr>
            <w:r w:rsidRPr="00805527">
              <w:rPr>
                <w:sz w:val="16"/>
                <w:szCs w:val="16"/>
              </w:rPr>
              <w:t>n002_G_Aph_4_BT_c01.tif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ABBF8C"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E01F9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28095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FB3EA1"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F9E48C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AD4EDA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EE0D1EC" w14:textId="77777777" w:rsidR="00133542" w:rsidRPr="00805527" w:rsidRDefault="00133542" w:rsidP="009912F3">
            <w:pPr>
              <w:ind w:left="-20"/>
              <w:jc w:val="center"/>
              <w:rPr>
                <w:sz w:val="16"/>
                <w:szCs w:val="16"/>
              </w:rPr>
            </w:pPr>
            <w:r w:rsidRPr="00805527">
              <w:rPr>
                <w:sz w:val="16"/>
                <w:szCs w:val="16"/>
              </w:rPr>
              <w:t>n002_G_Aph_4_BT_c02.tif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1E216DE"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993E4B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9BB194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9C68C5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103D37C" w14:textId="77777777" w:rsidR="00133542" w:rsidRPr="00805527" w:rsidRDefault="00133542" w:rsidP="009912F3">
            <w:pPr>
              <w:ind w:left="-20"/>
              <w:jc w:val="center"/>
              <w:rPr>
                <w:sz w:val="16"/>
                <w:szCs w:val="16"/>
              </w:rPr>
            </w:pPr>
            <w:r w:rsidRPr="00805527">
              <w:rPr>
                <w:sz w:val="16"/>
                <w:szCs w:val="16"/>
              </w:rPr>
              <w:t>-</w:t>
            </w:r>
          </w:p>
        </w:tc>
      </w:tr>
      <w:tr w:rsidR="00133542" w:rsidRPr="00805527" w14:paraId="67CA4A5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5ADDC96" w14:textId="77777777" w:rsidR="00133542" w:rsidRPr="00805527" w:rsidRDefault="00133542" w:rsidP="009912F3">
            <w:pPr>
              <w:ind w:left="-20"/>
              <w:jc w:val="center"/>
              <w:rPr>
                <w:sz w:val="16"/>
                <w:szCs w:val="16"/>
              </w:rPr>
            </w:pPr>
            <w:r w:rsidRPr="00805527">
              <w:rPr>
                <w:sz w:val="16"/>
                <w:szCs w:val="16"/>
              </w:rPr>
              <w:t>n003_G_Aph_5_AT_c01.tif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9F433D1"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74C42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295BCE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57B9367"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0D2887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1CDF10C"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69206C0" w14:textId="77777777" w:rsidR="00133542" w:rsidRPr="00805527" w:rsidRDefault="00133542" w:rsidP="009912F3">
            <w:pPr>
              <w:ind w:left="-20"/>
              <w:jc w:val="center"/>
              <w:rPr>
                <w:sz w:val="16"/>
                <w:szCs w:val="16"/>
              </w:rPr>
            </w:pPr>
            <w:r w:rsidRPr="00805527">
              <w:rPr>
                <w:sz w:val="16"/>
                <w:szCs w:val="16"/>
              </w:rPr>
              <w:t>n003_G_Aph_5_AT_c02.tif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B19E139"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AE209A4"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C98D2C8"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DDB4CC1"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11C3299" w14:textId="77777777" w:rsidR="00133542" w:rsidRPr="00805527" w:rsidRDefault="00133542" w:rsidP="009912F3">
            <w:pPr>
              <w:ind w:left="-20"/>
              <w:jc w:val="center"/>
              <w:rPr>
                <w:sz w:val="16"/>
                <w:szCs w:val="16"/>
              </w:rPr>
            </w:pPr>
            <w:r w:rsidRPr="00805527">
              <w:rPr>
                <w:sz w:val="16"/>
                <w:szCs w:val="16"/>
              </w:rPr>
              <w:t>-</w:t>
            </w:r>
          </w:p>
        </w:tc>
      </w:tr>
      <w:tr w:rsidR="00133542" w:rsidRPr="00805527" w14:paraId="3B58FEA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4A52E8D" w14:textId="77777777" w:rsidR="00133542" w:rsidRPr="00805527" w:rsidRDefault="00133542" w:rsidP="009912F3">
            <w:pPr>
              <w:ind w:left="-20"/>
              <w:jc w:val="center"/>
              <w:rPr>
                <w:sz w:val="16"/>
                <w:szCs w:val="16"/>
              </w:rPr>
            </w:pPr>
            <w:r w:rsidRPr="00805527">
              <w:rPr>
                <w:sz w:val="16"/>
                <w:szCs w:val="16"/>
              </w:rPr>
              <w:t>n003_G_Aph_5_BT_c01.tif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FF7C537"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55C1B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7F4A71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FBB575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112050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82FF68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02EC760" w14:textId="77777777" w:rsidR="00133542" w:rsidRPr="00805527" w:rsidRDefault="00133542" w:rsidP="009912F3">
            <w:pPr>
              <w:ind w:left="-20"/>
              <w:jc w:val="center"/>
              <w:rPr>
                <w:sz w:val="16"/>
                <w:szCs w:val="16"/>
              </w:rPr>
            </w:pPr>
            <w:r w:rsidRPr="00805527">
              <w:rPr>
                <w:sz w:val="16"/>
                <w:szCs w:val="16"/>
              </w:rPr>
              <w:lastRenderedPageBreak/>
              <w:t>n003_G_Aph_5_BT_c02.tif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DA3A53B"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A06D634"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3542F7B"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FAE4A11"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C5C337C" w14:textId="77777777" w:rsidR="00133542" w:rsidRPr="00805527" w:rsidRDefault="00133542" w:rsidP="009912F3">
            <w:pPr>
              <w:ind w:left="-20"/>
              <w:jc w:val="center"/>
              <w:rPr>
                <w:sz w:val="16"/>
                <w:szCs w:val="16"/>
              </w:rPr>
            </w:pPr>
            <w:r w:rsidRPr="00805527">
              <w:rPr>
                <w:sz w:val="16"/>
                <w:szCs w:val="16"/>
              </w:rPr>
              <w:t>-</w:t>
            </w:r>
          </w:p>
        </w:tc>
      </w:tr>
      <w:tr w:rsidR="00133542" w:rsidRPr="00805527" w14:paraId="22CD7A5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312B5FA" w14:textId="77777777" w:rsidR="00133542" w:rsidRPr="00805527" w:rsidRDefault="00133542" w:rsidP="009912F3">
            <w:pPr>
              <w:ind w:left="-20"/>
              <w:jc w:val="center"/>
              <w:rPr>
                <w:sz w:val="16"/>
                <w:szCs w:val="16"/>
              </w:rPr>
            </w:pPr>
            <w:r w:rsidRPr="00805527">
              <w:rPr>
                <w:sz w:val="16"/>
                <w:szCs w:val="16"/>
              </w:rPr>
              <w:t>n004_G_Aph_5_AT_c01.tif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FDBEC1F"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FE32D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F1F45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37A650"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6F43CC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5CA3B3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FDB045E" w14:textId="77777777" w:rsidR="00133542" w:rsidRPr="00805527" w:rsidRDefault="00133542" w:rsidP="009912F3">
            <w:pPr>
              <w:ind w:left="-20"/>
              <w:jc w:val="center"/>
              <w:rPr>
                <w:sz w:val="16"/>
                <w:szCs w:val="16"/>
              </w:rPr>
            </w:pPr>
            <w:r w:rsidRPr="00805527">
              <w:rPr>
                <w:sz w:val="16"/>
                <w:szCs w:val="16"/>
              </w:rPr>
              <w:t>n004_G_Aph_5_AT_c02.tif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0435CCB"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34BBEF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BEB220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684C414"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E62F7D2" w14:textId="77777777" w:rsidR="00133542" w:rsidRPr="00805527" w:rsidRDefault="00133542" w:rsidP="009912F3">
            <w:pPr>
              <w:ind w:left="-20"/>
              <w:jc w:val="center"/>
              <w:rPr>
                <w:sz w:val="16"/>
                <w:szCs w:val="16"/>
              </w:rPr>
            </w:pPr>
            <w:r w:rsidRPr="00805527">
              <w:rPr>
                <w:sz w:val="16"/>
                <w:szCs w:val="16"/>
              </w:rPr>
              <w:t>-</w:t>
            </w:r>
          </w:p>
        </w:tc>
      </w:tr>
      <w:tr w:rsidR="00133542" w:rsidRPr="00805527" w14:paraId="3FE25C2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A4E4D47" w14:textId="77777777" w:rsidR="00133542" w:rsidRPr="00805527" w:rsidRDefault="00133542" w:rsidP="009912F3">
            <w:pPr>
              <w:ind w:left="-20"/>
              <w:jc w:val="center"/>
              <w:rPr>
                <w:sz w:val="16"/>
                <w:szCs w:val="16"/>
              </w:rPr>
            </w:pPr>
            <w:r w:rsidRPr="00805527">
              <w:rPr>
                <w:sz w:val="16"/>
                <w:szCs w:val="16"/>
              </w:rPr>
              <w:t>n004_G_Aph_5_BT_c01.tif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F75B49"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75C5B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52F51F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368C2C1"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04454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6B50BD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9F545C3" w14:textId="77777777" w:rsidR="00133542" w:rsidRPr="00805527" w:rsidRDefault="00133542" w:rsidP="009912F3">
            <w:pPr>
              <w:ind w:left="-20"/>
              <w:jc w:val="center"/>
              <w:rPr>
                <w:sz w:val="16"/>
                <w:szCs w:val="16"/>
              </w:rPr>
            </w:pPr>
            <w:r w:rsidRPr="00805527">
              <w:rPr>
                <w:sz w:val="16"/>
                <w:szCs w:val="16"/>
              </w:rPr>
              <w:t>n004_G_Aph_5_BT_c02.tif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18239A3"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BE9D5F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4C33875"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059B4F2"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C7F9CF3" w14:textId="77777777" w:rsidR="00133542" w:rsidRPr="00805527" w:rsidRDefault="00133542" w:rsidP="009912F3">
            <w:pPr>
              <w:ind w:left="-20"/>
              <w:jc w:val="center"/>
              <w:rPr>
                <w:sz w:val="16"/>
                <w:szCs w:val="16"/>
              </w:rPr>
            </w:pPr>
            <w:r w:rsidRPr="00805527">
              <w:rPr>
                <w:sz w:val="16"/>
                <w:szCs w:val="16"/>
              </w:rPr>
              <w:t>-</w:t>
            </w:r>
          </w:p>
        </w:tc>
      </w:tr>
      <w:tr w:rsidR="00133542" w:rsidRPr="00805527" w14:paraId="0A04127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A9410CC" w14:textId="77777777" w:rsidR="00133542" w:rsidRPr="00805527" w:rsidRDefault="00133542" w:rsidP="009912F3">
            <w:pPr>
              <w:ind w:left="-20"/>
              <w:jc w:val="center"/>
              <w:rPr>
                <w:sz w:val="16"/>
                <w:szCs w:val="16"/>
              </w:rPr>
            </w:pPr>
            <w:r w:rsidRPr="00805527">
              <w:rPr>
                <w:sz w:val="16"/>
                <w:szCs w:val="16"/>
              </w:rPr>
              <w:t>n005_G_Aph_5_AT_c01.tif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D5525EC"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9C90F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7269D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35223BC"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31AE9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DAD1AA8"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945A590" w14:textId="77777777" w:rsidR="00133542" w:rsidRPr="00805527" w:rsidRDefault="00133542" w:rsidP="009912F3">
            <w:pPr>
              <w:ind w:left="-20"/>
              <w:jc w:val="center"/>
              <w:rPr>
                <w:sz w:val="16"/>
                <w:szCs w:val="16"/>
              </w:rPr>
            </w:pPr>
            <w:r w:rsidRPr="00805527">
              <w:rPr>
                <w:sz w:val="16"/>
                <w:szCs w:val="16"/>
              </w:rPr>
              <w:t>n005_G_Aph_5_AT_c02.tif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FED7DF2"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50597B0"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2990E8F"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4D052B3"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7017332" w14:textId="77777777" w:rsidR="00133542" w:rsidRPr="00805527" w:rsidRDefault="00133542" w:rsidP="009912F3">
            <w:pPr>
              <w:ind w:left="-20"/>
              <w:jc w:val="center"/>
              <w:rPr>
                <w:sz w:val="16"/>
                <w:szCs w:val="16"/>
              </w:rPr>
            </w:pPr>
            <w:r w:rsidRPr="00805527">
              <w:rPr>
                <w:sz w:val="16"/>
                <w:szCs w:val="16"/>
              </w:rPr>
              <w:t>-</w:t>
            </w:r>
          </w:p>
        </w:tc>
      </w:tr>
      <w:tr w:rsidR="00133542" w:rsidRPr="00805527" w14:paraId="3BEE43D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4E4828A" w14:textId="77777777" w:rsidR="00133542" w:rsidRPr="00805527" w:rsidRDefault="00133542" w:rsidP="009912F3">
            <w:pPr>
              <w:ind w:left="-20"/>
              <w:jc w:val="center"/>
              <w:rPr>
                <w:sz w:val="16"/>
                <w:szCs w:val="16"/>
              </w:rPr>
            </w:pPr>
            <w:r w:rsidRPr="00805527">
              <w:rPr>
                <w:sz w:val="16"/>
                <w:szCs w:val="16"/>
              </w:rPr>
              <w:t>n005_G_Aph_5_BT_c01.tif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D70A400"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5072D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A533A1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5E93C6E"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FC0364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F42459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EAD5C0F" w14:textId="77777777" w:rsidR="00133542" w:rsidRPr="00805527" w:rsidRDefault="00133542" w:rsidP="009912F3">
            <w:pPr>
              <w:ind w:left="-20"/>
              <w:jc w:val="center"/>
              <w:rPr>
                <w:sz w:val="16"/>
                <w:szCs w:val="16"/>
              </w:rPr>
            </w:pPr>
            <w:r w:rsidRPr="00805527">
              <w:rPr>
                <w:sz w:val="16"/>
                <w:szCs w:val="16"/>
              </w:rPr>
              <w:t>n005_G_Aph_5_BT_c02.tif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BB173D5"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1B577B1"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9BD757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44FA6CD"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EBEF823" w14:textId="77777777" w:rsidR="00133542" w:rsidRPr="00805527" w:rsidRDefault="00133542" w:rsidP="009912F3">
            <w:pPr>
              <w:ind w:left="-20"/>
              <w:jc w:val="center"/>
              <w:rPr>
                <w:sz w:val="16"/>
                <w:szCs w:val="16"/>
              </w:rPr>
            </w:pPr>
            <w:r w:rsidRPr="00805527">
              <w:rPr>
                <w:sz w:val="16"/>
                <w:szCs w:val="16"/>
              </w:rPr>
              <w:t>-</w:t>
            </w:r>
          </w:p>
        </w:tc>
      </w:tr>
      <w:tr w:rsidR="00133542" w:rsidRPr="00805527" w14:paraId="0091AA52"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C7544EC" w14:textId="77777777" w:rsidR="00133542" w:rsidRPr="00805527" w:rsidRDefault="00133542" w:rsidP="009912F3">
            <w:pPr>
              <w:ind w:left="-20"/>
              <w:jc w:val="center"/>
              <w:rPr>
                <w:sz w:val="16"/>
                <w:szCs w:val="16"/>
              </w:rPr>
            </w:pPr>
            <w:r w:rsidRPr="00805527">
              <w:rPr>
                <w:sz w:val="16"/>
                <w:szCs w:val="16"/>
              </w:rPr>
              <w:t>n006_G_Aph_6_AT_c01.tif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9E1BDA5"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35275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337B5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0EA12D"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4A119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6D5605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F3FC4CF" w14:textId="77777777" w:rsidR="00133542" w:rsidRPr="00805527" w:rsidRDefault="00133542" w:rsidP="009912F3">
            <w:pPr>
              <w:ind w:left="-20"/>
              <w:jc w:val="center"/>
              <w:rPr>
                <w:sz w:val="16"/>
                <w:szCs w:val="16"/>
              </w:rPr>
            </w:pPr>
            <w:r w:rsidRPr="00805527">
              <w:rPr>
                <w:sz w:val="16"/>
                <w:szCs w:val="16"/>
              </w:rPr>
              <w:t>n006_G_Aph_6_AT_c02.tif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C6E1BCD"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72D94B7"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AAEF318"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4B0A58D"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7CBF727" w14:textId="77777777" w:rsidR="00133542" w:rsidRPr="00805527" w:rsidRDefault="00133542" w:rsidP="009912F3">
            <w:pPr>
              <w:ind w:left="-20"/>
              <w:jc w:val="center"/>
              <w:rPr>
                <w:sz w:val="16"/>
                <w:szCs w:val="16"/>
              </w:rPr>
            </w:pPr>
            <w:r w:rsidRPr="00805527">
              <w:rPr>
                <w:sz w:val="16"/>
                <w:szCs w:val="16"/>
              </w:rPr>
              <w:t>-</w:t>
            </w:r>
          </w:p>
        </w:tc>
      </w:tr>
      <w:tr w:rsidR="00133542" w:rsidRPr="00805527" w14:paraId="0AC3AED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2DDED40" w14:textId="77777777" w:rsidR="00133542" w:rsidRPr="00805527" w:rsidRDefault="00133542" w:rsidP="009912F3">
            <w:pPr>
              <w:ind w:left="-20"/>
              <w:jc w:val="center"/>
              <w:rPr>
                <w:sz w:val="16"/>
                <w:szCs w:val="16"/>
              </w:rPr>
            </w:pPr>
            <w:r w:rsidRPr="00805527">
              <w:rPr>
                <w:sz w:val="16"/>
                <w:szCs w:val="16"/>
              </w:rPr>
              <w:t>n006_G_Aph_6_BT_c01.tif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6E3B5FF"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C9DA5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2C937B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6BE6C2"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809AE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30F836C"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01751EA" w14:textId="77777777" w:rsidR="00133542" w:rsidRPr="00805527" w:rsidRDefault="00133542" w:rsidP="009912F3">
            <w:pPr>
              <w:ind w:left="-20"/>
              <w:jc w:val="center"/>
              <w:rPr>
                <w:sz w:val="16"/>
                <w:szCs w:val="16"/>
              </w:rPr>
            </w:pPr>
            <w:r w:rsidRPr="00805527">
              <w:rPr>
                <w:sz w:val="16"/>
                <w:szCs w:val="16"/>
              </w:rPr>
              <w:t>n006_G_Aph_6_BT_c02.tif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9AE2F62"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A5CB757"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1F25E4C"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A184D58"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15C0A99" w14:textId="77777777" w:rsidR="00133542" w:rsidRPr="00805527" w:rsidRDefault="00133542" w:rsidP="009912F3">
            <w:pPr>
              <w:ind w:left="-20"/>
              <w:jc w:val="center"/>
              <w:rPr>
                <w:sz w:val="16"/>
                <w:szCs w:val="16"/>
              </w:rPr>
            </w:pPr>
            <w:r w:rsidRPr="00805527">
              <w:rPr>
                <w:sz w:val="16"/>
                <w:szCs w:val="16"/>
              </w:rPr>
              <w:t>-</w:t>
            </w:r>
          </w:p>
        </w:tc>
      </w:tr>
      <w:tr w:rsidR="00133542" w:rsidRPr="00805527" w14:paraId="08885F5E"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5319908" w14:textId="77777777" w:rsidR="00133542" w:rsidRPr="00805527" w:rsidRDefault="00133542" w:rsidP="009912F3">
            <w:pPr>
              <w:ind w:left="-20"/>
              <w:jc w:val="center"/>
              <w:rPr>
                <w:sz w:val="16"/>
                <w:szCs w:val="16"/>
              </w:rPr>
            </w:pPr>
            <w:r w:rsidRPr="00805527">
              <w:rPr>
                <w:sz w:val="16"/>
                <w:szCs w:val="16"/>
              </w:rPr>
              <w:t>n007_G_Aph_10_AT_c01.tif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AC896BC"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4B611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2D7C0E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A108EAC"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83E492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592D9D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2BF4DAC" w14:textId="77777777" w:rsidR="00133542" w:rsidRPr="00805527" w:rsidRDefault="00133542" w:rsidP="009912F3">
            <w:pPr>
              <w:ind w:left="-20"/>
              <w:jc w:val="center"/>
              <w:rPr>
                <w:sz w:val="16"/>
                <w:szCs w:val="16"/>
              </w:rPr>
            </w:pPr>
            <w:r w:rsidRPr="00805527">
              <w:rPr>
                <w:sz w:val="16"/>
                <w:szCs w:val="16"/>
              </w:rPr>
              <w:t>n007_G_Aph_10_AT_c02.tif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013A5FD"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CD3A0F7"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DD31D90"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72204A4"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F18CD90" w14:textId="77777777" w:rsidR="00133542" w:rsidRPr="00805527" w:rsidRDefault="00133542" w:rsidP="009912F3">
            <w:pPr>
              <w:ind w:left="-20"/>
              <w:jc w:val="center"/>
              <w:rPr>
                <w:sz w:val="16"/>
                <w:szCs w:val="16"/>
              </w:rPr>
            </w:pPr>
            <w:r w:rsidRPr="00805527">
              <w:rPr>
                <w:sz w:val="16"/>
                <w:szCs w:val="16"/>
              </w:rPr>
              <w:t>-</w:t>
            </w:r>
          </w:p>
        </w:tc>
      </w:tr>
      <w:tr w:rsidR="00133542" w:rsidRPr="00805527" w14:paraId="35EBF04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DBAEBDC" w14:textId="77777777" w:rsidR="00133542" w:rsidRPr="00805527" w:rsidRDefault="00133542" w:rsidP="009912F3">
            <w:pPr>
              <w:ind w:left="-20"/>
              <w:jc w:val="center"/>
              <w:rPr>
                <w:sz w:val="16"/>
                <w:szCs w:val="16"/>
              </w:rPr>
            </w:pPr>
            <w:r w:rsidRPr="00805527">
              <w:rPr>
                <w:sz w:val="16"/>
                <w:szCs w:val="16"/>
              </w:rPr>
              <w:t>n007_G_Aph_10_BT_c01.tif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F734F4"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B7734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CCDF6D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48412C5"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D0AF8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46052E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76E43F0" w14:textId="77777777" w:rsidR="00133542" w:rsidRPr="00805527" w:rsidRDefault="00133542" w:rsidP="009912F3">
            <w:pPr>
              <w:ind w:left="-20"/>
              <w:jc w:val="center"/>
              <w:rPr>
                <w:sz w:val="16"/>
                <w:szCs w:val="16"/>
              </w:rPr>
            </w:pPr>
            <w:r w:rsidRPr="00805527">
              <w:rPr>
                <w:sz w:val="16"/>
                <w:szCs w:val="16"/>
              </w:rPr>
              <w:t>n007_G_Aph_10_BT_c02.tif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C312E19"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5C23BB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77AA68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752DC2A"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0D4F24D" w14:textId="77777777" w:rsidR="00133542" w:rsidRPr="00805527" w:rsidRDefault="00133542" w:rsidP="009912F3">
            <w:pPr>
              <w:ind w:left="-20"/>
              <w:jc w:val="center"/>
              <w:rPr>
                <w:sz w:val="16"/>
                <w:szCs w:val="16"/>
              </w:rPr>
            </w:pPr>
            <w:r w:rsidRPr="00805527">
              <w:rPr>
                <w:sz w:val="16"/>
                <w:szCs w:val="16"/>
              </w:rPr>
              <w:t>-</w:t>
            </w:r>
          </w:p>
        </w:tc>
      </w:tr>
      <w:tr w:rsidR="00133542" w:rsidRPr="00805527" w14:paraId="56D0340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E596D71" w14:textId="77777777" w:rsidR="00133542" w:rsidRPr="00805527" w:rsidRDefault="00133542" w:rsidP="009912F3">
            <w:pPr>
              <w:ind w:left="-20"/>
              <w:jc w:val="center"/>
              <w:rPr>
                <w:sz w:val="16"/>
                <w:szCs w:val="16"/>
              </w:rPr>
            </w:pPr>
            <w:r w:rsidRPr="00805527">
              <w:rPr>
                <w:sz w:val="16"/>
                <w:szCs w:val="16"/>
              </w:rPr>
              <w:t>n008_G_Aph_10_AT_c01.tif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7C855E7"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B944E3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3888E6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8CB249C"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485AC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25DB76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C69BECD" w14:textId="77777777" w:rsidR="00133542" w:rsidRPr="00805527" w:rsidRDefault="00133542" w:rsidP="009912F3">
            <w:pPr>
              <w:ind w:left="-20"/>
              <w:jc w:val="center"/>
              <w:rPr>
                <w:sz w:val="16"/>
                <w:szCs w:val="16"/>
              </w:rPr>
            </w:pPr>
            <w:r w:rsidRPr="00805527">
              <w:rPr>
                <w:sz w:val="16"/>
                <w:szCs w:val="16"/>
              </w:rPr>
              <w:t>n008_G_Aph_10_AT_c02.tif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FC97D69"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FDD1529"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F81B4F0"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E073C8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6A99248" w14:textId="77777777" w:rsidR="00133542" w:rsidRPr="00805527" w:rsidRDefault="00133542" w:rsidP="009912F3">
            <w:pPr>
              <w:ind w:left="-20"/>
              <w:jc w:val="center"/>
              <w:rPr>
                <w:sz w:val="16"/>
                <w:szCs w:val="16"/>
              </w:rPr>
            </w:pPr>
            <w:r w:rsidRPr="00805527">
              <w:rPr>
                <w:sz w:val="16"/>
                <w:szCs w:val="16"/>
              </w:rPr>
              <w:t>-</w:t>
            </w:r>
          </w:p>
        </w:tc>
      </w:tr>
      <w:tr w:rsidR="00133542" w:rsidRPr="00805527" w14:paraId="6C8840A2"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0531104" w14:textId="77777777" w:rsidR="00133542" w:rsidRPr="00805527" w:rsidRDefault="00133542" w:rsidP="009912F3">
            <w:pPr>
              <w:ind w:left="-20"/>
              <w:jc w:val="center"/>
              <w:rPr>
                <w:sz w:val="16"/>
                <w:szCs w:val="16"/>
              </w:rPr>
            </w:pPr>
            <w:r w:rsidRPr="00805527">
              <w:rPr>
                <w:sz w:val="16"/>
                <w:szCs w:val="16"/>
              </w:rPr>
              <w:t>n008_G_Aph_10_BT_c01.tif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C08B50"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EAD532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A5AF56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843C4B"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209C99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78834E8"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247452" w14:textId="77777777" w:rsidR="00133542" w:rsidRPr="00805527" w:rsidRDefault="00133542" w:rsidP="009912F3">
            <w:pPr>
              <w:ind w:left="-20"/>
              <w:jc w:val="center"/>
              <w:rPr>
                <w:sz w:val="16"/>
                <w:szCs w:val="16"/>
              </w:rPr>
            </w:pPr>
            <w:r w:rsidRPr="00805527">
              <w:rPr>
                <w:sz w:val="16"/>
                <w:szCs w:val="16"/>
              </w:rPr>
              <w:lastRenderedPageBreak/>
              <w:t>n008_G_Aph_10_BT_c02.tif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B8F562B"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4E96413"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8B0E612"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577311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8A2C5BA" w14:textId="77777777" w:rsidR="00133542" w:rsidRPr="00805527" w:rsidRDefault="00133542" w:rsidP="009912F3">
            <w:pPr>
              <w:ind w:left="-20"/>
              <w:jc w:val="center"/>
              <w:rPr>
                <w:sz w:val="16"/>
                <w:szCs w:val="16"/>
              </w:rPr>
            </w:pPr>
            <w:r w:rsidRPr="00805527">
              <w:rPr>
                <w:sz w:val="16"/>
                <w:szCs w:val="16"/>
              </w:rPr>
              <w:t>-</w:t>
            </w:r>
          </w:p>
        </w:tc>
      </w:tr>
      <w:tr w:rsidR="00133542" w:rsidRPr="00805527" w14:paraId="54D63AE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F6274EE" w14:textId="77777777" w:rsidR="00133542" w:rsidRPr="00805527" w:rsidRDefault="00133542" w:rsidP="009912F3">
            <w:pPr>
              <w:ind w:left="-20"/>
              <w:jc w:val="center"/>
              <w:rPr>
                <w:sz w:val="16"/>
                <w:szCs w:val="16"/>
              </w:rPr>
            </w:pPr>
            <w:r w:rsidRPr="00805527">
              <w:rPr>
                <w:sz w:val="16"/>
                <w:szCs w:val="16"/>
              </w:rPr>
              <w:t>n009_G_Aph_10_AT_c01.tif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F2CC7B1"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F5CD9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7DD9A5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B76A5CA"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C31A5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3363EF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99F35DE" w14:textId="77777777" w:rsidR="00133542" w:rsidRPr="00805527" w:rsidRDefault="00133542" w:rsidP="009912F3">
            <w:pPr>
              <w:ind w:left="-20"/>
              <w:jc w:val="center"/>
              <w:rPr>
                <w:sz w:val="16"/>
                <w:szCs w:val="16"/>
              </w:rPr>
            </w:pPr>
            <w:r w:rsidRPr="00805527">
              <w:rPr>
                <w:sz w:val="16"/>
                <w:szCs w:val="16"/>
              </w:rPr>
              <w:t>n009_G_Aph_10_AT_c02.tif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BE26017"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68D0F0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C871E26"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69C42AA"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3B649B4" w14:textId="77777777" w:rsidR="00133542" w:rsidRPr="00805527" w:rsidRDefault="00133542" w:rsidP="009912F3">
            <w:pPr>
              <w:ind w:left="-20"/>
              <w:jc w:val="center"/>
              <w:rPr>
                <w:sz w:val="16"/>
                <w:szCs w:val="16"/>
              </w:rPr>
            </w:pPr>
            <w:r w:rsidRPr="00805527">
              <w:rPr>
                <w:sz w:val="16"/>
                <w:szCs w:val="16"/>
              </w:rPr>
              <w:t>-</w:t>
            </w:r>
          </w:p>
        </w:tc>
      </w:tr>
      <w:tr w:rsidR="00133542" w:rsidRPr="00805527" w14:paraId="46C94C5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31AECAF" w14:textId="77777777" w:rsidR="00133542" w:rsidRPr="00805527" w:rsidRDefault="00133542" w:rsidP="009912F3">
            <w:pPr>
              <w:ind w:left="-20"/>
              <w:jc w:val="center"/>
              <w:rPr>
                <w:sz w:val="16"/>
                <w:szCs w:val="16"/>
              </w:rPr>
            </w:pPr>
            <w:r w:rsidRPr="00805527">
              <w:rPr>
                <w:sz w:val="16"/>
                <w:szCs w:val="16"/>
              </w:rPr>
              <w:t>n009_G_Aph_10_BT_c01.tif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F6FD0B"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056786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56909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F5C408"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6E0BD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337E74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3835F08" w14:textId="77777777" w:rsidR="00133542" w:rsidRPr="00805527" w:rsidRDefault="00133542" w:rsidP="009912F3">
            <w:pPr>
              <w:ind w:left="-20"/>
              <w:jc w:val="center"/>
              <w:rPr>
                <w:sz w:val="16"/>
                <w:szCs w:val="16"/>
              </w:rPr>
            </w:pPr>
            <w:r w:rsidRPr="00805527">
              <w:rPr>
                <w:sz w:val="16"/>
                <w:szCs w:val="16"/>
              </w:rPr>
              <w:t>n009_G_Aph_10_BT_c02.tif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1E1882D"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432111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FC7A5E2"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9339DDA"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C3B8A5D" w14:textId="77777777" w:rsidR="00133542" w:rsidRPr="00805527" w:rsidRDefault="00133542" w:rsidP="009912F3">
            <w:pPr>
              <w:ind w:left="-20"/>
              <w:jc w:val="center"/>
              <w:rPr>
                <w:sz w:val="16"/>
                <w:szCs w:val="16"/>
              </w:rPr>
            </w:pPr>
            <w:r w:rsidRPr="00805527">
              <w:rPr>
                <w:sz w:val="16"/>
                <w:szCs w:val="16"/>
              </w:rPr>
              <w:t>-</w:t>
            </w:r>
          </w:p>
        </w:tc>
      </w:tr>
      <w:tr w:rsidR="00133542" w:rsidRPr="00805527" w14:paraId="7DAFB410"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2B0724C" w14:textId="77777777" w:rsidR="00133542" w:rsidRPr="00805527" w:rsidRDefault="00133542" w:rsidP="009912F3">
            <w:pPr>
              <w:ind w:left="-20"/>
              <w:jc w:val="center"/>
              <w:rPr>
                <w:sz w:val="16"/>
                <w:szCs w:val="16"/>
              </w:rPr>
            </w:pPr>
            <w:r w:rsidRPr="00805527">
              <w:rPr>
                <w:sz w:val="16"/>
                <w:szCs w:val="16"/>
              </w:rPr>
              <w:t>n0012_G_Aph_11_AT_c01.tif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1DAFD8"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BEFA9F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45840E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8BF6F8E"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2781E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E29BB5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89BC3A5" w14:textId="77777777" w:rsidR="00133542" w:rsidRPr="00805527" w:rsidRDefault="00133542" w:rsidP="009912F3">
            <w:pPr>
              <w:ind w:left="-20"/>
              <w:jc w:val="center"/>
              <w:rPr>
                <w:sz w:val="16"/>
                <w:szCs w:val="16"/>
              </w:rPr>
            </w:pPr>
            <w:r w:rsidRPr="00805527">
              <w:rPr>
                <w:sz w:val="16"/>
                <w:szCs w:val="16"/>
              </w:rPr>
              <w:t>n0012_G_Aph_11_AT_c02.tif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AAD7844"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BEBB50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C8D803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B7CF602"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3F66266" w14:textId="77777777" w:rsidR="00133542" w:rsidRPr="00805527" w:rsidRDefault="00133542" w:rsidP="009912F3">
            <w:pPr>
              <w:ind w:left="-20"/>
              <w:jc w:val="center"/>
              <w:rPr>
                <w:sz w:val="16"/>
                <w:szCs w:val="16"/>
              </w:rPr>
            </w:pPr>
            <w:r w:rsidRPr="00805527">
              <w:rPr>
                <w:sz w:val="16"/>
                <w:szCs w:val="16"/>
              </w:rPr>
              <w:t>-</w:t>
            </w:r>
          </w:p>
        </w:tc>
      </w:tr>
      <w:tr w:rsidR="00133542" w:rsidRPr="00805527" w14:paraId="4BDE27CE"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2041194" w14:textId="77777777" w:rsidR="00133542" w:rsidRPr="00805527" w:rsidRDefault="00133542" w:rsidP="009912F3">
            <w:pPr>
              <w:ind w:left="-20"/>
              <w:jc w:val="center"/>
              <w:rPr>
                <w:sz w:val="16"/>
                <w:szCs w:val="16"/>
              </w:rPr>
            </w:pPr>
            <w:r w:rsidRPr="00805527">
              <w:rPr>
                <w:sz w:val="16"/>
                <w:szCs w:val="16"/>
              </w:rPr>
              <w:t>n0012_G_Aph_11_BT_c01.tif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1233DF8"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0D3FD0"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55FDE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FA83FA"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A5C75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B37EA9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4A9EEB1" w14:textId="77777777" w:rsidR="00133542" w:rsidRPr="00805527" w:rsidRDefault="00133542" w:rsidP="009912F3">
            <w:pPr>
              <w:ind w:left="-20"/>
              <w:jc w:val="center"/>
              <w:rPr>
                <w:sz w:val="16"/>
                <w:szCs w:val="16"/>
              </w:rPr>
            </w:pPr>
            <w:r w:rsidRPr="00805527">
              <w:rPr>
                <w:sz w:val="16"/>
                <w:szCs w:val="16"/>
              </w:rPr>
              <w:t>n0012_G_Aph_11_BT_c02.tif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636C283"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DD0D6A3"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FC6E3C8"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C1D752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1253390" w14:textId="77777777" w:rsidR="00133542" w:rsidRPr="00805527" w:rsidRDefault="00133542" w:rsidP="009912F3">
            <w:pPr>
              <w:ind w:left="-20"/>
              <w:jc w:val="center"/>
              <w:rPr>
                <w:sz w:val="16"/>
                <w:szCs w:val="16"/>
              </w:rPr>
            </w:pPr>
            <w:r w:rsidRPr="00805527">
              <w:rPr>
                <w:sz w:val="16"/>
                <w:szCs w:val="16"/>
              </w:rPr>
              <w:t>-</w:t>
            </w:r>
          </w:p>
        </w:tc>
      </w:tr>
      <w:tr w:rsidR="00133542" w:rsidRPr="00805527" w14:paraId="585864A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B2F5D13" w14:textId="77777777" w:rsidR="00133542" w:rsidRPr="00805527" w:rsidRDefault="00133542" w:rsidP="009912F3">
            <w:pPr>
              <w:ind w:left="-20"/>
              <w:jc w:val="center"/>
              <w:rPr>
                <w:sz w:val="16"/>
                <w:szCs w:val="16"/>
              </w:rPr>
            </w:pPr>
            <w:r w:rsidRPr="00805527">
              <w:rPr>
                <w:sz w:val="16"/>
                <w:szCs w:val="16"/>
              </w:rPr>
              <w:t>n0013_G_Aph_11_AT_c01.tif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1280E9"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E850C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6F859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F64942C"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953D2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8369E50"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21A1FD3" w14:textId="77777777" w:rsidR="00133542" w:rsidRPr="00805527" w:rsidRDefault="00133542" w:rsidP="009912F3">
            <w:pPr>
              <w:ind w:left="-20"/>
              <w:jc w:val="center"/>
              <w:rPr>
                <w:sz w:val="16"/>
                <w:szCs w:val="16"/>
              </w:rPr>
            </w:pPr>
            <w:r w:rsidRPr="00805527">
              <w:rPr>
                <w:sz w:val="16"/>
                <w:szCs w:val="16"/>
              </w:rPr>
              <w:t>n0013_G_Aph_11_AT_c02.tif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F43D497"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83F971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A955A2D"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EB148F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249E72E" w14:textId="77777777" w:rsidR="00133542" w:rsidRPr="00805527" w:rsidRDefault="00133542" w:rsidP="009912F3">
            <w:pPr>
              <w:ind w:left="-20"/>
              <w:jc w:val="center"/>
              <w:rPr>
                <w:sz w:val="16"/>
                <w:szCs w:val="16"/>
              </w:rPr>
            </w:pPr>
            <w:r w:rsidRPr="00805527">
              <w:rPr>
                <w:sz w:val="16"/>
                <w:szCs w:val="16"/>
              </w:rPr>
              <w:t>-</w:t>
            </w:r>
          </w:p>
        </w:tc>
      </w:tr>
      <w:tr w:rsidR="00133542" w:rsidRPr="00805527" w14:paraId="650F468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2642B4B" w14:textId="77777777" w:rsidR="00133542" w:rsidRPr="00805527" w:rsidRDefault="00133542" w:rsidP="009912F3">
            <w:pPr>
              <w:ind w:left="-20"/>
              <w:jc w:val="center"/>
              <w:rPr>
                <w:sz w:val="16"/>
                <w:szCs w:val="16"/>
              </w:rPr>
            </w:pPr>
            <w:r w:rsidRPr="00805527">
              <w:rPr>
                <w:sz w:val="16"/>
                <w:szCs w:val="16"/>
              </w:rPr>
              <w:t>n0013_G_Aph_11_BT_c01.tif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7DDB9FB"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034B4F0"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0E447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B65449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7048FD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0464EF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610B86E" w14:textId="77777777" w:rsidR="00133542" w:rsidRPr="00805527" w:rsidRDefault="00133542" w:rsidP="009912F3">
            <w:pPr>
              <w:ind w:left="-20"/>
              <w:jc w:val="center"/>
              <w:rPr>
                <w:sz w:val="16"/>
                <w:szCs w:val="16"/>
              </w:rPr>
            </w:pPr>
            <w:r w:rsidRPr="00805527">
              <w:rPr>
                <w:sz w:val="16"/>
                <w:szCs w:val="16"/>
              </w:rPr>
              <w:t>n0013_G_Aph_11_BT_c02.tif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A800737"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CA185B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B94D62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7E7F02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7F5EB07" w14:textId="77777777" w:rsidR="00133542" w:rsidRPr="00805527" w:rsidRDefault="00133542" w:rsidP="009912F3">
            <w:pPr>
              <w:ind w:left="-20"/>
              <w:jc w:val="center"/>
              <w:rPr>
                <w:sz w:val="16"/>
                <w:szCs w:val="16"/>
              </w:rPr>
            </w:pPr>
            <w:r w:rsidRPr="00805527">
              <w:rPr>
                <w:sz w:val="16"/>
                <w:szCs w:val="16"/>
              </w:rPr>
              <w:t>-</w:t>
            </w:r>
          </w:p>
        </w:tc>
      </w:tr>
      <w:tr w:rsidR="00133542" w:rsidRPr="00805527" w14:paraId="509469F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45081B8" w14:textId="77777777" w:rsidR="00133542" w:rsidRPr="00805527" w:rsidRDefault="00133542" w:rsidP="009912F3">
            <w:pPr>
              <w:ind w:left="-20"/>
              <w:jc w:val="center"/>
              <w:rPr>
                <w:sz w:val="16"/>
                <w:szCs w:val="16"/>
              </w:rPr>
            </w:pPr>
            <w:r w:rsidRPr="00805527">
              <w:rPr>
                <w:sz w:val="16"/>
                <w:szCs w:val="16"/>
              </w:rPr>
              <w:t>n0015_G_Aph_15_AT_c01.tif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F8D52D3"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BAF408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D4BF0D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6206A6"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CA5D2C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EB2274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8B24015" w14:textId="77777777" w:rsidR="00133542" w:rsidRPr="00805527" w:rsidRDefault="00133542" w:rsidP="009912F3">
            <w:pPr>
              <w:ind w:left="-20"/>
              <w:jc w:val="center"/>
              <w:rPr>
                <w:sz w:val="16"/>
                <w:szCs w:val="16"/>
              </w:rPr>
            </w:pPr>
            <w:r w:rsidRPr="00805527">
              <w:rPr>
                <w:sz w:val="16"/>
                <w:szCs w:val="16"/>
              </w:rPr>
              <w:t>n0015_G_Aph_15_AT_c02.tif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9516289"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23DF3B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DBC8EEB"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5C3D7D7"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53C205C" w14:textId="77777777" w:rsidR="00133542" w:rsidRPr="00805527" w:rsidRDefault="00133542" w:rsidP="009912F3">
            <w:pPr>
              <w:ind w:left="-20"/>
              <w:jc w:val="center"/>
              <w:rPr>
                <w:sz w:val="16"/>
                <w:szCs w:val="16"/>
              </w:rPr>
            </w:pPr>
            <w:r w:rsidRPr="00805527">
              <w:rPr>
                <w:sz w:val="16"/>
                <w:szCs w:val="16"/>
              </w:rPr>
              <w:t>-</w:t>
            </w:r>
          </w:p>
        </w:tc>
      </w:tr>
      <w:tr w:rsidR="00133542" w:rsidRPr="00805527" w14:paraId="3860AD7E"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39B0340" w14:textId="77777777" w:rsidR="00133542" w:rsidRPr="00805527" w:rsidRDefault="00133542" w:rsidP="009912F3">
            <w:pPr>
              <w:ind w:left="-20"/>
              <w:jc w:val="center"/>
              <w:rPr>
                <w:sz w:val="16"/>
                <w:szCs w:val="16"/>
              </w:rPr>
            </w:pPr>
            <w:r w:rsidRPr="00805527">
              <w:rPr>
                <w:sz w:val="16"/>
                <w:szCs w:val="16"/>
              </w:rPr>
              <w:t>n0015_G_Aph_15_BT_c01.tif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D88A57"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3FE82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B9CAA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2A0422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15E78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A2A469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FEC9E20" w14:textId="77777777" w:rsidR="00133542" w:rsidRPr="00805527" w:rsidRDefault="00133542" w:rsidP="009912F3">
            <w:pPr>
              <w:ind w:left="-20"/>
              <w:jc w:val="center"/>
              <w:rPr>
                <w:sz w:val="16"/>
                <w:szCs w:val="16"/>
              </w:rPr>
            </w:pPr>
            <w:r w:rsidRPr="00805527">
              <w:rPr>
                <w:sz w:val="16"/>
                <w:szCs w:val="16"/>
              </w:rPr>
              <w:t>n0015_G_Aph_15_BT_c02.tif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37B2C48"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75EAD56"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62C744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2760FA1"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64257AD" w14:textId="77777777" w:rsidR="00133542" w:rsidRPr="00805527" w:rsidRDefault="00133542" w:rsidP="009912F3">
            <w:pPr>
              <w:ind w:left="-20"/>
              <w:jc w:val="center"/>
              <w:rPr>
                <w:sz w:val="16"/>
                <w:szCs w:val="16"/>
              </w:rPr>
            </w:pPr>
            <w:r w:rsidRPr="00805527">
              <w:rPr>
                <w:sz w:val="16"/>
                <w:szCs w:val="16"/>
              </w:rPr>
              <w:t>-</w:t>
            </w:r>
          </w:p>
        </w:tc>
      </w:tr>
      <w:tr w:rsidR="00133542" w:rsidRPr="00805527" w14:paraId="5B42A73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2E1F46C" w14:textId="77777777" w:rsidR="00133542" w:rsidRPr="00805527" w:rsidRDefault="00133542" w:rsidP="009912F3">
            <w:pPr>
              <w:ind w:left="-20"/>
              <w:jc w:val="center"/>
              <w:rPr>
                <w:sz w:val="16"/>
                <w:szCs w:val="16"/>
              </w:rPr>
            </w:pPr>
            <w:r w:rsidRPr="00805527">
              <w:rPr>
                <w:sz w:val="16"/>
                <w:szCs w:val="16"/>
              </w:rPr>
              <w:t>n0017_G_Aph_16_AT_c01.tif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16A8FED"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2055E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38BA75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F9F0E65"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F7FA1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FAC89DE"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716A94D" w14:textId="77777777" w:rsidR="00133542" w:rsidRPr="00805527" w:rsidRDefault="00133542" w:rsidP="009912F3">
            <w:pPr>
              <w:ind w:left="-20"/>
              <w:jc w:val="center"/>
              <w:rPr>
                <w:sz w:val="16"/>
                <w:szCs w:val="16"/>
              </w:rPr>
            </w:pPr>
            <w:r w:rsidRPr="00805527">
              <w:rPr>
                <w:sz w:val="16"/>
                <w:szCs w:val="16"/>
              </w:rPr>
              <w:t>n0017_G_Aph_16_AT_c02.tif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B69B628"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17DE571"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5D7C96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256A52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10B75A2" w14:textId="77777777" w:rsidR="00133542" w:rsidRPr="00805527" w:rsidRDefault="00133542" w:rsidP="009912F3">
            <w:pPr>
              <w:ind w:left="-20"/>
              <w:jc w:val="center"/>
              <w:rPr>
                <w:sz w:val="16"/>
                <w:szCs w:val="16"/>
              </w:rPr>
            </w:pPr>
            <w:r w:rsidRPr="00805527">
              <w:rPr>
                <w:sz w:val="16"/>
                <w:szCs w:val="16"/>
              </w:rPr>
              <w:t>-</w:t>
            </w:r>
          </w:p>
        </w:tc>
      </w:tr>
      <w:tr w:rsidR="00133542" w:rsidRPr="00805527" w14:paraId="2D06426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931BE19" w14:textId="77777777" w:rsidR="00133542" w:rsidRPr="00805527" w:rsidRDefault="00133542" w:rsidP="009912F3">
            <w:pPr>
              <w:ind w:left="-20"/>
              <w:jc w:val="center"/>
              <w:rPr>
                <w:sz w:val="16"/>
                <w:szCs w:val="16"/>
              </w:rPr>
            </w:pPr>
            <w:r w:rsidRPr="00805527">
              <w:rPr>
                <w:sz w:val="16"/>
                <w:szCs w:val="16"/>
              </w:rPr>
              <w:t>n0017_G_Aph_16_BT_c01.tif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56A49E"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AF60B9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26FFD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32859E"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3CF16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4E4D6DC"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42D5907" w14:textId="77777777" w:rsidR="00133542" w:rsidRPr="00805527" w:rsidRDefault="00133542" w:rsidP="009912F3">
            <w:pPr>
              <w:ind w:left="-20"/>
              <w:jc w:val="center"/>
              <w:rPr>
                <w:sz w:val="16"/>
                <w:szCs w:val="16"/>
              </w:rPr>
            </w:pPr>
            <w:r w:rsidRPr="00805527">
              <w:rPr>
                <w:sz w:val="16"/>
                <w:szCs w:val="16"/>
              </w:rPr>
              <w:lastRenderedPageBreak/>
              <w:t>n0017_G_Aph_16_BT_c02.tif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ABD60EC"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E3C0F7C"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12AC20B"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062EA19"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DBBB392" w14:textId="77777777" w:rsidR="00133542" w:rsidRPr="00805527" w:rsidRDefault="00133542" w:rsidP="009912F3">
            <w:pPr>
              <w:ind w:left="-20"/>
              <w:jc w:val="center"/>
              <w:rPr>
                <w:sz w:val="16"/>
                <w:szCs w:val="16"/>
              </w:rPr>
            </w:pPr>
            <w:r w:rsidRPr="00805527">
              <w:rPr>
                <w:sz w:val="16"/>
                <w:szCs w:val="16"/>
              </w:rPr>
              <w:t>-</w:t>
            </w:r>
          </w:p>
        </w:tc>
      </w:tr>
      <w:tr w:rsidR="00133542" w:rsidRPr="00805527" w14:paraId="1384153A"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A138245" w14:textId="77777777" w:rsidR="00133542" w:rsidRPr="00805527" w:rsidRDefault="00133542" w:rsidP="009912F3">
            <w:pPr>
              <w:ind w:left="-20"/>
              <w:jc w:val="center"/>
              <w:rPr>
                <w:sz w:val="16"/>
                <w:szCs w:val="16"/>
              </w:rPr>
            </w:pPr>
            <w:r w:rsidRPr="00805527">
              <w:rPr>
                <w:sz w:val="16"/>
                <w:szCs w:val="16"/>
              </w:rPr>
              <w:t>n0018_G_Aph_18_AT_c01.tif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7994CA"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4DEFD0"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F5BDA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E798741"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46D5C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16FB2E4"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D2F150E" w14:textId="77777777" w:rsidR="00133542" w:rsidRPr="00805527" w:rsidRDefault="00133542" w:rsidP="009912F3">
            <w:pPr>
              <w:ind w:left="-20"/>
              <w:jc w:val="center"/>
              <w:rPr>
                <w:sz w:val="16"/>
                <w:szCs w:val="16"/>
              </w:rPr>
            </w:pPr>
            <w:r w:rsidRPr="00805527">
              <w:rPr>
                <w:sz w:val="16"/>
                <w:szCs w:val="16"/>
              </w:rPr>
              <w:t>n0018_G_Aph_18_AT_c02.tif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247A2C3"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13BE32A"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186914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2814F62"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5CF0140" w14:textId="77777777" w:rsidR="00133542" w:rsidRPr="00805527" w:rsidRDefault="00133542" w:rsidP="009912F3">
            <w:pPr>
              <w:ind w:left="-20"/>
              <w:jc w:val="center"/>
              <w:rPr>
                <w:sz w:val="16"/>
                <w:szCs w:val="16"/>
              </w:rPr>
            </w:pPr>
            <w:r w:rsidRPr="00805527">
              <w:rPr>
                <w:sz w:val="16"/>
                <w:szCs w:val="16"/>
              </w:rPr>
              <w:t>-</w:t>
            </w:r>
          </w:p>
        </w:tc>
      </w:tr>
      <w:tr w:rsidR="00133542" w:rsidRPr="00805527" w14:paraId="3DDD6AA0"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52EBFFB" w14:textId="77777777" w:rsidR="00133542" w:rsidRPr="00805527" w:rsidRDefault="00133542" w:rsidP="009912F3">
            <w:pPr>
              <w:ind w:left="-20"/>
              <w:jc w:val="center"/>
              <w:rPr>
                <w:sz w:val="16"/>
                <w:szCs w:val="16"/>
              </w:rPr>
            </w:pPr>
            <w:r w:rsidRPr="00805527">
              <w:rPr>
                <w:sz w:val="16"/>
                <w:szCs w:val="16"/>
              </w:rPr>
              <w:t>n0018_G_Aph_18_BT_c01.tif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D87A9EB"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8E7CE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599BC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BA0B8A"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9599CB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349BF2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2504FAB" w14:textId="77777777" w:rsidR="00133542" w:rsidRPr="00805527" w:rsidRDefault="00133542" w:rsidP="009912F3">
            <w:pPr>
              <w:ind w:left="-20"/>
              <w:jc w:val="center"/>
              <w:rPr>
                <w:sz w:val="16"/>
                <w:szCs w:val="16"/>
              </w:rPr>
            </w:pPr>
            <w:r w:rsidRPr="00805527">
              <w:rPr>
                <w:sz w:val="16"/>
                <w:szCs w:val="16"/>
              </w:rPr>
              <w:t>n0018_G_Aph_18_BT_c02.tif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E0D4145"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D8DA82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E785022"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8A70722"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AC99AF1" w14:textId="77777777" w:rsidR="00133542" w:rsidRPr="00805527" w:rsidRDefault="00133542" w:rsidP="009912F3">
            <w:pPr>
              <w:ind w:left="-20"/>
              <w:jc w:val="center"/>
              <w:rPr>
                <w:sz w:val="16"/>
                <w:szCs w:val="16"/>
              </w:rPr>
            </w:pPr>
            <w:r w:rsidRPr="00805527">
              <w:rPr>
                <w:sz w:val="16"/>
                <w:szCs w:val="16"/>
              </w:rPr>
              <w:t>-</w:t>
            </w:r>
          </w:p>
        </w:tc>
      </w:tr>
      <w:tr w:rsidR="00133542" w:rsidRPr="00805527" w14:paraId="0C20ED3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F363BF0" w14:textId="77777777" w:rsidR="00133542" w:rsidRPr="00805527" w:rsidRDefault="00133542" w:rsidP="009912F3">
            <w:pPr>
              <w:ind w:left="-20"/>
              <w:jc w:val="center"/>
              <w:rPr>
                <w:sz w:val="16"/>
                <w:szCs w:val="16"/>
              </w:rPr>
            </w:pPr>
            <w:r w:rsidRPr="00805527">
              <w:rPr>
                <w:sz w:val="16"/>
                <w:szCs w:val="16"/>
              </w:rPr>
              <w:t>n0020_G_Aph_21_AT_c01.tif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EA6560E"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40384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0BB791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21793D"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350C2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750135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6395322" w14:textId="77777777" w:rsidR="00133542" w:rsidRPr="00805527" w:rsidRDefault="00133542" w:rsidP="009912F3">
            <w:pPr>
              <w:ind w:left="-20"/>
              <w:jc w:val="center"/>
              <w:rPr>
                <w:sz w:val="16"/>
                <w:szCs w:val="16"/>
              </w:rPr>
            </w:pPr>
            <w:r w:rsidRPr="00805527">
              <w:rPr>
                <w:sz w:val="16"/>
                <w:szCs w:val="16"/>
              </w:rPr>
              <w:t>n0020_G_Aph_21_AT_c02.tif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0373EBB"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26E5DA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F0CBC91"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6AAF725"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7D812A6" w14:textId="77777777" w:rsidR="00133542" w:rsidRPr="00805527" w:rsidRDefault="00133542" w:rsidP="009912F3">
            <w:pPr>
              <w:ind w:left="-20"/>
              <w:jc w:val="center"/>
              <w:rPr>
                <w:sz w:val="16"/>
                <w:szCs w:val="16"/>
              </w:rPr>
            </w:pPr>
            <w:r w:rsidRPr="00805527">
              <w:rPr>
                <w:sz w:val="16"/>
                <w:szCs w:val="16"/>
              </w:rPr>
              <w:t>-</w:t>
            </w:r>
          </w:p>
        </w:tc>
      </w:tr>
      <w:tr w:rsidR="00133542" w:rsidRPr="00805527" w14:paraId="5A7CC2B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603C54E" w14:textId="77777777" w:rsidR="00133542" w:rsidRPr="00805527" w:rsidRDefault="00133542" w:rsidP="009912F3">
            <w:pPr>
              <w:ind w:left="-20"/>
              <w:jc w:val="center"/>
              <w:rPr>
                <w:sz w:val="16"/>
                <w:szCs w:val="16"/>
              </w:rPr>
            </w:pPr>
            <w:r w:rsidRPr="00805527">
              <w:rPr>
                <w:sz w:val="16"/>
                <w:szCs w:val="16"/>
              </w:rPr>
              <w:t>n0020_G_Aph_21_BT_c01.tif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9B5181A"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6A845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6326C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D2F30A"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DC2853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D3D3928"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F4650D3" w14:textId="77777777" w:rsidR="00133542" w:rsidRPr="00805527" w:rsidRDefault="00133542" w:rsidP="009912F3">
            <w:pPr>
              <w:ind w:left="-20"/>
              <w:jc w:val="center"/>
              <w:rPr>
                <w:sz w:val="16"/>
                <w:szCs w:val="16"/>
              </w:rPr>
            </w:pPr>
            <w:r w:rsidRPr="00805527">
              <w:rPr>
                <w:sz w:val="16"/>
                <w:szCs w:val="16"/>
              </w:rPr>
              <w:t>n0020_G_Aph_21_BT_c02.tif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7979BE6"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E449A1A"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8D89F3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9614E5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507F48A" w14:textId="77777777" w:rsidR="00133542" w:rsidRPr="00805527" w:rsidRDefault="00133542" w:rsidP="009912F3">
            <w:pPr>
              <w:ind w:left="-20"/>
              <w:jc w:val="center"/>
              <w:rPr>
                <w:sz w:val="16"/>
                <w:szCs w:val="16"/>
              </w:rPr>
            </w:pPr>
            <w:r w:rsidRPr="00805527">
              <w:rPr>
                <w:sz w:val="16"/>
                <w:szCs w:val="16"/>
              </w:rPr>
              <w:t>-</w:t>
            </w:r>
          </w:p>
        </w:tc>
      </w:tr>
      <w:tr w:rsidR="00133542" w:rsidRPr="00805527" w14:paraId="099A081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0C6AA5E" w14:textId="77777777" w:rsidR="00133542" w:rsidRPr="00805527" w:rsidRDefault="00133542" w:rsidP="009912F3">
            <w:pPr>
              <w:ind w:left="-20"/>
              <w:jc w:val="center"/>
              <w:rPr>
                <w:sz w:val="16"/>
                <w:szCs w:val="16"/>
              </w:rPr>
            </w:pPr>
            <w:r w:rsidRPr="00805527">
              <w:rPr>
                <w:sz w:val="16"/>
                <w:szCs w:val="16"/>
              </w:rPr>
              <w:t>n001_S_Aph_1_AT_c01.tif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82B54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7182E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B748B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46D2677"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696D7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9B0E6CC"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53600BF" w14:textId="77777777" w:rsidR="00133542" w:rsidRPr="00805527" w:rsidRDefault="00133542" w:rsidP="009912F3">
            <w:pPr>
              <w:ind w:left="-20"/>
              <w:jc w:val="center"/>
              <w:rPr>
                <w:sz w:val="16"/>
                <w:szCs w:val="16"/>
              </w:rPr>
            </w:pPr>
            <w:r w:rsidRPr="00805527">
              <w:rPr>
                <w:sz w:val="16"/>
                <w:szCs w:val="16"/>
              </w:rPr>
              <w:t>n001_S_Aph_1_AT_c02.tif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3C792C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A56ABA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A039A21"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73CBEE1"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0737DE1" w14:textId="77777777" w:rsidR="00133542" w:rsidRPr="00805527" w:rsidRDefault="00133542" w:rsidP="009912F3">
            <w:pPr>
              <w:ind w:left="-20"/>
              <w:jc w:val="center"/>
              <w:rPr>
                <w:sz w:val="16"/>
                <w:szCs w:val="16"/>
              </w:rPr>
            </w:pPr>
            <w:r w:rsidRPr="00805527">
              <w:rPr>
                <w:sz w:val="16"/>
                <w:szCs w:val="16"/>
              </w:rPr>
              <w:t>-</w:t>
            </w:r>
          </w:p>
        </w:tc>
      </w:tr>
      <w:tr w:rsidR="00133542" w:rsidRPr="00805527" w14:paraId="6F3EEB3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292F394" w14:textId="77777777" w:rsidR="00133542" w:rsidRPr="00805527" w:rsidRDefault="00133542" w:rsidP="009912F3">
            <w:pPr>
              <w:ind w:left="-20"/>
              <w:jc w:val="center"/>
              <w:rPr>
                <w:sz w:val="16"/>
                <w:szCs w:val="16"/>
              </w:rPr>
            </w:pPr>
            <w:r w:rsidRPr="00805527">
              <w:rPr>
                <w:sz w:val="16"/>
                <w:szCs w:val="16"/>
              </w:rPr>
              <w:t>n001_S_Aph_1_BT_c01.tif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975BF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BAF0B0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4733F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7A20A9D"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E7DE81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7862C00"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BD283DB" w14:textId="77777777" w:rsidR="00133542" w:rsidRPr="00805527" w:rsidRDefault="00133542" w:rsidP="009912F3">
            <w:pPr>
              <w:ind w:left="-20"/>
              <w:jc w:val="center"/>
              <w:rPr>
                <w:sz w:val="16"/>
                <w:szCs w:val="16"/>
              </w:rPr>
            </w:pPr>
            <w:r w:rsidRPr="00805527">
              <w:rPr>
                <w:sz w:val="16"/>
                <w:szCs w:val="16"/>
              </w:rPr>
              <w:t>n001_S_Aph_1_BT_c02.tif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619518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459BA9B"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1588AE1"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CD4808D"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F547E83" w14:textId="77777777" w:rsidR="00133542" w:rsidRPr="00805527" w:rsidRDefault="00133542" w:rsidP="009912F3">
            <w:pPr>
              <w:ind w:left="-20"/>
              <w:jc w:val="center"/>
              <w:rPr>
                <w:sz w:val="16"/>
                <w:szCs w:val="16"/>
              </w:rPr>
            </w:pPr>
            <w:r w:rsidRPr="00805527">
              <w:rPr>
                <w:sz w:val="16"/>
                <w:szCs w:val="16"/>
              </w:rPr>
              <w:t>-</w:t>
            </w:r>
          </w:p>
        </w:tc>
      </w:tr>
      <w:tr w:rsidR="00133542" w:rsidRPr="00805527" w14:paraId="7FA14D6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152CF9E" w14:textId="77777777" w:rsidR="00133542" w:rsidRPr="00805527" w:rsidRDefault="00133542" w:rsidP="009912F3">
            <w:pPr>
              <w:ind w:left="-20"/>
              <w:jc w:val="center"/>
              <w:rPr>
                <w:sz w:val="16"/>
                <w:szCs w:val="16"/>
              </w:rPr>
            </w:pPr>
            <w:r w:rsidRPr="00805527">
              <w:rPr>
                <w:sz w:val="16"/>
                <w:szCs w:val="16"/>
              </w:rPr>
              <w:t>n002_S_Aph_1_AT_c01.tif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0F3D58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552D8C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6525FF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138909A"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101FD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5F4680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A24006C" w14:textId="77777777" w:rsidR="00133542" w:rsidRPr="00805527" w:rsidRDefault="00133542" w:rsidP="009912F3">
            <w:pPr>
              <w:ind w:left="-20"/>
              <w:jc w:val="center"/>
              <w:rPr>
                <w:sz w:val="16"/>
                <w:szCs w:val="16"/>
              </w:rPr>
            </w:pPr>
            <w:r w:rsidRPr="00805527">
              <w:rPr>
                <w:sz w:val="16"/>
                <w:szCs w:val="16"/>
              </w:rPr>
              <w:t>n002_S_Aph_1_AT_c02.tif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2312780"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2C4FB12"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9E0A367"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9E98A4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F6B6452" w14:textId="77777777" w:rsidR="00133542" w:rsidRPr="00805527" w:rsidRDefault="00133542" w:rsidP="009912F3">
            <w:pPr>
              <w:ind w:left="-20"/>
              <w:jc w:val="center"/>
              <w:rPr>
                <w:sz w:val="16"/>
                <w:szCs w:val="16"/>
              </w:rPr>
            </w:pPr>
            <w:r w:rsidRPr="00805527">
              <w:rPr>
                <w:sz w:val="16"/>
                <w:szCs w:val="16"/>
              </w:rPr>
              <w:t>-</w:t>
            </w:r>
          </w:p>
        </w:tc>
      </w:tr>
      <w:tr w:rsidR="00133542" w:rsidRPr="00805527" w14:paraId="2578B27F"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C48480F" w14:textId="77777777" w:rsidR="00133542" w:rsidRPr="00805527" w:rsidRDefault="00133542" w:rsidP="009912F3">
            <w:pPr>
              <w:ind w:left="-20"/>
              <w:jc w:val="center"/>
              <w:rPr>
                <w:sz w:val="16"/>
                <w:szCs w:val="16"/>
              </w:rPr>
            </w:pPr>
            <w:r w:rsidRPr="00805527">
              <w:rPr>
                <w:sz w:val="16"/>
                <w:szCs w:val="16"/>
              </w:rPr>
              <w:t>n002_S_Aph_1_BT_c01.tif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014E2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920EF50"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F89972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C7934EB"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F0159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D73010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26482E9" w14:textId="77777777" w:rsidR="00133542" w:rsidRPr="00805527" w:rsidRDefault="00133542" w:rsidP="009912F3">
            <w:pPr>
              <w:ind w:left="-20"/>
              <w:jc w:val="center"/>
              <w:rPr>
                <w:sz w:val="16"/>
                <w:szCs w:val="16"/>
              </w:rPr>
            </w:pPr>
            <w:r w:rsidRPr="00805527">
              <w:rPr>
                <w:sz w:val="16"/>
                <w:szCs w:val="16"/>
              </w:rPr>
              <w:t>n002_S_Aph_1_BT_c02.tif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4FEF72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45BF96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77B5EF3"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2F6602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0D383C5" w14:textId="77777777" w:rsidR="00133542" w:rsidRPr="00805527" w:rsidRDefault="00133542" w:rsidP="009912F3">
            <w:pPr>
              <w:ind w:left="-20"/>
              <w:jc w:val="center"/>
              <w:rPr>
                <w:sz w:val="16"/>
                <w:szCs w:val="16"/>
              </w:rPr>
            </w:pPr>
            <w:r w:rsidRPr="00805527">
              <w:rPr>
                <w:sz w:val="16"/>
                <w:szCs w:val="16"/>
              </w:rPr>
              <w:t>-</w:t>
            </w:r>
          </w:p>
        </w:tc>
      </w:tr>
      <w:tr w:rsidR="00133542" w:rsidRPr="00805527" w14:paraId="60956A1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FFBF32A" w14:textId="77777777" w:rsidR="00133542" w:rsidRPr="00805527" w:rsidRDefault="00133542" w:rsidP="009912F3">
            <w:pPr>
              <w:ind w:left="-20"/>
              <w:jc w:val="center"/>
              <w:rPr>
                <w:sz w:val="16"/>
                <w:szCs w:val="16"/>
              </w:rPr>
            </w:pPr>
            <w:r w:rsidRPr="00805527">
              <w:rPr>
                <w:sz w:val="16"/>
                <w:szCs w:val="16"/>
              </w:rPr>
              <w:t>n004_S_Aph_1_AT_c01.tif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AC68F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43122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1D821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14B79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D3489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3296344"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F137734" w14:textId="77777777" w:rsidR="00133542" w:rsidRPr="00805527" w:rsidRDefault="00133542" w:rsidP="009912F3">
            <w:pPr>
              <w:ind w:left="-20"/>
              <w:jc w:val="center"/>
              <w:rPr>
                <w:sz w:val="16"/>
                <w:szCs w:val="16"/>
              </w:rPr>
            </w:pPr>
            <w:r w:rsidRPr="00805527">
              <w:rPr>
                <w:sz w:val="16"/>
                <w:szCs w:val="16"/>
              </w:rPr>
              <w:t>n004_S_Aph_1_AT_c02.tif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8D0DBF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F942112"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0C5972B"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745081D"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E5522EA" w14:textId="77777777" w:rsidR="00133542" w:rsidRPr="00805527" w:rsidRDefault="00133542" w:rsidP="009912F3">
            <w:pPr>
              <w:ind w:left="-20"/>
              <w:jc w:val="center"/>
              <w:rPr>
                <w:sz w:val="16"/>
                <w:szCs w:val="16"/>
              </w:rPr>
            </w:pPr>
            <w:r w:rsidRPr="00805527">
              <w:rPr>
                <w:sz w:val="16"/>
                <w:szCs w:val="16"/>
              </w:rPr>
              <w:t>-</w:t>
            </w:r>
          </w:p>
        </w:tc>
      </w:tr>
      <w:tr w:rsidR="00133542" w:rsidRPr="00805527" w14:paraId="1C02C92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5D21612" w14:textId="77777777" w:rsidR="00133542" w:rsidRPr="00805527" w:rsidRDefault="00133542" w:rsidP="009912F3">
            <w:pPr>
              <w:ind w:left="-20"/>
              <w:jc w:val="center"/>
              <w:rPr>
                <w:sz w:val="16"/>
                <w:szCs w:val="16"/>
              </w:rPr>
            </w:pPr>
            <w:r w:rsidRPr="00805527">
              <w:rPr>
                <w:sz w:val="16"/>
                <w:szCs w:val="16"/>
              </w:rPr>
              <w:t>n004_S_Aph_1_BT_c01.tif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A59FB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7EDB80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5BAB2E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6D0148"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ED7130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049A23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1EB47D1" w14:textId="77777777" w:rsidR="00133542" w:rsidRPr="00805527" w:rsidRDefault="00133542" w:rsidP="009912F3">
            <w:pPr>
              <w:ind w:left="-20"/>
              <w:jc w:val="center"/>
              <w:rPr>
                <w:sz w:val="16"/>
                <w:szCs w:val="16"/>
              </w:rPr>
            </w:pPr>
            <w:r w:rsidRPr="00805527">
              <w:rPr>
                <w:sz w:val="16"/>
                <w:szCs w:val="16"/>
              </w:rPr>
              <w:lastRenderedPageBreak/>
              <w:t>n004_S_Aph_1_BT_c02.tif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A2ED95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253E1B3"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70671BC"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D460DBD"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38A00B2" w14:textId="77777777" w:rsidR="00133542" w:rsidRPr="00805527" w:rsidRDefault="00133542" w:rsidP="009912F3">
            <w:pPr>
              <w:ind w:left="-20"/>
              <w:jc w:val="center"/>
              <w:rPr>
                <w:sz w:val="16"/>
                <w:szCs w:val="16"/>
              </w:rPr>
            </w:pPr>
            <w:r w:rsidRPr="00805527">
              <w:rPr>
                <w:sz w:val="16"/>
                <w:szCs w:val="16"/>
              </w:rPr>
              <w:t>-</w:t>
            </w:r>
          </w:p>
        </w:tc>
      </w:tr>
      <w:tr w:rsidR="00133542" w:rsidRPr="00805527" w14:paraId="36A1F28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3E164AF" w14:textId="77777777" w:rsidR="00133542" w:rsidRPr="00805527" w:rsidRDefault="00133542" w:rsidP="009912F3">
            <w:pPr>
              <w:ind w:left="-20"/>
              <w:jc w:val="center"/>
              <w:rPr>
                <w:sz w:val="16"/>
                <w:szCs w:val="16"/>
              </w:rPr>
            </w:pPr>
            <w:r w:rsidRPr="00805527">
              <w:rPr>
                <w:sz w:val="16"/>
                <w:szCs w:val="16"/>
              </w:rPr>
              <w:t>n006_S_Aph_2_AT_c01.tif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E070B4"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508F2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E904B8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AEE9D1"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4CB3F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7970D9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DE254BF" w14:textId="77777777" w:rsidR="00133542" w:rsidRPr="00805527" w:rsidRDefault="00133542" w:rsidP="009912F3">
            <w:pPr>
              <w:ind w:left="-20"/>
              <w:jc w:val="center"/>
              <w:rPr>
                <w:sz w:val="16"/>
                <w:szCs w:val="16"/>
              </w:rPr>
            </w:pPr>
            <w:r w:rsidRPr="00805527">
              <w:rPr>
                <w:sz w:val="16"/>
                <w:szCs w:val="16"/>
              </w:rPr>
              <w:t>n006_S_Aph_2_AT_c02.tif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EDA2190"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1468D0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A9CCE76"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CA94FF1"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66CD0E8" w14:textId="77777777" w:rsidR="00133542" w:rsidRPr="00805527" w:rsidRDefault="00133542" w:rsidP="009912F3">
            <w:pPr>
              <w:ind w:left="-20"/>
              <w:jc w:val="center"/>
              <w:rPr>
                <w:sz w:val="16"/>
                <w:szCs w:val="16"/>
              </w:rPr>
            </w:pPr>
            <w:r w:rsidRPr="00805527">
              <w:rPr>
                <w:sz w:val="16"/>
                <w:szCs w:val="16"/>
              </w:rPr>
              <w:t>-</w:t>
            </w:r>
          </w:p>
        </w:tc>
      </w:tr>
      <w:tr w:rsidR="00133542" w:rsidRPr="00805527" w14:paraId="367F5E53"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8F1A510" w14:textId="77777777" w:rsidR="00133542" w:rsidRPr="00805527" w:rsidRDefault="00133542" w:rsidP="009912F3">
            <w:pPr>
              <w:ind w:left="-20"/>
              <w:jc w:val="center"/>
              <w:rPr>
                <w:sz w:val="16"/>
                <w:szCs w:val="16"/>
              </w:rPr>
            </w:pPr>
            <w:r w:rsidRPr="00805527">
              <w:rPr>
                <w:sz w:val="16"/>
                <w:szCs w:val="16"/>
              </w:rPr>
              <w:t>n006_S_Aph_2_BT_c01.tif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95621A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856623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0250D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E4FE4F"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FFCF63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6ACAA0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F5259AA" w14:textId="77777777" w:rsidR="00133542" w:rsidRPr="00805527" w:rsidRDefault="00133542" w:rsidP="009912F3">
            <w:pPr>
              <w:ind w:left="-20"/>
              <w:jc w:val="center"/>
              <w:rPr>
                <w:sz w:val="16"/>
                <w:szCs w:val="16"/>
              </w:rPr>
            </w:pPr>
            <w:r w:rsidRPr="00805527">
              <w:rPr>
                <w:sz w:val="16"/>
                <w:szCs w:val="16"/>
              </w:rPr>
              <w:t>n006_S_Aph_2_BT_c02.tif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5469B7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0C7BDE3"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9CC7F23"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5363B1B"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C864909" w14:textId="77777777" w:rsidR="00133542" w:rsidRPr="00805527" w:rsidRDefault="00133542" w:rsidP="009912F3">
            <w:pPr>
              <w:ind w:left="-20"/>
              <w:jc w:val="center"/>
              <w:rPr>
                <w:sz w:val="16"/>
                <w:szCs w:val="16"/>
              </w:rPr>
            </w:pPr>
            <w:r w:rsidRPr="00805527">
              <w:rPr>
                <w:sz w:val="16"/>
                <w:szCs w:val="16"/>
              </w:rPr>
              <w:t>-</w:t>
            </w:r>
          </w:p>
        </w:tc>
      </w:tr>
      <w:tr w:rsidR="00133542" w:rsidRPr="00805527" w14:paraId="7BAF580C"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9037429" w14:textId="77777777" w:rsidR="00133542" w:rsidRPr="00805527" w:rsidRDefault="00133542" w:rsidP="009912F3">
            <w:pPr>
              <w:ind w:left="-20"/>
              <w:jc w:val="center"/>
              <w:rPr>
                <w:sz w:val="16"/>
                <w:szCs w:val="16"/>
              </w:rPr>
            </w:pPr>
            <w:r w:rsidRPr="00805527">
              <w:rPr>
                <w:sz w:val="16"/>
                <w:szCs w:val="16"/>
              </w:rPr>
              <w:t>n008_S_Aph_4_AT_c01.tif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8C036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A6BCE0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4CBB83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65D497"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B9985C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296561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0D1BC53" w14:textId="77777777" w:rsidR="00133542" w:rsidRPr="00805527" w:rsidRDefault="00133542" w:rsidP="009912F3">
            <w:pPr>
              <w:ind w:left="-20"/>
              <w:jc w:val="center"/>
              <w:rPr>
                <w:sz w:val="16"/>
                <w:szCs w:val="16"/>
              </w:rPr>
            </w:pPr>
            <w:r w:rsidRPr="00805527">
              <w:rPr>
                <w:sz w:val="16"/>
                <w:szCs w:val="16"/>
              </w:rPr>
              <w:t>n008_S_Aph_4_AT_c02.tif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932684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DD791D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2028600"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5DB7DF3"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07BA5DA" w14:textId="77777777" w:rsidR="00133542" w:rsidRPr="00805527" w:rsidRDefault="00133542" w:rsidP="009912F3">
            <w:pPr>
              <w:ind w:left="-20"/>
              <w:jc w:val="center"/>
              <w:rPr>
                <w:sz w:val="16"/>
                <w:szCs w:val="16"/>
              </w:rPr>
            </w:pPr>
            <w:r w:rsidRPr="00805527">
              <w:rPr>
                <w:sz w:val="16"/>
                <w:szCs w:val="16"/>
              </w:rPr>
              <w:t>-</w:t>
            </w:r>
          </w:p>
        </w:tc>
      </w:tr>
      <w:tr w:rsidR="00133542" w:rsidRPr="00805527" w14:paraId="3C1EE1FA"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C72800A" w14:textId="77777777" w:rsidR="00133542" w:rsidRPr="00805527" w:rsidRDefault="00133542" w:rsidP="009912F3">
            <w:pPr>
              <w:ind w:left="-20"/>
              <w:jc w:val="center"/>
              <w:rPr>
                <w:sz w:val="16"/>
                <w:szCs w:val="16"/>
              </w:rPr>
            </w:pPr>
            <w:r w:rsidRPr="00805527">
              <w:rPr>
                <w:sz w:val="16"/>
                <w:szCs w:val="16"/>
              </w:rPr>
              <w:t>n008_S_Aph_4_BT_c01.tif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FA6A98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7C21B6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A1E7D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A488131"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A911D5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B1C40A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7D01215" w14:textId="77777777" w:rsidR="00133542" w:rsidRPr="00805527" w:rsidRDefault="00133542" w:rsidP="009912F3">
            <w:pPr>
              <w:ind w:left="-20"/>
              <w:jc w:val="center"/>
              <w:rPr>
                <w:sz w:val="16"/>
                <w:szCs w:val="16"/>
              </w:rPr>
            </w:pPr>
            <w:r w:rsidRPr="00805527">
              <w:rPr>
                <w:sz w:val="16"/>
                <w:szCs w:val="16"/>
              </w:rPr>
              <w:t>n008_S_Aph_4_BT_c02.tif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452766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A96731C"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8CB03DC"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F601785"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47301E3" w14:textId="77777777" w:rsidR="00133542" w:rsidRPr="00805527" w:rsidRDefault="00133542" w:rsidP="009912F3">
            <w:pPr>
              <w:ind w:left="-20"/>
              <w:jc w:val="center"/>
              <w:rPr>
                <w:sz w:val="16"/>
                <w:szCs w:val="16"/>
              </w:rPr>
            </w:pPr>
            <w:r w:rsidRPr="00805527">
              <w:rPr>
                <w:sz w:val="16"/>
                <w:szCs w:val="16"/>
              </w:rPr>
              <w:t>-</w:t>
            </w:r>
          </w:p>
        </w:tc>
      </w:tr>
      <w:tr w:rsidR="00133542" w:rsidRPr="00805527" w14:paraId="6FE7125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5E807D3" w14:textId="77777777" w:rsidR="00133542" w:rsidRPr="00805527" w:rsidRDefault="00133542" w:rsidP="009912F3">
            <w:pPr>
              <w:ind w:left="-20"/>
              <w:jc w:val="center"/>
              <w:rPr>
                <w:sz w:val="16"/>
                <w:szCs w:val="16"/>
              </w:rPr>
            </w:pPr>
            <w:r w:rsidRPr="00805527">
              <w:rPr>
                <w:sz w:val="16"/>
                <w:szCs w:val="16"/>
              </w:rPr>
              <w:t>n009_S_Aph_5_AT_c01.tif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81115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F83928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598D69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36CB29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0B7DD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12F7E6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EB79C21" w14:textId="77777777" w:rsidR="00133542" w:rsidRPr="00805527" w:rsidRDefault="00133542" w:rsidP="009912F3">
            <w:pPr>
              <w:ind w:left="-20"/>
              <w:jc w:val="center"/>
              <w:rPr>
                <w:sz w:val="16"/>
                <w:szCs w:val="16"/>
              </w:rPr>
            </w:pPr>
            <w:r w:rsidRPr="00805527">
              <w:rPr>
                <w:sz w:val="16"/>
                <w:szCs w:val="16"/>
              </w:rPr>
              <w:t>n009_S_Aph_5_AT_c02.tif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4ED4FA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F161702"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D7D70E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062460F"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52680FF" w14:textId="77777777" w:rsidR="00133542" w:rsidRPr="00805527" w:rsidRDefault="00133542" w:rsidP="009912F3">
            <w:pPr>
              <w:ind w:left="-20"/>
              <w:jc w:val="center"/>
              <w:rPr>
                <w:sz w:val="16"/>
                <w:szCs w:val="16"/>
              </w:rPr>
            </w:pPr>
            <w:r w:rsidRPr="00805527">
              <w:rPr>
                <w:sz w:val="16"/>
                <w:szCs w:val="16"/>
              </w:rPr>
              <w:t>-</w:t>
            </w:r>
          </w:p>
        </w:tc>
      </w:tr>
      <w:tr w:rsidR="00133542" w:rsidRPr="00805527" w14:paraId="361125DA"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611A929" w14:textId="77777777" w:rsidR="00133542" w:rsidRPr="00805527" w:rsidRDefault="00133542" w:rsidP="009912F3">
            <w:pPr>
              <w:ind w:left="-20"/>
              <w:jc w:val="center"/>
              <w:rPr>
                <w:sz w:val="16"/>
                <w:szCs w:val="16"/>
              </w:rPr>
            </w:pPr>
            <w:r w:rsidRPr="00805527">
              <w:rPr>
                <w:sz w:val="16"/>
                <w:szCs w:val="16"/>
              </w:rPr>
              <w:t>n009_S_Aph_5_BT_c01.tif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935F1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B3BCF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66024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C71A1B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E55364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CA4BBC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AE5FC07" w14:textId="77777777" w:rsidR="00133542" w:rsidRPr="00805527" w:rsidRDefault="00133542" w:rsidP="009912F3">
            <w:pPr>
              <w:ind w:left="-20"/>
              <w:jc w:val="center"/>
              <w:rPr>
                <w:sz w:val="16"/>
                <w:szCs w:val="16"/>
              </w:rPr>
            </w:pPr>
            <w:r w:rsidRPr="00805527">
              <w:rPr>
                <w:sz w:val="16"/>
                <w:szCs w:val="16"/>
              </w:rPr>
              <w:t>n009_S_Aph_5_BT_c02.tif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4027E9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EBF7632"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2262213"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BF5F86F"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648A9BF" w14:textId="77777777" w:rsidR="00133542" w:rsidRPr="00805527" w:rsidRDefault="00133542" w:rsidP="009912F3">
            <w:pPr>
              <w:ind w:left="-20"/>
              <w:jc w:val="center"/>
              <w:rPr>
                <w:sz w:val="16"/>
                <w:szCs w:val="16"/>
              </w:rPr>
            </w:pPr>
            <w:r w:rsidRPr="00805527">
              <w:rPr>
                <w:sz w:val="16"/>
                <w:szCs w:val="16"/>
              </w:rPr>
              <w:t>-</w:t>
            </w:r>
          </w:p>
        </w:tc>
      </w:tr>
      <w:tr w:rsidR="00133542" w:rsidRPr="00805527" w14:paraId="0AE5554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6C3E43B" w14:textId="77777777" w:rsidR="00133542" w:rsidRPr="00805527" w:rsidRDefault="00133542" w:rsidP="009912F3">
            <w:pPr>
              <w:ind w:left="-20"/>
              <w:jc w:val="center"/>
              <w:rPr>
                <w:sz w:val="16"/>
                <w:szCs w:val="16"/>
              </w:rPr>
            </w:pPr>
            <w:r w:rsidRPr="00805527">
              <w:rPr>
                <w:sz w:val="16"/>
                <w:szCs w:val="16"/>
              </w:rPr>
              <w:t>n0012_S_Aph_6_AT_c01.tif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41794B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B0C57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94144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2DC0FBE"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F54950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989683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B055FAF" w14:textId="77777777" w:rsidR="00133542" w:rsidRPr="00805527" w:rsidRDefault="00133542" w:rsidP="009912F3">
            <w:pPr>
              <w:ind w:left="-20"/>
              <w:jc w:val="center"/>
              <w:rPr>
                <w:sz w:val="16"/>
                <w:szCs w:val="16"/>
              </w:rPr>
            </w:pPr>
            <w:r w:rsidRPr="00805527">
              <w:rPr>
                <w:sz w:val="16"/>
                <w:szCs w:val="16"/>
              </w:rPr>
              <w:t>n0012_S_Aph_6_AT_c02.tif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8347CB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0A13E8A"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4E9079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AD58620"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C8731AC" w14:textId="77777777" w:rsidR="00133542" w:rsidRPr="00805527" w:rsidRDefault="00133542" w:rsidP="009912F3">
            <w:pPr>
              <w:ind w:left="-20"/>
              <w:jc w:val="center"/>
              <w:rPr>
                <w:sz w:val="16"/>
                <w:szCs w:val="16"/>
              </w:rPr>
            </w:pPr>
            <w:r w:rsidRPr="00805527">
              <w:rPr>
                <w:sz w:val="16"/>
                <w:szCs w:val="16"/>
              </w:rPr>
              <w:t>-</w:t>
            </w:r>
          </w:p>
        </w:tc>
      </w:tr>
      <w:tr w:rsidR="00133542" w:rsidRPr="00805527" w14:paraId="2F48D372"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770639F" w14:textId="77777777" w:rsidR="00133542" w:rsidRPr="00805527" w:rsidRDefault="00133542" w:rsidP="009912F3">
            <w:pPr>
              <w:ind w:left="-20"/>
              <w:jc w:val="center"/>
              <w:rPr>
                <w:sz w:val="16"/>
                <w:szCs w:val="16"/>
              </w:rPr>
            </w:pPr>
            <w:r w:rsidRPr="00805527">
              <w:rPr>
                <w:sz w:val="16"/>
                <w:szCs w:val="16"/>
              </w:rPr>
              <w:t>n0012_S_Aph_6_BT_c01.tif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DAA897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268E86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A9BF5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1F593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AE1AD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E925DA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7E48360" w14:textId="77777777" w:rsidR="00133542" w:rsidRPr="00805527" w:rsidRDefault="00133542" w:rsidP="009912F3">
            <w:pPr>
              <w:ind w:left="-20"/>
              <w:jc w:val="center"/>
              <w:rPr>
                <w:sz w:val="16"/>
                <w:szCs w:val="16"/>
              </w:rPr>
            </w:pPr>
            <w:r w:rsidRPr="00805527">
              <w:rPr>
                <w:sz w:val="16"/>
                <w:szCs w:val="16"/>
              </w:rPr>
              <w:t>n0012_S_Aph_6_BT_c02.tif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490ADE0"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D6B4677"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77AFFC7"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4B31FC8"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6D6EEC2" w14:textId="77777777" w:rsidR="00133542" w:rsidRPr="00805527" w:rsidRDefault="00133542" w:rsidP="009912F3">
            <w:pPr>
              <w:ind w:left="-20"/>
              <w:jc w:val="center"/>
              <w:rPr>
                <w:sz w:val="16"/>
                <w:szCs w:val="16"/>
              </w:rPr>
            </w:pPr>
            <w:r w:rsidRPr="00805527">
              <w:rPr>
                <w:sz w:val="16"/>
                <w:szCs w:val="16"/>
              </w:rPr>
              <w:t>-</w:t>
            </w:r>
          </w:p>
        </w:tc>
      </w:tr>
      <w:tr w:rsidR="00133542" w:rsidRPr="00805527" w14:paraId="053982C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020571F" w14:textId="77777777" w:rsidR="00133542" w:rsidRPr="00805527" w:rsidRDefault="00133542" w:rsidP="009912F3">
            <w:pPr>
              <w:ind w:left="-20"/>
              <w:jc w:val="center"/>
              <w:rPr>
                <w:sz w:val="16"/>
                <w:szCs w:val="16"/>
              </w:rPr>
            </w:pPr>
            <w:r w:rsidRPr="00805527">
              <w:rPr>
                <w:sz w:val="16"/>
                <w:szCs w:val="16"/>
              </w:rPr>
              <w:t>n0013_S_Aph_7_AT_c01.tif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BAE63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20029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B110F5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8628F7"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DDE539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96FE613"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A59D0E7" w14:textId="77777777" w:rsidR="00133542" w:rsidRPr="00805527" w:rsidRDefault="00133542" w:rsidP="009912F3">
            <w:pPr>
              <w:ind w:left="-20"/>
              <w:jc w:val="center"/>
              <w:rPr>
                <w:sz w:val="16"/>
                <w:szCs w:val="16"/>
              </w:rPr>
            </w:pPr>
            <w:r w:rsidRPr="00805527">
              <w:rPr>
                <w:sz w:val="16"/>
                <w:szCs w:val="16"/>
              </w:rPr>
              <w:t>n0013_S_Aph_7_AT_c02.tif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2AFD68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EC5E41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8CD1C08"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FB91D2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BA0F8A6" w14:textId="77777777" w:rsidR="00133542" w:rsidRPr="00805527" w:rsidRDefault="00133542" w:rsidP="009912F3">
            <w:pPr>
              <w:ind w:left="-20"/>
              <w:jc w:val="center"/>
              <w:rPr>
                <w:sz w:val="16"/>
                <w:szCs w:val="16"/>
              </w:rPr>
            </w:pPr>
            <w:r w:rsidRPr="00805527">
              <w:rPr>
                <w:sz w:val="16"/>
                <w:szCs w:val="16"/>
              </w:rPr>
              <w:t>-</w:t>
            </w:r>
          </w:p>
        </w:tc>
      </w:tr>
      <w:tr w:rsidR="00133542" w:rsidRPr="00805527" w14:paraId="4E05ECE0"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4DA44B6" w14:textId="77777777" w:rsidR="00133542" w:rsidRPr="00805527" w:rsidRDefault="00133542" w:rsidP="009912F3">
            <w:pPr>
              <w:ind w:left="-20"/>
              <w:jc w:val="center"/>
              <w:rPr>
                <w:sz w:val="16"/>
                <w:szCs w:val="16"/>
              </w:rPr>
            </w:pPr>
            <w:r w:rsidRPr="00805527">
              <w:rPr>
                <w:sz w:val="16"/>
                <w:szCs w:val="16"/>
              </w:rPr>
              <w:t>n0013_S_Aph_7_BT_c01.tif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48AE3D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F53944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6B8A0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9C3272"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4826D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FF8F7B5"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45D3C1E" w14:textId="77777777" w:rsidR="00133542" w:rsidRPr="00805527" w:rsidRDefault="00133542" w:rsidP="009912F3">
            <w:pPr>
              <w:ind w:left="-20"/>
              <w:jc w:val="center"/>
              <w:rPr>
                <w:sz w:val="16"/>
                <w:szCs w:val="16"/>
              </w:rPr>
            </w:pPr>
            <w:r w:rsidRPr="00805527">
              <w:rPr>
                <w:sz w:val="16"/>
                <w:szCs w:val="16"/>
              </w:rPr>
              <w:lastRenderedPageBreak/>
              <w:t>n0013_S_Aph_7_BT_c02.tif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7D8369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CB2598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122603F"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ED32B8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63A91D1" w14:textId="77777777" w:rsidR="00133542" w:rsidRPr="00805527" w:rsidRDefault="00133542" w:rsidP="009912F3">
            <w:pPr>
              <w:ind w:left="-20"/>
              <w:jc w:val="center"/>
              <w:rPr>
                <w:sz w:val="16"/>
                <w:szCs w:val="16"/>
              </w:rPr>
            </w:pPr>
            <w:r w:rsidRPr="00805527">
              <w:rPr>
                <w:sz w:val="16"/>
                <w:szCs w:val="16"/>
              </w:rPr>
              <w:t>-</w:t>
            </w:r>
          </w:p>
        </w:tc>
      </w:tr>
      <w:tr w:rsidR="00133542" w:rsidRPr="00805527" w14:paraId="01874E0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D43D377" w14:textId="77777777" w:rsidR="00133542" w:rsidRPr="00805527" w:rsidRDefault="00133542" w:rsidP="009912F3">
            <w:pPr>
              <w:ind w:left="-20"/>
              <w:jc w:val="center"/>
              <w:rPr>
                <w:sz w:val="16"/>
                <w:szCs w:val="16"/>
              </w:rPr>
            </w:pPr>
            <w:r w:rsidRPr="00805527">
              <w:rPr>
                <w:sz w:val="16"/>
                <w:szCs w:val="16"/>
              </w:rPr>
              <w:t>n0014_S_Aph_7_AT_c01.tif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E1447A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B0EDB0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3F6002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F7092C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CBB1E5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88514E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EC9A116" w14:textId="77777777" w:rsidR="00133542" w:rsidRPr="00805527" w:rsidRDefault="00133542" w:rsidP="009912F3">
            <w:pPr>
              <w:ind w:left="-20"/>
              <w:jc w:val="center"/>
              <w:rPr>
                <w:sz w:val="16"/>
                <w:szCs w:val="16"/>
              </w:rPr>
            </w:pPr>
            <w:r w:rsidRPr="00805527">
              <w:rPr>
                <w:sz w:val="16"/>
                <w:szCs w:val="16"/>
              </w:rPr>
              <w:t>n0014_S_Aph_7_AT_c02.tif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8359F7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C334856"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66AD63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BAA01E7"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4180503" w14:textId="77777777" w:rsidR="00133542" w:rsidRPr="00805527" w:rsidRDefault="00133542" w:rsidP="009912F3">
            <w:pPr>
              <w:ind w:left="-20"/>
              <w:jc w:val="center"/>
              <w:rPr>
                <w:sz w:val="16"/>
                <w:szCs w:val="16"/>
              </w:rPr>
            </w:pPr>
            <w:r w:rsidRPr="00805527">
              <w:rPr>
                <w:sz w:val="16"/>
                <w:szCs w:val="16"/>
              </w:rPr>
              <w:t>-</w:t>
            </w:r>
          </w:p>
        </w:tc>
      </w:tr>
      <w:tr w:rsidR="00133542" w:rsidRPr="00805527" w14:paraId="66C4C4E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48114A7" w14:textId="77777777" w:rsidR="00133542" w:rsidRPr="00805527" w:rsidRDefault="00133542" w:rsidP="009912F3">
            <w:pPr>
              <w:ind w:left="-20"/>
              <w:jc w:val="center"/>
              <w:rPr>
                <w:sz w:val="16"/>
                <w:szCs w:val="16"/>
              </w:rPr>
            </w:pPr>
            <w:r w:rsidRPr="00805527">
              <w:rPr>
                <w:sz w:val="16"/>
                <w:szCs w:val="16"/>
              </w:rPr>
              <w:t>n0014_S_Aph_7_BT_c01.tif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7021FD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8D28E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D678BB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8681592"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C10421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53E9A7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5C28326" w14:textId="77777777" w:rsidR="00133542" w:rsidRPr="00805527" w:rsidRDefault="00133542" w:rsidP="009912F3">
            <w:pPr>
              <w:ind w:left="-20"/>
              <w:jc w:val="center"/>
              <w:rPr>
                <w:sz w:val="16"/>
                <w:szCs w:val="16"/>
              </w:rPr>
            </w:pPr>
            <w:r w:rsidRPr="00805527">
              <w:rPr>
                <w:sz w:val="16"/>
                <w:szCs w:val="16"/>
              </w:rPr>
              <w:t>n0014_S_Aph_7_BT_c02.tif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22E093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B25717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67E587D"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8159C1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011C852" w14:textId="77777777" w:rsidR="00133542" w:rsidRPr="00805527" w:rsidRDefault="00133542" w:rsidP="009912F3">
            <w:pPr>
              <w:ind w:left="-20"/>
              <w:jc w:val="center"/>
              <w:rPr>
                <w:sz w:val="16"/>
                <w:szCs w:val="16"/>
              </w:rPr>
            </w:pPr>
            <w:r w:rsidRPr="00805527">
              <w:rPr>
                <w:sz w:val="16"/>
                <w:szCs w:val="16"/>
              </w:rPr>
              <w:t>-</w:t>
            </w:r>
          </w:p>
        </w:tc>
      </w:tr>
      <w:tr w:rsidR="00133542" w:rsidRPr="00805527" w14:paraId="22F6040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DB90601" w14:textId="77777777" w:rsidR="00133542" w:rsidRPr="00805527" w:rsidRDefault="00133542" w:rsidP="009912F3">
            <w:pPr>
              <w:ind w:left="-20"/>
              <w:jc w:val="center"/>
              <w:rPr>
                <w:sz w:val="16"/>
                <w:szCs w:val="16"/>
              </w:rPr>
            </w:pPr>
            <w:r w:rsidRPr="00805527">
              <w:rPr>
                <w:sz w:val="16"/>
                <w:szCs w:val="16"/>
              </w:rPr>
              <w:t>n0015_S_Aph_8_AT_c01.tif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E2800A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FADA13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0DBA2E"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AC4756"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3972C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C49316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3056D6A" w14:textId="77777777" w:rsidR="00133542" w:rsidRPr="00805527" w:rsidRDefault="00133542" w:rsidP="009912F3">
            <w:pPr>
              <w:ind w:left="-20"/>
              <w:jc w:val="center"/>
              <w:rPr>
                <w:sz w:val="16"/>
                <w:szCs w:val="16"/>
              </w:rPr>
            </w:pPr>
            <w:r w:rsidRPr="00805527">
              <w:rPr>
                <w:sz w:val="16"/>
                <w:szCs w:val="16"/>
              </w:rPr>
              <w:t>n0015_S_Aph_8_AT_c02.tif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243526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BBDEE0C"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0622305"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FE6366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DC2FBF8" w14:textId="77777777" w:rsidR="00133542" w:rsidRPr="00805527" w:rsidRDefault="00133542" w:rsidP="009912F3">
            <w:pPr>
              <w:ind w:left="-20"/>
              <w:jc w:val="center"/>
              <w:rPr>
                <w:sz w:val="16"/>
                <w:szCs w:val="16"/>
              </w:rPr>
            </w:pPr>
            <w:r w:rsidRPr="00805527">
              <w:rPr>
                <w:sz w:val="16"/>
                <w:szCs w:val="16"/>
              </w:rPr>
              <w:t>-</w:t>
            </w:r>
          </w:p>
        </w:tc>
      </w:tr>
      <w:tr w:rsidR="00133542" w:rsidRPr="00805527" w14:paraId="02360372"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EFA4F15" w14:textId="77777777" w:rsidR="00133542" w:rsidRPr="00805527" w:rsidRDefault="00133542" w:rsidP="009912F3">
            <w:pPr>
              <w:ind w:left="-20"/>
              <w:jc w:val="center"/>
              <w:rPr>
                <w:sz w:val="16"/>
                <w:szCs w:val="16"/>
              </w:rPr>
            </w:pPr>
            <w:r w:rsidRPr="00805527">
              <w:rPr>
                <w:sz w:val="16"/>
                <w:szCs w:val="16"/>
              </w:rPr>
              <w:t>n0015_S_Aph_8_BT_c01.tif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3B8B7B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06CAE3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464397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FC6636"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EA0E5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2850D0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D2ED0FA" w14:textId="77777777" w:rsidR="00133542" w:rsidRPr="00805527" w:rsidRDefault="00133542" w:rsidP="009912F3">
            <w:pPr>
              <w:ind w:left="-20"/>
              <w:jc w:val="center"/>
              <w:rPr>
                <w:sz w:val="16"/>
                <w:szCs w:val="16"/>
              </w:rPr>
            </w:pPr>
            <w:r w:rsidRPr="00805527">
              <w:rPr>
                <w:sz w:val="16"/>
                <w:szCs w:val="16"/>
              </w:rPr>
              <w:t>n0015_S_Aph_8_BT_c02.tif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813F93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14D71A6"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30DDB00"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59765D9"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C2AD6F4" w14:textId="77777777" w:rsidR="00133542" w:rsidRPr="00805527" w:rsidRDefault="00133542" w:rsidP="009912F3">
            <w:pPr>
              <w:ind w:left="-20"/>
              <w:jc w:val="center"/>
              <w:rPr>
                <w:sz w:val="16"/>
                <w:szCs w:val="16"/>
              </w:rPr>
            </w:pPr>
            <w:r w:rsidRPr="00805527">
              <w:rPr>
                <w:sz w:val="16"/>
                <w:szCs w:val="16"/>
              </w:rPr>
              <w:t>-</w:t>
            </w:r>
          </w:p>
        </w:tc>
      </w:tr>
      <w:tr w:rsidR="00133542" w:rsidRPr="00805527" w14:paraId="36713AA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552B7B1" w14:textId="77777777" w:rsidR="00133542" w:rsidRPr="00805527" w:rsidRDefault="00133542" w:rsidP="009912F3">
            <w:pPr>
              <w:ind w:left="-20"/>
              <w:jc w:val="center"/>
              <w:rPr>
                <w:sz w:val="16"/>
                <w:szCs w:val="16"/>
              </w:rPr>
            </w:pPr>
            <w:r w:rsidRPr="00805527">
              <w:rPr>
                <w:sz w:val="16"/>
                <w:szCs w:val="16"/>
              </w:rPr>
              <w:t>n0016_S_Aph_8_AT_c01.tif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5DC07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AD73C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D3FEF1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C31B1F"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F433B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5E3D9F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0E377C7" w14:textId="77777777" w:rsidR="00133542" w:rsidRPr="00805527" w:rsidRDefault="00133542" w:rsidP="009912F3">
            <w:pPr>
              <w:ind w:left="-20"/>
              <w:jc w:val="center"/>
              <w:rPr>
                <w:sz w:val="16"/>
                <w:szCs w:val="16"/>
              </w:rPr>
            </w:pPr>
            <w:r w:rsidRPr="00805527">
              <w:rPr>
                <w:sz w:val="16"/>
                <w:szCs w:val="16"/>
              </w:rPr>
              <w:t>n0016_S_Aph_8_AT_c02.tif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176CAB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54C6609"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EF35C02"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91D926B"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E86D69C" w14:textId="77777777" w:rsidR="00133542" w:rsidRPr="00805527" w:rsidRDefault="00133542" w:rsidP="009912F3">
            <w:pPr>
              <w:ind w:left="-20"/>
              <w:jc w:val="center"/>
              <w:rPr>
                <w:sz w:val="16"/>
                <w:szCs w:val="16"/>
              </w:rPr>
            </w:pPr>
            <w:r w:rsidRPr="00805527">
              <w:rPr>
                <w:sz w:val="16"/>
                <w:szCs w:val="16"/>
              </w:rPr>
              <w:t>-</w:t>
            </w:r>
          </w:p>
        </w:tc>
      </w:tr>
      <w:tr w:rsidR="00133542" w:rsidRPr="00805527" w14:paraId="75190BD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12CC008" w14:textId="77777777" w:rsidR="00133542" w:rsidRPr="00805527" w:rsidRDefault="00133542" w:rsidP="009912F3">
            <w:pPr>
              <w:ind w:left="-20"/>
              <w:jc w:val="center"/>
              <w:rPr>
                <w:sz w:val="16"/>
                <w:szCs w:val="16"/>
              </w:rPr>
            </w:pPr>
            <w:r w:rsidRPr="00805527">
              <w:rPr>
                <w:sz w:val="16"/>
                <w:szCs w:val="16"/>
              </w:rPr>
              <w:t>n0016_S_Aph_8_BT_c01.tif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CF9F5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209B6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F7B399"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B1D49A"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F35FC3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0D57189"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CE9073B" w14:textId="77777777" w:rsidR="00133542" w:rsidRPr="00805527" w:rsidRDefault="00133542" w:rsidP="009912F3">
            <w:pPr>
              <w:ind w:left="-20"/>
              <w:jc w:val="center"/>
              <w:rPr>
                <w:sz w:val="16"/>
                <w:szCs w:val="16"/>
              </w:rPr>
            </w:pPr>
            <w:r w:rsidRPr="00805527">
              <w:rPr>
                <w:sz w:val="16"/>
                <w:szCs w:val="16"/>
              </w:rPr>
              <w:t>n0016_S_Aph_8_BT_c02.tif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2C75CA4"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539E33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8CF3EB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1A7304E"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5F4F12F" w14:textId="77777777" w:rsidR="00133542" w:rsidRPr="00805527" w:rsidRDefault="00133542" w:rsidP="009912F3">
            <w:pPr>
              <w:ind w:left="-20"/>
              <w:jc w:val="center"/>
              <w:rPr>
                <w:sz w:val="16"/>
                <w:szCs w:val="16"/>
              </w:rPr>
            </w:pPr>
            <w:r w:rsidRPr="00805527">
              <w:rPr>
                <w:sz w:val="16"/>
                <w:szCs w:val="16"/>
              </w:rPr>
              <w:t>-</w:t>
            </w:r>
          </w:p>
        </w:tc>
      </w:tr>
      <w:tr w:rsidR="00133542" w:rsidRPr="00805527" w14:paraId="214B5AF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7719053" w14:textId="77777777" w:rsidR="00133542" w:rsidRPr="00805527" w:rsidRDefault="00133542" w:rsidP="009912F3">
            <w:pPr>
              <w:ind w:left="-20"/>
              <w:jc w:val="center"/>
              <w:rPr>
                <w:sz w:val="16"/>
                <w:szCs w:val="16"/>
              </w:rPr>
            </w:pPr>
            <w:r w:rsidRPr="00805527">
              <w:rPr>
                <w:sz w:val="16"/>
                <w:szCs w:val="16"/>
              </w:rPr>
              <w:t>n0017_S_Aph_8_AT_c01.tif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BAAE2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6B7B428"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873FE5"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FAAF41B"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63875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63E921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2EE5B99" w14:textId="77777777" w:rsidR="00133542" w:rsidRPr="00805527" w:rsidRDefault="00133542" w:rsidP="009912F3">
            <w:pPr>
              <w:ind w:left="-20"/>
              <w:jc w:val="center"/>
              <w:rPr>
                <w:sz w:val="16"/>
                <w:szCs w:val="16"/>
              </w:rPr>
            </w:pPr>
            <w:r w:rsidRPr="00805527">
              <w:rPr>
                <w:sz w:val="16"/>
                <w:szCs w:val="16"/>
              </w:rPr>
              <w:t>n0017_S_Aph_8_AT_c02.tif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D3CE58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43F64C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F0A319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51D14AB"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7AEC169" w14:textId="77777777" w:rsidR="00133542" w:rsidRPr="00805527" w:rsidRDefault="00133542" w:rsidP="009912F3">
            <w:pPr>
              <w:ind w:left="-20"/>
              <w:jc w:val="center"/>
              <w:rPr>
                <w:sz w:val="16"/>
                <w:szCs w:val="16"/>
              </w:rPr>
            </w:pPr>
            <w:r w:rsidRPr="00805527">
              <w:rPr>
                <w:sz w:val="16"/>
                <w:szCs w:val="16"/>
              </w:rPr>
              <w:t>-</w:t>
            </w:r>
          </w:p>
        </w:tc>
      </w:tr>
      <w:tr w:rsidR="00133542" w:rsidRPr="00805527" w14:paraId="50D559BE"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97757FE" w14:textId="77777777" w:rsidR="00133542" w:rsidRPr="00805527" w:rsidRDefault="00133542" w:rsidP="009912F3">
            <w:pPr>
              <w:ind w:left="-20"/>
              <w:jc w:val="center"/>
              <w:rPr>
                <w:sz w:val="16"/>
                <w:szCs w:val="16"/>
              </w:rPr>
            </w:pPr>
            <w:r w:rsidRPr="00805527">
              <w:rPr>
                <w:sz w:val="16"/>
                <w:szCs w:val="16"/>
              </w:rPr>
              <w:t>n0017_S_Aph_8_BT_c01.tif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2778AC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F14F161"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17CE955"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104C93"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56966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A0D450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3E0A3F8" w14:textId="77777777" w:rsidR="00133542" w:rsidRPr="00805527" w:rsidRDefault="00133542" w:rsidP="009912F3">
            <w:pPr>
              <w:ind w:left="-20"/>
              <w:jc w:val="center"/>
              <w:rPr>
                <w:sz w:val="16"/>
                <w:szCs w:val="16"/>
              </w:rPr>
            </w:pPr>
            <w:r w:rsidRPr="00805527">
              <w:rPr>
                <w:sz w:val="16"/>
                <w:szCs w:val="16"/>
              </w:rPr>
              <w:t>n0017_S_Aph_8_BT_c02.tif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BFF21A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5BC001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85BE07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7BE65CF"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E547B5B" w14:textId="77777777" w:rsidR="00133542" w:rsidRPr="00805527" w:rsidRDefault="00133542" w:rsidP="009912F3">
            <w:pPr>
              <w:ind w:left="-20"/>
              <w:jc w:val="center"/>
              <w:rPr>
                <w:sz w:val="16"/>
                <w:szCs w:val="16"/>
              </w:rPr>
            </w:pPr>
            <w:r w:rsidRPr="00805527">
              <w:rPr>
                <w:sz w:val="16"/>
                <w:szCs w:val="16"/>
              </w:rPr>
              <w:t>-</w:t>
            </w:r>
          </w:p>
        </w:tc>
      </w:tr>
      <w:tr w:rsidR="00133542" w:rsidRPr="00805527" w14:paraId="6B0CF5D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A1CDD0E" w14:textId="77777777" w:rsidR="00133542" w:rsidRPr="00805527" w:rsidRDefault="00133542" w:rsidP="009912F3">
            <w:pPr>
              <w:ind w:left="-20"/>
              <w:jc w:val="center"/>
              <w:rPr>
                <w:sz w:val="16"/>
                <w:szCs w:val="16"/>
              </w:rPr>
            </w:pPr>
            <w:r w:rsidRPr="00805527">
              <w:rPr>
                <w:sz w:val="16"/>
                <w:szCs w:val="16"/>
              </w:rPr>
              <w:t>n0018_S_Aph_8_AT_c01.tif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0592394"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B68ECC"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91247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31CBB7"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461126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1303AF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B3FA71F" w14:textId="77777777" w:rsidR="00133542" w:rsidRPr="00805527" w:rsidRDefault="00133542" w:rsidP="009912F3">
            <w:pPr>
              <w:ind w:left="-20"/>
              <w:jc w:val="center"/>
              <w:rPr>
                <w:sz w:val="16"/>
                <w:szCs w:val="16"/>
              </w:rPr>
            </w:pPr>
            <w:r w:rsidRPr="00805527">
              <w:rPr>
                <w:sz w:val="16"/>
                <w:szCs w:val="16"/>
              </w:rPr>
              <w:t>n0018_S_Aph_8_AT_c02.tif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3FB39B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7E0DE4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8BCB66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AAEF22D"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48D70E2" w14:textId="77777777" w:rsidR="00133542" w:rsidRPr="00805527" w:rsidRDefault="00133542" w:rsidP="009912F3">
            <w:pPr>
              <w:ind w:left="-20"/>
              <w:jc w:val="center"/>
              <w:rPr>
                <w:sz w:val="16"/>
                <w:szCs w:val="16"/>
              </w:rPr>
            </w:pPr>
            <w:r w:rsidRPr="00805527">
              <w:rPr>
                <w:sz w:val="16"/>
                <w:szCs w:val="16"/>
              </w:rPr>
              <w:t>-</w:t>
            </w:r>
          </w:p>
        </w:tc>
      </w:tr>
      <w:tr w:rsidR="00133542" w:rsidRPr="00805527" w14:paraId="4C42F790"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253A7D2" w14:textId="77777777" w:rsidR="00133542" w:rsidRPr="00805527" w:rsidRDefault="00133542" w:rsidP="009912F3">
            <w:pPr>
              <w:ind w:left="-20"/>
              <w:jc w:val="center"/>
              <w:rPr>
                <w:sz w:val="16"/>
                <w:szCs w:val="16"/>
              </w:rPr>
            </w:pPr>
            <w:r w:rsidRPr="00805527">
              <w:rPr>
                <w:sz w:val="16"/>
                <w:szCs w:val="16"/>
              </w:rPr>
              <w:t>n0018_S_Aph_8_BT_c01.tif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E59E7B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1A91A6"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52730F"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E14D38C"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0049E8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A1A59A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0202A94" w14:textId="77777777" w:rsidR="00133542" w:rsidRPr="00805527" w:rsidRDefault="00133542" w:rsidP="009912F3">
            <w:pPr>
              <w:ind w:left="-20"/>
              <w:jc w:val="center"/>
              <w:rPr>
                <w:sz w:val="16"/>
                <w:szCs w:val="16"/>
              </w:rPr>
            </w:pPr>
            <w:r w:rsidRPr="00805527">
              <w:rPr>
                <w:sz w:val="16"/>
                <w:szCs w:val="16"/>
              </w:rPr>
              <w:lastRenderedPageBreak/>
              <w:t>n0018_S_Aph_8_BT_c02.tif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D0E3A3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5DD4B7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5A5FAF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B9A8A10"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2AF4C98" w14:textId="77777777" w:rsidR="00133542" w:rsidRPr="00805527" w:rsidRDefault="00133542" w:rsidP="009912F3">
            <w:pPr>
              <w:ind w:left="-20"/>
              <w:jc w:val="center"/>
              <w:rPr>
                <w:sz w:val="16"/>
                <w:szCs w:val="16"/>
              </w:rPr>
            </w:pPr>
            <w:r w:rsidRPr="00805527">
              <w:rPr>
                <w:sz w:val="16"/>
                <w:szCs w:val="16"/>
              </w:rPr>
              <w:t>-</w:t>
            </w:r>
          </w:p>
        </w:tc>
      </w:tr>
      <w:tr w:rsidR="00133542" w:rsidRPr="00805527" w14:paraId="6D6B79AA"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FEF48B8" w14:textId="77777777" w:rsidR="00133542" w:rsidRPr="00805527" w:rsidRDefault="00133542" w:rsidP="009912F3">
            <w:pPr>
              <w:ind w:left="-20"/>
              <w:jc w:val="center"/>
              <w:rPr>
                <w:sz w:val="16"/>
                <w:szCs w:val="16"/>
              </w:rPr>
            </w:pPr>
            <w:r w:rsidRPr="00805527">
              <w:rPr>
                <w:sz w:val="16"/>
                <w:szCs w:val="16"/>
              </w:rPr>
              <w:t>n0019_S_Aph_9_AT_c01.tif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9C592E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BA0D25A"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3B2900D"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44D15E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C4DBD7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7E6F39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F27685E" w14:textId="77777777" w:rsidR="00133542" w:rsidRPr="00805527" w:rsidRDefault="00133542" w:rsidP="009912F3">
            <w:pPr>
              <w:ind w:left="-20"/>
              <w:jc w:val="center"/>
              <w:rPr>
                <w:sz w:val="16"/>
                <w:szCs w:val="16"/>
              </w:rPr>
            </w:pPr>
            <w:r w:rsidRPr="00805527">
              <w:rPr>
                <w:sz w:val="16"/>
                <w:szCs w:val="16"/>
              </w:rPr>
              <w:t>n0019_S_Aph_9_AT_c02.tif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5DBB07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80EC38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96F6E7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2ED274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F082E5A" w14:textId="77777777" w:rsidR="00133542" w:rsidRPr="00805527" w:rsidRDefault="00133542" w:rsidP="009912F3">
            <w:pPr>
              <w:ind w:left="-20"/>
              <w:jc w:val="center"/>
              <w:rPr>
                <w:sz w:val="16"/>
                <w:szCs w:val="16"/>
              </w:rPr>
            </w:pPr>
            <w:r w:rsidRPr="00805527">
              <w:rPr>
                <w:sz w:val="16"/>
                <w:szCs w:val="16"/>
              </w:rPr>
              <w:t>-</w:t>
            </w:r>
          </w:p>
        </w:tc>
      </w:tr>
      <w:tr w:rsidR="00133542" w:rsidRPr="00805527" w14:paraId="2EDE8C4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21B8083" w14:textId="77777777" w:rsidR="00133542" w:rsidRPr="00805527" w:rsidRDefault="00133542" w:rsidP="009912F3">
            <w:pPr>
              <w:ind w:left="-20"/>
              <w:jc w:val="center"/>
              <w:rPr>
                <w:sz w:val="16"/>
                <w:szCs w:val="16"/>
              </w:rPr>
            </w:pPr>
            <w:r w:rsidRPr="00805527">
              <w:rPr>
                <w:sz w:val="16"/>
                <w:szCs w:val="16"/>
              </w:rPr>
              <w:t>n0019_S_Aph_9_BT_c01.tif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1DCBD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6222EC1"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6883AC"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9023F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C19E3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7AF8D9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AB753E9" w14:textId="77777777" w:rsidR="00133542" w:rsidRPr="00805527" w:rsidRDefault="00133542" w:rsidP="009912F3">
            <w:pPr>
              <w:ind w:left="-20"/>
              <w:jc w:val="center"/>
              <w:rPr>
                <w:sz w:val="16"/>
                <w:szCs w:val="16"/>
              </w:rPr>
            </w:pPr>
            <w:r w:rsidRPr="00805527">
              <w:rPr>
                <w:sz w:val="16"/>
                <w:szCs w:val="16"/>
              </w:rPr>
              <w:t>n0019_S_Aph_9_BT_c02.tif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61AD14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DDAB2FB"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A113781"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18B0E0D"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EA6FFC8" w14:textId="77777777" w:rsidR="00133542" w:rsidRPr="00805527" w:rsidRDefault="00133542" w:rsidP="009912F3">
            <w:pPr>
              <w:ind w:left="-20"/>
              <w:jc w:val="center"/>
              <w:rPr>
                <w:sz w:val="16"/>
                <w:szCs w:val="16"/>
              </w:rPr>
            </w:pPr>
            <w:r w:rsidRPr="00805527">
              <w:rPr>
                <w:sz w:val="16"/>
                <w:szCs w:val="16"/>
              </w:rPr>
              <w:t>-</w:t>
            </w:r>
          </w:p>
        </w:tc>
      </w:tr>
      <w:tr w:rsidR="00133542" w:rsidRPr="00805527" w14:paraId="7BE3433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4D8F13D" w14:textId="77777777" w:rsidR="00133542" w:rsidRPr="00805527" w:rsidRDefault="00133542" w:rsidP="009912F3">
            <w:pPr>
              <w:ind w:left="-20"/>
              <w:jc w:val="center"/>
              <w:rPr>
                <w:sz w:val="16"/>
                <w:szCs w:val="16"/>
              </w:rPr>
            </w:pPr>
            <w:r w:rsidRPr="00805527">
              <w:rPr>
                <w:sz w:val="16"/>
                <w:szCs w:val="16"/>
              </w:rPr>
              <w:t>n0020_S_Aph_9_AT_c01.tif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ABA14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0560A4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FD4896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7A7FED2"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E7A64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82EE0AC"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896891E" w14:textId="77777777" w:rsidR="00133542" w:rsidRPr="00805527" w:rsidRDefault="00133542" w:rsidP="009912F3">
            <w:pPr>
              <w:ind w:left="-20"/>
              <w:jc w:val="center"/>
              <w:rPr>
                <w:sz w:val="16"/>
                <w:szCs w:val="16"/>
              </w:rPr>
            </w:pPr>
            <w:r w:rsidRPr="00805527">
              <w:rPr>
                <w:sz w:val="16"/>
                <w:szCs w:val="16"/>
              </w:rPr>
              <w:t>n0020_S_Aph_9_AT_c02.tif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21732B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F01891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8F640A8"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A1B3125"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0391030" w14:textId="77777777" w:rsidR="00133542" w:rsidRPr="00805527" w:rsidRDefault="00133542" w:rsidP="009912F3">
            <w:pPr>
              <w:ind w:left="-20"/>
              <w:jc w:val="center"/>
              <w:rPr>
                <w:sz w:val="16"/>
                <w:szCs w:val="16"/>
              </w:rPr>
            </w:pPr>
            <w:r w:rsidRPr="00805527">
              <w:rPr>
                <w:sz w:val="16"/>
                <w:szCs w:val="16"/>
              </w:rPr>
              <w:t>-</w:t>
            </w:r>
          </w:p>
        </w:tc>
      </w:tr>
      <w:tr w:rsidR="00133542" w:rsidRPr="00805527" w14:paraId="10FC8D1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96DFB26" w14:textId="77777777" w:rsidR="00133542" w:rsidRPr="00805527" w:rsidRDefault="00133542" w:rsidP="009912F3">
            <w:pPr>
              <w:ind w:left="-20"/>
              <w:jc w:val="center"/>
              <w:rPr>
                <w:sz w:val="16"/>
                <w:szCs w:val="16"/>
              </w:rPr>
            </w:pPr>
            <w:r w:rsidRPr="00805527">
              <w:rPr>
                <w:sz w:val="16"/>
                <w:szCs w:val="16"/>
              </w:rPr>
              <w:t>n0020_S_Aph_9_BT_c01.tif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B48EAC0"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7628AA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6E571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61054E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B957D8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CC7401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3BC786D" w14:textId="77777777" w:rsidR="00133542" w:rsidRPr="00805527" w:rsidRDefault="00133542" w:rsidP="009912F3">
            <w:pPr>
              <w:ind w:left="-20"/>
              <w:jc w:val="center"/>
              <w:rPr>
                <w:sz w:val="16"/>
                <w:szCs w:val="16"/>
              </w:rPr>
            </w:pPr>
            <w:r w:rsidRPr="00805527">
              <w:rPr>
                <w:sz w:val="16"/>
                <w:szCs w:val="16"/>
              </w:rPr>
              <w:t>n0020_S_Aph_9_BT_c02.tif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064D0B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6A85553"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2DE1E41"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E3B79E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AC182E5" w14:textId="77777777" w:rsidR="00133542" w:rsidRPr="00805527" w:rsidRDefault="00133542" w:rsidP="009912F3">
            <w:pPr>
              <w:ind w:left="-20"/>
              <w:jc w:val="center"/>
              <w:rPr>
                <w:sz w:val="16"/>
                <w:szCs w:val="16"/>
              </w:rPr>
            </w:pPr>
            <w:r w:rsidRPr="00805527">
              <w:rPr>
                <w:sz w:val="16"/>
                <w:szCs w:val="16"/>
              </w:rPr>
              <w:t>-</w:t>
            </w:r>
          </w:p>
        </w:tc>
      </w:tr>
      <w:tr w:rsidR="00133542" w:rsidRPr="00805527" w14:paraId="20953C2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2F29556" w14:textId="77777777" w:rsidR="00133542" w:rsidRPr="00805527" w:rsidRDefault="00133542" w:rsidP="009912F3">
            <w:pPr>
              <w:ind w:left="-20"/>
              <w:jc w:val="center"/>
              <w:rPr>
                <w:sz w:val="16"/>
                <w:szCs w:val="16"/>
              </w:rPr>
            </w:pPr>
            <w:r w:rsidRPr="00805527">
              <w:rPr>
                <w:sz w:val="16"/>
                <w:szCs w:val="16"/>
              </w:rPr>
              <w:t>n0021_S_Aph_1_0_AT_c01.tif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F57DC0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A200C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A05416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6AA6468"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DAC3C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1AED60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8325B7F" w14:textId="77777777" w:rsidR="00133542" w:rsidRPr="00805527" w:rsidRDefault="00133542" w:rsidP="009912F3">
            <w:pPr>
              <w:ind w:left="-20"/>
              <w:jc w:val="center"/>
              <w:rPr>
                <w:sz w:val="16"/>
                <w:szCs w:val="16"/>
              </w:rPr>
            </w:pPr>
            <w:r w:rsidRPr="00805527">
              <w:rPr>
                <w:sz w:val="16"/>
                <w:szCs w:val="16"/>
              </w:rPr>
              <w:t>n0021_S_Aph_1_0_AT_c02.tif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EECE61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144AB3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26A5905"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4E5D315"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FDFA44C" w14:textId="77777777" w:rsidR="00133542" w:rsidRPr="00805527" w:rsidRDefault="00133542" w:rsidP="009912F3">
            <w:pPr>
              <w:ind w:left="-20"/>
              <w:jc w:val="center"/>
              <w:rPr>
                <w:sz w:val="16"/>
                <w:szCs w:val="16"/>
              </w:rPr>
            </w:pPr>
            <w:r w:rsidRPr="00805527">
              <w:rPr>
                <w:sz w:val="16"/>
                <w:szCs w:val="16"/>
              </w:rPr>
              <w:t>-</w:t>
            </w:r>
          </w:p>
        </w:tc>
      </w:tr>
      <w:tr w:rsidR="00133542" w:rsidRPr="00805527" w14:paraId="28794FDE"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B555290" w14:textId="77777777" w:rsidR="00133542" w:rsidRPr="00805527" w:rsidRDefault="00133542" w:rsidP="009912F3">
            <w:pPr>
              <w:ind w:left="-20"/>
              <w:jc w:val="center"/>
              <w:rPr>
                <w:sz w:val="16"/>
                <w:szCs w:val="16"/>
              </w:rPr>
            </w:pPr>
            <w:r w:rsidRPr="00805527">
              <w:rPr>
                <w:sz w:val="16"/>
                <w:szCs w:val="16"/>
              </w:rPr>
              <w:t>n0021_S_Aph_1_0_BT_c01.tif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4D228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1315E3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DF85C6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BFD553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0BA5C7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73F0C8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0F9B1F1" w14:textId="77777777" w:rsidR="00133542" w:rsidRPr="00805527" w:rsidRDefault="00133542" w:rsidP="009912F3">
            <w:pPr>
              <w:ind w:left="-20"/>
              <w:jc w:val="center"/>
              <w:rPr>
                <w:sz w:val="16"/>
                <w:szCs w:val="16"/>
              </w:rPr>
            </w:pPr>
            <w:r w:rsidRPr="00805527">
              <w:rPr>
                <w:sz w:val="16"/>
                <w:szCs w:val="16"/>
              </w:rPr>
              <w:t>n0021_S_Aph_1_0_BT_c02.tif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62C508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D1A2D0D"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03F15A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F2F726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A44AA1D" w14:textId="77777777" w:rsidR="00133542" w:rsidRPr="00805527" w:rsidRDefault="00133542" w:rsidP="009912F3">
            <w:pPr>
              <w:ind w:left="-20"/>
              <w:jc w:val="center"/>
              <w:rPr>
                <w:sz w:val="16"/>
                <w:szCs w:val="16"/>
              </w:rPr>
            </w:pPr>
            <w:r w:rsidRPr="00805527">
              <w:rPr>
                <w:sz w:val="16"/>
                <w:szCs w:val="16"/>
              </w:rPr>
              <w:t>-</w:t>
            </w:r>
          </w:p>
        </w:tc>
      </w:tr>
      <w:tr w:rsidR="00133542" w:rsidRPr="00805527" w14:paraId="2FD4066E"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8CF6EE7" w14:textId="77777777" w:rsidR="00133542" w:rsidRPr="00805527" w:rsidRDefault="00133542" w:rsidP="009912F3">
            <w:pPr>
              <w:ind w:left="-20"/>
              <w:jc w:val="center"/>
              <w:rPr>
                <w:sz w:val="16"/>
                <w:szCs w:val="16"/>
              </w:rPr>
            </w:pPr>
            <w:r w:rsidRPr="00805527">
              <w:rPr>
                <w:sz w:val="16"/>
                <w:szCs w:val="16"/>
              </w:rPr>
              <w:t>n0022_S_Aph_1_2_AT_c01.tif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8DE7D0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A6FE2C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5B560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800997F"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0D6B2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1765A94"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4076A8C" w14:textId="77777777" w:rsidR="00133542" w:rsidRPr="00805527" w:rsidRDefault="00133542" w:rsidP="009912F3">
            <w:pPr>
              <w:ind w:left="-20"/>
              <w:jc w:val="center"/>
              <w:rPr>
                <w:sz w:val="16"/>
                <w:szCs w:val="16"/>
              </w:rPr>
            </w:pPr>
            <w:r w:rsidRPr="00805527">
              <w:rPr>
                <w:sz w:val="16"/>
                <w:szCs w:val="16"/>
              </w:rPr>
              <w:t>n0022_S_Aph_1_2_AT_c02.tif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B8F6CB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84AFCC1"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FCF422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D294A9A"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41FC286" w14:textId="77777777" w:rsidR="00133542" w:rsidRPr="00805527" w:rsidRDefault="00133542" w:rsidP="009912F3">
            <w:pPr>
              <w:ind w:left="-20"/>
              <w:jc w:val="center"/>
              <w:rPr>
                <w:sz w:val="16"/>
                <w:szCs w:val="16"/>
              </w:rPr>
            </w:pPr>
            <w:r w:rsidRPr="00805527">
              <w:rPr>
                <w:sz w:val="16"/>
                <w:szCs w:val="16"/>
              </w:rPr>
              <w:t>-</w:t>
            </w:r>
          </w:p>
        </w:tc>
      </w:tr>
      <w:tr w:rsidR="00133542" w:rsidRPr="00805527" w14:paraId="3904279F"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47DE00A" w14:textId="77777777" w:rsidR="00133542" w:rsidRPr="00805527" w:rsidRDefault="00133542" w:rsidP="009912F3">
            <w:pPr>
              <w:ind w:left="-20"/>
              <w:jc w:val="center"/>
              <w:rPr>
                <w:sz w:val="16"/>
                <w:szCs w:val="16"/>
              </w:rPr>
            </w:pPr>
            <w:r w:rsidRPr="00805527">
              <w:rPr>
                <w:sz w:val="16"/>
                <w:szCs w:val="16"/>
              </w:rPr>
              <w:t>n0022_S_Aph_1_2_BT_c01.tif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08DEA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B51E87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50ABA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1D5C78A"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154B08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B9953AC"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F70C1AC" w14:textId="77777777" w:rsidR="00133542" w:rsidRPr="00805527" w:rsidRDefault="00133542" w:rsidP="009912F3">
            <w:pPr>
              <w:ind w:left="-20"/>
              <w:jc w:val="center"/>
              <w:rPr>
                <w:sz w:val="16"/>
                <w:szCs w:val="16"/>
              </w:rPr>
            </w:pPr>
            <w:r w:rsidRPr="00805527">
              <w:rPr>
                <w:sz w:val="16"/>
                <w:szCs w:val="16"/>
              </w:rPr>
              <w:t>n0022_S_Aph_1_2_BT_c02.tif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3C2C53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213BD3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A4FE88F"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699ABA9"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05B5A06" w14:textId="77777777" w:rsidR="00133542" w:rsidRPr="00805527" w:rsidRDefault="00133542" w:rsidP="009912F3">
            <w:pPr>
              <w:ind w:left="-20"/>
              <w:jc w:val="center"/>
              <w:rPr>
                <w:sz w:val="16"/>
                <w:szCs w:val="16"/>
              </w:rPr>
            </w:pPr>
            <w:r w:rsidRPr="00805527">
              <w:rPr>
                <w:sz w:val="16"/>
                <w:szCs w:val="16"/>
              </w:rPr>
              <w:t>-</w:t>
            </w:r>
          </w:p>
        </w:tc>
      </w:tr>
      <w:tr w:rsidR="00133542" w:rsidRPr="00805527" w14:paraId="276980F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42BCFDF" w14:textId="77777777" w:rsidR="00133542" w:rsidRPr="00805527" w:rsidRDefault="00133542" w:rsidP="009912F3">
            <w:pPr>
              <w:ind w:left="-20"/>
              <w:jc w:val="center"/>
              <w:rPr>
                <w:sz w:val="16"/>
                <w:szCs w:val="16"/>
              </w:rPr>
            </w:pPr>
            <w:r w:rsidRPr="00805527">
              <w:rPr>
                <w:sz w:val="16"/>
                <w:szCs w:val="16"/>
              </w:rPr>
              <w:t>n0023_S_Aph_1_3_AT_c01.tif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FD23E1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A47B9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25AF5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4C45686"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B383C2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B0397D0"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5852573" w14:textId="77777777" w:rsidR="00133542" w:rsidRPr="00805527" w:rsidRDefault="00133542" w:rsidP="009912F3">
            <w:pPr>
              <w:ind w:left="-20"/>
              <w:jc w:val="center"/>
              <w:rPr>
                <w:sz w:val="16"/>
                <w:szCs w:val="16"/>
              </w:rPr>
            </w:pPr>
            <w:r w:rsidRPr="00805527">
              <w:rPr>
                <w:sz w:val="16"/>
                <w:szCs w:val="16"/>
              </w:rPr>
              <w:t>n0023_S_Aph_1_3_AT_c02.tif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FFA7C94"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789FE67"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3F1779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1855184"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2950C3F" w14:textId="77777777" w:rsidR="00133542" w:rsidRPr="00805527" w:rsidRDefault="00133542" w:rsidP="009912F3">
            <w:pPr>
              <w:ind w:left="-20"/>
              <w:jc w:val="center"/>
              <w:rPr>
                <w:sz w:val="16"/>
                <w:szCs w:val="16"/>
              </w:rPr>
            </w:pPr>
            <w:r w:rsidRPr="00805527">
              <w:rPr>
                <w:sz w:val="16"/>
                <w:szCs w:val="16"/>
              </w:rPr>
              <w:t>-</w:t>
            </w:r>
          </w:p>
        </w:tc>
      </w:tr>
      <w:tr w:rsidR="00133542" w:rsidRPr="00805527" w14:paraId="2E85780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3E3F8FA" w14:textId="77777777" w:rsidR="00133542" w:rsidRPr="00805527" w:rsidRDefault="00133542" w:rsidP="009912F3">
            <w:pPr>
              <w:ind w:left="-20"/>
              <w:jc w:val="center"/>
              <w:rPr>
                <w:sz w:val="16"/>
                <w:szCs w:val="16"/>
              </w:rPr>
            </w:pPr>
            <w:r w:rsidRPr="00805527">
              <w:rPr>
                <w:sz w:val="16"/>
                <w:szCs w:val="16"/>
              </w:rPr>
              <w:t>n0023_S_Aph_1_3_BT_c01.tif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BD376B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A7F54C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1E3422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66DF4C3"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53BCF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ACFBEB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15A304E" w14:textId="77777777" w:rsidR="00133542" w:rsidRPr="00805527" w:rsidRDefault="00133542" w:rsidP="009912F3">
            <w:pPr>
              <w:ind w:left="-20"/>
              <w:jc w:val="center"/>
              <w:rPr>
                <w:sz w:val="16"/>
                <w:szCs w:val="16"/>
              </w:rPr>
            </w:pPr>
            <w:r w:rsidRPr="00805527">
              <w:rPr>
                <w:sz w:val="16"/>
                <w:szCs w:val="16"/>
              </w:rPr>
              <w:lastRenderedPageBreak/>
              <w:t>n0023_S_Aph_1_3_BT_c02.tif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BFC0E0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FB31FBF"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5D5D03B"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6A24C37"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B52994C" w14:textId="77777777" w:rsidR="00133542" w:rsidRPr="00805527" w:rsidRDefault="00133542" w:rsidP="009912F3">
            <w:pPr>
              <w:ind w:left="-20"/>
              <w:jc w:val="center"/>
              <w:rPr>
                <w:sz w:val="16"/>
                <w:szCs w:val="16"/>
              </w:rPr>
            </w:pPr>
            <w:r w:rsidRPr="00805527">
              <w:rPr>
                <w:sz w:val="16"/>
                <w:szCs w:val="16"/>
              </w:rPr>
              <w:t>-</w:t>
            </w:r>
          </w:p>
        </w:tc>
      </w:tr>
      <w:tr w:rsidR="00133542" w:rsidRPr="00805527" w14:paraId="0EB989F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ED55976" w14:textId="77777777" w:rsidR="00133542" w:rsidRPr="00805527" w:rsidRDefault="00133542" w:rsidP="009912F3">
            <w:pPr>
              <w:ind w:left="-20"/>
              <w:jc w:val="center"/>
              <w:rPr>
                <w:sz w:val="16"/>
                <w:szCs w:val="16"/>
              </w:rPr>
            </w:pPr>
            <w:r w:rsidRPr="00805527">
              <w:rPr>
                <w:sz w:val="16"/>
                <w:szCs w:val="16"/>
              </w:rPr>
              <w:t>n0024_S_Aph_1_4_AT_c01.tif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9D5E700"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E0BAA6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948B6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DB5D147"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32A743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A4831B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ED213" w14:textId="77777777" w:rsidR="00133542" w:rsidRPr="00805527" w:rsidRDefault="00133542" w:rsidP="009912F3">
            <w:pPr>
              <w:ind w:left="-20"/>
              <w:jc w:val="center"/>
              <w:rPr>
                <w:sz w:val="16"/>
                <w:szCs w:val="16"/>
              </w:rPr>
            </w:pPr>
            <w:r w:rsidRPr="00805527">
              <w:rPr>
                <w:sz w:val="16"/>
                <w:szCs w:val="16"/>
              </w:rPr>
              <w:t>n0024_S_Aph_1_4_AT_c02.tif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AFE11B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FFAB28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FA0F54E"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CEFBE20"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45DB726" w14:textId="77777777" w:rsidR="00133542" w:rsidRPr="00805527" w:rsidRDefault="00133542" w:rsidP="009912F3">
            <w:pPr>
              <w:ind w:left="-20"/>
              <w:jc w:val="center"/>
              <w:rPr>
                <w:sz w:val="16"/>
                <w:szCs w:val="16"/>
              </w:rPr>
            </w:pPr>
            <w:r w:rsidRPr="00805527">
              <w:rPr>
                <w:sz w:val="16"/>
                <w:szCs w:val="16"/>
              </w:rPr>
              <w:t>-</w:t>
            </w:r>
          </w:p>
        </w:tc>
      </w:tr>
      <w:tr w:rsidR="00133542" w:rsidRPr="00805527" w14:paraId="79C48B0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EA88F66" w14:textId="77777777" w:rsidR="00133542" w:rsidRPr="00805527" w:rsidRDefault="00133542" w:rsidP="009912F3">
            <w:pPr>
              <w:ind w:left="-20"/>
              <w:jc w:val="center"/>
              <w:rPr>
                <w:sz w:val="16"/>
                <w:szCs w:val="16"/>
              </w:rPr>
            </w:pPr>
            <w:r w:rsidRPr="00805527">
              <w:rPr>
                <w:sz w:val="16"/>
                <w:szCs w:val="16"/>
              </w:rPr>
              <w:t>n0024_S_Aph_1_4_BT_c01.tif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922C4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9BA3D3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8CA7BF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B033DB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62DCF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22CE62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416A9CC" w14:textId="77777777" w:rsidR="00133542" w:rsidRPr="00805527" w:rsidRDefault="00133542" w:rsidP="009912F3">
            <w:pPr>
              <w:ind w:left="-20"/>
              <w:jc w:val="center"/>
              <w:rPr>
                <w:sz w:val="16"/>
                <w:szCs w:val="16"/>
              </w:rPr>
            </w:pPr>
            <w:r w:rsidRPr="00805527">
              <w:rPr>
                <w:sz w:val="16"/>
                <w:szCs w:val="16"/>
              </w:rPr>
              <w:t>n0024_S_Aph_1_4_BT_c02.tif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47C9C3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B8126F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4C1CFCA"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A4D596B"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46C19F6" w14:textId="77777777" w:rsidR="00133542" w:rsidRPr="00805527" w:rsidRDefault="00133542" w:rsidP="009912F3">
            <w:pPr>
              <w:ind w:left="-20"/>
              <w:jc w:val="center"/>
              <w:rPr>
                <w:sz w:val="16"/>
                <w:szCs w:val="16"/>
              </w:rPr>
            </w:pPr>
            <w:r w:rsidRPr="00805527">
              <w:rPr>
                <w:sz w:val="16"/>
                <w:szCs w:val="16"/>
              </w:rPr>
              <w:t>-</w:t>
            </w:r>
          </w:p>
        </w:tc>
      </w:tr>
      <w:tr w:rsidR="00133542" w:rsidRPr="00805527" w14:paraId="58CC033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F857241" w14:textId="77777777" w:rsidR="00133542" w:rsidRPr="00805527" w:rsidRDefault="00133542" w:rsidP="009912F3">
            <w:pPr>
              <w:ind w:left="-20"/>
              <w:jc w:val="center"/>
              <w:rPr>
                <w:sz w:val="16"/>
                <w:szCs w:val="16"/>
              </w:rPr>
            </w:pPr>
            <w:r w:rsidRPr="00805527">
              <w:rPr>
                <w:sz w:val="16"/>
                <w:szCs w:val="16"/>
              </w:rPr>
              <w:t>n0025_S_Aph_1_7_AT_c01.tif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D7D019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B3508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2628B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BF58346"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B9D92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2AE92B3"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5A3ECE2" w14:textId="77777777" w:rsidR="00133542" w:rsidRPr="00805527" w:rsidRDefault="00133542" w:rsidP="009912F3">
            <w:pPr>
              <w:ind w:left="-20"/>
              <w:jc w:val="center"/>
              <w:rPr>
                <w:sz w:val="16"/>
                <w:szCs w:val="16"/>
              </w:rPr>
            </w:pPr>
            <w:r w:rsidRPr="00805527">
              <w:rPr>
                <w:sz w:val="16"/>
                <w:szCs w:val="16"/>
              </w:rPr>
              <w:t>n0025_S_Aph_1_7_AT_c02.tif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CC371C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0F059FA"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FB88344"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490B16E"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DF387D4" w14:textId="77777777" w:rsidR="00133542" w:rsidRPr="00805527" w:rsidRDefault="00133542" w:rsidP="009912F3">
            <w:pPr>
              <w:ind w:left="-20"/>
              <w:jc w:val="center"/>
              <w:rPr>
                <w:sz w:val="16"/>
                <w:szCs w:val="16"/>
              </w:rPr>
            </w:pPr>
            <w:r w:rsidRPr="00805527">
              <w:rPr>
                <w:sz w:val="16"/>
                <w:szCs w:val="16"/>
              </w:rPr>
              <w:t>-</w:t>
            </w:r>
          </w:p>
        </w:tc>
      </w:tr>
      <w:tr w:rsidR="00133542" w:rsidRPr="00805527" w14:paraId="6F42F82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E3ED032" w14:textId="77777777" w:rsidR="00133542" w:rsidRPr="00805527" w:rsidRDefault="00133542" w:rsidP="009912F3">
            <w:pPr>
              <w:ind w:left="-20"/>
              <w:jc w:val="center"/>
              <w:rPr>
                <w:sz w:val="16"/>
                <w:szCs w:val="16"/>
              </w:rPr>
            </w:pPr>
            <w:r w:rsidRPr="00805527">
              <w:rPr>
                <w:sz w:val="16"/>
                <w:szCs w:val="16"/>
              </w:rPr>
              <w:t>n0025_S_Aph_1_7_BT_c01.tif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AC5C89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ADD63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00227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3746A9"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B9E9EE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022AEB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735FF9F" w14:textId="77777777" w:rsidR="00133542" w:rsidRPr="00805527" w:rsidRDefault="00133542" w:rsidP="009912F3">
            <w:pPr>
              <w:ind w:left="-20"/>
              <w:jc w:val="center"/>
              <w:rPr>
                <w:sz w:val="16"/>
                <w:szCs w:val="16"/>
              </w:rPr>
            </w:pPr>
            <w:r w:rsidRPr="00805527">
              <w:rPr>
                <w:sz w:val="16"/>
                <w:szCs w:val="16"/>
              </w:rPr>
              <w:t>n0025_S_Aph_1_7_BT_c02.tif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D9C7DD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7952795"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01C3DB2"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677A2D6"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6AEEF64" w14:textId="77777777" w:rsidR="00133542" w:rsidRPr="00805527" w:rsidRDefault="00133542" w:rsidP="009912F3">
            <w:pPr>
              <w:ind w:left="-20"/>
              <w:jc w:val="center"/>
              <w:rPr>
                <w:sz w:val="16"/>
                <w:szCs w:val="16"/>
              </w:rPr>
            </w:pPr>
            <w:r w:rsidRPr="00805527">
              <w:rPr>
                <w:sz w:val="16"/>
                <w:szCs w:val="16"/>
              </w:rPr>
              <w:t>-</w:t>
            </w:r>
          </w:p>
        </w:tc>
      </w:tr>
      <w:tr w:rsidR="00133542" w:rsidRPr="00805527" w14:paraId="1A044F3F"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D955EB9" w14:textId="77777777" w:rsidR="00133542" w:rsidRPr="00805527" w:rsidRDefault="00133542" w:rsidP="009912F3">
            <w:pPr>
              <w:ind w:left="-20"/>
              <w:jc w:val="center"/>
              <w:rPr>
                <w:sz w:val="16"/>
                <w:szCs w:val="16"/>
              </w:rPr>
            </w:pPr>
            <w:r w:rsidRPr="00805527">
              <w:rPr>
                <w:sz w:val="16"/>
                <w:szCs w:val="16"/>
              </w:rPr>
              <w:t>n0026_S_Aph_1_7_AT_c01.tif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65FBA8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184507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0EF91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777CE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FF08D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8668D2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260DDA8" w14:textId="77777777" w:rsidR="00133542" w:rsidRPr="00805527" w:rsidRDefault="00133542" w:rsidP="009912F3">
            <w:pPr>
              <w:ind w:left="-20"/>
              <w:jc w:val="center"/>
              <w:rPr>
                <w:sz w:val="16"/>
                <w:szCs w:val="16"/>
              </w:rPr>
            </w:pPr>
            <w:r w:rsidRPr="00805527">
              <w:rPr>
                <w:sz w:val="16"/>
                <w:szCs w:val="16"/>
              </w:rPr>
              <w:t>n0026_S_Aph_1_7_AT_c02.tif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924519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15B0CB6"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D036972"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6F1379F"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EEF9651" w14:textId="77777777" w:rsidR="00133542" w:rsidRPr="00805527" w:rsidRDefault="00133542" w:rsidP="009912F3">
            <w:pPr>
              <w:ind w:left="-20"/>
              <w:jc w:val="center"/>
              <w:rPr>
                <w:sz w:val="16"/>
                <w:szCs w:val="16"/>
              </w:rPr>
            </w:pPr>
            <w:r w:rsidRPr="00805527">
              <w:rPr>
                <w:sz w:val="16"/>
                <w:szCs w:val="16"/>
              </w:rPr>
              <w:t>-</w:t>
            </w:r>
          </w:p>
        </w:tc>
      </w:tr>
      <w:tr w:rsidR="00133542" w:rsidRPr="00805527" w14:paraId="6339460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142B278" w14:textId="77777777" w:rsidR="00133542" w:rsidRPr="00805527" w:rsidRDefault="00133542" w:rsidP="009912F3">
            <w:pPr>
              <w:ind w:left="-20"/>
              <w:jc w:val="center"/>
              <w:rPr>
                <w:sz w:val="16"/>
                <w:szCs w:val="16"/>
              </w:rPr>
            </w:pPr>
            <w:r w:rsidRPr="00805527">
              <w:rPr>
                <w:sz w:val="16"/>
                <w:szCs w:val="16"/>
              </w:rPr>
              <w:t>n0026_S_Aph_1_7_BT_c01.tif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C5652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DC5A46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2406A0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30058E"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51D3D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949056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7409A11" w14:textId="77777777" w:rsidR="00133542" w:rsidRPr="00805527" w:rsidRDefault="00133542" w:rsidP="009912F3">
            <w:pPr>
              <w:ind w:left="-20"/>
              <w:jc w:val="center"/>
              <w:rPr>
                <w:sz w:val="16"/>
                <w:szCs w:val="16"/>
              </w:rPr>
            </w:pPr>
            <w:r w:rsidRPr="00805527">
              <w:rPr>
                <w:sz w:val="16"/>
                <w:szCs w:val="16"/>
              </w:rPr>
              <w:t>n0026_S_Aph_1_7_BT_c02.tif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4634CF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08DD623"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C5CCE29"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F5DE5BF"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04384C4" w14:textId="77777777" w:rsidR="00133542" w:rsidRPr="00805527" w:rsidRDefault="00133542" w:rsidP="009912F3">
            <w:pPr>
              <w:ind w:left="-20"/>
              <w:jc w:val="center"/>
              <w:rPr>
                <w:sz w:val="16"/>
                <w:szCs w:val="16"/>
              </w:rPr>
            </w:pPr>
            <w:r w:rsidRPr="00805527">
              <w:rPr>
                <w:sz w:val="16"/>
                <w:szCs w:val="16"/>
              </w:rPr>
              <w:t>-</w:t>
            </w:r>
          </w:p>
        </w:tc>
      </w:tr>
      <w:tr w:rsidR="00133542" w:rsidRPr="00805527" w14:paraId="6EF5CFD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1613514" w14:textId="77777777" w:rsidR="00133542" w:rsidRPr="00805527" w:rsidRDefault="00133542" w:rsidP="009912F3">
            <w:pPr>
              <w:ind w:left="-20"/>
              <w:jc w:val="center"/>
              <w:rPr>
                <w:sz w:val="16"/>
                <w:szCs w:val="16"/>
              </w:rPr>
            </w:pPr>
            <w:r w:rsidRPr="00805527">
              <w:rPr>
                <w:sz w:val="16"/>
                <w:szCs w:val="16"/>
              </w:rPr>
              <w:t>n0027_S_Aph_21_AT_c01.tif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93E395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32AF98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2B4777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587AAF"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674CB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22305B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33EF2E" w14:textId="77777777" w:rsidR="00133542" w:rsidRPr="00805527" w:rsidRDefault="00133542" w:rsidP="009912F3">
            <w:pPr>
              <w:ind w:left="-20"/>
              <w:jc w:val="center"/>
              <w:rPr>
                <w:sz w:val="16"/>
                <w:szCs w:val="16"/>
              </w:rPr>
            </w:pPr>
            <w:r w:rsidRPr="00805527">
              <w:rPr>
                <w:sz w:val="16"/>
                <w:szCs w:val="16"/>
              </w:rPr>
              <w:t>n0027_S_Aph_21_AT_c02.tif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E6BA3D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2790058"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70EDAE7"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FF0ACD5"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F2323D8" w14:textId="77777777" w:rsidR="00133542" w:rsidRPr="00805527" w:rsidRDefault="00133542" w:rsidP="009912F3">
            <w:pPr>
              <w:ind w:left="-20"/>
              <w:jc w:val="center"/>
              <w:rPr>
                <w:sz w:val="16"/>
                <w:szCs w:val="16"/>
              </w:rPr>
            </w:pPr>
            <w:r w:rsidRPr="00805527">
              <w:rPr>
                <w:sz w:val="16"/>
                <w:szCs w:val="16"/>
              </w:rPr>
              <w:t>-</w:t>
            </w:r>
          </w:p>
        </w:tc>
      </w:tr>
      <w:tr w:rsidR="00133542" w:rsidRPr="00805527" w14:paraId="2E9FA83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49EF4DB" w14:textId="77777777" w:rsidR="00133542" w:rsidRPr="00805527" w:rsidRDefault="00133542" w:rsidP="009912F3">
            <w:pPr>
              <w:ind w:left="-20"/>
              <w:jc w:val="center"/>
              <w:rPr>
                <w:sz w:val="16"/>
                <w:szCs w:val="16"/>
              </w:rPr>
            </w:pPr>
            <w:r w:rsidRPr="00805527">
              <w:rPr>
                <w:sz w:val="16"/>
                <w:szCs w:val="16"/>
              </w:rPr>
              <w:t>n0027_S_Aph_21_BT_c01.tif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2431F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9D208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F6A2EE"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D558E8"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DC08AF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688960B"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E04AC81" w14:textId="77777777" w:rsidR="00133542" w:rsidRPr="00805527" w:rsidRDefault="00133542" w:rsidP="009912F3">
            <w:pPr>
              <w:ind w:left="-20"/>
              <w:jc w:val="center"/>
              <w:rPr>
                <w:sz w:val="16"/>
                <w:szCs w:val="16"/>
              </w:rPr>
            </w:pPr>
            <w:r w:rsidRPr="00805527">
              <w:rPr>
                <w:sz w:val="16"/>
                <w:szCs w:val="16"/>
              </w:rPr>
              <w:t>n0027_S_Aph_21_BT_c02.tif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45AB3F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6B7FD07"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B72C2A5"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CA20A43"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F706968" w14:textId="77777777" w:rsidR="00133542" w:rsidRPr="00805527" w:rsidRDefault="00133542" w:rsidP="009912F3">
            <w:pPr>
              <w:ind w:left="-20"/>
              <w:jc w:val="center"/>
              <w:rPr>
                <w:sz w:val="16"/>
                <w:szCs w:val="16"/>
              </w:rPr>
            </w:pPr>
            <w:r w:rsidRPr="00805527">
              <w:rPr>
                <w:sz w:val="16"/>
                <w:szCs w:val="16"/>
              </w:rPr>
              <w:t>-</w:t>
            </w:r>
          </w:p>
        </w:tc>
      </w:tr>
      <w:tr w:rsidR="00133542" w:rsidRPr="00805527" w14:paraId="4E382FC3"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0F106FA" w14:textId="77777777" w:rsidR="00133542" w:rsidRPr="00805527" w:rsidRDefault="00133542" w:rsidP="009912F3">
            <w:pPr>
              <w:ind w:left="-20"/>
              <w:jc w:val="center"/>
              <w:rPr>
                <w:sz w:val="16"/>
                <w:szCs w:val="16"/>
              </w:rPr>
            </w:pPr>
            <w:r w:rsidRPr="00805527">
              <w:rPr>
                <w:sz w:val="16"/>
                <w:szCs w:val="16"/>
              </w:rPr>
              <w:t>n0028_S_Aph_21_AT_c01.tif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A57CA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AB4E8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2F1998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99B479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15BE7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35668A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C8D2F4E" w14:textId="77777777" w:rsidR="00133542" w:rsidRPr="00805527" w:rsidRDefault="00133542" w:rsidP="009912F3">
            <w:pPr>
              <w:ind w:left="-20"/>
              <w:jc w:val="center"/>
              <w:rPr>
                <w:sz w:val="16"/>
                <w:szCs w:val="16"/>
              </w:rPr>
            </w:pPr>
            <w:r w:rsidRPr="00805527">
              <w:rPr>
                <w:sz w:val="16"/>
                <w:szCs w:val="16"/>
              </w:rPr>
              <w:t>n0028_S_Aph_21_AT_c02.tif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F5CB53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2A14F82"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173F51C"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88F0691"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1FBC8E2" w14:textId="77777777" w:rsidR="00133542" w:rsidRPr="00805527" w:rsidRDefault="00133542" w:rsidP="009912F3">
            <w:pPr>
              <w:ind w:left="-20"/>
              <w:jc w:val="center"/>
              <w:rPr>
                <w:sz w:val="16"/>
                <w:szCs w:val="16"/>
              </w:rPr>
            </w:pPr>
            <w:r w:rsidRPr="00805527">
              <w:rPr>
                <w:sz w:val="16"/>
                <w:szCs w:val="16"/>
              </w:rPr>
              <w:t>-</w:t>
            </w:r>
          </w:p>
        </w:tc>
      </w:tr>
      <w:tr w:rsidR="00133542" w:rsidRPr="00805527" w14:paraId="1E46EEB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4F8E338" w14:textId="77777777" w:rsidR="00133542" w:rsidRPr="00805527" w:rsidRDefault="00133542" w:rsidP="009912F3">
            <w:pPr>
              <w:ind w:left="-20"/>
              <w:jc w:val="center"/>
              <w:rPr>
                <w:sz w:val="16"/>
                <w:szCs w:val="16"/>
              </w:rPr>
            </w:pPr>
            <w:r w:rsidRPr="00805527">
              <w:rPr>
                <w:sz w:val="16"/>
                <w:szCs w:val="16"/>
              </w:rPr>
              <w:t>n0028_S_Aph_21_BT_c01.tif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B31C96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008BAD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9F4304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7EC1444" w14:textId="77777777" w:rsidR="00133542" w:rsidRPr="00805527" w:rsidRDefault="00133542" w:rsidP="009912F3">
            <w:pPr>
              <w:ind w:left="-20"/>
              <w:jc w:val="center"/>
              <w:rPr>
                <w:sz w:val="16"/>
                <w:szCs w:val="16"/>
              </w:rPr>
            </w:pPr>
            <w:r w:rsidRPr="00805527">
              <w:rPr>
                <w:sz w:val="16"/>
                <w:szCs w:val="16"/>
              </w:rPr>
              <w:t>1</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D2565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3A3CCD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240DBA4" w14:textId="77777777" w:rsidR="00133542" w:rsidRPr="00805527" w:rsidRDefault="00133542" w:rsidP="009912F3">
            <w:pPr>
              <w:ind w:left="-20"/>
              <w:jc w:val="center"/>
              <w:rPr>
                <w:sz w:val="16"/>
                <w:szCs w:val="16"/>
              </w:rPr>
            </w:pPr>
            <w:r w:rsidRPr="00805527">
              <w:rPr>
                <w:sz w:val="16"/>
                <w:szCs w:val="16"/>
              </w:rPr>
              <w:lastRenderedPageBreak/>
              <w:t>n0028_S_Aph_21_BT_c02.tif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D36F16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FD7D98E" w14:textId="77777777" w:rsidR="00133542" w:rsidRPr="00805527" w:rsidRDefault="00133542" w:rsidP="009912F3">
            <w:pPr>
              <w:ind w:left="-20"/>
              <w:jc w:val="center"/>
              <w:rPr>
                <w:sz w:val="16"/>
                <w:szCs w:val="16"/>
              </w:rPr>
            </w:pPr>
            <w:r w:rsidRPr="00805527">
              <w:rPr>
                <w:sz w:val="16"/>
                <w:szCs w:val="16"/>
              </w:rPr>
              <w:t>-</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6C1EDF6" w14:textId="77777777" w:rsidR="00133542" w:rsidRPr="00805527" w:rsidRDefault="00133542" w:rsidP="009912F3">
            <w:pPr>
              <w:ind w:left="-20"/>
              <w:jc w:val="center"/>
              <w:rPr>
                <w:sz w:val="16"/>
                <w:szCs w:val="16"/>
              </w:rPr>
            </w:pPr>
            <w:r w:rsidRPr="00805527">
              <w:rPr>
                <w:sz w:val="16"/>
                <w:szCs w:val="16"/>
              </w:rPr>
              <w:t>500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8D2B3E2" w14:textId="77777777" w:rsidR="00133542" w:rsidRPr="00805527" w:rsidRDefault="00133542" w:rsidP="009912F3">
            <w:pPr>
              <w:ind w:left="-20"/>
              <w:jc w:val="center"/>
              <w:rPr>
                <w:sz w:val="16"/>
                <w:szCs w:val="16"/>
              </w:rPr>
            </w:pPr>
            <w:r w:rsidRPr="00805527">
              <w:rPr>
                <w:sz w:val="16"/>
                <w:szCs w:val="16"/>
              </w:rPr>
              <w:t>3</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64BC3D0" w14:textId="77777777" w:rsidR="00133542" w:rsidRPr="00805527" w:rsidRDefault="00133542" w:rsidP="009912F3">
            <w:pPr>
              <w:ind w:left="-20"/>
              <w:jc w:val="center"/>
              <w:rPr>
                <w:sz w:val="16"/>
                <w:szCs w:val="16"/>
              </w:rPr>
            </w:pPr>
            <w:r w:rsidRPr="00805527">
              <w:rPr>
                <w:sz w:val="16"/>
                <w:szCs w:val="16"/>
              </w:rPr>
              <w:t>-</w:t>
            </w:r>
          </w:p>
        </w:tc>
      </w:tr>
      <w:tr w:rsidR="00133542" w:rsidRPr="00805527" w14:paraId="33C9623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DF547FC" w14:textId="77777777" w:rsidR="00133542" w:rsidRPr="00805527" w:rsidRDefault="00133542" w:rsidP="009912F3">
            <w:pPr>
              <w:ind w:left="-20"/>
              <w:jc w:val="center"/>
              <w:rPr>
                <w:sz w:val="16"/>
                <w:szCs w:val="16"/>
              </w:rPr>
            </w:pPr>
            <w:r w:rsidRPr="00805527">
              <w:rPr>
                <w:sz w:val="16"/>
                <w:szCs w:val="16"/>
              </w:rPr>
              <w:t>n0001_coloc_c02.tif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5D79B7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B74D78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7C92E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21CB1B6"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DA6E6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20C4CF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FC9D629" w14:textId="77777777" w:rsidR="00133542" w:rsidRPr="00805527" w:rsidRDefault="00133542" w:rsidP="009912F3">
            <w:pPr>
              <w:ind w:left="-20"/>
              <w:jc w:val="center"/>
              <w:rPr>
                <w:sz w:val="16"/>
                <w:szCs w:val="16"/>
              </w:rPr>
            </w:pPr>
            <w:r w:rsidRPr="00805527">
              <w:rPr>
                <w:sz w:val="16"/>
                <w:szCs w:val="16"/>
              </w:rPr>
              <w:t>n0002_coloc_c02.tif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D29CF3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8004A0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E24B37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1062D5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506D45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9C96EB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7CF09CC1" w14:textId="77777777" w:rsidR="00133542" w:rsidRPr="00805527" w:rsidRDefault="00133542" w:rsidP="009912F3">
            <w:pPr>
              <w:ind w:left="-20"/>
              <w:jc w:val="center"/>
              <w:rPr>
                <w:sz w:val="16"/>
                <w:szCs w:val="16"/>
              </w:rPr>
            </w:pPr>
            <w:r w:rsidRPr="00805527">
              <w:rPr>
                <w:sz w:val="16"/>
                <w:szCs w:val="16"/>
              </w:rPr>
              <w:t>n0003_coloc_c02.tif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BA84D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F86CEC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B845C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559725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384D41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9B1D54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FA84B32" w14:textId="77777777" w:rsidR="00133542" w:rsidRPr="00805527" w:rsidRDefault="00133542" w:rsidP="009912F3">
            <w:pPr>
              <w:ind w:left="-20"/>
              <w:jc w:val="center"/>
              <w:rPr>
                <w:sz w:val="16"/>
                <w:szCs w:val="16"/>
              </w:rPr>
            </w:pPr>
            <w:r w:rsidRPr="00805527">
              <w:rPr>
                <w:sz w:val="16"/>
                <w:szCs w:val="16"/>
              </w:rPr>
              <w:t>n0004_coloc_c02.tif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659C7A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D4C5F1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5E94CC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2332A2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FE545C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EB1FEB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650FA29" w14:textId="77777777" w:rsidR="00133542" w:rsidRPr="00805527" w:rsidRDefault="00133542" w:rsidP="009912F3">
            <w:pPr>
              <w:ind w:left="-20"/>
              <w:jc w:val="center"/>
              <w:rPr>
                <w:sz w:val="16"/>
                <w:szCs w:val="16"/>
              </w:rPr>
            </w:pPr>
            <w:r w:rsidRPr="00805527">
              <w:rPr>
                <w:sz w:val="16"/>
                <w:szCs w:val="16"/>
              </w:rPr>
              <w:t>n0005_coloc_c02.tif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B99D52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793265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332A41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8CE8B1C"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BB68D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902E5D0"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D864B3C" w14:textId="77777777" w:rsidR="00133542" w:rsidRPr="00805527" w:rsidRDefault="00133542" w:rsidP="009912F3">
            <w:pPr>
              <w:ind w:left="-20"/>
              <w:jc w:val="center"/>
              <w:rPr>
                <w:sz w:val="16"/>
                <w:szCs w:val="16"/>
              </w:rPr>
            </w:pPr>
            <w:r w:rsidRPr="00805527">
              <w:rPr>
                <w:sz w:val="16"/>
                <w:szCs w:val="16"/>
              </w:rPr>
              <w:t>n0006_coloc_c02.tif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4012DF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C4C34A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28D4DD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1F073D9"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099028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0BF966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F371E34" w14:textId="77777777" w:rsidR="00133542" w:rsidRPr="00805527" w:rsidRDefault="00133542" w:rsidP="009912F3">
            <w:pPr>
              <w:ind w:left="-20"/>
              <w:jc w:val="center"/>
              <w:rPr>
                <w:sz w:val="16"/>
                <w:szCs w:val="16"/>
              </w:rPr>
            </w:pPr>
            <w:r w:rsidRPr="00805527">
              <w:rPr>
                <w:sz w:val="16"/>
                <w:szCs w:val="16"/>
              </w:rPr>
              <w:t>n0007_coloc_c02.tif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08E68D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259B410"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5D921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EBB6D9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688B9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29B93E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0FA3EB1" w14:textId="77777777" w:rsidR="00133542" w:rsidRPr="00805527" w:rsidRDefault="00133542" w:rsidP="009912F3">
            <w:pPr>
              <w:ind w:left="-20"/>
              <w:jc w:val="center"/>
              <w:rPr>
                <w:sz w:val="16"/>
                <w:szCs w:val="16"/>
              </w:rPr>
            </w:pPr>
            <w:r w:rsidRPr="00805527">
              <w:rPr>
                <w:sz w:val="16"/>
                <w:szCs w:val="16"/>
              </w:rPr>
              <w:t>n0008_coloc_c02.tif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B43F28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8BB0F6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B4B131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A288BC2"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0867DF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DA51E0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5859B3F" w14:textId="77777777" w:rsidR="00133542" w:rsidRPr="00805527" w:rsidRDefault="00133542" w:rsidP="009912F3">
            <w:pPr>
              <w:ind w:left="-20"/>
              <w:jc w:val="center"/>
              <w:rPr>
                <w:sz w:val="16"/>
                <w:szCs w:val="16"/>
              </w:rPr>
            </w:pPr>
            <w:r w:rsidRPr="00805527">
              <w:rPr>
                <w:sz w:val="16"/>
                <w:szCs w:val="16"/>
              </w:rPr>
              <w:t>n0009_coloc_c02.tif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1A19EA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050FDB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E21DEB2"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69399D"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D42BE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E744ECE"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27DB59B" w14:textId="77777777" w:rsidR="00133542" w:rsidRPr="00805527" w:rsidRDefault="00133542" w:rsidP="009912F3">
            <w:pPr>
              <w:ind w:left="-20"/>
              <w:jc w:val="center"/>
              <w:rPr>
                <w:sz w:val="16"/>
                <w:szCs w:val="16"/>
              </w:rPr>
            </w:pPr>
            <w:r w:rsidRPr="00805527">
              <w:rPr>
                <w:sz w:val="16"/>
                <w:szCs w:val="16"/>
              </w:rPr>
              <w:t>n0010_coloc_c02.tif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BACC49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DFEA10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C758BD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483D887"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116B04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822489C"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F002096" w14:textId="77777777" w:rsidR="00133542" w:rsidRPr="00805527" w:rsidRDefault="00133542" w:rsidP="009912F3">
            <w:pPr>
              <w:ind w:left="-20"/>
              <w:jc w:val="center"/>
              <w:rPr>
                <w:sz w:val="16"/>
                <w:szCs w:val="16"/>
              </w:rPr>
            </w:pPr>
            <w:r w:rsidRPr="00805527">
              <w:rPr>
                <w:sz w:val="16"/>
                <w:szCs w:val="16"/>
              </w:rPr>
              <w:t>n0011_coloc_c02.tif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EEE11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13D73C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D8FD6B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22CE527"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F5FC55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34703A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64876BE" w14:textId="77777777" w:rsidR="00133542" w:rsidRPr="00805527" w:rsidRDefault="00133542" w:rsidP="009912F3">
            <w:pPr>
              <w:ind w:left="-20"/>
              <w:jc w:val="center"/>
              <w:rPr>
                <w:sz w:val="16"/>
                <w:szCs w:val="16"/>
              </w:rPr>
            </w:pPr>
            <w:r w:rsidRPr="00805527">
              <w:rPr>
                <w:sz w:val="16"/>
                <w:szCs w:val="16"/>
              </w:rPr>
              <w:t>n0012_coloc_c02.tif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5002A6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2682B1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14980C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BDEE67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13CC46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8979DA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663D08C" w14:textId="77777777" w:rsidR="00133542" w:rsidRPr="00805527" w:rsidRDefault="00133542" w:rsidP="009912F3">
            <w:pPr>
              <w:ind w:left="-20"/>
              <w:jc w:val="center"/>
              <w:rPr>
                <w:sz w:val="16"/>
                <w:szCs w:val="16"/>
              </w:rPr>
            </w:pPr>
            <w:r w:rsidRPr="00805527">
              <w:rPr>
                <w:sz w:val="16"/>
                <w:szCs w:val="16"/>
              </w:rPr>
              <w:t>n0013_coloc_c02.tif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E4456A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EBD00F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3DA35F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554BD29"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E9C0D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A7097E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B879CDB" w14:textId="77777777" w:rsidR="00133542" w:rsidRPr="00805527" w:rsidRDefault="00133542" w:rsidP="009912F3">
            <w:pPr>
              <w:ind w:left="-20"/>
              <w:jc w:val="center"/>
              <w:rPr>
                <w:sz w:val="16"/>
                <w:szCs w:val="16"/>
              </w:rPr>
            </w:pPr>
            <w:r w:rsidRPr="00805527">
              <w:rPr>
                <w:sz w:val="16"/>
                <w:szCs w:val="16"/>
              </w:rPr>
              <w:t>n0014_coloc_c02.tif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C99563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18CB7C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E73DBB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DC09D5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1613D1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4EA14A8"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C816EBD" w14:textId="77777777" w:rsidR="00133542" w:rsidRPr="00805527" w:rsidRDefault="00133542" w:rsidP="009912F3">
            <w:pPr>
              <w:ind w:left="-20"/>
              <w:jc w:val="center"/>
              <w:rPr>
                <w:sz w:val="16"/>
                <w:szCs w:val="16"/>
              </w:rPr>
            </w:pPr>
            <w:r w:rsidRPr="00805527">
              <w:rPr>
                <w:sz w:val="16"/>
                <w:szCs w:val="16"/>
              </w:rPr>
              <w:t>n0015_coloc_c02.tif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820F8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499AAF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40481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B1A7CB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22EB53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B556A1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327548A" w14:textId="77777777" w:rsidR="00133542" w:rsidRPr="00805527" w:rsidRDefault="00133542" w:rsidP="009912F3">
            <w:pPr>
              <w:ind w:left="-20"/>
              <w:jc w:val="center"/>
              <w:rPr>
                <w:sz w:val="16"/>
                <w:szCs w:val="16"/>
              </w:rPr>
            </w:pPr>
            <w:r w:rsidRPr="00805527">
              <w:rPr>
                <w:sz w:val="16"/>
                <w:szCs w:val="16"/>
              </w:rPr>
              <w:t>n0016_coloc_c02.tif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6E2EE01"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AD154D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BB16B1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06726A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042BCE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27CD04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6D2F5F4" w14:textId="77777777" w:rsidR="00133542" w:rsidRPr="00805527" w:rsidRDefault="00133542" w:rsidP="009912F3">
            <w:pPr>
              <w:ind w:left="-20"/>
              <w:jc w:val="center"/>
              <w:rPr>
                <w:sz w:val="16"/>
                <w:szCs w:val="16"/>
              </w:rPr>
            </w:pPr>
            <w:r w:rsidRPr="00805527">
              <w:rPr>
                <w:sz w:val="16"/>
                <w:szCs w:val="16"/>
              </w:rPr>
              <w:t>n0017_coloc_c02.tif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6325B2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DF7B8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93934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8620CC"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8A524A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9693845"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94ED595" w14:textId="77777777" w:rsidR="00133542" w:rsidRPr="00805527" w:rsidRDefault="00133542" w:rsidP="009912F3">
            <w:pPr>
              <w:ind w:left="-20"/>
              <w:jc w:val="center"/>
              <w:rPr>
                <w:sz w:val="16"/>
                <w:szCs w:val="16"/>
              </w:rPr>
            </w:pPr>
            <w:r w:rsidRPr="00805527">
              <w:rPr>
                <w:sz w:val="16"/>
                <w:szCs w:val="16"/>
              </w:rPr>
              <w:t>n0018_coloc_c02.tif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064B24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217750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8F077D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2C3229B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B77AE5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0BA2F7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4A08D07" w14:textId="77777777" w:rsidR="00133542" w:rsidRPr="00805527" w:rsidRDefault="00133542" w:rsidP="009912F3">
            <w:pPr>
              <w:ind w:left="-20"/>
              <w:jc w:val="center"/>
              <w:rPr>
                <w:sz w:val="16"/>
                <w:szCs w:val="16"/>
              </w:rPr>
            </w:pPr>
            <w:r w:rsidRPr="00805527">
              <w:rPr>
                <w:sz w:val="16"/>
                <w:szCs w:val="16"/>
              </w:rPr>
              <w:t>n0019_coloc_c02.tif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E4F16D8"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B2C130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E2634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07B165"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E2D73A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8F08A49"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1BC0727" w14:textId="77777777" w:rsidR="00133542" w:rsidRPr="00805527" w:rsidRDefault="00133542" w:rsidP="009912F3">
            <w:pPr>
              <w:ind w:left="-20"/>
              <w:jc w:val="center"/>
              <w:rPr>
                <w:sz w:val="16"/>
                <w:szCs w:val="16"/>
              </w:rPr>
            </w:pPr>
            <w:r w:rsidRPr="00805527">
              <w:rPr>
                <w:sz w:val="16"/>
                <w:szCs w:val="16"/>
              </w:rPr>
              <w:lastRenderedPageBreak/>
              <w:t>n0020_coloc_c02.tif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56B46F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F8E963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C24F0E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03AA79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53CCF7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7D8BB4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EF5DBE0" w14:textId="77777777" w:rsidR="00133542" w:rsidRPr="00805527" w:rsidRDefault="00133542" w:rsidP="009912F3">
            <w:pPr>
              <w:ind w:left="-20"/>
              <w:jc w:val="center"/>
              <w:rPr>
                <w:sz w:val="16"/>
                <w:szCs w:val="16"/>
              </w:rPr>
            </w:pPr>
            <w:r w:rsidRPr="00805527">
              <w:rPr>
                <w:sz w:val="16"/>
                <w:szCs w:val="16"/>
              </w:rPr>
              <w:t>n0021_coloc_c02.tif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00F38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8C0D2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BE1CCC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7A34A1"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B41D6C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7346E27"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09459DF" w14:textId="77777777" w:rsidR="00133542" w:rsidRPr="00805527" w:rsidRDefault="00133542" w:rsidP="009912F3">
            <w:pPr>
              <w:ind w:left="-20"/>
              <w:jc w:val="center"/>
              <w:rPr>
                <w:sz w:val="16"/>
                <w:szCs w:val="16"/>
              </w:rPr>
            </w:pPr>
            <w:r w:rsidRPr="00805527">
              <w:rPr>
                <w:sz w:val="16"/>
                <w:szCs w:val="16"/>
              </w:rPr>
              <w:t>n0022_coloc_c02.tif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6488EC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899A50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195C135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C5FEE96"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750F0D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AB3CCE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172A649" w14:textId="77777777" w:rsidR="00133542" w:rsidRPr="00805527" w:rsidRDefault="00133542" w:rsidP="009912F3">
            <w:pPr>
              <w:ind w:left="-20"/>
              <w:jc w:val="center"/>
              <w:rPr>
                <w:sz w:val="16"/>
                <w:szCs w:val="16"/>
              </w:rPr>
            </w:pPr>
            <w:r w:rsidRPr="00805527">
              <w:rPr>
                <w:sz w:val="16"/>
                <w:szCs w:val="16"/>
              </w:rPr>
              <w:t>n0023_coloc_c02.tif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62095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0E6CF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676DEF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954ECD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0EF40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E987AE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EC80A57" w14:textId="77777777" w:rsidR="00133542" w:rsidRPr="00805527" w:rsidRDefault="00133542" w:rsidP="009912F3">
            <w:pPr>
              <w:ind w:left="-20"/>
              <w:jc w:val="center"/>
              <w:rPr>
                <w:sz w:val="16"/>
                <w:szCs w:val="16"/>
              </w:rPr>
            </w:pPr>
            <w:r w:rsidRPr="00805527">
              <w:rPr>
                <w:sz w:val="16"/>
                <w:szCs w:val="16"/>
              </w:rPr>
              <w:t>n0024_coloc_c02.tif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B41785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9B22EB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3B71A8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281135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CCFE531"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3CC7C1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AB0556C" w14:textId="77777777" w:rsidR="00133542" w:rsidRPr="00805527" w:rsidRDefault="00133542" w:rsidP="009912F3">
            <w:pPr>
              <w:ind w:left="-20"/>
              <w:jc w:val="center"/>
              <w:rPr>
                <w:sz w:val="16"/>
                <w:szCs w:val="16"/>
              </w:rPr>
            </w:pPr>
            <w:r w:rsidRPr="00805527">
              <w:rPr>
                <w:sz w:val="16"/>
                <w:szCs w:val="16"/>
              </w:rPr>
              <w:t>n0025_coloc_c02.tif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9C9F815"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43F346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7C9B65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0653BE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6B75F3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164BC2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6C1B0FC" w14:textId="77777777" w:rsidR="00133542" w:rsidRPr="00805527" w:rsidRDefault="00133542" w:rsidP="009912F3">
            <w:pPr>
              <w:ind w:left="-20"/>
              <w:jc w:val="center"/>
              <w:rPr>
                <w:sz w:val="16"/>
                <w:szCs w:val="16"/>
              </w:rPr>
            </w:pPr>
            <w:r w:rsidRPr="00805527">
              <w:rPr>
                <w:sz w:val="16"/>
                <w:szCs w:val="16"/>
              </w:rPr>
              <w:t>n0026_coloc_c02.tif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FAF8E9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CFDDE9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25044D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C6E59C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077076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1882D4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0934963" w14:textId="77777777" w:rsidR="00133542" w:rsidRPr="00805527" w:rsidRDefault="00133542" w:rsidP="009912F3">
            <w:pPr>
              <w:ind w:left="-20"/>
              <w:jc w:val="center"/>
              <w:rPr>
                <w:sz w:val="16"/>
                <w:szCs w:val="16"/>
              </w:rPr>
            </w:pPr>
            <w:r w:rsidRPr="00805527">
              <w:rPr>
                <w:sz w:val="16"/>
                <w:szCs w:val="16"/>
              </w:rPr>
              <w:t>n0027_coloc_c02.tif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D73224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4F79FF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C029E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9139F90"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DD36B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50902FE"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03D8B67" w14:textId="77777777" w:rsidR="00133542" w:rsidRPr="00805527" w:rsidRDefault="00133542" w:rsidP="009912F3">
            <w:pPr>
              <w:ind w:left="-20"/>
              <w:jc w:val="center"/>
              <w:rPr>
                <w:sz w:val="16"/>
                <w:szCs w:val="16"/>
              </w:rPr>
            </w:pPr>
            <w:r w:rsidRPr="00805527">
              <w:rPr>
                <w:sz w:val="16"/>
                <w:szCs w:val="16"/>
              </w:rPr>
              <w:t>n0028_coloc_c02.tif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419D85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E8E61D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74C713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A9F107C"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3483AE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23945E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5C497E6" w14:textId="77777777" w:rsidR="00133542" w:rsidRPr="00805527" w:rsidRDefault="00133542" w:rsidP="009912F3">
            <w:pPr>
              <w:ind w:left="-20"/>
              <w:jc w:val="center"/>
              <w:rPr>
                <w:sz w:val="16"/>
                <w:szCs w:val="16"/>
              </w:rPr>
            </w:pPr>
            <w:r w:rsidRPr="00805527">
              <w:rPr>
                <w:sz w:val="16"/>
                <w:szCs w:val="16"/>
              </w:rPr>
              <w:t>n0029_coloc_c02.tif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04334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630647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98B071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59CD43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86961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019496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A3B7C52" w14:textId="77777777" w:rsidR="00133542" w:rsidRPr="00805527" w:rsidRDefault="00133542" w:rsidP="009912F3">
            <w:pPr>
              <w:ind w:left="-20"/>
              <w:jc w:val="center"/>
              <w:rPr>
                <w:sz w:val="16"/>
                <w:szCs w:val="16"/>
              </w:rPr>
            </w:pPr>
            <w:r w:rsidRPr="00805527">
              <w:rPr>
                <w:sz w:val="16"/>
                <w:szCs w:val="16"/>
              </w:rPr>
              <w:t>n0030_coloc_c02.tif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71D219D"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39F7D5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89875B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BE95BD5"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274A63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D3C53C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5228BFB" w14:textId="77777777" w:rsidR="00133542" w:rsidRPr="00805527" w:rsidRDefault="00133542" w:rsidP="009912F3">
            <w:pPr>
              <w:ind w:left="-20"/>
              <w:jc w:val="center"/>
              <w:rPr>
                <w:sz w:val="16"/>
                <w:szCs w:val="16"/>
              </w:rPr>
            </w:pPr>
            <w:r w:rsidRPr="00805527">
              <w:rPr>
                <w:sz w:val="16"/>
                <w:szCs w:val="16"/>
              </w:rPr>
              <w:t>n0031_coloc_c02.tif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960C433"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0538BD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029144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2FC62E1"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76A1F3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6408FE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E66C831" w14:textId="77777777" w:rsidR="00133542" w:rsidRPr="00805527" w:rsidRDefault="00133542" w:rsidP="009912F3">
            <w:pPr>
              <w:ind w:left="-20"/>
              <w:jc w:val="center"/>
              <w:rPr>
                <w:sz w:val="16"/>
                <w:szCs w:val="16"/>
              </w:rPr>
            </w:pPr>
            <w:r w:rsidRPr="00805527">
              <w:rPr>
                <w:sz w:val="16"/>
                <w:szCs w:val="16"/>
              </w:rPr>
              <w:t>n0032_coloc_c02.tif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81AE3E7"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AA6088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EA22DA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EBE8795"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E643B3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4A5093C"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25DCC850" w14:textId="77777777" w:rsidR="00133542" w:rsidRPr="00805527" w:rsidRDefault="00133542" w:rsidP="009912F3">
            <w:pPr>
              <w:ind w:left="-20"/>
              <w:jc w:val="center"/>
              <w:rPr>
                <w:sz w:val="16"/>
                <w:szCs w:val="16"/>
              </w:rPr>
            </w:pPr>
            <w:r w:rsidRPr="00805527">
              <w:rPr>
                <w:sz w:val="16"/>
                <w:szCs w:val="16"/>
              </w:rPr>
              <w:t>n0033_coloc_c02.tif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1FD7E9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4EEB61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4CD13A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78ED4C"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347CD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8ACC33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A601C31" w14:textId="77777777" w:rsidR="00133542" w:rsidRPr="00805527" w:rsidRDefault="00133542" w:rsidP="009912F3">
            <w:pPr>
              <w:ind w:left="-20"/>
              <w:jc w:val="center"/>
              <w:rPr>
                <w:sz w:val="16"/>
                <w:szCs w:val="16"/>
              </w:rPr>
            </w:pPr>
            <w:r w:rsidRPr="00805527">
              <w:rPr>
                <w:sz w:val="16"/>
                <w:szCs w:val="16"/>
              </w:rPr>
              <w:t>n001_G1_IMR90_PCNA_Cy3dUTP_60x.tif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4262BAA"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765E482"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AFC419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A6C388F"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4C29A7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303409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6CAC63E" w14:textId="77777777" w:rsidR="00133542" w:rsidRPr="00805527" w:rsidRDefault="00133542" w:rsidP="009912F3">
            <w:pPr>
              <w:ind w:left="-20"/>
              <w:jc w:val="center"/>
              <w:rPr>
                <w:sz w:val="16"/>
                <w:szCs w:val="16"/>
              </w:rPr>
            </w:pPr>
            <w:r w:rsidRPr="00805527">
              <w:rPr>
                <w:sz w:val="16"/>
                <w:szCs w:val="16"/>
              </w:rPr>
              <w:t>n002_G1_IMR90_PCNA_Cy3dUTP_60x.tif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23EC27"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9274D6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3D1ACA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DD97815"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AE0896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478CB2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ED14EA6" w14:textId="77777777" w:rsidR="00133542" w:rsidRPr="00805527" w:rsidRDefault="00133542" w:rsidP="009912F3">
            <w:pPr>
              <w:ind w:left="-20"/>
              <w:jc w:val="center"/>
              <w:rPr>
                <w:sz w:val="16"/>
                <w:szCs w:val="16"/>
              </w:rPr>
            </w:pPr>
            <w:r w:rsidRPr="00805527">
              <w:rPr>
                <w:sz w:val="16"/>
                <w:szCs w:val="16"/>
              </w:rPr>
              <w:t>n003_G1_IMR90_PCNA_Cy3dUTP_60x.tif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EC30AD4"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B832D4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26DA4F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35F325D"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61BD2F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5C01C8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9179D52" w14:textId="77777777" w:rsidR="00133542" w:rsidRPr="00805527" w:rsidRDefault="00133542" w:rsidP="009912F3">
            <w:pPr>
              <w:ind w:left="-20"/>
              <w:jc w:val="center"/>
              <w:rPr>
                <w:sz w:val="16"/>
                <w:szCs w:val="16"/>
              </w:rPr>
            </w:pPr>
            <w:r w:rsidRPr="00805527">
              <w:rPr>
                <w:sz w:val="16"/>
                <w:szCs w:val="16"/>
              </w:rPr>
              <w:t>n004_G1_IMR90_PCNA_Cy3dUTP_60x.tif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9FB2510"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2C99B3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B54AD5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8A3E4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838CD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248F7C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612645E" w14:textId="77777777" w:rsidR="00133542" w:rsidRPr="00805527" w:rsidRDefault="00133542" w:rsidP="009912F3">
            <w:pPr>
              <w:ind w:left="-20"/>
              <w:jc w:val="center"/>
              <w:rPr>
                <w:sz w:val="16"/>
                <w:szCs w:val="16"/>
              </w:rPr>
            </w:pPr>
            <w:r w:rsidRPr="00805527">
              <w:rPr>
                <w:sz w:val="16"/>
                <w:szCs w:val="16"/>
              </w:rPr>
              <w:t>n005_G1_IMR90_PCNA_Cy3dUTP_60x.tif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AA14C61"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8FC041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7360B45"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1F5B4E41"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CD5D49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4AB3BC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4554D40" w14:textId="77777777" w:rsidR="00133542" w:rsidRPr="00805527" w:rsidRDefault="00133542" w:rsidP="009912F3">
            <w:pPr>
              <w:ind w:left="-20"/>
              <w:jc w:val="center"/>
              <w:rPr>
                <w:sz w:val="16"/>
                <w:szCs w:val="16"/>
              </w:rPr>
            </w:pPr>
            <w:r w:rsidRPr="00805527">
              <w:rPr>
                <w:sz w:val="16"/>
                <w:szCs w:val="16"/>
              </w:rPr>
              <w:t>n006_G1_IMR90_PCNA_Cy3dUTP_60x.tif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7817B8D"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6D9EE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175ACC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A7141B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5F35FB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3E34660"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82134C1" w14:textId="77777777" w:rsidR="00133542" w:rsidRPr="00805527" w:rsidRDefault="00133542" w:rsidP="009912F3">
            <w:pPr>
              <w:ind w:left="-20"/>
              <w:jc w:val="center"/>
              <w:rPr>
                <w:sz w:val="16"/>
                <w:szCs w:val="16"/>
              </w:rPr>
            </w:pPr>
            <w:r w:rsidRPr="00805527">
              <w:rPr>
                <w:sz w:val="16"/>
                <w:szCs w:val="16"/>
              </w:rPr>
              <w:lastRenderedPageBreak/>
              <w:t>n007_G1_IMR90_PCNA_Cy3dUTP_60x.tif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CF1CCDE"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34D4B0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744E28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8B22BD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64944D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093DE7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10F88EB" w14:textId="77777777" w:rsidR="00133542" w:rsidRPr="00805527" w:rsidRDefault="00133542" w:rsidP="009912F3">
            <w:pPr>
              <w:ind w:left="-20"/>
              <w:jc w:val="center"/>
              <w:rPr>
                <w:sz w:val="16"/>
                <w:szCs w:val="16"/>
              </w:rPr>
            </w:pPr>
            <w:r w:rsidRPr="00805527">
              <w:rPr>
                <w:sz w:val="16"/>
                <w:szCs w:val="16"/>
              </w:rPr>
              <w:t>n008_G1_IMR90_PCNA_Cy3dUTP_60x.tif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C049A7B"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7A724D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23E3DB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D2E3AF"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75859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F60CE08"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3CA031A" w14:textId="77777777" w:rsidR="00133542" w:rsidRPr="00805527" w:rsidRDefault="00133542" w:rsidP="009912F3">
            <w:pPr>
              <w:ind w:left="-20"/>
              <w:jc w:val="center"/>
              <w:rPr>
                <w:sz w:val="16"/>
                <w:szCs w:val="16"/>
              </w:rPr>
            </w:pPr>
            <w:r w:rsidRPr="00805527">
              <w:rPr>
                <w:sz w:val="16"/>
                <w:szCs w:val="16"/>
              </w:rPr>
              <w:t>n009_G1_IMR90_PCNA_Cy3dUTP_60x.tif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7E5B2B1"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2051D9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94E372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8A5A2B6"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560030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F634D0C"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FCCBC03" w14:textId="77777777" w:rsidR="00133542" w:rsidRPr="00805527" w:rsidRDefault="00133542" w:rsidP="009912F3">
            <w:pPr>
              <w:ind w:left="-20"/>
              <w:jc w:val="center"/>
              <w:rPr>
                <w:sz w:val="16"/>
                <w:szCs w:val="16"/>
              </w:rPr>
            </w:pPr>
            <w:r w:rsidRPr="00805527">
              <w:rPr>
                <w:sz w:val="16"/>
                <w:szCs w:val="16"/>
              </w:rPr>
              <w:t>n010_G1_IMR90_PCNA_Cy3dUTP_60x.tif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556DEC"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66BE5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A1E88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6153DD"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ADB053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A407B98"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F8F7ED4" w14:textId="77777777" w:rsidR="00133542" w:rsidRPr="00805527" w:rsidRDefault="00133542" w:rsidP="009912F3">
            <w:pPr>
              <w:ind w:left="-20"/>
              <w:jc w:val="center"/>
              <w:rPr>
                <w:sz w:val="16"/>
                <w:szCs w:val="16"/>
              </w:rPr>
            </w:pPr>
            <w:r w:rsidRPr="00805527">
              <w:rPr>
                <w:sz w:val="16"/>
                <w:szCs w:val="16"/>
              </w:rPr>
              <w:t>n011_G1_IMR90_PCNA_Cy3dUTP_60x.tif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F017110"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55B8226"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29CD81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61A3CDF"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79E2D67"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AB74E80"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6D25262" w14:textId="77777777" w:rsidR="00133542" w:rsidRPr="00805527" w:rsidRDefault="00133542" w:rsidP="009912F3">
            <w:pPr>
              <w:ind w:left="-20"/>
              <w:jc w:val="center"/>
              <w:rPr>
                <w:sz w:val="16"/>
                <w:szCs w:val="16"/>
              </w:rPr>
            </w:pPr>
            <w:r w:rsidRPr="00805527">
              <w:rPr>
                <w:sz w:val="16"/>
                <w:szCs w:val="16"/>
              </w:rPr>
              <w:t>n012_G1_IMR90_PCNA_Cy3dUTP_60x.tif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DAF3D1D"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6C84E4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D6F3A2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F17C86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E6F30F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0CBD1B4"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54B5040" w14:textId="77777777" w:rsidR="00133542" w:rsidRPr="00805527" w:rsidRDefault="00133542" w:rsidP="009912F3">
            <w:pPr>
              <w:ind w:left="-20"/>
              <w:jc w:val="center"/>
              <w:rPr>
                <w:sz w:val="16"/>
                <w:szCs w:val="16"/>
              </w:rPr>
            </w:pPr>
            <w:r w:rsidRPr="00805527">
              <w:rPr>
                <w:sz w:val="16"/>
                <w:szCs w:val="16"/>
              </w:rPr>
              <w:t>n013_G1_IMR90_PCNA_Cy3dUTP_60x.tif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5529997"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CDB16B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4C04252E"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56132B5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8730D2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9B8F3CA"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638C601" w14:textId="77777777" w:rsidR="00133542" w:rsidRPr="00805527" w:rsidRDefault="00133542" w:rsidP="009912F3">
            <w:pPr>
              <w:ind w:left="-20"/>
              <w:jc w:val="center"/>
              <w:rPr>
                <w:sz w:val="16"/>
                <w:szCs w:val="16"/>
              </w:rPr>
            </w:pPr>
            <w:r w:rsidRPr="00805527">
              <w:rPr>
                <w:sz w:val="16"/>
                <w:szCs w:val="16"/>
              </w:rPr>
              <w:t>n014_G1_IMR90_PCNA_Cy3dUTP_60x.tif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B10BF26" w14:textId="77777777" w:rsidR="00133542" w:rsidRPr="00805527" w:rsidRDefault="00133542" w:rsidP="009912F3">
            <w:pPr>
              <w:ind w:left="-20"/>
              <w:jc w:val="center"/>
              <w:rPr>
                <w:sz w:val="16"/>
                <w:szCs w:val="16"/>
              </w:rPr>
            </w:pPr>
            <w:r w:rsidRPr="00805527">
              <w:rPr>
                <w:sz w:val="16"/>
                <w:szCs w:val="16"/>
              </w:rPr>
              <w:t>G1</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81E3C7"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E0C345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541C35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F03F4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B2A7D69"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76D7A87" w14:textId="77777777" w:rsidR="00133542" w:rsidRPr="00805527" w:rsidRDefault="00133542" w:rsidP="009912F3">
            <w:pPr>
              <w:ind w:left="-20"/>
              <w:jc w:val="center"/>
              <w:rPr>
                <w:sz w:val="16"/>
                <w:szCs w:val="16"/>
              </w:rPr>
            </w:pPr>
            <w:r w:rsidRPr="00805527">
              <w:rPr>
                <w:sz w:val="16"/>
                <w:szCs w:val="16"/>
              </w:rPr>
              <w:t>n001_G2_IMR90_PCNA_Cy3dUTP_60x.tif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E026755"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D42FCF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DF0A9A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4A9AF3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CB4479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3BE4646"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81A0906" w14:textId="77777777" w:rsidR="00133542" w:rsidRPr="00805527" w:rsidRDefault="00133542" w:rsidP="009912F3">
            <w:pPr>
              <w:ind w:left="-20"/>
              <w:jc w:val="center"/>
              <w:rPr>
                <w:sz w:val="16"/>
                <w:szCs w:val="16"/>
              </w:rPr>
            </w:pPr>
            <w:r w:rsidRPr="00805527">
              <w:rPr>
                <w:sz w:val="16"/>
                <w:szCs w:val="16"/>
              </w:rPr>
              <w:t>n002_G2_IMR90_PCNA_Cy3dUTP_60x.tif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9D909F6"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66019F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FD07B9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C21EA14"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1DF149"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592793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59AD395" w14:textId="77777777" w:rsidR="00133542" w:rsidRPr="00805527" w:rsidRDefault="00133542" w:rsidP="009912F3">
            <w:pPr>
              <w:ind w:left="-20"/>
              <w:jc w:val="center"/>
              <w:rPr>
                <w:sz w:val="16"/>
                <w:szCs w:val="16"/>
              </w:rPr>
            </w:pPr>
            <w:r w:rsidRPr="00805527">
              <w:rPr>
                <w:sz w:val="16"/>
                <w:szCs w:val="16"/>
              </w:rPr>
              <w:t>n003_G2_IMR90_PCNA_Cy3dUTP_60x.tif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FB3C109"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E01622A"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61FD4A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E2ECE82"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4B52D2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2635475"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F417F28" w14:textId="77777777" w:rsidR="00133542" w:rsidRPr="00805527" w:rsidRDefault="00133542" w:rsidP="009912F3">
            <w:pPr>
              <w:ind w:left="-20"/>
              <w:jc w:val="center"/>
              <w:rPr>
                <w:sz w:val="16"/>
                <w:szCs w:val="16"/>
              </w:rPr>
            </w:pPr>
            <w:r w:rsidRPr="00805527">
              <w:rPr>
                <w:sz w:val="16"/>
                <w:szCs w:val="16"/>
              </w:rPr>
              <w:t>n004_G2_IMR90_PCNA_Cy3dUTP_60x.tif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EB8209C"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8C7DCE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72A11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69C113B"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C4DDEA6"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8B51B83"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7ABD14B" w14:textId="77777777" w:rsidR="00133542" w:rsidRPr="00805527" w:rsidRDefault="00133542" w:rsidP="009912F3">
            <w:pPr>
              <w:ind w:left="-20"/>
              <w:jc w:val="center"/>
              <w:rPr>
                <w:sz w:val="16"/>
                <w:szCs w:val="16"/>
              </w:rPr>
            </w:pPr>
            <w:r w:rsidRPr="00805527">
              <w:rPr>
                <w:sz w:val="16"/>
                <w:szCs w:val="16"/>
              </w:rPr>
              <w:t>n005_G2_IMR90_PCNA_Cy3dUTP_60x.tif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588D3FB"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D3924B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2441725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DCC5DD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43963C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C596E6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66ED4B1A" w14:textId="77777777" w:rsidR="00133542" w:rsidRPr="00805527" w:rsidRDefault="00133542" w:rsidP="009912F3">
            <w:pPr>
              <w:ind w:left="-20"/>
              <w:jc w:val="center"/>
              <w:rPr>
                <w:sz w:val="16"/>
                <w:szCs w:val="16"/>
              </w:rPr>
            </w:pPr>
            <w:r w:rsidRPr="00805527">
              <w:rPr>
                <w:sz w:val="16"/>
                <w:szCs w:val="16"/>
              </w:rPr>
              <w:t>n006_G2_IMR90_PCNA_Cy3dUTP_60x.tif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8670E78"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4A2EC4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4E7192"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167E6D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A0EFEFF"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37A4F0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DEC4EE2" w14:textId="77777777" w:rsidR="00133542" w:rsidRPr="00805527" w:rsidRDefault="00133542" w:rsidP="009912F3">
            <w:pPr>
              <w:ind w:left="-20"/>
              <w:jc w:val="center"/>
              <w:rPr>
                <w:sz w:val="16"/>
                <w:szCs w:val="16"/>
              </w:rPr>
            </w:pPr>
            <w:r w:rsidRPr="00805527">
              <w:rPr>
                <w:sz w:val="16"/>
                <w:szCs w:val="16"/>
              </w:rPr>
              <w:t>n007_G2_IMR90_PCNA_Cy3dUTP_60x.tif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D9B3786"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6AE0098"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C59BD3C"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9BD5D91"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20BB7B6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2761DC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63677E4" w14:textId="77777777" w:rsidR="00133542" w:rsidRPr="00805527" w:rsidRDefault="00133542" w:rsidP="009912F3">
            <w:pPr>
              <w:ind w:left="-20"/>
              <w:jc w:val="center"/>
              <w:rPr>
                <w:sz w:val="16"/>
                <w:szCs w:val="16"/>
              </w:rPr>
            </w:pPr>
            <w:r w:rsidRPr="00805527">
              <w:rPr>
                <w:sz w:val="16"/>
                <w:szCs w:val="16"/>
              </w:rPr>
              <w:t>n008_G2_IMR90_PCNA_Cy3dUTP_60x.tif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A23015"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31B6FB1"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E98BFE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05E7C4"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E99198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CCBEB85"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8610FD1" w14:textId="77777777" w:rsidR="00133542" w:rsidRPr="00805527" w:rsidRDefault="00133542" w:rsidP="009912F3">
            <w:pPr>
              <w:ind w:left="-20"/>
              <w:jc w:val="center"/>
              <w:rPr>
                <w:sz w:val="16"/>
                <w:szCs w:val="16"/>
              </w:rPr>
            </w:pPr>
            <w:r w:rsidRPr="00805527">
              <w:rPr>
                <w:sz w:val="16"/>
                <w:szCs w:val="16"/>
              </w:rPr>
              <w:t>n009_G2_IMR90_PCNA_Cy3dUTP_60x.tif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EA8AB6E"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7C5610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A27D049"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46E67B2"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7A8CF625"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7CC2604"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6170D62" w14:textId="77777777" w:rsidR="00133542" w:rsidRPr="00805527" w:rsidRDefault="00133542" w:rsidP="009912F3">
            <w:pPr>
              <w:ind w:left="-20"/>
              <w:jc w:val="center"/>
              <w:rPr>
                <w:sz w:val="16"/>
                <w:szCs w:val="16"/>
              </w:rPr>
            </w:pPr>
            <w:r w:rsidRPr="00805527">
              <w:rPr>
                <w:sz w:val="16"/>
                <w:szCs w:val="16"/>
              </w:rPr>
              <w:t>n010_G2_IMR90_PCNA_Cy3dUTP_60x.tif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D6927B1"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2488E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A479A1"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DAF76C"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D52AD38"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08A143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DDB5E38" w14:textId="77777777" w:rsidR="00133542" w:rsidRPr="00805527" w:rsidRDefault="00133542" w:rsidP="009912F3">
            <w:pPr>
              <w:ind w:left="-20"/>
              <w:jc w:val="center"/>
              <w:rPr>
                <w:sz w:val="16"/>
                <w:szCs w:val="16"/>
              </w:rPr>
            </w:pPr>
            <w:r w:rsidRPr="00805527">
              <w:rPr>
                <w:sz w:val="16"/>
                <w:szCs w:val="16"/>
              </w:rPr>
              <w:t>n011_G2_IMR90_PCNA_Cy3dUTP_60x.tif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3BA3A01"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1A4FD98F"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45A085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CFE865D"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B755D5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53BA477"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C3569E0" w14:textId="77777777" w:rsidR="00133542" w:rsidRPr="00805527" w:rsidRDefault="00133542" w:rsidP="009912F3">
            <w:pPr>
              <w:ind w:left="-20"/>
              <w:jc w:val="center"/>
              <w:rPr>
                <w:sz w:val="16"/>
                <w:szCs w:val="16"/>
              </w:rPr>
            </w:pPr>
            <w:r w:rsidRPr="00805527">
              <w:rPr>
                <w:sz w:val="16"/>
                <w:szCs w:val="16"/>
              </w:rPr>
              <w:t>n012_G2_IMR90_PCNA_Cy3dUTP_60x.tif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82B9A8E"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BD5194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937442F"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83F89EE"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89B348B"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670E718"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C215F9D" w14:textId="77777777" w:rsidR="00133542" w:rsidRPr="00805527" w:rsidRDefault="00133542" w:rsidP="009912F3">
            <w:pPr>
              <w:ind w:left="-20"/>
              <w:jc w:val="center"/>
              <w:rPr>
                <w:sz w:val="16"/>
                <w:szCs w:val="16"/>
              </w:rPr>
            </w:pPr>
            <w:r w:rsidRPr="00805527">
              <w:rPr>
                <w:sz w:val="16"/>
                <w:szCs w:val="16"/>
              </w:rPr>
              <w:lastRenderedPageBreak/>
              <w:t>n013_G2_IMR90_PCNA_Cy3dUTP_60x.tif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75E09F0"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DB0186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7A5D81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05F3FDF"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122284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91D275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45E4462" w14:textId="77777777" w:rsidR="00133542" w:rsidRPr="00805527" w:rsidRDefault="00133542" w:rsidP="009912F3">
            <w:pPr>
              <w:ind w:left="-20"/>
              <w:jc w:val="center"/>
              <w:rPr>
                <w:sz w:val="16"/>
                <w:szCs w:val="16"/>
              </w:rPr>
            </w:pPr>
            <w:r w:rsidRPr="00805527">
              <w:rPr>
                <w:sz w:val="16"/>
                <w:szCs w:val="16"/>
              </w:rPr>
              <w:t>n014_G2_IMR90_PCNA_Cy3dUTP_60x.tif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F723413"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B4499E4"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1D0834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7488D77"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67C5D4"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05374E9F"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E7A04FA" w14:textId="77777777" w:rsidR="00133542" w:rsidRPr="00805527" w:rsidRDefault="00133542" w:rsidP="009912F3">
            <w:pPr>
              <w:ind w:left="-20"/>
              <w:jc w:val="center"/>
              <w:rPr>
                <w:sz w:val="16"/>
                <w:szCs w:val="16"/>
              </w:rPr>
            </w:pPr>
            <w:r w:rsidRPr="00805527">
              <w:rPr>
                <w:sz w:val="16"/>
                <w:szCs w:val="16"/>
              </w:rPr>
              <w:t>n015_G2_IMR90_PCNA_Cy3dUTP_60x.tif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A1DA749" w14:textId="77777777" w:rsidR="00133542" w:rsidRPr="00805527" w:rsidRDefault="00133542" w:rsidP="009912F3">
            <w:pPr>
              <w:ind w:left="-20"/>
              <w:jc w:val="center"/>
              <w:rPr>
                <w:sz w:val="16"/>
                <w:szCs w:val="16"/>
              </w:rPr>
            </w:pPr>
            <w:r w:rsidRPr="00805527">
              <w:rPr>
                <w:sz w:val="16"/>
                <w:szCs w:val="16"/>
              </w:rPr>
              <w:t>G2</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EA78BC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5CA99593"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0DC0B2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44A4E6C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4B6F2E1"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5CFDED0" w14:textId="77777777" w:rsidR="00133542" w:rsidRPr="00805527" w:rsidRDefault="00133542" w:rsidP="009912F3">
            <w:pPr>
              <w:ind w:left="-20"/>
              <w:jc w:val="center"/>
              <w:rPr>
                <w:sz w:val="16"/>
                <w:szCs w:val="16"/>
              </w:rPr>
            </w:pPr>
            <w:r w:rsidRPr="00805527">
              <w:rPr>
                <w:sz w:val="16"/>
                <w:szCs w:val="16"/>
              </w:rPr>
              <w:t>n001_S_IMR90_PCNA_Cy3dUTP_60x.tif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2A39C1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9A8FA7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9DCA0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5D3A40"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59087D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7642B3A"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990840B" w14:textId="77777777" w:rsidR="00133542" w:rsidRPr="00805527" w:rsidRDefault="00133542" w:rsidP="009912F3">
            <w:pPr>
              <w:ind w:left="-20"/>
              <w:jc w:val="center"/>
              <w:rPr>
                <w:sz w:val="16"/>
                <w:szCs w:val="16"/>
              </w:rPr>
            </w:pPr>
            <w:r w:rsidRPr="00805527">
              <w:rPr>
                <w:sz w:val="16"/>
                <w:szCs w:val="16"/>
              </w:rPr>
              <w:t>n002_S_IMR90_PCNA_Cy3dUTP_60x.tif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8267FD2"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80295B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636AC6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7A80CF3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A9A957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DB4BE0D"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8DB30BB" w14:textId="77777777" w:rsidR="00133542" w:rsidRPr="00805527" w:rsidRDefault="00133542" w:rsidP="009912F3">
            <w:pPr>
              <w:ind w:left="-20"/>
              <w:jc w:val="center"/>
              <w:rPr>
                <w:sz w:val="16"/>
                <w:szCs w:val="16"/>
              </w:rPr>
            </w:pPr>
            <w:r w:rsidRPr="00805527">
              <w:rPr>
                <w:sz w:val="16"/>
                <w:szCs w:val="16"/>
              </w:rPr>
              <w:t>n003_S_IMR90_PCNA_Cy3dUTP_60x.tif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BE9358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CB81DD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E5E979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DEAD380"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4C0A63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7D09B99"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9EBFC86" w14:textId="77777777" w:rsidR="00133542" w:rsidRPr="00805527" w:rsidRDefault="00133542" w:rsidP="009912F3">
            <w:pPr>
              <w:ind w:left="-20"/>
              <w:jc w:val="center"/>
              <w:rPr>
                <w:sz w:val="16"/>
                <w:szCs w:val="16"/>
              </w:rPr>
            </w:pPr>
            <w:r w:rsidRPr="00805527">
              <w:rPr>
                <w:sz w:val="16"/>
                <w:szCs w:val="16"/>
              </w:rPr>
              <w:t>n004_S_IMR90_PCNA_Cy3dUTP_60x.tif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D4367A4"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DEBB29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62EB3DB"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48B6952D"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1F85B72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35487F12"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48EE3883" w14:textId="77777777" w:rsidR="00133542" w:rsidRPr="00805527" w:rsidRDefault="00133542" w:rsidP="009912F3">
            <w:pPr>
              <w:ind w:left="-20"/>
              <w:jc w:val="center"/>
              <w:rPr>
                <w:sz w:val="16"/>
                <w:szCs w:val="16"/>
              </w:rPr>
            </w:pPr>
            <w:r w:rsidRPr="00805527">
              <w:rPr>
                <w:sz w:val="16"/>
                <w:szCs w:val="16"/>
              </w:rPr>
              <w:t>n005_S_IMR90_PCNA_Cy3dUTP_60x.tif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5FAE40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50C17EC"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BFE97F8"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118D9C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1166F16C"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2FEADA72"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93FB047" w14:textId="77777777" w:rsidR="00133542" w:rsidRPr="00805527" w:rsidRDefault="00133542" w:rsidP="009912F3">
            <w:pPr>
              <w:ind w:left="-20"/>
              <w:jc w:val="center"/>
              <w:rPr>
                <w:sz w:val="16"/>
                <w:szCs w:val="16"/>
              </w:rPr>
            </w:pPr>
            <w:r w:rsidRPr="00805527">
              <w:rPr>
                <w:sz w:val="16"/>
                <w:szCs w:val="16"/>
              </w:rPr>
              <w:t>n006_S_IMR90_PCNA_Cy3dUTP_60x.tif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B5A6C5B"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36FBD3B9"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5F632E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010C9C52"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5BD5B0C2"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E90339B"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5FCB0FCB" w14:textId="77777777" w:rsidR="00133542" w:rsidRPr="00805527" w:rsidRDefault="00133542" w:rsidP="009912F3">
            <w:pPr>
              <w:ind w:left="-20"/>
              <w:jc w:val="center"/>
              <w:rPr>
                <w:sz w:val="16"/>
                <w:szCs w:val="16"/>
              </w:rPr>
            </w:pPr>
            <w:r w:rsidRPr="00805527">
              <w:rPr>
                <w:sz w:val="16"/>
                <w:szCs w:val="16"/>
              </w:rPr>
              <w:t>n007_S_IMR90_PCNA_Cy3dUTP_60x.tif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C29CA6C"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A474563"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B3DAAA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7C796C9"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EF094F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4FEEDF61"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D1893A8" w14:textId="77777777" w:rsidR="00133542" w:rsidRPr="00805527" w:rsidRDefault="00133542" w:rsidP="009912F3">
            <w:pPr>
              <w:ind w:left="-20"/>
              <w:jc w:val="center"/>
              <w:rPr>
                <w:sz w:val="16"/>
                <w:szCs w:val="16"/>
              </w:rPr>
            </w:pPr>
            <w:r w:rsidRPr="00805527">
              <w:rPr>
                <w:sz w:val="16"/>
                <w:szCs w:val="16"/>
              </w:rPr>
              <w:t>n008_S_IMR90_PCNA_Cy3dUTP_60x.tif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2E55F69"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448A0EA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7F609F10"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8C321D3"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0F55C9E"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5797C000"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19FC7F1B" w14:textId="77777777" w:rsidR="00133542" w:rsidRPr="00805527" w:rsidRDefault="00133542" w:rsidP="009912F3">
            <w:pPr>
              <w:ind w:left="-20"/>
              <w:jc w:val="center"/>
              <w:rPr>
                <w:sz w:val="16"/>
                <w:szCs w:val="16"/>
              </w:rPr>
            </w:pPr>
            <w:r w:rsidRPr="00805527">
              <w:rPr>
                <w:sz w:val="16"/>
                <w:szCs w:val="16"/>
              </w:rPr>
              <w:t>n009_S_IMR90_PCNA_Cy3dUTP_60x.tif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6A4F3BF"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01279E10"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7E77DB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6CEAE46"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2007BB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17ED56BD"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3AD9EA2" w14:textId="77777777" w:rsidR="00133542" w:rsidRPr="00805527" w:rsidRDefault="00133542" w:rsidP="009912F3">
            <w:pPr>
              <w:ind w:left="-20"/>
              <w:jc w:val="center"/>
              <w:rPr>
                <w:sz w:val="16"/>
                <w:szCs w:val="16"/>
              </w:rPr>
            </w:pPr>
            <w:r w:rsidRPr="00805527">
              <w:rPr>
                <w:sz w:val="16"/>
                <w:szCs w:val="16"/>
              </w:rPr>
              <w:t>n010_S_IMR90_PCNA_Cy3dUTP_60x.tif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66AB9680"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FB98AD5"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6C100184"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D17139F"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9589F8A"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70A737C2"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07254FD4" w14:textId="77777777" w:rsidR="00133542" w:rsidRPr="00805527" w:rsidRDefault="00133542" w:rsidP="009912F3">
            <w:pPr>
              <w:ind w:left="-20"/>
              <w:jc w:val="center"/>
              <w:rPr>
                <w:sz w:val="16"/>
                <w:szCs w:val="16"/>
              </w:rPr>
            </w:pPr>
            <w:r w:rsidRPr="00805527">
              <w:rPr>
                <w:sz w:val="16"/>
                <w:szCs w:val="16"/>
              </w:rPr>
              <w:t>n011_S_IMR90_PCNA_Cy3dUTP_60x.tif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D74303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D6A6A4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67CC7EA"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5C0E41D5"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2A0082D0"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CC0AD96"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A12F148" w14:textId="77777777" w:rsidR="00133542" w:rsidRPr="00805527" w:rsidRDefault="00133542" w:rsidP="009912F3">
            <w:pPr>
              <w:ind w:left="-20"/>
              <w:jc w:val="center"/>
              <w:rPr>
                <w:sz w:val="16"/>
                <w:szCs w:val="16"/>
              </w:rPr>
            </w:pPr>
            <w:r w:rsidRPr="00805527">
              <w:rPr>
                <w:sz w:val="16"/>
                <w:szCs w:val="16"/>
              </w:rPr>
              <w:t>n012_S_IMR90_PCNA_Cy3dUTP_60x.tif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23BF2EE6"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7876FBED"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07ABB327"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6104A2FA"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09ED396D"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AD42D19" w14:textId="77777777" w:rsidTr="009912F3">
        <w:trPr>
          <w:trHeight w:val="485"/>
        </w:trPr>
        <w:tc>
          <w:tcPr>
            <w:tcW w:w="2325" w:type="dxa"/>
            <w:tcBorders>
              <w:top w:val="nil"/>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tcPr>
          <w:p w14:paraId="36D04D07" w14:textId="77777777" w:rsidR="00133542" w:rsidRPr="00805527" w:rsidRDefault="00133542" w:rsidP="009912F3">
            <w:pPr>
              <w:ind w:left="-20"/>
              <w:jc w:val="center"/>
              <w:rPr>
                <w:sz w:val="16"/>
                <w:szCs w:val="16"/>
              </w:rPr>
            </w:pPr>
            <w:r w:rsidRPr="00805527">
              <w:rPr>
                <w:sz w:val="16"/>
                <w:szCs w:val="16"/>
              </w:rPr>
              <w:t>n0013_S_IMR90_PCNA_Cy3dUTP_60x.tif</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7027D0FE"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42899D1B"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345CDFF6"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A08C152"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2F2F2"/>
            <w:tcMar>
              <w:top w:w="100" w:type="dxa"/>
              <w:left w:w="80" w:type="dxa"/>
              <w:bottom w:w="100" w:type="dxa"/>
              <w:right w:w="80" w:type="dxa"/>
            </w:tcMar>
          </w:tcPr>
          <w:p w14:paraId="6CED68A3" w14:textId="77777777" w:rsidR="00133542" w:rsidRPr="00805527" w:rsidRDefault="00133542" w:rsidP="009912F3">
            <w:pPr>
              <w:ind w:left="-20"/>
              <w:jc w:val="center"/>
              <w:rPr>
                <w:sz w:val="16"/>
                <w:szCs w:val="16"/>
              </w:rPr>
            </w:pPr>
            <w:r w:rsidRPr="00805527">
              <w:rPr>
                <w:sz w:val="16"/>
                <w:szCs w:val="16"/>
              </w:rPr>
              <w:t>500</w:t>
            </w:r>
          </w:p>
        </w:tc>
      </w:tr>
      <w:tr w:rsidR="00133542" w:rsidRPr="00805527" w14:paraId="6D5FD90E" w14:textId="77777777" w:rsidTr="009912F3">
        <w:trPr>
          <w:trHeight w:val="485"/>
        </w:trPr>
        <w:tc>
          <w:tcPr>
            <w:tcW w:w="232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8D309E5" w14:textId="77777777" w:rsidR="00133542" w:rsidRPr="00805527" w:rsidRDefault="00133542" w:rsidP="009912F3">
            <w:pPr>
              <w:ind w:left="-20"/>
              <w:jc w:val="center"/>
              <w:rPr>
                <w:sz w:val="16"/>
                <w:szCs w:val="16"/>
              </w:rPr>
            </w:pPr>
            <w:r w:rsidRPr="00805527">
              <w:rPr>
                <w:sz w:val="16"/>
                <w:szCs w:val="16"/>
              </w:rPr>
              <w:t>n0014_S_IMR90_PCNA_Cy3dUTP_60x.tif</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032F931A" w14:textId="77777777" w:rsidR="00133542" w:rsidRPr="00805527" w:rsidRDefault="00133542" w:rsidP="009912F3">
            <w:pPr>
              <w:ind w:left="-20"/>
              <w:jc w:val="center"/>
              <w:rPr>
                <w:sz w:val="16"/>
                <w:szCs w:val="16"/>
              </w:rPr>
            </w:pPr>
            <w:r w:rsidRPr="00805527">
              <w:rPr>
                <w:sz w:val="16"/>
                <w:szCs w:val="16"/>
              </w:rPr>
              <w:t>S</w:t>
            </w:r>
          </w:p>
        </w:tc>
        <w:tc>
          <w:tcPr>
            <w:tcW w:w="1170" w:type="dxa"/>
            <w:tcBorders>
              <w:top w:val="nil"/>
              <w:left w:val="nil"/>
              <w:bottom w:val="single" w:sz="8" w:space="0" w:color="000000"/>
              <w:right w:val="single" w:sz="8" w:space="0" w:color="000000"/>
            </w:tcBorders>
            <w:tcMar>
              <w:top w:w="100" w:type="dxa"/>
              <w:left w:w="80" w:type="dxa"/>
              <w:bottom w:w="100" w:type="dxa"/>
              <w:right w:w="80" w:type="dxa"/>
            </w:tcMar>
          </w:tcPr>
          <w:p w14:paraId="532AF80E" w14:textId="77777777" w:rsidR="00133542" w:rsidRPr="00805527" w:rsidRDefault="00133542" w:rsidP="009912F3">
            <w:pPr>
              <w:ind w:left="-20"/>
              <w:jc w:val="center"/>
              <w:rPr>
                <w:sz w:val="16"/>
                <w:szCs w:val="16"/>
              </w:rPr>
            </w:pPr>
            <w:r w:rsidRPr="00805527">
              <w:rPr>
                <w:sz w:val="16"/>
                <w:szCs w:val="16"/>
              </w:rPr>
              <w:t>40</w:t>
            </w:r>
          </w:p>
        </w:tc>
        <w:tc>
          <w:tcPr>
            <w:tcW w:w="1710" w:type="dxa"/>
            <w:tcBorders>
              <w:top w:val="nil"/>
              <w:left w:val="nil"/>
              <w:bottom w:val="single" w:sz="8" w:space="0" w:color="000000"/>
              <w:right w:val="single" w:sz="8" w:space="0" w:color="000000"/>
            </w:tcBorders>
            <w:tcMar>
              <w:top w:w="100" w:type="dxa"/>
              <w:left w:w="80" w:type="dxa"/>
              <w:bottom w:w="100" w:type="dxa"/>
              <w:right w:w="80" w:type="dxa"/>
            </w:tcMar>
          </w:tcPr>
          <w:p w14:paraId="327AFFFD" w14:textId="77777777" w:rsidR="00133542" w:rsidRPr="00805527" w:rsidRDefault="00133542" w:rsidP="009912F3">
            <w:pPr>
              <w:ind w:left="-20"/>
              <w:jc w:val="center"/>
              <w:rPr>
                <w:sz w:val="16"/>
                <w:szCs w:val="16"/>
              </w:rPr>
            </w:pPr>
            <w:r w:rsidRPr="00805527">
              <w:rPr>
                <w:sz w:val="16"/>
                <w:szCs w:val="16"/>
              </w:rPr>
              <w:t>300</w:t>
            </w:r>
          </w:p>
        </w:tc>
        <w:tc>
          <w:tcPr>
            <w:tcW w:w="1260" w:type="dxa"/>
            <w:tcBorders>
              <w:top w:val="nil"/>
              <w:left w:val="nil"/>
              <w:bottom w:val="single" w:sz="8" w:space="0" w:color="000000"/>
              <w:right w:val="single" w:sz="8" w:space="0" w:color="000000"/>
            </w:tcBorders>
            <w:tcMar>
              <w:top w:w="100" w:type="dxa"/>
              <w:left w:w="80" w:type="dxa"/>
              <w:bottom w:w="100" w:type="dxa"/>
              <w:right w:w="80" w:type="dxa"/>
            </w:tcMar>
          </w:tcPr>
          <w:p w14:paraId="33BB61A8" w14:textId="77777777" w:rsidR="00133542" w:rsidRPr="00805527" w:rsidRDefault="00133542" w:rsidP="009912F3">
            <w:pPr>
              <w:ind w:left="-20"/>
              <w:jc w:val="center"/>
              <w:rPr>
                <w:sz w:val="16"/>
                <w:szCs w:val="16"/>
              </w:rPr>
            </w:pPr>
            <w:r w:rsidRPr="00805527">
              <w:rPr>
                <w:sz w:val="16"/>
                <w:szCs w:val="16"/>
              </w:rPr>
              <w:t>2</w:t>
            </w:r>
          </w:p>
        </w:tc>
        <w:tc>
          <w:tcPr>
            <w:tcW w:w="13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369E2E38" w14:textId="77777777" w:rsidR="00133542" w:rsidRPr="00805527" w:rsidRDefault="00133542" w:rsidP="009912F3">
            <w:pPr>
              <w:ind w:left="-20"/>
              <w:jc w:val="center"/>
              <w:rPr>
                <w:sz w:val="16"/>
                <w:szCs w:val="16"/>
              </w:rPr>
            </w:pPr>
            <w:r w:rsidRPr="00805527">
              <w:rPr>
                <w:sz w:val="16"/>
                <w:szCs w:val="16"/>
              </w:rPr>
              <w:t>500</w:t>
            </w:r>
          </w:p>
        </w:tc>
      </w:tr>
    </w:tbl>
    <w:p w14:paraId="1116EF91" w14:textId="77777777" w:rsidR="00133542" w:rsidRPr="00805527" w:rsidRDefault="00133542" w:rsidP="005D0303">
      <w:pPr>
        <w:spacing w:after="180"/>
        <w:jc w:val="both"/>
        <w:rPr>
          <w:b/>
          <w:sz w:val="20"/>
          <w:szCs w:val="20"/>
        </w:rPr>
      </w:pPr>
    </w:p>
    <w:p w14:paraId="37F13C5B" w14:textId="77777777" w:rsidR="00133542" w:rsidRPr="00805527" w:rsidRDefault="00133542" w:rsidP="005D0303">
      <w:pPr>
        <w:spacing w:after="180"/>
        <w:jc w:val="both"/>
        <w:rPr>
          <w:b/>
          <w:sz w:val="20"/>
          <w:szCs w:val="20"/>
        </w:rPr>
      </w:pPr>
    </w:p>
    <w:p w14:paraId="3CA54F1E" w14:textId="77777777" w:rsidR="00133542" w:rsidRDefault="00133542" w:rsidP="005D0303">
      <w:pPr>
        <w:spacing w:after="180"/>
        <w:jc w:val="both"/>
        <w:rPr>
          <w:b/>
          <w:sz w:val="20"/>
          <w:szCs w:val="20"/>
        </w:rPr>
      </w:pPr>
    </w:p>
    <w:p w14:paraId="2CD9067E" w14:textId="77777777" w:rsidR="00133542" w:rsidRDefault="00133542" w:rsidP="005D0303">
      <w:pPr>
        <w:spacing w:after="180"/>
        <w:jc w:val="both"/>
        <w:rPr>
          <w:b/>
          <w:sz w:val="20"/>
          <w:szCs w:val="20"/>
        </w:rPr>
      </w:pPr>
    </w:p>
    <w:p w14:paraId="1CDAEC63" w14:textId="77777777" w:rsidR="00133542" w:rsidRDefault="00133542" w:rsidP="005D0303">
      <w:pPr>
        <w:spacing w:after="180"/>
        <w:jc w:val="both"/>
        <w:rPr>
          <w:b/>
          <w:sz w:val="20"/>
          <w:szCs w:val="20"/>
        </w:rPr>
      </w:pPr>
    </w:p>
    <w:p w14:paraId="15AB58ED" w14:textId="77777777" w:rsidR="00133542" w:rsidRPr="00805527" w:rsidRDefault="00133542" w:rsidP="005D0303">
      <w:pPr>
        <w:spacing w:after="180"/>
        <w:jc w:val="both"/>
        <w:rPr>
          <w:b/>
          <w:sz w:val="20"/>
          <w:szCs w:val="20"/>
        </w:rPr>
      </w:pPr>
      <w:r w:rsidRPr="00805527">
        <w:rPr>
          <w:b/>
          <w:sz w:val="20"/>
          <w:szCs w:val="20"/>
        </w:rPr>
        <w:lastRenderedPageBreak/>
        <w:t xml:space="preserve">Supplementary </w:t>
      </w:r>
      <w:r>
        <w:rPr>
          <w:b/>
          <w:sz w:val="20"/>
          <w:szCs w:val="20"/>
        </w:rPr>
        <w:t>file</w:t>
      </w:r>
      <w:r w:rsidRPr="00805527">
        <w:rPr>
          <w:b/>
          <w:sz w:val="20"/>
          <w:szCs w:val="20"/>
        </w:rPr>
        <w:t xml:space="preserve"> </w:t>
      </w:r>
      <w:r>
        <w:rPr>
          <w:b/>
          <w:sz w:val="20"/>
          <w:szCs w:val="20"/>
        </w:rPr>
        <w:t>1i</w:t>
      </w:r>
      <w:r w:rsidRPr="00805527">
        <w:rPr>
          <w:b/>
          <w:sz w:val="20"/>
          <w:szCs w:val="20"/>
        </w:rPr>
        <w:t>: Software and macros</w:t>
      </w:r>
    </w:p>
    <w:tbl>
      <w:tblPr>
        <w:tblW w:w="9105" w:type="dxa"/>
        <w:tblBorders>
          <w:top w:val="nil"/>
          <w:left w:val="nil"/>
          <w:bottom w:val="nil"/>
          <w:right w:val="nil"/>
          <w:insideH w:val="nil"/>
          <w:insideV w:val="nil"/>
        </w:tblBorders>
        <w:tblLayout w:type="fixed"/>
        <w:tblLook w:val="0600" w:firstRow="0" w:lastRow="0" w:firstColumn="0" w:lastColumn="0" w:noHBand="1" w:noVBand="1"/>
      </w:tblPr>
      <w:tblGrid>
        <w:gridCol w:w="1830"/>
        <w:gridCol w:w="1770"/>
        <w:gridCol w:w="1905"/>
        <w:gridCol w:w="1800"/>
        <w:gridCol w:w="1800"/>
      </w:tblGrid>
      <w:tr w:rsidR="00133542" w:rsidRPr="00805527" w14:paraId="12C3A863"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697F3018" w14:textId="77777777" w:rsidR="00133542" w:rsidRPr="00805527" w:rsidRDefault="00133542" w:rsidP="009912F3">
            <w:pPr>
              <w:jc w:val="center"/>
              <w:rPr>
                <w:b/>
                <w:sz w:val="16"/>
                <w:szCs w:val="16"/>
              </w:rPr>
            </w:pPr>
            <w:r w:rsidRPr="00805527">
              <w:rPr>
                <w:b/>
                <w:sz w:val="16"/>
                <w:szCs w:val="16"/>
              </w:rPr>
              <w:t>Name</w:t>
            </w:r>
          </w:p>
        </w:tc>
        <w:tc>
          <w:tcPr>
            <w:tcW w:w="177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4F650B2B" w14:textId="77777777" w:rsidR="00133542" w:rsidRPr="00805527" w:rsidRDefault="00133542" w:rsidP="009912F3">
            <w:pPr>
              <w:jc w:val="center"/>
              <w:rPr>
                <w:b/>
                <w:sz w:val="16"/>
                <w:szCs w:val="16"/>
              </w:rPr>
            </w:pPr>
            <w:r w:rsidRPr="00805527">
              <w:rPr>
                <w:b/>
                <w:sz w:val="16"/>
                <w:szCs w:val="16"/>
              </w:rPr>
              <w:t>Version</w:t>
            </w:r>
          </w:p>
        </w:tc>
        <w:tc>
          <w:tcPr>
            <w:tcW w:w="1905"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726A5386" w14:textId="77777777" w:rsidR="00133542" w:rsidRPr="00805527" w:rsidRDefault="00133542" w:rsidP="009912F3">
            <w:pPr>
              <w:jc w:val="center"/>
              <w:rPr>
                <w:b/>
                <w:sz w:val="16"/>
                <w:szCs w:val="16"/>
              </w:rPr>
            </w:pPr>
            <w:r w:rsidRPr="00805527">
              <w:rPr>
                <w:b/>
                <w:sz w:val="16"/>
                <w:szCs w:val="16"/>
              </w:rPr>
              <w:t>Website</w:t>
            </w:r>
          </w:p>
        </w:tc>
        <w:tc>
          <w:tcPr>
            <w:tcW w:w="180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741332E3" w14:textId="77777777" w:rsidR="00133542" w:rsidRPr="00805527" w:rsidRDefault="00133542" w:rsidP="009912F3">
            <w:pPr>
              <w:jc w:val="center"/>
              <w:rPr>
                <w:b/>
                <w:sz w:val="16"/>
                <w:szCs w:val="16"/>
              </w:rPr>
            </w:pPr>
            <w:r w:rsidRPr="00805527">
              <w:rPr>
                <w:b/>
                <w:sz w:val="16"/>
                <w:szCs w:val="16"/>
              </w:rPr>
              <w:t>Company/University</w:t>
            </w:r>
          </w:p>
        </w:tc>
        <w:tc>
          <w:tcPr>
            <w:tcW w:w="1800" w:type="dxa"/>
            <w:tcBorders>
              <w:top w:val="single" w:sz="6" w:space="0" w:color="000000"/>
              <w:left w:val="single" w:sz="6" w:space="0" w:color="000000"/>
              <w:bottom w:val="single" w:sz="6" w:space="0" w:color="000000"/>
              <w:right w:val="single" w:sz="6" w:space="0" w:color="000000"/>
            </w:tcBorders>
            <w:shd w:val="clear" w:color="auto" w:fill="A6A6A6"/>
            <w:tcMar>
              <w:top w:w="80" w:type="dxa"/>
              <w:left w:w="80" w:type="dxa"/>
              <w:bottom w:w="80" w:type="dxa"/>
              <w:right w:w="80" w:type="dxa"/>
            </w:tcMar>
            <w:vAlign w:val="center"/>
          </w:tcPr>
          <w:p w14:paraId="1F942E5F" w14:textId="77777777" w:rsidR="00133542" w:rsidRPr="00805527" w:rsidRDefault="00133542" w:rsidP="009912F3">
            <w:pPr>
              <w:jc w:val="center"/>
              <w:rPr>
                <w:b/>
                <w:sz w:val="16"/>
                <w:szCs w:val="16"/>
              </w:rPr>
            </w:pPr>
            <w:r w:rsidRPr="00805527">
              <w:rPr>
                <w:b/>
                <w:sz w:val="16"/>
                <w:szCs w:val="16"/>
              </w:rPr>
              <w:t>Application</w:t>
            </w:r>
          </w:p>
        </w:tc>
      </w:tr>
      <w:tr w:rsidR="00133542" w:rsidRPr="00805527" w14:paraId="3621232D"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71FA871" w14:textId="77777777" w:rsidR="00133542" w:rsidRPr="00805527" w:rsidRDefault="00133542" w:rsidP="009912F3">
            <w:pPr>
              <w:jc w:val="center"/>
              <w:rPr>
                <w:sz w:val="16"/>
                <w:szCs w:val="16"/>
              </w:rPr>
            </w:pPr>
            <w:proofErr w:type="spellStart"/>
            <w:r w:rsidRPr="00805527">
              <w:rPr>
                <w:sz w:val="16"/>
                <w:szCs w:val="16"/>
              </w:rPr>
              <w:t>Volocity</w:t>
            </w:r>
            <w:proofErr w:type="spellEnd"/>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48DE606" w14:textId="77777777" w:rsidR="00133542" w:rsidRPr="00805527" w:rsidRDefault="00133542" w:rsidP="009912F3">
            <w:pPr>
              <w:jc w:val="center"/>
              <w:rPr>
                <w:sz w:val="16"/>
                <w:szCs w:val="16"/>
              </w:rPr>
            </w:pPr>
            <w:r w:rsidRPr="00805527">
              <w:rPr>
                <w:sz w:val="16"/>
                <w:szCs w:val="16"/>
              </w:rPr>
              <w:t>6.3</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2BE281B" w14:textId="77777777" w:rsidR="00133542" w:rsidRPr="00805527" w:rsidRDefault="00133542" w:rsidP="009912F3">
            <w:pPr>
              <w:jc w:val="center"/>
              <w:rPr>
                <w:sz w:val="16"/>
                <w:szCs w:val="16"/>
              </w:rPr>
            </w:pPr>
            <w:r w:rsidRPr="00805527">
              <w:rPr>
                <w:sz w:val="16"/>
                <w:szCs w:val="16"/>
              </w:rPr>
              <w:t>-</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41568ED" w14:textId="77777777" w:rsidR="00133542" w:rsidRPr="00805527" w:rsidRDefault="00133542" w:rsidP="009912F3">
            <w:pPr>
              <w:jc w:val="center"/>
              <w:rPr>
                <w:sz w:val="16"/>
                <w:szCs w:val="16"/>
              </w:rPr>
            </w:pPr>
            <w:r w:rsidRPr="00805527">
              <w:rPr>
                <w:sz w:val="16"/>
                <w:szCs w:val="16"/>
              </w:rPr>
              <w:t>PerkinElmer, USA</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467331F" w14:textId="77777777" w:rsidR="00133542" w:rsidRPr="00805527" w:rsidRDefault="00133542" w:rsidP="009912F3">
            <w:pPr>
              <w:jc w:val="center"/>
              <w:rPr>
                <w:sz w:val="16"/>
                <w:szCs w:val="16"/>
              </w:rPr>
            </w:pPr>
            <w:r w:rsidRPr="00805527">
              <w:rPr>
                <w:sz w:val="16"/>
                <w:szCs w:val="16"/>
              </w:rPr>
              <w:t>Acquiring live cell time lapses</w:t>
            </w:r>
          </w:p>
        </w:tc>
      </w:tr>
      <w:tr w:rsidR="00133542" w:rsidRPr="00805527" w14:paraId="015D3FA0"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04F3304" w14:textId="77777777" w:rsidR="00133542" w:rsidRPr="00805527" w:rsidRDefault="00133542" w:rsidP="009912F3">
            <w:pPr>
              <w:jc w:val="center"/>
              <w:rPr>
                <w:sz w:val="16"/>
                <w:szCs w:val="16"/>
              </w:rPr>
            </w:pPr>
            <w:r w:rsidRPr="00805527">
              <w:rPr>
                <w:sz w:val="16"/>
                <w:szCs w:val="16"/>
              </w:rPr>
              <w:t>ImageJ</w:t>
            </w:r>
          </w:p>
        </w:tc>
        <w:tc>
          <w:tcPr>
            <w:tcW w:w="17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964E6BC" w14:textId="77777777" w:rsidR="00133542" w:rsidRPr="00805527" w:rsidRDefault="00133542" w:rsidP="009912F3">
            <w:pPr>
              <w:jc w:val="center"/>
              <w:rPr>
                <w:sz w:val="16"/>
                <w:szCs w:val="16"/>
              </w:rPr>
            </w:pPr>
            <w:r w:rsidRPr="00805527">
              <w:rPr>
                <w:sz w:val="16"/>
                <w:szCs w:val="16"/>
              </w:rPr>
              <w:t>1.53c</w:t>
            </w:r>
          </w:p>
        </w:tc>
        <w:tc>
          <w:tcPr>
            <w:tcW w:w="19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EF4A2AC" w14:textId="77777777" w:rsidR="00133542" w:rsidRPr="00805527" w:rsidRDefault="00133542" w:rsidP="009912F3">
            <w:pPr>
              <w:rPr>
                <w:sz w:val="16"/>
                <w:szCs w:val="16"/>
              </w:rPr>
            </w:pPr>
            <w:hyperlink r:id="rId16">
              <w:r w:rsidRPr="00805527">
                <w:rPr>
                  <w:color w:val="1155CC"/>
                  <w:sz w:val="16"/>
                  <w:szCs w:val="16"/>
                  <w:u w:val="single"/>
                </w:rPr>
                <w:t>https://imagej.nih.gov/ij/</w:t>
              </w:r>
            </w:hyperlink>
          </w:p>
        </w:tc>
        <w:tc>
          <w:tcPr>
            <w:tcW w:w="18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117B4C" w14:textId="77777777" w:rsidR="00133542" w:rsidRPr="00805527" w:rsidRDefault="00133542" w:rsidP="009912F3">
            <w:pPr>
              <w:jc w:val="center"/>
              <w:rPr>
                <w:sz w:val="16"/>
                <w:szCs w:val="16"/>
              </w:rPr>
            </w:pPr>
            <w:r w:rsidRPr="00805527">
              <w:rPr>
                <w:sz w:val="16"/>
                <w:szCs w:val="16"/>
              </w:rPr>
              <w:t xml:space="preserve">Wayne </w:t>
            </w:r>
            <w:proofErr w:type="spellStart"/>
            <w:r w:rsidRPr="00805527">
              <w:rPr>
                <w:sz w:val="16"/>
                <w:szCs w:val="16"/>
              </w:rPr>
              <w:t>Rasband</w:t>
            </w:r>
            <w:proofErr w:type="spellEnd"/>
            <w:r w:rsidRPr="00805527">
              <w:rPr>
                <w:sz w:val="16"/>
                <w:szCs w:val="16"/>
              </w:rPr>
              <w:t>, National Institutes of Health, USA</w:t>
            </w:r>
          </w:p>
        </w:tc>
        <w:tc>
          <w:tcPr>
            <w:tcW w:w="18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B3F225" w14:textId="77777777" w:rsidR="00133542" w:rsidRPr="00805527" w:rsidRDefault="00133542" w:rsidP="009912F3">
            <w:pPr>
              <w:jc w:val="center"/>
              <w:rPr>
                <w:sz w:val="16"/>
                <w:szCs w:val="16"/>
              </w:rPr>
            </w:pPr>
            <w:r w:rsidRPr="00805527">
              <w:rPr>
                <w:sz w:val="16"/>
                <w:szCs w:val="16"/>
              </w:rPr>
              <w:t>Image processing and image analysis</w:t>
            </w:r>
          </w:p>
        </w:tc>
      </w:tr>
      <w:tr w:rsidR="00133542" w:rsidRPr="00805527" w14:paraId="2EB9A539"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15E89DB" w14:textId="77777777" w:rsidR="00133542" w:rsidRPr="00805527" w:rsidRDefault="00133542" w:rsidP="009912F3">
            <w:pPr>
              <w:jc w:val="center"/>
              <w:rPr>
                <w:sz w:val="16"/>
                <w:szCs w:val="16"/>
              </w:rPr>
            </w:pPr>
            <w:r w:rsidRPr="00805527">
              <w:rPr>
                <w:sz w:val="16"/>
                <w:szCs w:val="16"/>
              </w:rPr>
              <w:t>RStudio</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2DB8142" w14:textId="77777777" w:rsidR="00133542" w:rsidRPr="00805527" w:rsidRDefault="00133542" w:rsidP="009912F3">
            <w:pPr>
              <w:jc w:val="center"/>
              <w:rPr>
                <w:sz w:val="16"/>
                <w:szCs w:val="16"/>
              </w:rPr>
            </w:pPr>
            <w:r w:rsidRPr="00805527">
              <w:rPr>
                <w:sz w:val="16"/>
                <w:szCs w:val="16"/>
              </w:rPr>
              <w:t>1.1.447-1.2.5033</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9FA992B" w14:textId="77777777" w:rsidR="00133542" w:rsidRPr="00805527" w:rsidRDefault="00133542" w:rsidP="009912F3">
            <w:pPr>
              <w:jc w:val="center"/>
              <w:rPr>
                <w:sz w:val="16"/>
                <w:szCs w:val="16"/>
              </w:rPr>
            </w:pPr>
            <w:hyperlink r:id="rId17">
              <w:r w:rsidRPr="00805527">
                <w:rPr>
                  <w:color w:val="1155CC"/>
                  <w:sz w:val="16"/>
                  <w:szCs w:val="16"/>
                  <w:u w:val="single"/>
                </w:rPr>
                <w:t>https://rstudio.com/</w:t>
              </w:r>
            </w:hyperlink>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DD2D872" w14:textId="77777777" w:rsidR="00133542" w:rsidRPr="00805527" w:rsidRDefault="00133542" w:rsidP="009912F3">
            <w:pPr>
              <w:jc w:val="center"/>
              <w:rPr>
                <w:sz w:val="16"/>
                <w:szCs w:val="16"/>
              </w:rPr>
            </w:pPr>
            <w:r w:rsidRPr="00805527">
              <w:rPr>
                <w:sz w:val="16"/>
                <w:szCs w:val="16"/>
              </w:rPr>
              <w:t>RStudio</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CC64E61" w14:textId="77777777" w:rsidR="00133542" w:rsidRPr="00805527" w:rsidRDefault="00133542" w:rsidP="009912F3">
            <w:pPr>
              <w:jc w:val="center"/>
              <w:rPr>
                <w:sz w:val="16"/>
                <w:szCs w:val="16"/>
              </w:rPr>
            </w:pPr>
            <w:r w:rsidRPr="00805527">
              <w:rPr>
                <w:sz w:val="16"/>
                <w:szCs w:val="16"/>
              </w:rPr>
              <w:t>Statistical analysis and plotting</w:t>
            </w:r>
          </w:p>
        </w:tc>
      </w:tr>
      <w:tr w:rsidR="00133542" w:rsidRPr="00805527" w14:paraId="3F85DC29"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3044836" w14:textId="77777777" w:rsidR="00133542" w:rsidRPr="00805527" w:rsidRDefault="00133542" w:rsidP="009912F3">
            <w:pPr>
              <w:jc w:val="center"/>
              <w:rPr>
                <w:sz w:val="16"/>
                <w:szCs w:val="16"/>
              </w:rPr>
            </w:pPr>
            <w:r w:rsidRPr="00805527">
              <w:rPr>
                <w:sz w:val="16"/>
                <w:szCs w:val="16"/>
              </w:rPr>
              <w:t>Harmony</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653048C" w14:textId="77777777" w:rsidR="00133542" w:rsidRPr="00805527" w:rsidRDefault="00133542" w:rsidP="009912F3">
            <w:pPr>
              <w:jc w:val="center"/>
              <w:rPr>
                <w:sz w:val="16"/>
                <w:szCs w:val="16"/>
              </w:rPr>
            </w:pPr>
            <w:r w:rsidRPr="00805527">
              <w:rPr>
                <w:sz w:val="16"/>
                <w:szCs w:val="16"/>
              </w:rPr>
              <w:t>3.5.1</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9E27341" w14:textId="77777777" w:rsidR="00133542" w:rsidRPr="00805527" w:rsidRDefault="00133542" w:rsidP="009912F3">
            <w:pPr>
              <w:jc w:val="center"/>
              <w:rPr>
                <w:sz w:val="16"/>
                <w:szCs w:val="16"/>
              </w:rPr>
            </w:pPr>
            <w:hyperlink r:id="rId18">
              <w:r w:rsidRPr="00805527">
                <w:rPr>
                  <w:color w:val="1155CC"/>
                  <w:sz w:val="16"/>
                  <w:szCs w:val="16"/>
                  <w:u w:val="single"/>
                </w:rPr>
                <w:t>https://www.perkinelmer.com/product/harmony-4-8-office-hh17000001</w:t>
              </w:r>
            </w:hyperlink>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F6C8351" w14:textId="77777777" w:rsidR="00133542" w:rsidRPr="00805527" w:rsidRDefault="00133542" w:rsidP="009912F3">
            <w:pPr>
              <w:jc w:val="center"/>
              <w:rPr>
                <w:sz w:val="16"/>
                <w:szCs w:val="16"/>
              </w:rPr>
            </w:pPr>
            <w:r w:rsidRPr="00805527">
              <w:rPr>
                <w:sz w:val="16"/>
                <w:szCs w:val="16"/>
              </w:rPr>
              <w:t xml:space="preserve"> PerkinElmer, USA</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0F69A2E" w14:textId="77777777" w:rsidR="00133542" w:rsidRPr="00805527" w:rsidRDefault="00133542" w:rsidP="009912F3">
            <w:pPr>
              <w:rPr>
                <w:sz w:val="16"/>
                <w:szCs w:val="16"/>
              </w:rPr>
            </w:pPr>
            <w:r w:rsidRPr="00805527">
              <w:rPr>
                <w:sz w:val="16"/>
                <w:szCs w:val="16"/>
              </w:rPr>
              <w:t>High content microscopy imaging and analysis</w:t>
            </w:r>
          </w:p>
        </w:tc>
      </w:tr>
      <w:tr w:rsidR="00133542" w:rsidRPr="00805527" w14:paraId="2E27F2E4"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D5BD7B5" w14:textId="77777777" w:rsidR="00133542" w:rsidRPr="00805527" w:rsidRDefault="00133542" w:rsidP="009912F3">
            <w:pPr>
              <w:jc w:val="center"/>
              <w:rPr>
                <w:sz w:val="16"/>
                <w:szCs w:val="16"/>
              </w:rPr>
            </w:pPr>
            <w:r w:rsidRPr="00805527">
              <w:rPr>
                <w:sz w:val="16"/>
                <w:szCs w:val="16"/>
              </w:rPr>
              <w:t>KNIME Analytics Platform</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76EE0D2" w14:textId="77777777" w:rsidR="00133542" w:rsidRPr="00805527" w:rsidRDefault="00133542" w:rsidP="009912F3">
            <w:pPr>
              <w:jc w:val="center"/>
              <w:rPr>
                <w:sz w:val="16"/>
                <w:szCs w:val="16"/>
              </w:rPr>
            </w:pPr>
            <w:r w:rsidRPr="00805527">
              <w:rPr>
                <w:sz w:val="16"/>
                <w:szCs w:val="16"/>
              </w:rPr>
              <w:t>3.5.2</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3B39642" w14:textId="77777777" w:rsidR="00133542" w:rsidRPr="00805527" w:rsidRDefault="00133542" w:rsidP="009912F3">
            <w:pPr>
              <w:jc w:val="center"/>
              <w:rPr>
                <w:sz w:val="16"/>
                <w:szCs w:val="16"/>
              </w:rPr>
            </w:pPr>
            <w:r w:rsidRPr="00805527">
              <w:rPr>
                <w:sz w:val="16"/>
                <w:szCs w:val="16"/>
              </w:rPr>
              <w:t>https://www.knime.com/knime-analytics-platform</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B981DC4" w14:textId="77777777" w:rsidR="00133542" w:rsidRPr="00805527" w:rsidRDefault="00133542" w:rsidP="009912F3">
            <w:pPr>
              <w:jc w:val="center"/>
              <w:rPr>
                <w:sz w:val="16"/>
                <w:szCs w:val="16"/>
              </w:rPr>
            </w:pPr>
            <w:r w:rsidRPr="00805527">
              <w:rPr>
                <w:sz w:val="16"/>
                <w:szCs w:val="16"/>
              </w:rPr>
              <w:t>KNIME AG, Switzerland</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5BAE675" w14:textId="77777777" w:rsidR="00133542" w:rsidRPr="00805527" w:rsidRDefault="00133542" w:rsidP="009912F3">
            <w:pPr>
              <w:rPr>
                <w:sz w:val="16"/>
                <w:szCs w:val="16"/>
              </w:rPr>
            </w:pPr>
            <w:r w:rsidRPr="00805527">
              <w:rPr>
                <w:sz w:val="16"/>
                <w:szCs w:val="16"/>
              </w:rPr>
              <w:t>High content microscopy image processing and analysis</w:t>
            </w:r>
          </w:p>
        </w:tc>
      </w:tr>
      <w:tr w:rsidR="00133542" w:rsidRPr="00805527" w14:paraId="777A8616" w14:textId="77777777" w:rsidTr="009912F3">
        <w:trPr>
          <w:trHeight w:val="285"/>
        </w:trPr>
        <w:tc>
          <w:tcPr>
            <w:tcW w:w="183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D9DED3E" w14:textId="77777777" w:rsidR="00133542" w:rsidRPr="00805527" w:rsidRDefault="00133542" w:rsidP="009912F3">
            <w:pPr>
              <w:jc w:val="center"/>
              <w:rPr>
                <w:sz w:val="16"/>
                <w:szCs w:val="16"/>
              </w:rPr>
            </w:pPr>
            <w:r w:rsidRPr="00805527">
              <w:rPr>
                <w:sz w:val="16"/>
                <w:szCs w:val="16"/>
              </w:rPr>
              <w:t>Adobe Illustrator CS6</w:t>
            </w:r>
          </w:p>
        </w:tc>
        <w:tc>
          <w:tcPr>
            <w:tcW w:w="17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EA34A40" w14:textId="77777777" w:rsidR="00133542" w:rsidRPr="00805527" w:rsidRDefault="00133542" w:rsidP="009912F3">
            <w:pPr>
              <w:jc w:val="center"/>
              <w:rPr>
                <w:sz w:val="16"/>
                <w:szCs w:val="16"/>
              </w:rPr>
            </w:pPr>
            <w:r w:rsidRPr="00805527">
              <w:rPr>
                <w:sz w:val="16"/>
                <w:szCs w:val="16"/>
              </w:rPr>
              <w:t>16</w:t>
            </w:r>
          </w:p>
        </w:tc>
        <w:tc>
          <w:tcPr>
            <w:tcW w:w="190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9645437" w14:textId="77777777" w:rsidR="00133542" w:rsidRPr="00805527" w:rsidRDefault="00133542" w:rsidP="009912F3">
            <w:pPr>
              <w:jc w:val="center"/>
              <w:rPr>
                <w:sz w:val="16"/>
                <w:szCs w:val="16"/>
              </w:rPr>
            </w:pPr>
            <w:hyperlink r:id="rId19">
              <w:r w:rsidRPr="00805527">
                <w:rPr>
                  <w:color w:val="1155CC"/>
                  <w:sz w:val="16"/>
                  <w:szCs w:val="16"/>
                  <w:u w:val="single"/>
                </w:rPr>
                <w:t>https://www.adobe.com/</w:t>
              </w:r>
            </w:hyperlink>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8FF8917" w14:textId="77777777" w:rsidR="00133542" w:rsidRPr="00805527" w:rsidRDefault="00133542" w:rsidP="009912F3">
            <w:pPr>
              <w:jc w:val="center"/>
              <w:rPr>
                <w:sz w:val="16"/>
                <w:szCs w:val="16"/>
              </w:rPr>
            </w:pPr>
            <w:r w:rsidRPr="00805527">
              <w:rPr>
                <w:sz w:val="16"/>
                <w:szCs w:val="16"/>
              </w:rPr>
              <w:t>Adobe, USA</w:t>
            </w:r>
          </w:p>
        </w:tc>
        <w:tc>
          <w:tcPr>
            <w:tcW w:w="1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E3AF94B" w14:textId="77777777" w:rsidR="00133542" w:rsidRPr="00805527" w:rsidRDefault="00133542" w:rsidP="009912F3">
            <w:pPr>
              <w:rPr>
                <w:sz w:val="16"/>
                <w:szCs w:val="16"/>
              </w:rPr>
            </w:pPr>
            <w:r w:rsidRPr="00805527">
              <w:rPr>
                <w:sz w:val="16"/>
                <w:szCs w:val="16"/>
              </w:rPr>
              <w:t>Graphical sketch and figures arrangement</w:t>
            </w:r>
          </w:p>
        </w:tc>
      </w:tr>
    </w:tbl>
    <w:p w14:paraId="32770403" w14:textId="77777777" w:rsidR="00133542" w:rsidRDefault="00133542" w:rsidP="005D0303">
      <w:pPr>
        <w:spacing w:after="240"/>
        <w:ind w:right="340"/>
        <w:jc w:val="both"/>
        <w:rPr>
          <w:b/>
          <w:sz w:val="20"/>
          <w:szCs w:val="20"/>
        </w:rPr>
      </w:pPr>
    </w:p>
    <w:p w14:paraId="1AE1B10C" w14:textId="77777777" w:rsidR="00133542" w:rsidRPr="00805527" w:rsidRDefault="00133542" w:rsidP="005D0303">
      <w:pPr>
        <w:spacing w:after="240"/>
        <w:ind w:right="340"/>
        <w:jc w:val="both"/>
        <w:rPr>
          <w:b/>
          <w:sz w:val="20"/>
          <w:szCs w:val="20"/>
        </w:rPr>
      </w:pPr>
    </w:p>
    <w:p w14:paraId="2AB4F947" w14:textId="339EC1FC" w:rsidR="00133542" w:rsidRPr="00133542" w:rsidRDefault="00133542" w:rsidP="00133542">
      <w:pPr>
        <w:jc w:val="both"/>
        <w:rPr>
          <w:b/>
          <w:bCs/>
          <w:sz w:val="20"/>
          <w:szCs w:val="20"/>
        </w:rPr>
      </w:pPr>
      <w:r w:rsidRPr="002A4EDF">
        <w:rPr>
          <w:b/>
          <w:bCs/>
          <w:sz w:val="20"/>
          <w:szCs w:val="20"/>
        </w:rPr>
        <w:t>Supplementary references:</w:t>
      </w:r>
      <w:r w:rsidRPr="00FD2E74">
        <w:rPr>
          <w:color w:val="000000"/>
          <w:sz w:val="18"/>
          <w:szCs w:val="18"/>
        </w:rPr>
        <w:t xml:space="preserve"> </w:t>
      </w:r>
    </w:p>
    <w:p w14:paraId="7BCBEEF5"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0" w:history="1">
        <w:r w:rsidRPr="00133542">
          <w:rPr>
            <w:rStyle w:val="csl-entry"/>
            <w:rFonts w:ascii="Arial" w:hAnsi="Arial" w:cs="Arial"/>
            <w:color w:val="000000"/>
            <w:sz w:val="18"/>
          </w:rPr>
          <w:t xml:space="preserve">Chagin VO, Casas-Delucchi CS, Reinhart M, Schermelleh L, Markaki Y, Maiser A, Bolius JJ, Bensimon A, Fillies M, Domaing P, Rozanov YM, Leonhardt H, Cardoso MC. 2016. 4D Visualization of replication foci in mammalian cells corresponding to individual replicons. </w:t>
        </w:r>
        <w:r w:rsidRPr="00133542">
          <w:rPr>
            <w:rStyle w:val="csl-entry"/>
            <w:rFonts w:ascii="Arial" w:hAnsi="Arial" w:cs="Arial"/>
            <w:i/>
            <w:iCs/>
            <w:color w:val="000000"/>
            <w:sz w:val="18"/>
          </w:rPr>
          <w:t>Nat Commun</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7</w:t>
        </w:r>
        <w:r w:rsidRPr="00133542">
          <w:rPr>
            <w:rStyle w:val="csl-entry"/>
            <w:rFonts w:ascii="Arial" w:hAnsi="Arial" w:cs="Arial"/>
            <w:color w:val="000000"/>
            <w:sz w:val="18"/>
          </w:rPr>
          <w:t>:11231. doi:10.1038/ncomms11231</w:t>
        </w:r>
      </w:hyperlink>
    </w:p>
    <w:p w14:paraId="599B28DC"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1" w:history="1">
        <w:r w:rsidRPr="00133542">
          <w:rPr>
            <w:rStyle w:val="csl-entry"/>
            <w:rFonts w:ascii="Arial" w:hAnsi="Arial" w:cs="Arial"/>
            <w:color w:val="000000"/>
            <w:sz w:val="18"/>
          </w:rPr>
          <w:t xml:space="preserve">Erfle H, Neumann B, Liebel U, Rogers P, Held M, Walter T, Ellenberg J, Pepperkok R. 2007. Reverse transfection on cell arrays for high content screening microscopy. </w:t>
        </w:r>
        <w:r w:rsidRPr="00133542">
          <w:rPr>
            <w:rStyle w:val="csl-entry"/>
            <w:rFonts w:ascii="Arial" w:hAnsi="Arial" w:cs="Arial"/>
            <w:i/>
            <w:iCs/>
            <w:color w:val="000000"/>
            <w:sz w:val="18"/>
          </w:rPr>
          <w:t>Nat Protoc</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2</w:t>
        </w:r>
        <w:r w:rsidRPr="00133542">
          <w:rPr>
            <w:rStyle w:val="csl-entry"/>
            <w:rFonts w:ascii="Arial" w:hAnsi="Arial" w:cs="Arial"/>
            <w:color w:val="000000"/>
            <w:sz w:val="18"/>
          </w:rPr>
          <w:t>:392–399. doi:10.1038/nprot.2006.483</w:t>
        </w:r>
      </w:hyperlink>
    </w:p>
    <w:p w14:paraId="307B6381"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2" w:history="1">
        <w:r w:rsidRPr="00133542">
          <w:rPr>
            <w:rStyle w:val="csl-entry"/>
            <w:rFonts w:ascii="Arial" w:hAnsi="Arial" w:cs="Arial"/>
            <w:color w:val="000000"/>
            <w:sz w:val="18"/>
          </w:rPr>
          <w:t xml:space="preserve">Kenny MK, Schlegel U, Furneaux H, Hurwitz J. 1990. The role of human single-stranded DNA binding protein and its individual subunits in simian virus 40 DNA replication. </w:t>
        </w:r>
        <w:r w:rsidRPr="00133542">
          <w:rPr>
            <w:rStyle w:val="csl-entry"/>
            <w:rFonts w:ascii="Arial" w:hAnsi="Arial" w:cs="Arial"/>
            <w:i/>
            <w:iCs/>
            <w:color w:val="000000"/>
            <w:sz w:val="18"/>
          </w:rPr>
          <w:t>J Biol Chem</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265</w:t>
        </w:r>
        <w:r w:rsidRPr="00133542">
          <w:rPr>
            <w:rStyle w:val="csl-entry"/>
            <w:rFonts w:ascii="Arial" w:hAnsi="Arial" w:cs="Arial"/>
            <w:color w:val="000000"/>
            <w:sz w:val="18"/>
          </w:rPr>
          <w:t>:7693–7700. doi:10.1016/S0021-9258(19)39170-7</w:t>
        </w:r>
      </w:hyperlink>
    </w:p>
    <w:p w14:paraId="08A50EB4"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3" w:history="1">
        <w:r w:rsidRPr="00133542">
          <w:rPr>
            <w:rStyle w:val="csl-entry"/>
            <w:rFonts w:ascii="Arial" w:hAnsi="Arial" w:cs="Arial"/>
            <w:color w:val="000000"/>
            <w:sz w:val="18"/>
          </w:rPr>
          <w:t xml:space="preserve">Li CM, Miao Y, Lingeman RG, Hickey RJ, Malkas LH. 2016. Partial purification of a megadalton DNA replication complex by free flow electrophoresis. </w:t>
        </w:r>
        <w:r w:rsidRPr="00133542">
          <w:rPr>
            <w:rStyle w:val="csl-entry"/>
            <w:rFonts w:ascii="Arial" w:hAnsi="Arial" w:cs="Arial"/>
            <w:i/>
            <w:iCs/>
            <w:color w:val="000000"/>
            <w:sz w:val="18"/>
          </w:rPr>
          <w:t>PLoS ONE</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11</w:t>
        </w:r>
        <w:r w:rsidRPr="00133542">
          <w:rPr>
            <w:rStyle w:val="csl-entry"/>
            <w:rFonts w:ascii="Arial" w:hAnsi="Arial" w:cs="Arial"/>
            <w:color w:val="000000"/>
            <w:sz w:val="18"/>
          </w:rPr>
          <w:t>:e0169259. doi:10.1371/journal.pone.0169259</w:t>
        </w:r>
      </w:hyperlink>
    </w:p>
    <w:p w14:paraId="3F31C3C4"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4" w:history="1">
        <w:r w:rsidRPr="00133542">
          <w:rPr>
            <w:rStyle w:val="csl-entry"/>
            <w:rFonts w:ascii="Arial" w:hAnsi="Arial" w:cs="Arial"/>
            <w:color w:val="000000"/>
            <w:sz w:val="18"/>
          </w:rPr>
          <w:t xml:space="preserve">Nichols WW, Murphy DG, Cristofalo VJ, Toji LH, Greene AE, Dwight SA. 1977. Characterization of a new human diploid cell strain, IMR-90. </w:t>
        </w:r>
        <w:r w:rsidRPr="00133542">
          <w:rPr>
            <w:rStyle w:val="csl-entry"/>
            <w:rFonts w:ascii="Arial" w:hAnsi="Arial" w:cs="Arial"/>
            <w:i/>
            <w:iCs/>
            <w:color w:val="000000"/>
            <w:sz w:val="18"/>
          </w:rPr>
          <w:t>Science</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196</w:t>
        </w:r>
        <w:r w:rsidRPr="00133542">
          <w:rPr>
            <w:rStyle w:val="csl-entry"/>
            <w:rFonts w:ascii="Arial" w:hAnsi="Arial" w:cs="Arial"/>
            <w:color w:val="000000"/>
            <w:sz w:val="18"/>
          </w:rPr>
          <w:t>:60–63. doi:10.1126/science.841339</w:t>
        </w:r>
      </w:hyperlink>
    </w:p>
    <w:p w14:paraId="73300EC4"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5" w:history="1">
        <w:r w:rsidRPr="00133542">
          <w:rPr>
            <w:rStyle w:val="csl-entry"/>
            <w:rFonts w:ascii="Arial" w:hAnsi="Arial" w:cs="Arial"/>
            <w:color w:val="000000"/>
            <w:sz w:val="18"/>
          </w:rPr>
          <w:t xml:space="preserve">Rausch C, Zhang P, Casas-Delucchi CS, Daiß JL, Engel C, Coster G, Hastert FD, Weber P, Cardoso MC. 2021. Cytosine base modifications regulate DNA duplex stability and metabolism. </w:t>
        </w:r>
        <w:r w:rsidRPr="00133542">
          <w:rPr>
            <w:rStyle w:val="csl-entry"/>
            <w:rFonts w:ascii="Arial" w:hAnsi="Arial" w:cs="Arial"/>
            <w:i/>
            <w:iCs/>
            <w:color w:val="000000"/>
            <w:sz w:val="18"/>
          </w:rPr>
          <w:t>Nucleic Acids Res</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49</w:t>
        </w:r>
        <w:r w:rsidRPr="00133542">
          <w:rPr>
            <w:rStyle w:val="csl-entry"/>
            <w:rFonts w:ascii="Arial" w:hAnsi="Arial" w:cs="Arial"/>
            <w:color w:val="000000"/>
            <w:sz w:val="18"/>
          </w:rPr>
          <w:t>:12870–12894. doi:10.1093/nar/gkab509</w:t>
        </w:r>
      </w:hyperlink>
    </w:p>
    <w:p w14:paraId="15B369DF" w14:textId="77777777" w:rsidR="00133542" w:rsidRPr="00133542" w:rsidRDefault="00133542" w:rsidP="00133542">
      <w:pPr>
        <w:pStyle w:val="NormalWeb"/>
        <w:spacing w:line="180" w:lineRule="auto"/>
        <w:ind w:left="180" w:hanging="180"/>
        <w:jc w:val="both"/>
        <w:divId w:val="1588611706"/>
        <w:rPr>
          <w:rFonts w:ascii="Arial" w:hAnsi="Arial" w:cs="Arial"/>
          <w:color w:val="000000"/>
          <w:sz w:val="18"/>
        </w:rPr>
      </w:pPr>
      <w:hyperlink r:id="rId26" w:history="1">
        <w:r w:rsidRPr="00133542">
          <w:rPr>
            <w:rStyle w:val="csl-entry"/>
            <w:rFonts w:ascii="Arial" w:hAnsi="Arial" w:cs="Arial"/>
            <w:color w:val="000000"/>
            <w:sz w:val="18"/>
          </w:rPr>
          <w:t xml:space="preserve">Tanaka S, Hu SZ, Wang TS, Korn D. 1982. Preparation and preliminary characterization of monoclonal antibodies against human DNA polymerase alpha. </w:t>
        </w:r>
        <w:r w:rsidRPr="00133542">
          <w:rPr>
            <w:rStyle w:val="csl-entry"/>
            <w:rFonts w:ascii="Arial" w:hAnsi="Arial" w:cs="Arial"/>
            <w:i/>
            <w:iCs/>
            <w:color w:val="000000"/>
            <w:sz w:val="18"/>
          </w:rPr>
          <w:t>J Biol Chem</w:t>
        </w:r>
        <w:r w:rsidRPr="00133542">
          <w:rPr>
            <w:rStyle w:val="csl-entry"/>
            <w:rFonts w:ascii="Arial" w:hAnsi="Arial" w:cs="Arial"/>
            <w:color w:val="000000"/>
            <w:sz w:val="18"/>
          </w:rPr>
          <w:t xml:space="preserve"> </w:t>
        </w:r>
        <w:r w:rsidRPr="00133542">
          <w:rPr>
            <w:rStyle w:val="csl-entry"/>
            <w:rFonts w:ascii="Arial" w:hAnsi="Arial" w:cs="Arial"/>
            <w:b/>
            <w:bCs/>
            <w:color w:val="000000"/>
            <w:sz w:val="18"/>
          </w:rPr>
          <w:t>257</w:t>
        </w:r>
        <w:r w:rsidRPr="00133542">
          <w:rPr>
            <w:rStyle w:val="csl-entry"/>
            <w:rFonts w:ascii="Arial" w:hAnsi="Arial" w:cs="Arial"/>
            <w:color w:val="000000"/>
            <w:sz w:val="18"/>
          </w:rPr>
          <w:t>:8386–8390. doi:10.1016/S0021-9258(18)34343-6</w:t>
        </w:r>
      </w:hyperlink>
    </w:p>
    <w:p w14:paraId="089D9CF8" w14:textId="1EF13C72" w:rsidR="00133542" w:rsidRPr="00FD2E74" w:rsidRDefault="00133542" w:rsidP="00133542">
      <w:pPr>
        <w:spacing w:afterLines="100" w:after="240" w:line="180" w:lineRule="auto"/>
        <w:ind w:left="180" w:hanging="180"/>
        <w:jc w:val="both"/>
        <w:rPr>
          <w:sz w:val="18"/>
          <w:szCs w:val="18"/>
        </w:rPr>
      </w:pPr>
      <w:hyperlink r:id="rId27" w:history="1">
        <w:r w:rsidRPr="00133542">
          <w:rPr>
            <w:rStyle w:val="csl-entry"/>
            <w:color w:val="000000"/>
            <w:sz w:val="18"/>
          </w:rPr>
          <w:t xml:space="preserve">Waseem NH, Lane DP. 1990. Monoclonal antibody analysis of the proliferating cell nuclear antigen (PCNA). Structural conservation and the detection of a nucleolar form. </w:t>
        </w:r>
        <w:r w:rsidRPr="00133542">
          <w:rPr>
            <w:rStyle w:val="csl-entry"/>
            <w:i/>
            <w:iCs/>
            <w:color w:val="000000"/>
            <w:sz w:val="18"/>
          </w:rPr>
          <w:t>J Cell Sci</w:t>
        </w:r>
        <w:r w:rsidRPr="00133542">
          <w:rPr>
            <w:rStyle w:val="csl-entry"/>
            <w:color w:val="000000"/>
            <w:sz w:val="18"/>
          </w:rPr>
          <w:t xml:space="preserve"> </w:t>
        </w:r>
        <w:r w:rsidRPr="00133542">
          <w:rPr>
            <w:rStyle w:val="csl-entry"/>
            <w:b/>
            <w:bCs/>
            <w:color w:val="000000"/>
            <w:sz w:val="18"/>
          </w:rPr>
          <w:t xml:space="preserve">96 </w:t>
        </w:r>
        <w:proofErr w:type="gramStart"/>
        <w:r w:rsidRPr="00133542">
          <w:rPr>
            <w:rStyle w:val="csl-entry"/>
            <w:b/>
            <w:bCs/>
            <w:color w:val="000000"/>
            <w:sz w:val="18"/>
          </w:rPr>
          <w:t>( Pt</w:t>
        </w:r>
        <w:proofErr w:type="gramEnd"/>
        <w:r w:rsidRPr="00133542">
          <w:rPr>
            <w:rStyle w:val="csl-entry"/>
            <w:b/>
            <w:bCs/>
            <w:color w:val="000000"/>
            <w:sz w:val="18"/>
          </w:rPr>
          <w:t xml:space="preserve"> 1)</w:t>
        </w:r>
        <w:r w:rsidRPr="00133542">
          <w:rPr>
            <w:rStyle w:val="csl-entry"/>
            <w:color w:val="000000"/>
            <w:sz w:val="18"/>
          </w:rPr>
          <w:t>:121–129. doi:10.1242/jcs.96.1.121</w:t>
        </w:r>
      </w:hyperlink>
      <w:r w:rsidRPr="00133542">
        <w:rPr>
          <w:color w:val="000000"/>
          <w:sz w:val="18"/>
        </w:rPr>
        <w:t xml:space="preserve"> </w:t>
      </w:r>
    </w:p>
    <w:sectPr w:rsidR="00133542" w:rsidRPr="00FD2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B083C"/>
    <w:multiLevelType w:val="multilevel"/>
    <w:tmpl w:val="10526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447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3"/>
    <w:rsid w:val="00133542"/>
    <w:rsid w:val="001F4A32"/>
    <w:rsid w:val="002A4EDF"/>
    <w:rsid w:val="002C3201"/>
    <w:rsid w:val="005D0303"/>
    <w:rsid w:val="00794F7E"/>
    <w:rsid w:val="00A47B70"/>
    <w:rsid w:val="00D83EC5"/>
    <w:rsid w:val="00E51E97"/>
    <w:rsid w:val="00EC1314"/>
    <w:rsid w:val="00F010F3"/>
    <w:rsid w:val="00FD2E7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0D1DAFE8"/>
  <w15:chartTrackingRefBased/>
  <w15:docId w15:val="{6E5B2BA3-C3E2-394F-9363-714B23B4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03"/>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D0303"/>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5D0303"/>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5D0303"/>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5D0303"/>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5D030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5D030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03"/>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semiHidden/>
    <w:rsid w:val="005D0303"/>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5D0303"/>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5D030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5D030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5D030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5D0303"/>
    <w:pPr>
      <w:keepNext/>
      <w:keepLines/>
      <w:spacing w:after="60"/>
    </w:pPr>
    <w:rPr>
      <w:sz w:val="52"/>
      <w:szCs w:val="52"/>
    </w:rPr>
  </w:style>
  <w:style w:type="character" w:customStyle="1" w:styleId="TitleChar">
    <w:name w:val="Title Char"/>
    <w:basedOn w:val="DefaultParagraphFont"/>
    <w:link w:val="Title"/>
    <w:uiPriority w:val="10"/>
    <w:rsid w:val="005D030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5D0303"/>
    <w:pPr>
      <w:keepNext/>
      <w:keepLines/>
      <w:spacing w:after="320"/>
    </w:pPr>
    <w:rPr>
      <w:color w:val="666666"/>
      <w:sz w:val="30"/>
      <w:szCs w:val="30"/>
    </w:rPr>
  </w:style>
  <w:style w:type="character" w:customStyle="1" w:styleId="SubtitleChar">
    <w:name w:val="Subtitle Char"/>
    <w:basedOn w:val="DefaultParagraphFont"/>
    <w:link w:val="Subtitle"/>
    <w:uiPriority w:val="11"/>
    <w:rsid w:val="005D0303"/>
    <w:rPr>
      <w:rFonts w:ascii="Arial" w:eastAsia="Arial" w:hAnsi="Arial" w:cs="Arial"/>
      <w:color w:val="666666"/>
      <w:kern w:val="0"/>
      <w:sz w:val="30"/>
      <w:szCs w:val="30"/>
      <w:lang w:val="en"/>
      <w14:ligatures w14:val="none"/>
    </w:rPr>
  </w:style>
  <w:style w:type="paragraph" w:styleId="ListParagraph">
    <w:name w:val="List Paragraph"/>
    <w:basedOn w:val="Normal"/>
    <w:uiPriority w:val="34"/>
    <w:qFormat/>
    <w:rsid w:val="005D0303"/>
    <w:pPr>
      <w:ind w:left="720"/>
      <w:contextualSpacing/>
    </w:pPr>
  </w:style>
  <w:style w:type="character" w:styleId="Hyperlink">
    <w:name w:val="Hyperlink"/>
    <w:basedOn w:val="DefaultParagraphFont"/>
    <w:uiPriority w:val="99"/>
    <w:semiHidden/>
    <w:unhideWhenUsed/>
    <w:rsid w:val="00A47B70"/>
    <w:rPr>
      <w:color w:val="0000FF"/>
      <w:u w:val="single"/>
    </w:rPr>
  </w:style>
  <w:style w:type="character" w:styleId="FollowedHyperlink">
    <w:name w:val="FollowedHyperlink"/>
    <w:basedOn w:val="DefaultParagraphFont"/>
    <w:uiPriority w:val="99"/>
    <w:semiHidden/>
    <w:unhideWhenUsed/>
    <w:rsid w:val="00A47B70"/>
    <w:rPr>
      <w:color w:val="954F72" w:themeColor="followedHyperlink"/>
      <w:u w:val="single"/>
    </w:rPr>
  </w:style>
  <w:style w:type="paragraph" w:styleId="NormalWeb">
    <w:name w:val="Normal (Web)"/>
    <w:basedOn w:val="Normal"/>
    <w:uiPriority w:val="99"/>
    <w:semiHidden/>
    <w:unhideWhenUsed/>
    <w:rsid w:val="002C3201"/>
    <w:pPr>
      <w:spacing w:before="100" w:beforeAutospacing="1" w:after="100" w:afterAutospacing="1" w:line="240" w:lineRule="auto"/>
    </w:pPr>
    <w:rPr>
      <w:rFonts w:ascii="Times New Roman" w:eastAsiaTheme="minorEastAsia" w:hAnsi="Times New Roman" w:cs="Times New Roman"/>
      <w:sz w:val="24"/>
      <w:szCs w:val="24"/>
      <w:lang w:val="en-DE" w:eastAsia="en-GB"/>
    </w:rPr>
  </w:style>
  <w:style w:type="character" w:customStyle="1" w:styleId="csl-entry">
    <w:name w:val="csl-entry"/>
    <w:basedOn w:val="DefaultParagraphFont"/>
    <w:rsid w:val="002C3201"/>
  </w:style>
  <w:style w:type="character" w:customStyle="1" w:styleId="csl-left-margin">
    <w:name w:val="csl-left-margin"/>
    <w:basedOn w:val="DefaultParagraphFont"/>
    <w:rsid w:val="00FD2E74"/>
  </w:style>
  <w:style w:type="character" w:customStyle="1" w:styleId="csl-right-inline">
    <w:name w:val="csl-right-inline"/>
    <w:basedOn w:val="DefaultParagraphFont"/>
    <w:rsid w:val="00FD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508">
      <w:bodyDiv w:val="1"/>
      <w:marLeft w:val="0"/>
      <w:marRight w:val="0"/>
      <w:marTop w:val="0"/>
      <w:marBottom w:val="0"/>
      <w:divBdr>
        <w:top w:val="none" w:sz="0" w:space="0" w:color="auto"/>
        <w:left w:val="none" w:sz="0" w:space="0" w:color="auto"/>
        <w:bottom w:val="none" w:sz="0" w:space="0" w:color="auto"/>
        <w:right w:val="none" w:sz="0" w:space="0" w:color="auto"/>
      </w:divBdr>
    </w:div>
    <w:div w:id="299117824">
      <w:bodyDiv w:val="1"/>
      <w:marLeft w:val="0"/>
      <w:marRight w:val="0"/>
      <w:marTop w:val="0"/>
      <w:marBottom w:val="0"/>
      <w:divBdr>
        <w:top w:val="none" w:sz="0" w:space="0" w:color="auto"/>
        <w:left w:val="none" w:sz="0" w:space="0" w:color="auto"/>
        <w:bottom w:val="none" w:sz="0" w:space="0" w:color="auto"/>
        <w:right w:val="none" w:sz="0" w:space="0" w:color="auto"/>
      </w:divBdr>
    </w:div>
    <w:div w:id="595018519">
      <w:bodyDiv w:val="1"/>
      <w:marLeft w:val="0"/>
      <w:marRight w:val="0"/>
      <w:marTop w:val="0"/>
      <w:marBottom w:val="0"/>
      <w:divBdr>
        <w:top w:val="none" w:sz="0" w:space="0" w:color="auto"/>
        <w:left w:val="none" w:sz="0" w:space="0" w:color="auto"/>
        <w:bottom w:val="none" w:sz="0" w:space="0" w:color="auto"/>
        <w:right w:val="none" w:sz="0" w:space="0" w:color="auto"/>
      </w:divBdr>
    </w:div>
    <w:div w:id="804589349">
      <w:bodyDiv w:val="1"/>
      <w:marLeft w:val="0"/>
      <w:marRight w:val="0"/>
      <w:marTop w:val="0"/>
      <w:marBottom w:val="0"/>
      <w:divBdr>
        <w:top w:val="none" w:sz="0" w:space="0" w:color="auto"/>
        <w:left w:val="none" w:sz="0" w:space="0" w:color="auto"/>
        <w:bottom w:val="none" w:sz="0" w:space="0" w:color="auto"/>
        <w:right w:val="none" w:sz="0" w:space="0" w:color="auto"/>
      </w:divBdr>
    </w:div>
    <w:div w:id="947810780">
      <w:bodyDiv w:val="1"/>
      <w:marLeft w:val="0"/>
      <w:marRight w:val="0"/>
      <w:marTop w:val="0"/>
      <w:marBottom w:val="0"/>
      <w:divBdr>
        <w:top w:val="none" w:sz="0" w:space="0" w:color="auto"/>
        <w:left w:val="none" w:sz="0" w:space="0" w:color="auto"/>
        <w:bottom w:val="none" w:sz="0" w:space="0" w:color="auto"/>
        <w:right w:val="none" w:sz="0" w:space="0" w:color="auto"/>
      </w:divBdr>
    </w:div>
    <w:div w:id="1133913853">
      <w:bodyDiv w:val="1"/>
      <w:marLeft w:val="0"/>
      <w:marRight w:val="0"/>
      <w:marTop w:val="0"/>
      <w:marBottom w:val="0"/>
      <w:divBdr>
        <w:top w:val="none" w:sz="0" w:space="0" w:color="auto"/>
        <w:left w:val="none" w:sz="0" w:space="0" w:color="auto"/>
        <w:bottom w:val="none" w:sz="0" w:space="0" w:color="auto"/>
        <w:right w:val="none" w:sz="0" w:space="0" w:color="auto"/>
      </w:divBdr>
    </w:div>
    <w:div w:id="1227302947">
      <w:bodyDiv w:val="1"/>
      <w:marLeft w:val="0"/>
      <w:marRight w:val="0"/>
      <w:marTop w:val="0"/>
      <w:marBottom w:val="0"/>
      <w:divBdr>
        <w:top w:val="none" w:sz="0" w:space="0" w:color="auto"/>
        <w:left w:val="none" w:sz="0" w:space="0" w:color="auto"/>
        <w:bottom w:val="none" w:sz="0" w:space="0" w:color="auto"/>
        <w:right w:val="none" w:sz="0" w:space="0" w:color="auto"/>
      </w:divBdr>
    </w:div>
    <w:div w:id="1263873437">
      <w:bodyDiv w:val="1"/>
      <w:marLeft w:val="0"/>
      <w:marRight w:val="0"/>
      <w:marTop w:val="0"/>
      <w:marBottom w:val="0"/>
      <w:divBdr>
        <w:top w:val="none" w:sz="0" w:space="0" w:color="auto"/>
        <w:left w:val="none" w:sz="0" w:space="0" w:color="auto"/>
        <w:bottom w:val="none" w:sz="0" w:space="0" w:color="auto"/>
        <w:right w:val="none" w:sz="0" w:space="0" w:color="auto"/>
      </w:divBdr>
    </w:div>
    <w:div w:id="1432552484">
      <w:bodyDiv w:val="1"/>
      <w:marLeft w:val="0"/>
      <w:marRight w:val="0"/>
      <w:marTop w:val="0"/>
      <w:marBottom w:val="0"/>
      <w:divBdr>
        <w:top w:val="none" w:sz="0" w:space="0" w:color="auto"/>
        <w:left w:val="none" w:sz="0" w:space="0" w:color="auto"/>
        <w:bottom w:val="none" w:sz="0" w:space="0" w:color="auto"/>
        <w:right w:val="none" w:sz="0" w:space="0" w:color="auto"/>
      </w:divBdr>
    </w:div>
    <w:div w:id="1523934375">
      <w:bodyDiv w:val="1"/>
      <w:marLeft w:val="0"/>
      <w:marRight w:val="0"/>
      <w:marTop w:val="0"/>
      <w:marBottom w:val="0"/>
      <w:divBdr>
        <w:top w:val="none" w:sz="0" w:space="0" w:color="auto"/>
        <w:left w:val="none" w:sz="0" w:space="0" w:color="auto"/>
        <w:bottom w:val="none" w:sz="0" w:space="0" w:color="auto"/>
        <w:right w:val="none" w:sz="0" w:space="0" w:color="auto"/>
      </w:divBdr>
    </w:div>
    <w:div w:id="1588611706">
      <w:bodyDiv w:val="1"/>
      <w:marLeft w:val="0"/>
      <w:marRight w:val="0"/>
      <w:marTop w:val="0"/>
      <w:marBottom w:val="0"/>
      <w:divBdr>
        <w:top w:val="none" w:sz="0" w:space="0" w:color="auto"/>
        <w:left w:val="none" w:sz="0" w:space="0" w:color="auto"/>
        <w:bottom w:val="none" w:sz="0" w:space="0" w:color="auto"/>
        <w:right w:val="none" w:sz="0" w:space="0" w:color="auto"/>
      </w:divBdr>
    </w:div>
    <w:div w:id="168062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wheel.com/work/citation?ids=8508791&amp;pre=&amp;suf=&amp;sa=0&amp;dbf=0" TargetMode="External"/><Relationship Id="rId13" Type="http://schemas.openxmlformats.org/officeDocument/2006/relationships/hyperlink" Target="https://sciwheel.com/work/citation?ids=2084999&amp;pre=&amp;suf=&amp;sa=0" TargetMode="External"/><Relationship Id="rId18" Type="http://schemas.openxmlformats.org/officeDocument/2006/relationships/hyperlink" Target="https://www.perkinelmer.com/product/harmony-4-8-office-hh17000001" TargetMode="External"/><Relationship Id="rId26" Type="http://schemas.openxmlformats.org/officeDocument/2006/relationships/hyperlink" Target="https://sciwheel.com/work/bibliography/2084999" TargetMode="External"/><Relationship Id="rId3" Type="http://schemas.openxmlformats.org/officeDocument/2006/relationships/settings" Target="settings.xml"/><Relationship Id="rId21" Type="http://schemas.openxmlformats.org/officeDocument/2006/relationships/hyperlink" Target="https://sciwheel.com/work/bibliography/1001802" TargetMode="External"/><Relationship Id="rId7" Type="http://schemas.openxmlformats.org/officeDocument/2006/relationships/hyperlink" Target="https://sciwheel.com/work/citation?ids=2069726&amp;pre=&amp;suf=&amp;sa=0&amp;dbf=0" TargetMode="External"/><Relationship Id="rId12" Type="http://schemas.openxmlformats.org/officeDocument/2006/relationships/hyperlink" Target="https://sciwheel.com/work/citation?ids=1287800&amp;pre=&amp;suf=&amp;sa=0" TargetMode="External"/><Relationship Id="rId17" Type="http://schemas.openxmlformats.org/officeDocument/2006/relationships/hyperlink" Target="https://rstudio.com/" TargetMode="External"/><Relationship Id="rId25" Type="http://schemas.openxmlformats.org/officeDocument/2006/relationships/hyperlink" Target="https://sciwheel.com/work/bibliography/11830976" TargetMode="External"/><Relationship Id="rId2" Type="http://schemas.openxmlformats.org/officeDocument/2006/relationships/styles" Target="styles.xml"/><Relationship Id="rId16" Type="http://schemas.openxmlformats.org/officeDocument/2006/relationships/hyperlink" Target="https://imagej.nih.gov/ij/" TargetMode="External"/><Relationship Id="rId20" Type="http://schemas.openxmlformats.org/officeDocument/2006/relationships/hyperlink" Target="https://sciwheel.com/work/bibliography/206972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iwheel.com/work/citation?ids=2069726&amp;pre=&amp;suf=&amp;sa=0&amp;dbf=0" TargetMode="External"/><Relationship Id="rId11" Type="http://schemas.openxmlformats.org/officeDocument/2006/relationships/hyperlink" Target="https://sciwheel.com/work/citation?ids=1287800&amp;pre=&amp;suf=&amp;sa=0" TargetMode="External"/><Relationship Id="rId24" Type="http://schemas.openxmlformats.org/officeDocument/2006/relationships/hyperlink" Target="https://sciwheel.com/work/bibliography/8508791" TargetMode="External"/><Relationship Id="rId5" Type="http://schemas.openxmlformats.org/officeDocument/2006/relationships/hyperlink" Target="https://sciwheel.com/work/citation?ids=1001802&amp;pre=&amp;suf=&amp;sa=0&amp;dbf=0" TargetMode="External"/><Relationship Id="rId15" Type="http://schemas.openxmlformats.org/officeDocument/2006/relationships/hyperlink" Target="https://sciwheel.com/work/citation?ids=2085678&amp;pre=&amp;suf=&amp;sa=0" TargetMode="External"/><Relationship Id="rId23" Type="http://schemas.openxmlformats.org/officeDocument/2006/relationships/hyperlink" Target="https://sciwheel.com/work/bibliography/3106104" TargetMode="External"/><Relationship Id="rId28" Type="http://schemas.openxmlformats.org/officeDocument/2006/relationships/fontTable" Target="fontTable.xml"/><Relationship Id="rId10" Type="http://schemas.openxmlformats.org/officeDocument/2006/relationships/hyperlink" Target="https://sciwheel.com/work/citation?ids=2069726&amp;pre=&amp;suf=&amp;sa=0&amp;dbf=0" TargetMode="External"/><Relationship Id="rId19" Type="http://schemas.openxmlformats.org/officeDocument/2006/relationships/hyperlink" Target="https://www.adobe.com/" TargetMode="External"/><Relationship Id="rId4" Type="http://schemas.openxmlformats.org/officeDocument/2006/relationships/webSettings" Target="webSettings.xml"/><Relationship Id="rId9" Type="http://schemas.openxmlformats.org/officeDocument/2006/relationships/hyperlink" Target="https://sciwheel.com/work/citation?ids=11830976&amp;pre=&amp;suf=&amp;sa=0&amp;dbf=0" TargetMode="External"/><Relationship Id="rId14" Type="http://schemas.openxmlformats.org/officeDocument/2006/relationships/hyperlink" Target="https://sciwheel.com/work/citation?ids=3106104&amp;pre=&amp;suf=&amp;sa=0" TargetMode="External"/><Relationship Id="rId22" Type="http://schemas.openxmlformats.org/officeDocument/2006/relationships/hyperlink" Target="https://sciwheel.com/work/bibliography/1287800" TargetMode="External"/><Relationship Id="rId27" Type="http://schemas.openxmlformats.org/officeDocument/2006/relationships/hyperlink" Target="https://sciwheel.com/work/bibliography/2085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DE22A1-E2C3-284D-83AC-DF08E126B161}">
  <we:reference id="wa200002534" version="6.0.0.0" store="en-001" storeType="OMEX"/>
  <we:alternateReferences>
    <we:reference id="wa200002534" version="6.0.0.0" store="" storeType="OMEX"/>
  </we:alternateReferences>
  <we:properties>
    <we:property name="sciwheel-csl-items" value="[{&quot;title&quot;:&quot;Reverse transfection on cell arrays for high content screening microscopy.&quot;,&quot;page&quot;:&quot;392-399&quot;,&quot;volume&quot;:&quot;2&quot;,&quot;issue&quot;:&quot;2&quot;,&quot;journalAbbreviation&quot;:&quot;Nat. Protoc.&quot;,&quot;id&quot;:&quot;1001802&quot;,&quot;type&quot;:&quot;article-journal&quot;,&quot;container-title&quot;:&quot;Nature Protocols&quot;,&quot;container-title-short&quot;:&quot;Nat. Protoc.&quot;,&quot;abstract&quot;:&quot;Here, we describe a robust protocol for the reverse transfection of cells on small interfering (siRNA) arrays, which, in combination with multi-channel immunofluorescence or time-lapse microscopy, is suitable for genome-wide RNA interference (RNAi) screens in intact human cells. The automatic production of 48 'transfection ready' siRNA arrays, each containing 384 samples, takes in total 7 h. Pre-fabricated siRNA arrays can be used without loss of transfection efficiency at least up to 15 months after printing. Different human cell lines that have been successfully transfected using the protocol are presented here. The present protocol has been applied to two genome-wide siRNA screens addressing mitosis and constitutive protein secretion.&quot;,&quot;author&quot;:[{&quot;family&quot;:&quot;Erfle&quot;,&quot;given&quot;:&quot;Holger&quot;},{&quot;family&quot;:&quot;Neumann&quot;,&quot;given&quot;:&quot;Beate&quot;},{&quot;family&quot;:&quot;Liebel&quot;,&quot;given&quot;:&quot;Urban&quot;},{&quot;family&quot;:&quot;Rogers&quot;,&quot;given&quot;:&quot;Phill&quot;},{&quot;family&quot;:&quot;Held&quot;,&quot;given&quot;:&quot;Michael&quot;},{&quot;family&quot;:&quot;Walter&quot;,&quot;given&quot;:&quot;Thomas&quot;},{&quot;family&quot;:&quot;Ellenberg&quot;,&quot;given&quot;:&quot;Jan&quot;},{&quot;family&quot;:&quot;Pepperkok&quot;,&quot;given&quot;:&quot;Rainer&quot;}],&quot;issued&quot;:{&quot;date-parts&quot;:[[&quot;2007&quot;]]},&quot;DOI&quot;:&quot;10.1038/nprot.2006.483&quot;,&quot;PMID&quot;:&quot;17406600&quot;,&quot;citation-label&quot;:&quot;1001802&quot;},{&quot;title&quot;:&quot;4D Visualization of replication foci in mammalian cells corresponding to individual replicons.&quot;,&quot;page&quot;:&quot;11231&quot;,&quot;volume&quot;:&quot;7&quot;,&quot;journalAbbreviation&quot;:&quot;Nat. Commun.&quot;,&quot;id&quot;:&quot;2069726&quot;,&quot;type&quot;:&quot;article-journal&quot;,&quot;container-title&quot;:&quot;Nature Communications&quot;,&quot;container-title-short&quot;:&quot;Nat. Commun.&quot;,&quot;abstract&quot;:&quot;Since the pioneering proposal of the replicon model of DNA replication 50 years ago, the predicted replicons have not been identified and quantified at the cellular level. Here, we combine conventional and super-resolution microscopy of replication sites in live and fixed cells with computational image analysis. We complement these data with genome size measurements, comprehensive analysis of S-phase dynamics and quantification of replication fork speed and replicon size in human and mouse cells. These multidimensional analyses demonstrate that replication foci (RFi) in three-dimensional (3D) preserved somatic mammalian cells can be optically resolved down to single replicons throughout S-phase. This challenges the conventional interpretation of nuclear RFi as replication factories, that is, the complex entities that process multiple clustered replicons. Accordingly, 3D genome organization and duplication can be now followed within the chromatin context at the level of individual replicons.&quot;,&quot;author&quot;:[{&quot;family&quot;:&quot;Chagin&quot;,&quot;given&quot;:&quot;V O&quot;},{&quot;family&quot;:&quot;Casas-Delucchi&quot;,&quot;given&quot;:&quot;C S&quot;},{&quot;family&quot;:&quot;Reinhart&quot;,&quot;given&quot;:&quot;M&quot;},{&quot;family&quot;:&quot;Schermelleh&quot;,&quot;given&quot;:&quot;L&quot;},{&quot;family&quot;:&quot;Markaki&quot;,&quot;given&quot;:&quot;Y&quot;},{&quot;family&quot;:&quot;Maiser&quot;,&quot;given&quot;:&quot;A&quot;},{&quot;family&quot;:&quot;Bolius&quot;,&quot;given&quot;:&quot;J J&quot;},{&quot;family&quot;:&quot;Bensimon&quot;,&quot;given&quot;:&quot;A&quot;},{&quot;family&quot;:&quot;Fillies&quot;,&quot;given&quot;:&quot;M&quot;},{&quot;family&quot;:&quot;Domaing&quot;,&quot;given&quot;:&quot;P&quot;},{&quot;family&quot;:&quot;Rozanov&quot;,&quot;given&quot;:&quot;Y M&quot;},{&quot;family&quot;:&quot;Leonhardt&quot;,&quot;given&quot;:&quot;H&quot;},{&quot;family&quot;:&quot;Cardoso&quot;,&quot;given&quot;:&quot;M C&quot;}],&quot;issued&quot;:{&quot;date-parts&quot;:[[&quot;2016&quot;,&quot;4&quot;,&quot;7&quot;]]},&quot;DOI&quot;:&quot;10.1038/ncomms11231&quot;,&quot;PMID&quot;:&quot;27052570&quot;,&quot;PMCID&quot;:&quot;PMC4829660&quot;,&quot;citation-label&quot;:&quot;2069726&quot;},{&quot;title&quot;:&quot;Characterization of a new human diploid cell strain, IMR-90.&quot;,&quot;page&quot;:&quot;60-63&quot;,&quot;volume&quot;:&quot;196&quot;,&quot;issue&quot;:&quot;4285&quot;,&quot;journalAbbreviation&quot;:&quot;Science&quot;,&quot;id&quot;:&quot;8508791&quot;,&quot;type&quot;:&quot;article-journal&quot;,&quot;container-title&quot;:&quot;Science&quot;,&quot;container-title-short&quot;:&quot;Science&quot;,&quot;abstract&quot;:&quot;A new human diploid fibroblast-like cell line has been established from lung tissue of a female fetus. This has been frozen away in large quantity and characterized for use in research and related purposes. This is the first of a planned series of human cell lines to be established, characterized, and banked in large quantity in support of the National Institute on Aging research and general cell biology.&quot;,&quot;author&quot;:[{&quot;family&quot;:&quot;Nichols&quot;,&quot;given&quot;:&quot;W W&quot;},{&quot;family&quot;:&quot;Murphy&quot;,&quot;given&quot;:&quot;D G&quot;},{&quot;family&quot;:&quot;Cristofalo&quot;,&quot;given&quot;:&quot;V J&quot;},{&quot;family&quot;:&quot;Toji&quot;,&quot;given&quot;:&quot;L H&quot;},{&quot;family&quot;:&quot;Greene&quot;,&quot;given&quot;:&quot;A E&quot;},{&quot;family&quot;:&quot;Dwight&quot;,&quot;given&quot;:&quot;S A&quot;}],&quot;issued&quot;:{&quot;date-parts&quot;:[[&quot;1977&quot;,&quot;4&quot;,&quot;1&quot;]]},&quot;DOI&quot;:&quot;10.1126/science.841339&quot;,&quot;PMID&quot;:&quot;841339&quot;,&quot;citation-label&quot;:&quot;8508791&quot;},{&quot;title&quot;:&quot;Cytosine base modifications regulate DNA duplex stability and metabolism.&quot;,&quot;page&quot;:&quot;12870-12894&quot;,&quot;volume&quot;:&quot;49&quot;,&quot;issue&quot;:&quot;22&quot;,&quot;journalAbbreviation&quot;:&quot;Nucleic Acids Res.&quot;,&quot;id&quot;:&quot;11830976&quot;,&quot;type&quot;:&quot;article-journal&quot;,&quot;container-title&quot;:&quot;Nucleic Acids Research&quot;,&quot;container-title-short&quot;:&quot;Nucleic Acids Res.&quot;,&quot;abstract&quot;:&quot;DNA base modifications diversify the genome and are essential players in development. Yet, their influence on DNA physical properties and the ensuing effects on genome metabolism are poorly understood. Here, we focus on the interplay of cytosine modifications and DNA processes. We show by a combination of in vitro reactions with well-defined protein compositions and conditions, and in vivo experiments within the complex networks of the cell that cytosine methylation stabilizes the DNA helix, increasing its melting temperature and reducing DNA helicase and RNA/DNA polymerase speed. Oxidation of methylated cytosine, however, reverts the duplex stabilizing and genome metabolic effects to the level of unmodified cytosine. We detect this effect with DNA replication and transcription proteins originating from different species, ranging from prokaryotic and viral to the eukaryotic yeast and mammalian proteins. Accordingly, lack of cytosine methylation increases replication fork speed by enhancing DNA helicase unwinding speed in cells. We further validate that this cannot simply be explained by altered global DNA decondensation, changes in histone marks or chromatin structure and accessibility. We propose that the variegated deposition of cytosine modifications along the genome regulates DNA helix stability, thereby providing an elementary mechanism for local fine-tuning of DNA metabolism.© The Author(s) 2021. Published by Oxford University Press on behalf of Nucleic Acids Research.&quot;,&quot;author&quot;:[{&quot;family&quot;:&quot;Rausch&quot;,&quot;given&quot;:&quot;Cathia&quot;},{&quot;family&quot;:&quot;Zhang&quot;,&quot;given&quot;:&quot;Peng&quot;},{&quot;family&quot;:&quot;Casas-Delucchi&quot;,&quot;given&quot;:&quot;Corella S&quot;},{&quot;family&quot;:&quot;Daiß&quot;,&quot;given&quot;:&quot;Julia L&quot;},{&quot;family&quot;:&quot;Engel&quot;,&quot;given&quot;:&quot;Christoph&quot;},{&quot;family&quot;:&quot;Coster&quot;,&quot;given&quot;:&quot;Gideon&quot;},{&quot;family&quot;:&quot;Hastert&quot;,&quot;given&quot;:&quot;Florian D&quot;},{&quot;family&quot;:&quot;Weber&quot;,&quot;given&quot;:&quot;Patrick&quot;},{&quot;family&quot;:&quot;Cardoso&quot;,&quot;given&quot;:&quot;M Cristina&quot;}],&quot;issued&quot;:{&quot;date-parts&quot;:[[&quot;2021&quot;,&quot;12&quot;,&quot;16&quot;]]},&quot;DOI&quot;:&quot;10.1093/nar/gkab509&quot;,&quot;PMID&quot;:&quot;34133727&quot;,&quot;PMCID&quot;:&quot;PMC8682791&quot;,&quot;citation-label&quot;:&quot;11830976&quot;},{&quot;title&quot;:&quot;The role of human single-stranded DNA binding protein and its individual subunits in simian virus 40 DNA replication.&quot;,&quot;page&quot;:&quot;7693-7700&quot;,&quot;volume&quot;:&quot;265&quot;,&quot;issue&quot;:&quot;13&quot;,&quot;journalAbbreviation&quot;:&quot;J. Biol. Chem.&quot;,&quot;id&quot;:&quot;1287800&quot;,&quot;type&quot;:&quot;article-journal&quot;,&quot;container-title&quot;:&quot;The Journal of Biological Chemistry&quot;,&quot;container-title-short&quot;:&quot;J. Biol. Chem.&quot;,&quot;abstract&quot;:&quot;Human single-stranded DNA binding protein (human SSB) is a multisubunit protein containing polypeptides of 70, 34, and 11 kDa that is required for SV40 DNA replication in vitro. In this report we identify the functions of the SSB and its individual subunits in SV40 DNA replication. The 70 kDa subunit was found to bind to single-stranded DNA, whereas the other subunits did not. Four monoclonal antibodies against human SSB were isolated which inhibited SV40 DNA replication in vitro. The antibodies have been designated alpha SSB70A, alpha SSB70B, alpha SSB70C, and alpha SSB34A to indicate which subunits are recognized. Immunolocalization experiments indicated that human SSB is a nuclear protein. Human SSB is required for the SV40 large tumor antigen-catalyzed unwinding of SV40 DNA and stimulates DNA polymerases (pol) alpha and delta. The DNA unwinding reaction and stimulation of pol delta were blocked by alpha SSB70C, whereas the stimulation of pol alpha by human SSB was unaffected by this antibody. Conversely, alpha SSB70A, -70B, and -34A inhibited the stimulation of pol alpha, but they had no effect on DNA unwinding and pol delta stimulation. None of the antibodies inhibited the binding of SSB to single-stranded DNA. These results suggest that DNA unwinding and stimulation of pol alpha and pol delta are required functions of human SSB in SV40 DNA replication. The human SSB 70-kDa subunit appears to be required for DNA unwinding and pol delta stimulation, whereas both the 70- and 34-kDa subunits may be involved in the stimulation of pol alpha.&quot;,&quot;author&quot;:[{&quot;family&quot;:&quot;Kenny&quot;,&quot;given&quot;:&quot;M K&quot;},{&quot;family&quot;:&quot;Schlegel&quot;,&quot;given&quot;:&quot;U&quot;},{&quot;family&quot;:&quot;Furneaux&quot;,&quot;given&quot;:&quot;H&quot;},{&quot;family&quot;:&quot;Hurwitz&quot;,&quot;given&quot;:&quot;J&quot;}],&quot;issued&quot;:{&quot;date-parts&quot;:[[&quot;1990&quot;,&quot;5&quot;,&quot;5&quot;]]},&quot;DOI&quot;:&quot;10.1016/S0021-9258(19)39170-7&quot;,&quot;PMID&quot;:&quot;2159011&quot;,&quot;citation-label&quot;:&quot;1287800&quot;},{&quot;title&quot;:&quot;Monoclonal antibody analysis of the proliferating cell nuclear antigen (PCNA). Structural conservation and the detection of a nucleolar form.&quot;,&quot;page&quot;:&quot;121-129&quot;,&quot;volume&quot;:&quot;96 ( Pt 1)&quot;,&quot;journalAbbreviation&quot;:&quot;J. Cell Sci.&quot;,&quot;id&quot;:&quot;2085678&quot;,&quot;type&quot;:&quot;article-journal&quot;,&quot;container-title&quot;:&quot;Journal of Cell Science&quot;,&quot;container-title-short&quot;:&quot;J. Cell Sci.&quot;,&quot;abstract&quot;:&quot;The proliferating cell nuclear antigen, PCNA, has recently been identified as the polymerase delta accessory protein. PCNA is essential for cellular DNA synthesis and is also required for the in vitro replication of simian virus 40 (SV40) DNA where it acts to coordinate leading and lagging strand synthesis at the replication fork. The cDNA for rat PCNA was cloned into a series of bacterial expression vectors and the resulting protein used to immunize mice. Eleven new monoclonal antibodies to PCNA have been isolated and characterized. Some of the antibodies recognize epitopes conserved from man to fission yeast. Immunocytochemical analysis of primate epithelial cell lines showed that the antibodies recognized antigenically distinct forms of PCNA and that these forms were localized to different compartments of the nucleus. One antibody reacted exclusively with PCNA in the nucleolus. These results suggest that the PCNA protein may fulfil several separate roles in the cell nucleus associated with changes in its antigenic structure.&quot;,&quot;author&quot;:[{&quot;family&quot;:&quot;Waseem&quot;,&quot;given&quot;:&quot;N H&quot;},{&quot;family&quot;:&quot;Lane&quot;,&quot;given&quot;:&quot;D P&quot;}],&quot;issued&quot;:{&quot;date-parts&quot;:[[&quot;1990&quot;,&quot;5&quot;]]},&quot;DOI&quot;:&quot;10.1242/jcs.96.1.121&quot;,&quot;PMID&quot;:&quot;1695635&quot;,&quot;citation-label&quot;:&quot;2085678&quot;},{&quot;title&quot;:&quot;Partial purification of a megadalton DNA replication complex by free flow electrophoresis.&quot;,&quot;page&quot;:&quot;e0169259&quot;,&quot;volume&quot;:&quot;11&quot;,&quot;issue&quot;:&quot;12&quot;,&quot;journalAbbreviation&quot;:&quot;PLoS ONE&quot;,&quot;id&quot;:&quot;3106104&quot;,&quot;type&quot;:&quot;article-journal&quot;,&quot;container-title&quot;:&quot;Plos One&quot;,&quot;container-title-short&quot;:&quot;PLoS ONE&quot;,&quot;abstract&quot;:&quot;We describe a gentle and rapid method to purify the intact multiprotein DNA replication complex using free flow electrophoresis (FFE). In particular, we applied FFE to purify the human cell DNA synthesome, which is a multiprotein complex that is fully competent to carry-out all phases of the DNA replication process in vitro using a plasmid containing the simian virus 40 (SV40) origin of DNA replication and the viral large tumor antigen (T-antigen) protein. The isolated native DNA synthesome can be of use in studying the mechanism by which mammalian DNA replication is carried-out and how anti-cancer drugs disrupt the DNA replication or repair process. Partially purified extracts from HeLa cells were fractionated in a native, liquid based separation by FFE. Dot blot analysis showed co-elution of many proteins identified as part of the DNA synthesome, including proliferating cell nuclear antigen (PCNA), DNA topoisomerase I (topo I), DNA polymerase δ (Pol δ), DNA polymerase ɛ (Pol ɛ), replication protein A (RPA) and replication factor C (RFC). Previously identified DNA synthesome proteins co-eluted with T-antigen dependent and SV40 origin-specific DNA polymerase activity at the same FFE fractions. Native gels show a multiprotein PCNA containing complex migrating with an apparent relative mobility in the megadalton range. When PCNA containing bands were excised from the native gel, mass spectrometric sequencing analysis identified 23 known DNA synthesome associated proteins or protein subunits.&quot;,&quot;author&quot;:[{&quot;family&quot;:&quot;Li&quot;,&quot;given&quot;:&quot;Caroline M&quot;},{&quot;family&quot;:&quot;Miao&quot;,&quot;given&quot;:&quot;Yunan&quot;},{&quot;family&quot;:&quot;Lingeman&quot;,&quot;given&quot;:&quot;Robert G&quot;},{&quot;family&quot;:&quot;Hickey&quot;,&quot;given&quot;:&quot;Robert J&quot;},{&quot;family&quot;:&quot;Malkas&quot;,&quot;given&quot;:&quot;Linda H&quot;}],&quot;issued&quot;:{&quot;date-parts&quot;:[[&quot;2016&quot;,&quot;12&quot;,&quot;30&quot;]]},&quot;DOI&quot;:&quot;10.1371/journal.pone.0169259&quot;,&quot;PMID&quot;:&quot;28036377&quot;,&quot;PMCID&quot;:&quot;PMC5201288&quot;,&quot;citation-label&quot;:&quot;3106104&quot;},{&quot;title&quot;:&quot;Preparation and preliminary characterization of monoclonal antibodies against human DNA polymerase alpha.&quot;,&quot;page&quot;:&quot;8386-8390&quot;,&quot;volume&quot;:&quot;257&quot;,&quot;issue&quot;:&quot;14&quot;,&quot;journalAbbreviation&quot;:&quot;J. Biol. Chem.&quot;,&quot;id&quot;:&quot;2084999&quot;,&quot;type&quot;:&quot;article-journal&quot;,&quot;container-title&quot;:&quot;The Journal of Biological Chemistry&quot;,&quot;container-title-short&quot;:&quot;J. Biol. Chem.&quot;,&quot;abstract&quot;:&quot;We report the successful establishment of 16 stable murine hybridoma monoclones that produce homogeneous antibodies against KB cell DNA polymerase alpha. All of the antibodies exhibit specific binding of polymerase alpha activity, and 3 of them possess anti-polymerase alpha neutralizing activity. None of the antibodies interacts detectably with KB cell DNA polymerases beta or gamma. All of the 5 antibodies so far examined demonstrate linear Scatchard binding plots and very high binding affinities, with equilibrium dissociation constants (Kd) ranging between 3.2 x 10(-9) and 3.4 x 10(-10) M. These monoclonal antibodies comprise a set of powerful and specific reagents that should facilitate the development and application of novel approaches to the complex biochemical mechanisms of mammalian DNA replication.&quot;,&quot;author&quot;:[{&quot;family&quot;:&quot;Tanaka&quot;,&quot;given&quot;:&quot;S&quot;},{&quot;family&quot;:&quot;Hu&quot;,&quot;given&quot;:&quot;S Z&quot;},{&quot;family&quot;:&quot;Wang&quot;,&quot;given&quot;:&quot;T S&quot;},{&quot;family&quot;:&quot;Korn&quot;,&quot;given&quot;:&quot;D&quot;}],&quot;issued&quot;:{&quot;date-parts&quot;:[[&quot;1982&quot;,&quot;7&quot;,&quot;25&quot;]]},&quot;DOI&quot;:&quot;10.1016/S0021-9258(18)34343-6&quot;,&quot;PMID&quot;:&quot;7085672&quot;,&quot;citation-label&quot;:&quot;2084999&quot;}]"/>
    <we:property name="sciwheel-selectedStyle" value="{&quot;id&quot;:&quot;elife&quot;,&quot;name&quot;:&quot;eLife&quot;,&quot;bibText&quot;:[{&quot;maxoffset&quot;:0,&quot;entryspacing&quot;:0,&quot;linespacing&quot;:1,&quot;second-field-align&quot;:false,&quot;entry_ids&quot;:[[&quot;0&quot;]],&quot;bibliography_errors&quot;:[],&quot;done&quot;:false,&quot;hangingindent&quot;:true,&quot;bibstart&quot;:&quot;&lt;div class=\&quot;csl-bib-body\&quot;&gt;\n&quot;,&quot;bibend&quot;:&quot;&lt;/div&gt;&quot;},[&quot;  &lt;div class=\&quot;csl-entry\&quot;&gt;Accadia T, Acernese F, Alshourbagy M, Amico P, Antonucci F, Aoudia S, Arnaud N, Arnault C, Arun KG, Astone P, Avino S, Babusci D, Ballardin G, Barone F, Barrand G, Barsotti L, Barsuglia M, Basti A, Bauer TS, Beauville F, Bebronne M, Bejger M, Beker MG, Bellachia F, Belletoile A, Beney JL, Bernardini M, Bigotta S, Bilhaut R, Birindelli S, Bitossi M, Bizouard MA, Blom M, Boccara C, Boget D, Bondu F, Bonelli L, Bonnand R, Boschi V, Bosi L, Bouedo T, Bouhou B, Bozzi A, Bracci L, Braccini S, Bradaschia C, Branchesi M, Briant T, Brillet A, Brisson V, Brocco L, Bulik T, Bulten HJ, Buskulic D, Buy C, Cagnoli G, Calamai G, Calloni E, Campagna E, Canuel B, Carbognani F, Carbone L, Cavalier F, Cavalieri R, Cecchi R, Cella G, Cesarini E, Chassande-Mottin E, Chatterji S, Chiche R, Chincarini A, Chiummo A, Christensen N, Clapson AC, Cleva F, Coccia E, Cohadon P-F, Colacino CN, Colas J, Colla A, Colombini M, Conforto G, Corsi A, Cortese S, Cottone F, Coulon J-P, Cuoco E, D’Antonio S, Daguin G, Dari A, Dattilo V, David PY, Davier M, Day R, Debreczeni G, Carolis GD, Dehamme M, Fabbro RD, Pozzo WD, Prete M del, Derome L, Rosa RD, DeSalvo R, Dialinas M, Fiore LD, Lieto AD, Emilio MDP, Virgilio AD, Dietz A, Doets M, Dominici P, Dominjon A, Drago M, Drezen C, Dujardin B, Dulach B, Eder C, Eleuteri A, Enard D, Evans M, Fabbroni L, Fafone V, Fang H, Ferrante I, Fidecaro F, Fiori I, Flaminio R, Forest D, Forte LA, Fournier J-D, Fournier L, Franc J, Francois O, Frasca S, Frasconi F, Freise A, Gaddi A, Galimberti M, Gammaitoni L, Ganau P, Garnier C, Garufi F, Gáspár ME, Gemme G, Genin E, Gennai A, Gennaro G, Giacobone L, Giazotto A, Giordano G, Giordano L, Girard C, Gouaty R, Grado A, Granata M, Granata V, Grave X, Greverie C, Groenstege H, Guidi GM, Hamdani S, Hayau J-F, Hebri S, Heidmann A, Heitmann H, Hello P, Hemming G, Hennes E, Hermel R, Heusse P, Holloway L, Huet D, Iannarelli M, Jaranowski P, Jehanno D, Journet L, Karkar S, Ketel T, Voet H, Kovalik J, Kowalska I, Kreckelbergh S, Krolak A, Lacotte JC, Lagrange B, Penna PL, Laval M, Marec JCL, Leroy N, Letendre N, Li TGF, Lieunard B, Liguori N, Lodygensky O, Lopez B, Lorenzini M, Loriette V, Losurdo G, Loupias M, Mackowski JM, Maiani T, Majorana E, Magazzù C, Maksimovic I, Malvezzi V, Man N, Mancini S, Mansoux B, Mantovani M, Marchesoni F, Marion F, Marin P, Marque J, Martelli F, Masserot A, Massonnet L, Matone G, Matone L, Mazzoni M, Menzinger F, Michel C, Milano L, Minenkov Y, Mitra S, Mohan M, Montorio J-L, Morand R, Moreau F, Moreau J, Morgado N, Morgia A, Mosca S, Moscatelli V, Mours B, Mugnier P, Mul F-A, Naticchioni L, Neri I, Nocera F, Pacaud E, Pagliaroli G, Pai A, Palladino L, Palomba C, Paoletti F, Paoletti R, Paoli A, Pardi S, Parguez G, Parisi M, Pasqualetti A, Passaquieti R, Passuello D, Perciballi M, Perniola B, Persichetti G, Petit S, Pichot M, Piergiovanni F, Pietka M, Pignard R, Pinard L, Poggiani R, Popolizio P, Pradier T, Prato M, Prodi GA, Punturo M, Puppo P, Qipiani K, Rabaste O, Rabeling DS, Rácz I, Raffaelli F, Rapagnani P, Rapisarda S, Re V, Reboux A, Regimbau T, Reita V, Remilleux A, Ricci F, Ricciardi I, Richard F, Ripepe M, Robinet F, Rocchi A, Rolland L, Romano R, Rosińska D, Roudier P, Ruggi P, Russo G, Salconi L, Sannibale V, Sassolas B, Sentenac D, Solimeno S, Sottile R, Sperandio L, Stanga R, Sturani R, Swinkels B, Tacca M, Taddei R, Taffarello L, Tarallo M, Tissot S, Toncelli A, Tonelli M, Torre O, Tournefier E, Travasso F, Tremola C, Turri E, Vajente G, Brand JFJ van den, Broeck CVD, Putten S van der, Vasuth M, Vavoulidis M, Vedovato G, Verkindt D, Vetrano F, Véziant O, Viceré A, Vinet J-Y, Vilalte S, Vitale S, Vocca H, Ward RL, Was M, Yamamoto K, Yvert M, Zendri J-P, Zhang Z. 2012. Virgo: a laser interferometer to detect gravitational waves. &lt;i&gt;J Instrum&lt;/i&gt; &lt;b&gt;7&lt;/b&gt;:P03012–P03012. doi:10.1088/1748-0221/7/03/P03012&lt;/div&gt;\n&quot;]],&quot;citationText&quot;:&quot;(Accadia et al., 2012)&quot;}"/>
    <we:property name="sciwheel-styles" value="[{&quot;id&quot;:&quot;american-medical-association&quot;,&quot;name&quot;:&quot;AMA (American Medical Association)&quot;},{&quot;id&quot;:&quot;apa 7th&quot;,&quot;name&quot;:&quot;APA (American Psychological Association) 7th Edition&quot;},{&quot;id&quot;:&quot;cell&quot;,&quot;name&quot;:&quot;Cell&quot;},{&quot;id&quot;:&quot;chicago-17th-edition&quot;,&quot;name&quot;:&quot;Chicago 17th Edition (author-date)&quot;},{&quot;id&quot;:&quot;cite-them-right-11th-edition-harvard&quot;,&quot;name&quot;:&quot;Cite Them Right 11th Edition - Harvard&quot;},{&quot;id&quot;:&quot;elife&quot;,&quot;name&quot;:&quot;eLife&quot;,&quot;bibText&quot;:[{&quot;maxoffset&quot;:0,&quot;entryspacing&quot;:0,&quot;linespacing&quot;:1,&quot;second-field-align&quot;:false,&quot;entry_ids&quot;:[[&quot;0&quot;]],&quot;bibliography_errors&quot;:[],&quot;done&quot;:false,&quot;hangingindent&quot;:true,&quot;bibstart&quot;:&quot;&lt;div class=\&quot;csl-bib-body\&quot;&gt;\n&quot;,&quot;bibend&quot;:&quot;&lt;/div&gt;&quot;},[&quot;  &lt;div class=\&quot;csl-entry\&quot;&gt;Accadia T, Acernese F, Alshourbagy M, Amico P, Antonucci F, Aoudia S, Arnaud N, Arnault C, Arun KG, Astone P, Avino S, Babusci D, Ballardin G, Barone F, Barrand G, Barsotti L, Barsuglia M, Basti A, Bauer TS, Beauville F, Bebronne M, Bejger M, Beker MG, Bellachia F, Belletoile A, Beney JL, Bernardini M, Bigotta S, Bilhaut R, Birindelli S, Bitossi M, Bizouard MA, Blom M, Boccara C, Boget D, Bondu F, Bonelli L, Bonnand R, Boschi V, Bosi L, Bouedo T, Bouhou B, Bozzi A, Bracci L, Braccini S, Bradaschia C, Branchesi M, Briant T, Brillet A, Brisson V, Brocco L, Bulik T, Bulten HJ, Buskulic D, Buy C, Cagnoli G, Calamai G, Calloni E, Campagna E, Canuel B, Carbognani F, Carbone L, Cavalier F, Cavalieri R, Cecchi R, Cella G, Cesarini E, Chassande-Mottin E, Chatterji S, Chiche R, Chincarini A, Chiummo A, Christensen N, Clapson AC, Cleva F, Coccia E, Cohadon P-F, Colacino CN, Colas J, Colla A, Colombini M, Conforto G, Corsi A, Cortese S, Cottone F, Coulon J-P, Cuoco E, D’Antonio S, Daguin G, Dari A, Dattilo V, David PY, Davier M, Day R, Debreczeni G, Carolis GD, Dehamme M, Fabbro RD, Pozzo WD, Prete M del, Derome L, Rosa RD, DeSalvo R, Dialinas M, Fiore LD, Lieto AD, Emilio MDP, Virgilio AD, Dietz A, Doets M, Dominici P, Dominjon A, Drago M, Drezen C, Dujardin B, Dulach B, Eder C, Eleuteri A, Enard D, Evans M, Fabbroni L, Fafone V, Fang H, Ferrante I, Fidecaro F, Fiori I, Flaminio R, Forest D, Forte LA, Fournier J-D, Fournier L, Franc J, Francois O, Frasca S, Frasconi F, Freise A, Gaddi A, Galimberti M, Gammaitoni L, Ganau P, Garnier C, Garufi F, Gáspár ME, Gemme G, Genin E, Gennai A, Gennaro G, Giacobone L, Giazotto A, Giordano G, Giordano L, Girard C, Gouaty R, Grado A, Granata M, Granata V, Grave X, Greverie C, Groenstege H, Guidi GM, Hamdani S, Hayau J-F, Hebri S, Heidmann A, Heitmann H, Hello P, Hemming G, Hennes E, Hermel R, Heusse P, Holloway L, Huet D, Iannarelli M, Jaranowski P, Jehanno D, Journet L, Karkar S, Ketel T, Voet H, Kovalik J, Kowalska I, Kreckelbergh S, Krolak A, Lacotte JC, Lagrange B, Penna PL, Laval M, Marec JCL, Leroy N, Letendre N, Li TGF, Lieunard B, Liguori N, Lodygensky O, Lopez B, Lorenzini M, Loriette V, Losurdo G, Loupias M, Mackowski JM, Maiani T, Majorana E, Magazzù C, Maksimovic I, Malvezzi V, Man N, Mancini S, Mansoux B, Mantovani M, Marchesoni F, Marion F, Marin P, Marque J, Martelli F, Masserot A, Massonnet L, Matone G, Matone L, Mazzoni M, Menzinger F, Michel C, Milano L, Minenkov Y, Mitra S, Mohan M, Montorio J-L, Morand R, Moreau F, Moreau J, Morgado N, Morgia A, Mosca S, Moscatelli V, Mours B, Mugnier P, Mul F-A, Naticchioni L, Neri I, Nocera F, Pacaud E, Pagliaroli G, Pai A, Palladino L, Palomba C, Paoletti F, Paoletti R, Paoli A, Pardi S, Parguez G, Parisi M, Pasqualetti A, Passaquieti R, Passuello D, Perciballi M, Perniola B, Persichetti G, Petit S, Pichot M, Piergiovanni F, Pietka M, Pignard R, Pinard L, Poggiani R, Popolizio P, Pradier T, Prato M, Prodi GA, Punturo M, Puppo P, Qipiani K, Rabaste O, Rabeling DS, Rácz I, Raffaelli F, Rapagnani P, Rapisarda S, Re V, Reboux A, Regimbau T, Reita V, Remilleux A, Ricci F, Ricciardi I, Richard F, Ripepe M, Robinet F, Rocchi A, Rolland L, Romano R, Rosińska D, Roudier P, Ruggi P, Russo G, Salconi L, Sannibale V, Sassolas B, Sentenac D, Solimeno S, Sottile R, Sperandio L, Stanga R, Sturani R, Swinkels B, Tacca M, Taddei R, Taffarello L, Tarallo M, Tissot S, Toncelli A, Tonelli M, Torre O, Tournefier E, Travasso F, Tremola C, Turri E, Vajente G, Brand JFJ van den, Broeck CVD, Putten S van der, Vasuth M, Vavoulidis M, Vedovato G, Verkindt D, Vetrano F, Véziant O, Viceré A, Vinet J-Y, Vilalte S, Vitale S, Vocca H, Ward RL, Was M, Yamamoto K, Yvert M, Zendri J-P, Zhang Z. 2012. Virgo: a laser interferometer to detect gravitational waves. &lt;i&gt;J Instrum&lt;/i&gt; &lt;b&gt;7&lt;/b&gt;:P03012–P03012. doi:10.1088/1748-0221/7/03/P03012&lt;/div&gt;\n&quot;]],&quot;citationText&quot;:&quot;(Accadia et al., 2012)&quot;},{&quot;id&quot;:&quot;ieee&quot;,&quot;name&quot;:&quot;IEEE&quot;},{&quot;id&quot;:&quot;modern-language-association&quot;,&quot;name&quot;:&quot;MLA (Modern Language Association)&quot;},{&quot;id&quot;:&quot;national-library-of-medicine-grant-proposals&quot;,&quot;name&quot;:&quot;National Library of Medicine (Grant proposals with PMCID/PMID)&quot;},{&quot;id&quot;:&quot;nature&quot;,&quot;name&quot;:&quot;Nature&quot;},{&quot;id&quot;:&quot;science&quot;,&quot;name&quot;:&quot;Science&quot;},{&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TotalTime>
  <Pages>22</Pages>
  <Words>3699</Words>
  <Characters>21090</Characters>
  <Application>Microsoft Office Word</Application>
  <DocSecurity>0</DocSecurity>
  <Lines>175</Lines>
  <Paragraphs>49</Paragraphs>
  <ScaleCrop>false</ScaleCrop>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mp50fugu</dc:creator>
  <cp:keywords/>
  <dc:description/>
  <cp:lastModifiedBy>mp50fugu</cp:lastModifiedBy>
  <cp:revision>12</cp:revision>
  <dcterms:created xsi:type="dcterms:W3CDTF">2023-09-25T11:24:00Z</dcterms:created>
  <dcterms:modified xsi:type="dcterms:W3CDTF">2023-10-04T06:22:00Z</dcterms:modified>
</cp:coreProperties>
</file>