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934D16B" w:rsidR="00F102CC" w:rsidRPr="003D5AF6" w:rsidRDefault="00F73AC3">
            <w:pPr>
              <w:rPr>
                <w:rFonts w:ascii="Noto Sans" w:eastAsia="Noto Sans" w:hAnsi="Noto Sans" w:cs="Noto Sans"/>
                <w:bCs/>
                <w:color w:val="434343"/>
                <w:sz w:val="18"/>
                <w:szCs w:val="18"/>
              </w:rPr>
            </w:pPr>
            <w:r>
              <w:rPr>
                <w:rFonts w:ascii="Noto Sans" w:eastAsia="Noto Sans" w:hAnsi="Noto Sans" w:cs="Noto Sans"/>
                <w:bCs/>
                <w:color w:val="434343"/>
                <w:sz w:val="18"/>
                <w:szCs w:val="18"/>
              </w:rPr>
              <w:t>After the discussion section, a data availability statement is also provided pointing out where all the data used in the study</w:t>
            </w:r>
            <w:r w:rsidR="009D0DA5">
              <w:rPr>
                <w:rFonts w:ascii="Noto Sans" w:eastAsia="Noto Sans" w:hAnsi="Noto Sans" w:cs="Noto Sans"/>
                <w:bCs/>
                <w:color w:val="434343"/>
                <w:sz w:val="18"/>
                <w:szCs w:val="18"/>
              </w:rPr>
              <w:t xml:space="preserve"> can be found by readers.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8740E24" w:rsidR="00F102CC" w:rsidRPr="003D5AF6" w:rsidRDefault="00136F6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3952A78" w:rsidR="00F102CC" w:rsidRPr="003D5AF6" w:rsidRDefault="00136F6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9672580" w:rsidR="00F102CC" w:rsidRPr="003D5AF6" w:rsidRDefault="00136F6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9D26348" w:rsidR="00F102CC" w:rsidRPr="003D5AF6" w:rsidRDefault="00136F6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9FA4B7F" w:rsidR="00F102CC" w:rsidRPr="003D5AF6" w:rsidRDefault="00136F6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365F560" w:rsidR="00F102CC" w:rsidRPr="003D5AF6" w:rsidRDefault="00136F6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4F9A977" w:rsidR="00F102CC" w:rsidRPr="003D5AF6" w:rsidRDefault="00136F6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3325C8F" w:rsidR="00F102CC" w:rsidRPr="003D5AF6" w:rsidRDefault="00136F6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F98E551" w:rsidR="00F102CC" w:rsidRDefault="00136F66">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DCE6274" w:rsidR="00F102CC" w:rsidRPr="003D5AF6" w:rsidRDefault="0006581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CC87A4A" w:rsidR="00F102CC" w:rsidRPr="003D5AF6" w:rsidRDefault="0006581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E243655" w:rsidR="00F102CC" w:rsidRPr="003D5AF6" w:rsidRDefault="0006581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D01EB2C" w:rsidR="00F102CC" w:rsidRDefault="0006581A">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DA7EEA5" w:rsidR="00F102CC" w:rsidRPr="003D5AF6" w:rsidRDefault="0006581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E7B0CEE" w:rsidR="00F102CC" w:rsidRPr="003D5AF6" w:rsidRDefault="0006581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11ABC9E6" w:rsidR="00F102CC" w:rsidRPr="003D5AF6" w:rsidRDefault="0006581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066D4251" w:rsidR="00F102CC" w:rsidRPr="003D5AF6" w:rsidRDefault="0006581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197B9018" w:rsidR="00F102CC" w:rsidRPr="008D630C" w:rsidRDefault="00641AAF">
            <w:pPr>
              <w:spacing w:line="225" w:lineRule="auto"/>
              <w:rPr>
                <w:rFonts w:ascii="Noto Sans" w:eastAsia="Noto Sans" w:hAnsi="Noto Sans" w:cs="Noto Sans"/>
                <w:bCs/>
                <w:color w:val="434343"/>
                <w:sz w:val="18"/>
                <w:szCs w:val="18"/>
              </w:rPr>
            </w:pPr>
            <w:r w:rsidRPr="008D630C">
              <w:rPr>
                <w:rFonts w:ascii="Noto Sans" w:eastAsia="Noto Sans" w:hAnsi="Noto Sans" w:cs="Noto Sans"/>
                <w:bCs/>
                <w:color w:val="434343"/>
                <w:sz w:val="18"/>
                <w:szCs w:val="18"/>
              </w:rPr>
              <w:t xml:space="preserve">Secondary </w:t>
            </w:r>
            <w:proofErr w:type="gramStart"/>
            <w:r w:rsidRPr="008D630C">
              <w:rPr>
                <w:rFonts w:ascii="Noto Sans" w:eastAsia="Noto Sans" w:hAnsi="Noto Sans" w:cs="Noto Sans"/>
                <w:bCs/>
                <w:color w:val="434343"/>
                <w:sz w:val="18"/>
                <w:szCs w:val="18"/>
              </w:rPr>
              <w:t>analysis</w:t>
            </w:r>
            <w:proofErr w:type="gramEnd"/>
            <w:r w:rsidRPr="008D630C">
              <w:rPr>
                <w:rFonts w:ascii="Noto Sans" w:eastAsia="Noto Sans" w:hAnsi="Noto Sans" w:cs="Noto Sans"/>
                <w:bCs/>
                <w:color w:val="434343"/>
                <w:sz w:val="18"/>
                <w:szCs w:val="18"/>
              </w:rPr>
              <w:t xml:space="preserve"> were carried out on </w:t>
            </w:r>
            <w:r w:rsidR="00A16817" w:rsidRPr="008D630C">
              <w:rPr>
                <w:rFonts w:ascii="Noto Sans" w:eastAsia="Noto Sans" w:hAnsi="Noto Sans" w:cs="Noto Sans"/>
                <w:bCs/>
                <w:color w:val="434343"/>
                <w:sz w:val="18"/>
                <w:szCs w:val="18"/>
              </w:rPr>
              <w:t>4 datasets which were previously published and have received ethical approval. Their sources are cited in the manuscript.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453AA6F" w:rsidR="00F102CC" w:rsidRPr="003D5AF6" w:rsidRDefault="00A168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8BE2345" w:rsidR="00F102CC" w:rsidRPr="003D5AF6" w:rsidRDefault="00A168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15BB15D" w:rsidR="00F102CC" w:rsidRPr="003D5AF6" w:rsidRDefault="00A168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EFD3D96" w:rsidR="00F102CC" w:rsidRPr="003D5AF6" w:rsidRDefault="00485E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5430A651" w:rsidR="00F102CC" w:rsidRPr="003D5AF6" w:rsidRDefault="00485E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7F0F94D" w:rsidR="00F102CC" w:rsidRPr="003D5AF6" w:rsidRDefault="000A09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 included after discussion section of main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298DD29" w:rsidR="00F102CC" w:rsidRPr="003D5AF6" w:rsidRDefault="000A09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0D6FFD16" w:rsidR="00F102CC" w:rsidRPr="003D5AF6" w:rsidRDefault="000A09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Citations included for opensource data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D692DBB" w:rsidR="00F102CC" w:rsidRPr="003D5AF6" w:rsidRDefault="000A09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492DAD4" w:rsidR="00F102CC" w:rsidRPr="003D5AF6" w:rsidRDefault="00EC0D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Details for this code are provided at the end of the introduction section</w:t>
            </w:r>
            <w:r w:rsidR="00815836">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established and endorsed through </w:t>
      </w:r>
      <w:r>
        <w:rPr>
          <w:rFonts w:ascii="Noto Sans" w:eastAsia="Noto Sans" w:hAnsi="Noto Sans" w:cs="Noto Sans"/>
          <w:color w:val="434343"/>
          <w:sz w:val="18"/>
          <w:szCs w:val="18"/>
        </w:rPr>
        <w:lastRenderedPageBreak/>
        <w:t>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983CDE1" w:rsidR="00F102CC" w:rsidRPr="003D5AF6" w:rsidRDefault="005F2E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15836">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D4A4F" w14:textId="77777777" w:rsidR="00CD046F" w:rsidRDefault="00CD046F">
      <w:r>
        <w:separator/>
      </w:r>
    </w:p>
  </w:endnote>
  <w:endnote w:type="continuationSeparator" w:id="0">
    <w:p w14:paraId="05EFB85E" w14:textId="77777777" w:rsidR="00CD046F" w:rsidRDefault="00CD0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800002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FE29B" w14:textId="77777777" w:rsidR="00CD046F" w:rsidRDefault="00CD046F">
      <w:r>
        <w:separator/>
      </w:r>
    </w:p>
  </w:footnote>
  <w:footnote w:type="continuationSeparator" w:id="0">
    <w:p w14:paraId="2FB195C9" w14:textId="77777777" w:rsidR="00CD046F" w:rsidRDefault="00CD0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13215451">
    <w:abstractNumId w:val="2"/>
  </w:num>
  <w:num w:numId="2" w16cid:durableId="1390610699">
    <w:abstractNumId w:val="0"/>
  </w:num>
  <w:num w:numId="3" w16cid:durableId="1292328172">
    <w:abstractNumId w:val="1"/>
  </w:num>
  <w:num w:numId="4" w16cid:durableId="15581278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6581A"/>
    <w:rsid w:val="000A0960"/>
    <w:rsid w:val="00136F66"/>
    <w:rsid w:val="001B3BCC"/>
    <w:rsid w:val="002209A8"/>
    <w:rsid w:val="003D5AF6"/>
    <w:rsid w:val="00427975"/>
    <w:rsid w:val="00485E83"/>
    <w:rsid w:val="004E2C31"/>
    <w:rsid w:val="005B0259"/>
    <w:rsid w:val="005F2E46"/>
    <w:rsid w:val="00641AAF"/>
    <w:rsid w:val="007054B6"/>
    <w:rsid w:val="00815836"/>
    <w:rsid w:val="008D630C"/>
    <w:rsid w:val="009C7B26"/>
    <w:rsid w:val="009D0DA5"/>
    <w:rsid w:val="00A11E52"/>
    <w:rsid w:val="00A16817"/>
    <w:rsid w:val="00BD41E9"/>
    <w:rsid w:val="00C84413"/>
    <w:rsid w:val="00CD046F"/>
    <w:rsid w:val="00EC0DC7"/>
    <w:rsid w:val="00EC60D3"/>
    <w:rsid w:val="00F102CC"/>
    <w:rsid w:val="00F73AC3"/>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5</Pages>
  <Words>1496</Words>
  <Characters>8533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O'Reilly [RPG]</cp:lastModifiedBy>
  <cp:revision>18</cp:revision>
  <dcterms:created xsi:type="dcterms:W3CDTF">2022-02-28T12:21:00Z</dcterms:created>
  <dcterms:modified xsi:type="dcterms:W3CDTF">2024-01-30T10:46:00Z</dcterms:modified>
</cp:coreProperties>
</file>