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A522E" w14:textId="0A9032D9" w:rsidR="008B6123" w:rsidRDefault="00A04854" w:rsidP="008B6123">
      <w:pPr>
        <w:pStyle w:val="Heading1"/>
        <w:jc w:val="center"/>
        <w:rPr>
          <w:noProof/>
          <w:lang w:val="en-US"/>
        </w:rPr>
      </w:pPr>
      <w:r>
        <w:rPr>
          <w:noProof/>
          <w:lang w:val="en-US"/>
        </w:rPr>
        <w:t>SUPPLEMENTARY MATERIAL</w:t>
      </w:r>
    </w:p>
    <w:p w14:paraId="58FB6920" w14:textId="5ECE0C46" w:rsidR="00253AE4" w:rsidRPr="00253AE4" w:rsidRDefault="00253AE4" w:rsidP="00253AE4">
      <w:pPr>
        <w:pStyle w:val="Heading1"/>
        <w:jc w:val="center"/>
        <w:rPr>
          <w:lang w:val="en-US"/>
        </w:rPr>
      </w:pPr>
      <w:r>
        <w:rPr>
          <w:lang w:val="en-US"/>
        </w:rPr>
        <w:t>Supplementary File 1</w:t>
      </w:r>
    </w:p>
    <w:p w14:paraId="442F97E9" w14:textId="77777777" w:rsidR="008B6123" w:rsidRPr="008B6123" w:rsidRDefault="008B6123" w:rsidP="008B6123">
      <w:pPr>
        <w:rPr>
          <w:lang w:val="en-US" w:eastAsia="zh-CN"/>
        </w:rPr>
      </w:pPr>
    </w:p>
    <w:p w14:paraId="70E3A061" w14:textId="48762CC2" w:rsidR="00362623" w:rsidRPr="003B7D39" w:rsidRDefault="00A4263A" w:rsidP="00362623">
      <w:pPr>
        <w:pStyle w:val="Title"/>
        <w:jc w:val="center"/>
        <w:rPr>
          <w:lang w:val="en-US"/>
        </w:rPr>
      </w:pPr>
      <w:r>
        <w:rPr>
          <w:lang w:val="en-US"/>
        </w:rPr>
        <w:t>F</w:t>
      </w:r>
      <w:r w:rsidR="0023694B" w:rsidRPr="0023694B">
        <w:rPr>
          <w:lang w:val="en-US"/>
        </w:rPr>
        <w:t xml:space="preserve">oxtrot migration and dynamic </w:t>
      </w:r>
      <w:r>
        <w:rPr>
          <w:lang w:val="en-US"/>
        </w:rPr>
        <w:t>over-wintering</w:t>
      </w:r>
      <w:r w:rsidR="0023694B" w:rsidRPr="0023694B">
        <w:rPr>
          <w:lang w:val="en-US"/>
        </w:rPr>
        <w:t xml:space="preserve"> range</w:t>
      </w:r>
      <w:r w:rsidR="003B7D39">
        <w:rPr>
          <w:lang w:val="en-US"/>
        </w:rPr>
        <w:t xml:space="preserve"> of </w:t>
      </w:r>
      <w:r>
        <w:rPr>
          <w:lang w:val="en-US"/>
        </w:rPr>
        <w:t>an</w:t>
      </w:r>
      <w:r w:rsidR="005E0BC6">
        <w:rPr>
          <w:lang w:val="en-US"/>
        </w:rPr>
        <w:t xml:space="preserve"> </w:t>
      </w:r>
      <w:r>
        <w:rPr>
          <w:lang w:val="en-US"/>
        </w:rPr>
        <w:t>a</w:t>
      </w:r>
      <w:r w:rsidR="003B7D39">
        <w:rPr>
          <w:lang w:val="en-US"/>
        </w:rPr>
        <w:t>rctic raptor</w:t>
      </w:r>
    </w:p>
    <w:p w14:paraId="678CA82A" w14:textId="77777777" w:rsidR="00362623" w:rsidRPr="00E93071" w:rsidRDefault="00362623" w:rsidP="00362623">
      <w:pPr>
        <w:pStyle w:val="author"/>
        <w:rPr>
          <w:lang w:val="en-US"/>
        </w:rPr>
      </w:pPr>
    </w:p>
    <w:p w14:paraId="1A1C4813" w14:textId="77777777" w:rsidR="00702216" w:rsidRPr="00E93071" w:rsidRDefault="00702216" w:rsidP="00A52CEB">
      <w:pPr>
        <w:pStyle w:val="author"/>
        <w:spacing w:line="276" w:lineRule="auto"/>
        <w:rPr>
          <w:vertAlign w:val="superscript"/>
          <w:lang w:val="en-US"/>
        </w:rPr>
      </w:pPr>
      <w:r w:rsidRPr="00E93071">
        <w:rPr>
          <w:lang w:val="en-US"/>
        </w:rPr>
        <w:t>Ivan Pokrovsky</w:t>
      </w:r>
      <w:r w:rsidRPr="00E93071">
        <w:rPr>
          <w:vertAlign w:val="superscript"/>
          <w:lang w:val="en-US"/>
        </w:rPr>
        <w:t xml:space="preserve">1 </w:t>
      </w:r>
      <w:r w:rsidRPr="00E93071">
        <w:rPr>
          <w:lang w:val="en-US"/>
        </w:rPr>
        <w:t xml:space="preserve">*, </w:t>
      </w:r>
      <w:proofErr w:type="spellStart"/>
      <w:r>
        <w:rPr>
          <w:lang w:val="en-US"/>
        </w:rPr>
        <w:t>Teja</w:t>
      </w:r>
      <w:proofErr w:type="spellEnd"/>
      <w:r>
        <w:rPr>
          <w:lang w:val="en-US"/>
        </w:rPr>
        <w:t xml:space="preserve"> Curk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, </w:t>
      </w:r>
      <w:r w:rsidRPr="00C02278">
        <w:rPr>
          <w:lang w:val="en-US"/>
        </w:rPr>
        <w:t>Andreas</w:t>
      </w:r>
      <w:r>
        <w:rPr>
          <w:lang w:val="en-US"/>
        </w:rPr>
        <w:t xml:space="preserve"> </w:t>
      </w:r>
      <w:r w:rsidRPr="00C02278">
        <w:rPr>
          <w:lang w:val="en-US"/>
        </w:rPr>
        <w:t>Dietz</w:t>
      </w:r>
      <w:r>
        <w:rPr>
          <w:vertAlign w:val="superscript"/>
          <w:lang w:val="en-US"/>
        </w:rPr>
        <w:t>3</w:t>
      </w:r>
      <w:r>
        <w:rPr>
          <w:lang w:val="en-US"/>
        </w:rPr>
        <w:t>, Ivan Fufachev</w:t>
      </w:r>
      <w:r>
        <w:rPr>
          <w:vertAlign w:val="superscript"/>
          <w:lang w:val="en-US"/>
        </w:rPr>
        <w:t>4</w:t>
      </w:r>
      <w:r>
        <w:rPr>
          <w:lang w:val="en-US"/>
        </w:rPr>
        <w:t>, Olga Kulikova</w:t>
      </w:r>
      <w:r>
        <w:rPr>
          <w:vertAlign w:val="superscript"/>
          <w:lang w:val="en-US"/>
        </w:rPr>
        <w:t>5</w:t>
      </w:r>
      <w:r>
        <w:rPr>
          <w:lang w:val="en-US"/>
        </w:rPr>
        <w:t xml:space="preserve">, </w:t>
      </w:r>
      <w:r w:rsidRPr="00C02278">
        <w:rPr>
          <w:lang w:val="en-US"/>
        </w:rPr>
        <w:t>Sebastian Rößler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, </w:t>
      </w:r>
      <w:r w:rsidRPr="00E93071">
        <w:rPr>
          <w:lang w:val="en-US"/>
        </w:rPr>
        <w:t>Martin Wikelski</w:t>
      </w:r>
      <w:r w:rsidRPr="00E93071">
        <w:rPr>
          <w:vertAlign w:val="superscript"/>
          <w:lang w:val="en-US"/>
        </w:rPr>
        <w:t>1</w:t>
      </w:r>
      <w:r>
        <w:rPr>
          <w:vertAlign w:val="superscript"/>
          <w:lang w:val="en-US"/>
        </w:rPr>
        <w:t>,6</w:t>
      </w:r>
    </w:p>
    <w:p w14:paraId="4A05BB32" w14:textId="77777777" w:rsidR="00702216" w:rsidRPr="00E93071" w:rsidRDefault="00702216" w:rsidP="00702216">
      <w:pPr>
        <w:pStyle w:val="author"/>
        <w:rPr>
          <w:lang w:val="en-US"/>
        </w:rPr>
      </w:pPr>
    </w:p>
    <w:p w14:paraId="58EB5324" w14:textId="77777777" w:rsidR="00702216" w:rsidRPr="00702216" w:rsidRDefault="00702216" w:rsidP="00702216">
      <w:pPr>
        <w:pStyle w:val="affiliation"/>
        <w:spacing w:before="0" w:after="120"/>
        <w:rPr>
          <w:lang w:val="en-US"/>
        </w:rPr>
      </w:pPr>
      <w:r w:rsidRPr="00702216">
        <w:rPr>
          <w:vertAlign w:val="superscript"/>
          <w:lang w:val="en-US"/>
        </w:rPr>
        <w:t>1</w:t>
      </w:r>
      <w:r w:rsidRPr="00702216">
        <w:rPr>
          <w:lang w:val="en-US"/>
        </w:rPr>
        <w:t xml:space="preserve"> Department of Migration, Max Planck Institute of Animal Behavior, Radolfzell, Germany</w:t>
      </w:r>
    </w:p>
    <w:p w14:paraId="56E16E15" w14:textId="77777777" w:rsidR="00702216" w:rsidRPr="00702216" w:rsidRDefault="00702216" w:rsidP="00702216">
      <w:pPr>
        <w:pStyle w:val="affiliation"/>
        <w:rPr>
          <w:lang w:val="en-US"/>
        </w:rPr>
      </w:pPr>
      <w:r w:rsidRPr="00702216">
        <w:rPr>
          <w:vertAlign w:val="superscript"/>
          <w:lang w:val="en-US"/>
        </w:rPr>
        <w:t>2</w:t>
      </w:r>
      <w:r w:rsidRPr="00702216">
        <w:rPr>
          <w:lang w:val="en-US"/>
        </w:rPr>
        <w:t xml:space="preserve"> Leibniz Institute for Zoo and Wildlife Research, Berlin, Germany</w:t>
      </w:r>
    </w:p>
    <w:p w14:paraId="21490BF3" w14:textId="77777777" w:rsidR="00702216" w:rsidRPr="00702216" w:rsidRDefault="00702216" w:rsidP="00702216">
      <w:pPr>
        <w:pStyle w:val="affiliation"/>
        <w:rPr>
          <w:lang w:val="de-DE"/>
        </w:rPr>
      </w:pPr>
      <w:r w:rsidRPr="00702216">
        <w:rPr>
          <w:vertAlign w:val="superscript"/>
          <w:lang w:val="de-DE"/>
        </w:rPr>
        <w:t>3</w:t>
      </w:r>
      <w:r w:rsidRPr="00702216">
        <w:rPr>
          <w:lang w:val="de-DE"/>
        </w:rPr>
        <w:t xml:space="preserve"> Deutsches Zentrum für Luft- und Raumfahrt e.V. (DLR), </w:t>
      </w:r>
      <w:proofErr w:type="spellStart"/>
      <w:r w:rsidRPr="00702216">
        <w:rPr>
          <w:lang w:val="de-DE"/>
        </w:rPr>
        <w:t>Wessling</w:t>
      </w:r>
      <w:proofErr w:type="spellEnd"/>
      <w:r w:rsidRPr="00702216">
        <w:rPr>
          <w:lang w:val="de-DE"/>
        </w:rPr>
        <w:t>, Germany</w:t>
      </w:r>
    </w:p>
    <w:p w14:paraId="0A5C2779" w14:textId="77777777" w:rsidR="00702216" w:rsidRPr="00702216" w:rsidRDefault="00702216" w:rsidP="00702216">
      <w:pPr>
        <w:pStyle w:val="affiliation"/>
        <w:rPr>
          <w:lang w:val="en-US"/>
        </w:rPr>
      </w:pPr>
      <w:r w:rsidRPr="00702216">
        <w:rPr>
          <w:vertAlign w:val="superscript"/>
          <w:lang w:val="en-US"/>
        </w:rPr>
        <w:t>4</w:t>
      </w:r>
      <w:r w:rsidRPr="00702216">
        <w:rPr>
          <w:lang w:val="en-US"/>
        </w:rPr>
        <w:t xml:space="preserve"> Institute of Biological Problems of the North, Magadan, Russia</w:t>
      </w:r>
    </w:p>
    <w:p w14:paraId="0C62F74C" w14:textId="77777777" w:rsidR="00702216" w:rsidRPr="00702216" w:rsidRDefault="00702216" w:rsidP="00702216">
      <w:pPr>
        <w:pStyle w:val="affiliation"/>
        <w:rPr>
          <w:lang w:val="en-US"/>
        </w:rPr>
      </w:pPr>
      <w:r w:rsidRPr="00702216">
        <w:rPr>
          <w:vertAlign w:val="superscript"/>
          <w:lang w:val="en-US"/>
        </w:rPr>
        <w:t>5</w:t>
      </w:r>
      <w:r w:rsidRPr="00702216">
        <w:rPr>
          <w:lang w:val="en-US"/>
        </w:rPr>
        <w:t xml:space="preserve"> Institute of Plant and Animal Ecology, Yekaterinburg, Russia</w:t>
      </w:r>
    </w:p>
    <w:p w14:paraId="4BB5C3C6" w14:textId="77777777" w:rsidR="00702216" w:rsidRPr="00702216" w:rsidRDefault="00702216" w:rsidP="00702216">
      <w:pPr>
        <w:spacing w:before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2216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6</w:t>
      </w:r>
      <w:r w:rsidRPr="007022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Centre for the Advanced Study of Collective </w:t>
      </w:r>
      <w:proofErr w:type="spellStart"/>
      <w:r w:rsidRPr="00702216">
        <w:rPr>
          <w:rFonts w:ascii="Times New Roman" w:hAnsi="Times New Roman" w:cs="Times New Roman"/>
          <w:i/>
          <w:sz w:val="24"/>
          <w:szCs w:val="24"/>
          <w:lang w:val="en-US"/>
        </w:rPr>
        <w:t>Behaviour</w:t>
      </w:r>
      <w:proofErr w:type="spellEnd"/>
      <w:r w:rsidRPr="00702216">
        <w:rPr>
          <w:rFonts w:ascii="Times New Roman" w:hAnsi="Times New Roman" w:cs="Times New Roman"/>
          <w:i/>
          <w:sz w:val="24"/>
          <w:szCs w:val="24"/>
          <w:lang w:val="en-US"/>
        </w:rPr>
        <w:t>, University of Konstanz, 78457 Konstanz, Germany</w:t>
      </w:r>
    </w:p>
    <w:p w14:paraId="1724605E" w14:textId="77777777" w:rsidR="00702216" w:rsidRPr="00702216" w:rsidRDefault="00702216" w:rsidP="0070221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991BD07" w14:textId="77777777" w:rsidR="00702216" w:rsidRDefault="00702216" w:rsidP="00702216">
      <w:pPr>
        <w:rPr>
          <w:lang w:val="en-US"/>
        </w:rPr>
      </w:pPr>
    </w:p>
    <w:p w14:paraId="170DAF4E" w14:textId="77777777" w:rsidR="00702216" w:rsidRDefault="00702216" w:rsidP="00702216">
      <w:pPr>
        <w:rPr>
          <w:lang w:val="en-US"/>
        </w:rPr>
      </w:pPr>
    </w:p>
    <w:p w14:paraId="030AFD2F" w14:textId="77777777" w:rsidR="00702216" w:rsidRPr="0016738F" w:rsidRDefault="00702216" w:rsidP="00702216">
      <w:pPr>
        <w:rPr>
          <w:lang w:val="en-US"/>
        </w:rPr>
      </w:pPr>
    </w:p>
    <w:p w14:paraId="579FB03E" w14:textId="77777777" w:rsidR="00702216" w:rsidRPr="00E93071" w:rsidRDefault="00702216" w:rsidP="00702216">
      <w:pPr>
        <w:rPr>
          <w:i/>
          <w:lang w:val="en-US"/>
        </w:rPr>
      </w:pPr>
    </w:p>
    <w:p w14:paraId="24390EE6" w14:textId="77777777" w:rsidR="00702216" w:rsidRPr="00E93071" w:rsidRDefault="00702216" w:rsidP="00702216">
      <w:pPr>
        <w:pStyle w:val="affiliation"/>
        <w:rPr>
          <w:rStyle w:val="a"/>
          <w:lang w:val="en-US"/>
        </w:rPr>
      </w:pPr>
      <w:r w:rsidRPr="00E93071">
        <w:rPr>
          <w:i w:val="0"/>
          <w:lang w:val="en-US"/>
        </w:rPr>
        <w:t xml:space="preserve">* </w:t>
      </w:r>
      <w:r w:rsidRPr="00E93071">
        <w:rPr>
          <w:rStyle w:val="a"/>
          <w:lang w:val="en-US"/>
        </w:rPr>
        <w:t>Corresponding author</w:t>
      </w:r>
    </w:p>
    <w:p w14:paraId="3BFD45E7" w14:textId="77777777" w:rsidR="00702216" w:rsidRDefault="00702216" w:rsidP="00702216">
      <w:pPr>
        <w:pStyle w:val="affiliation"/>
        <w:rPr>
          <w:rStyle w:val="a"/>
          <w:lang w:val="en-US"/>
        </w:rPr>
      </w:pPr>
      <w:r w:rsidRPr="00E93071">
        <w:rPr>
          <w:rStyle w:val="a"/>
          <w:lang w:val="en-US"/>
        </w:rPr>
        <w:t xml:space="preserve">E-mail: </w:t>
      </w:r>
      <w:hyperlink r:id="rId6" w:history="1">
        <w:r w:rsidRPr="004A49B3">
          <w:rPr>
            <w:rStyle w:val="Hyperlink"/>
            <w:lang w:val="en-US"/>
          </w:rPr>
          <w:t>ipokrovsky@ab.mpg.de</w:t>
        </w:r>
      </w:hyperlink>
    </w:p>
    <w:p w14:paraId="7E6F792B" w14:textId="77777777" w:rsidR="00702216" w:rsidRDefault="00702216" w:rsidP="00702216">
      <w:pPr>
        <w:rPr>
          <w:rStyle w:val="a"/>
          <w:i/>
          <w:lang w:val="en-US"/>
        </w:rPr>
      </w:pPr>
      <w:r>
        <w:rPr>
          <w:rStyle w:val="a"/>
          <w:lang w:val="en-US"/>
        </w:rPr>
        <w:br w:type="page"/>
      </w:r>
    </w:p>
    <w:p w14:paraId="131D0CF5" w14:textId="4A3DE232" w:rsidR="00180393" w:rsidRPr="003D7F11" w:rsidRDefault="003D7F11" w:rsidP="003D7F11">
      <w:pPr>
        <w:rPr>
          <w:rFonts w:cstheme="minorHAnsi"/>
          <w:noProof/>
          <w:sz w:val="24"/>
          <w:szCs w:val="24"/>
          <w:lang w:val="en-US"/>
        </w:rPr>
      </w:pPr>
      <w:r w:rsidRPr="003D7F11">
        <w:rPr>
          <w:rFonts w:cstheme="minorHAnsi"/>
          <w:b/>
          <w:noProof/>
          <w:sz w:val="24"/>
          <w:szCs w:val="24"/>
          <w:lang w:val="en-US"/>
        </w:rPr>
        <w:lastRenderedPageBreak/>
        <w:t>a)</w:t>
      </w:r>
      <w:r>
        <w:rPr>
          <w:rFonts w:cstheme="minorHAnsi"/>
          <w:b/>
          <w:noProof/>
          <w:sz w:val="24"/>
          <w:szCs w:val="24"/>
          <w:lang w:val="en-US"/>
        </w:rPr>
        <w:t xml:space="preserve"> </w:t>
      </w:r>
      <w:r w:rsidR="00180393" w:rsidRPr="003D7F11">
        <w:rPr>
          <w:rFonts w:cstheme="minorHAnsi"/>
          <w:b/>
          <w:noProof/>
          <w:sz w:val="24"/>
          <w:szCs w:val="24"/>
          <w:lang w:val="en-US"/>
        </w:rPr>
        <w:t>Table S1</w:t>
      </w:r>
      <w:r w:rsidR="00180393" w:rsidRPr="003D7F11">
        <w:rPr>
          <w:rFonts w:cstheme="minorHAnsi"/>
          <w:noProof/>
          <w:sz w:val="24"/>
          <w:szCs w:val="24"/>
          <w:lang w:val="en-US"/>
        </w:rPr>
        <w:t>. The relationship between latitude</w:t>
      </w:r>
      <w:r w:rsidR="00E328A7" w:rsidRPr="003D7F11">
        <w:rPr>
          <w:rFonts w:cstheme="minorHAnsi"/>
          <w:noProof/>
          <w:sz w:val="24"/>
          <w:szCs w:val="24"/>
          <w:lang w:val="en-US"/>
        </w:rPr>
        <w:t>/longitude</w:t>
      </w:r>
      <w:r w:rsidR="00180393" w:rsidRPr="003D7F11">
        <w:rPr>
          <w:rFonts w:cstheme="minorHAnsi"/>
          <w:noProof/>
          <w:sz w:val="24"/>
          <w:szCs w:val="24"/>
          <w:lang w:val="en-US"/>
        </w:rPr>
        <w:t xml:space="preserve"> and the day of the year</w:t>
      </w:r>
      <w:r w:rsidR="00E33DED" w:rsidRPr="003D7F11">
        <w:rPr>
          <w:rFonts w:cstheme="minorHAnsi"/>
          <w:noProof/>
          <w:sz w:val="24"/>
          <w:szCs w:val="24"/>
          <w:lang w:val="en-US"/>
        </w:rPr>
        <w:t xml:space="preserve"> during quick and slow phases of migration</w:t>
      </w:r>
      <w:r w:rsidR="00180393" w:rsidRPr="003D7F11">
        <w:rPr>
          <w:rFonts w:cstheme="minorHAnsi"/>
          <w:noProof/>
          <w:sz w:val="24"/>
          <w:szCs w:val="24"/>
          <w:lang w:val="en-US"/>
        </w:rPr>
        <w:t>. The likelihood ratio test compares two candidate models: with (“~doy”) and without the day of the year (“~1”) as a fixed factor.</w:t>
      </w:r>
      <w:r w:rsidR="008664D5" w:rsidRPr="003D7F11">
        <w:rPr>
          <w:rFonts w:cstheme="minorHAnsi"/>
          <w:noProof/>
          <w:sz w:val="24"/>
          <w:szCs w:val="24"/>
          <w:lang w:val="en-US"/>
        </w:rPr>
        <w:t xml:space="preserve"> </w:t>
      </w:r>
      <w:r w:rsidR="00DF6D2D" w:rsidRPr="003D7F11">
        <w:rPr>
          <w:rFonts w:cstheme="minorHAnsi"/>
          <w:noProof/>
          <w:sz w:val="24"/>
          <w:szCs w:val="24"/>
          <w:lang w:val="en-US"/>
        </w:rPr>
        <w:t xml:space="preserve">For the fixed effects, see Table S2. </w:t>
      </w:r>
      <w:r w:rsidR="008664D5" w:rsidRPr="003D7F11">
        <w:rPr>
          <w:rFonts w:cstheme="minorHAnsi"/>
          <w:noProof/>
          <w:sz w:val="24"/>
          <w:szCs w:val="24"/>
          <w:lang w:val="en-US"/>
        </w:rPr>
        <w:t>For the random effects, see Table S</w:t>
      </w:r>
      <w:r w:rsidR="00DF6D2D" w:rsidRPr="003D7F11">
        <w:rPr>
          <w:rFonts w:cstheme="minorHAnsi"/>
          <w:noProof/>
          <w:sz w:val="24"/>
          <w:szCs w:val="24"/>
          <w:lang w:val="en-US"/>
        </w:rPr>
        <w:t>3</w:t>
      </w:r>
      <w:r w:rsidR="008664D5" w:rsidRPr="003D7F11">
        <w:rPr>
          <w:rFonts w:cstheme="minorHAnsi"/>
          <w:noProof/>
          <w:sz w:val="24"/>
          <w:szCs w:val="24"/>
          <w:lang w:val="en-US"/>
        </w:rPr>
        <w:t xml:space="preserve">. </w:t>
      </w:r>
    </w:p>
    <w:tbl>
      <w:tblPr>
        <w:tblStyle w:val="TableGrid"/>
        <w:tblW w:w="9026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567"/>
        <w:gridCol w:w="851"/>
        <w:gridCol w:w="992"/>
        <w:gridCol w:w="992"/>
        <w:gridCol w:w="851"/>
        <w:gridCol w:w="900"/>
        <w:gridCol w:w="1038"/>
      </w:tblGrid>
      <w:tr w:rsidR="009C414F" w:rsidRPr="00DF6D2D" w14:paraId="5B428B4A" w14:textId="77777777" w:rsidTr="00F9294D">
        <w:trPr>
          <w:trHeight w:val="340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C86DA1C" w14:textId="77777777" w:rsidR="009C414F" w:rsidRPr="00DF6D2D" w:rsidRDefault="000B3896" w:rsidP="00F9294D">
            <w:pPr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b/>
                <w:noProof/>
                <w:lang w:val="en-US"/>
              </w:rPr>
              <w:t>Migration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C6A4C79" w14:textId="77777777" w:rsidR="009C414F" w:rsidRPr="00DF6D2D" w:rsidRDefault="009C414F" w:rsidP="00F9294D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DF6D2D">
              <w:rPr>
                <w:rFonts w:asciiTheme="minorHAnsi" w:hAnsiTheme="minorHAnsi" w:cstheme="minorHAnsi"/>
                <w:b/>
                <w:noProof/>
              </w:rPr>
              <w:t>Model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50491CD" w14:textId="77777777" w:rsidR="009C414F" w:rsidRPr="00DF6D2D" w:rsidRDefault="009C414F" w:rsidP="00F9294D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DF6D2D">
              <w:rPr>
                <w:rFonts w:asciiTheme="minorHAnsi" w:hAnsiTheme="minorHAnsi" w:cstheme="minorHAnsi"/>
                <w:b/>
                <w:noProof/>
              </w:rPr>
              <w:t>df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B5A4921" w14:textId="77777777" w:rsidR="009C414F" w:rsidRPr="00DF6D2D" w:rsidRDefault="009C414F" w:rsidP="00F9294D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DF6D2D">
              <w:rPr>
                <w:rFonts w:asciiTheme="minorHAnsi" w:hAnsiTheme="minorHAnsi" w:cstheme="minorHAnsi"/>
                <w:b/>
                <w:noProof/>
              </w:rPr>
              <w:t>AIC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1B440CB" w14:textId="77777777" w:rsidR="009C414F" w:rsidRPr="00DF6D2D" w:rsidRDefault="009C414F" w:rsidP="00F9294D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DF6D2D">
              <w:rPr>
                <w:rFonts w:asciiTheme="minorHAnsi" w:hAnsiTheme="minorHAnsi" w:cstheme="minorHAnsi"/>
                <w:b/>
                <w:noProof/>
              </w:rPr>
              <w:t>BIC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B26825D" w14:textId="77777777" w:rsidR="009C414F" w:rsidRPr="00DF6D2D" w:rsidRDefault="009C414F" w:rsidP="00F9294D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DF6D2D">
              <w:rPr>
                <w:rFonts w:asciiTheme="minorHAnsi" w:hAnsiTheme="minorHAnsi" w:cstheme="minorHAnsi"/>
                <w:b/>
                <w:noProof/>
              </w:rPr>
              <w:t>logLik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F6402B9" w14:textId="77777777" w:rsidR="009C414F" w:rsidRPr="00DF6D2D" w:rsidRDefault="009C414F" w:rsidP="00F9294D">
            <w:pPr>
              <w:jc w:val="center"/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b/>
                <w:noProof/>
                <w:lang w:val="en-US"/>
              </w:rPr>
              <w:t>dev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AC96459" w14:textId="77777777" w:rsidR="009C414F" w:rsidRPr="00DF6D2D" w:rsidRDefault="009C414F" w:rsidP="00F9294D">
            <w:pPr>
              <w:jc w:val="center"/>
              <w:rPr>
                <w:rFonts w:asciiTheme="minorHAnsi" w:hAnsiTheme="minorHAnsi" w:cstheme="minorHAnsi"/>
                <w:b/>
                <w:noProof/>
                <w:vertAlign w:val="superscript"/>
              </w:rPr>
            </w:pPr>
            <w:r w:rsidRPr="00DF6D2D">
              <w:rPr>
                <w:rFonts w:asciiTheme="minorHAnsi" w:hAnsiTheme="minorHAnsi" w:cstheme="minorHAnsi"/>
                <w:b/>
                <w:noProof/>
                <w:lang w:val="en-US"/>
              </w:rPr>
              <w:t>Chisq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2B1B8ED0" w14:textId="77777777" w:rsidR="009C414F" w:rsidRPr="00DF6D2D" w:rsidRDefault="009C414F" w:rsidP="00F9294D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DF6D2D">
              <w:rPr>
                <w:rFonts w:asciiTheme="minorHAnsi" w:hAnsiTheme="minorHAnsi" w:cstheme="minorHAnsi"/>
                <w:b/>
                <w:noProof/>
              </w:rPr>
              <w:t>p-value</w:t>
            </w:r>
          </w:p>
        </w:tc>
      </w:tr>
      <w:tr w:rsidR="00E328A7" w:rsidRPr="00DF6D2D" w14:paraId="0F23B48D" w14:textId="77777777" w:rsidTr="00D011B7">
        <w:trPr>
          <w:trHeight w:val="340"/>
          <w:jc w:val="center"/>
        </w:trPr>
        <w:tc>
          <w:tcPr>
            <w:tcW w:w="1843" w:type="dxa"/>
            <w:vMerge w:val="restart"/>
            <w:vAlign w:val="center"/>
          </w:tcPr>
          <w:p w14:paraId="22E68BE6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Quick: spring</w:t>
            </w:r>
          </w:p>
          <w:p w14:paraId="0191AD42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(latitude)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CB06104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~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 </w:t>
            </w:r>
            <w:r w:rsidRPr="00DF6D2D">
              <w:rPr>
                <w:rFonts w:asciiTheme="minorHAnsi" w:hAnsiTheme="minorHAnsi" w:cstheme="minorHAnsi"/>
                <w:noProof/>
              </w:rPr>
              <w:t>1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2586BE75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D4551F1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4290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7655050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4309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4C6C4A8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-2141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087358B2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4282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4C1E5B49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38" w:type="dxa"/>
            <w:tcBorders>
              <w:bottom w:val="nil"/>
            </w:tcBorders>
            <w:vAlign w:val="center"/>
          </w:tcPr>
          <w:p w14:paraId="43A0E952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E328A7" w:rsidRPr="00DF6D2D" w14:paraId="43D9E8F7" w14:textId="77777777" w:rsidTr="00D011B7">
        <w:trPr>
          <w:trHeight w:val="340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67D23CD1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07741597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~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 doy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0B6CF868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6E826A3F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3612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1C32E322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3635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674046B9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-1801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27E609F7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3602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center"/>
          </w:tcPr>
          <w:p w14:paraId="3F190BA4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680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  <w:vAlign w:val="center"/>
          </w:tcPr>
          <w:p w14:paraId="3EE07449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E328A7" w:rsidRPr="00DF6D2D" w14:paraId="20824B61" w14:textId="77777777" w:rsidTr="00D011B7">
        <w:trPr>
          <w:trHeight w:val="340"/>
          <w:jc w:val="center"/>
        </w:trPr>
        <w:tc>
          <w:tcPr>
            <w:tcW w:w="1843" w:type="dxa"/>
            <w:vMerge w:val="restart"/>
            <w:vAlign w:val="center"/>
          </w:tcPr>
          <w:p w14:paraId="19CB1A68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Quick: fall</w:t>
            </w:r>
          </w:p>
          <w:p w14:paraId="1FC0D6FC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(latitude)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40434CC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~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 </w:t>
            </w:r>
            <w:r w:rsidRPr="00DF6D2D">
              <w:rPr>
                <w:rFonts w:asciiTheme="minorHAnsi" w:hAnsiTheme="minorHAnsi" w:cstheme="minorHAnsi"/>
                <w:noProof/>
              </w:rPr>
              <w:t>1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706A593D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4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AEE5EEA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4816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5BC0442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4834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8FC3C3A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-2404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7F9F7E9E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4808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24C975DA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bottom w:val="nil"/>
            </w:tcBorders>
            <w:vAlign w:val="center"/>
          </w:tcPr>
          <w:p w14:paraId="5FBAE8D0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E328A7" w:rsidRPr="00DF6D2D" w14:paraId="5BEC5A4A" w14:textId="77777777" w:rsidTr="00D011B7">
        <w:trPr>
          <w:trHeight w:val="340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41929D95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30B432B3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~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 doy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0C09C124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6D4339D3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4277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470E32E3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4300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06C30336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-2133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025EF2CE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4267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center"/>
          </w:tcPr>
          <w:p w14:paraId="0F95878E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541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  <w:vAlign w:val="center"/>
          </w:tcPr>
          <w:p w14:paraId="767E0756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E328A7" w:rsidRPr="00DF6D2D" w14:paraId="7ECDFF70" w14:textId="77777777" w:rsidTr="00D011B7">
        <w:trPr>
          <w:trHeight w:val="340"/>
          <w:jc w:val="center"/>
        </w:trPr>
        <w:tc>
          <w:tcPr>
            <w:tcW w:w="1843" w:type="dxa"/>
            <w:vMerge w:val="restart"/>
            <w:vAlign w:val="center"/>
          </w:tcPr>
          <w:p w14:paraId="1550A007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Slow: 1</w:t>
            </w:r>
            <w:r w:rsidRPr="00DF6D2D">
              <w:rPr>
                <w:rFonts w:asciiTheme="minorHAnsi" w:hAnsiTheme="minorHAnsi" w:cstheme="minorHAnsi"/>
                <w:noProof/>
                <w:vertAlign w:val="superscript"/>
                <w:lang w:val="en-US"/>
              </w:rPr>
              <w:t>st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 phase</w:t>
            </w:r>
          </w:p>
          <w:p w14:paraId="5117E989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(latitude)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D670111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~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 </w:t>
            </w:r>
            <w:r w:rsidRPr="00DF6D2D">
              <w:rPr>
                <w:rFonts w:asciiTheme="minorHAnsi" w:hAnsiTheme="minorHAnsi" w:cstheme="minorHAnsi"/>
                <w:noProof/>
              </w:rPr>
              <w:t>1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13A0A9EB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4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5A34D74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14916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4DF0DA5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14940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C1B36C0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-7454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6B104C59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14908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6B4DE20C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bottom w:val="nil"/>
            </w:tcBorders>
            <w:vAlign w:val="center"/>
          </w:tcPr>
          <w:p w14:paraId="25E5DFF8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E328A7" w:rsidRPr="00DF6D2D" w14:paraId="23D8DAA1" w14:textId="77777777" w:rsidTr="00D011B7">
        <w:trPr>
          <w:trHeight w:val="340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3FCD5D6E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4486149C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~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 doy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66D181BB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0E6AD3B4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13690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33486207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13721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7AE584E0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-6840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52277983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13680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center"/>
          </w:tcPr>
          <w:p w14:paraId="4F6D8568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1228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  <w:vAlign w:val="center"/>
          </w:tcPr>
          <w:p w14:paraId="37A3D96C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E328A7" w:rsidRPr="00DF6D2D" w14:paraId="03D30882" w14:textId="77777777" w:rsidTr="00D011B7">
        <w:trPr>
          <w:trHeight w:val="34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51481686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Slow: 1</w:t>
            </w:r>
            <w:r w:rsidRPr="00DF6D2D">
              <w:rPr>
                <w:rFonts w:asciiTheme="minorHAnsi" w:hAnsiTheme="minorHAnsi" w:cstheme="minorHAnsi"/>
                <w:noProof/>
                <w:vertAlign w:val="superscript"/>
                <w:lang w:val="en-US"/>
              </w:rPr>
              <w:t>st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 phase</w:t>
            </w:r>
          </w:p>
          <w:p w14:paraId="5594E9D2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(longitude)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4CDB00A5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~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 </w:t>
            </w:r>
            <w:r w:rsidRPr="00DF6D2D">
              <w:rPr>
                <w:rFonts w:asciiTheme="minorHAnsi" w:hAnsiTheme="minorHAnsi" w:cstheme="minorHAnsi"/>
                <w:noProof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08B48E3D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11C17AE7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19746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4694A0FF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19771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4EF12F80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-9869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15B82BAD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19738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vAlign w:val="center"/>
          </w:tcPr>
          <w:p w14:paraId="55704E15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  <w:vAlign w:val="center"/>
          </w:tcPr>
          <w:p w14:paraId="50706B59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E328A7" w:rsidRPr="00DF6D2D" w14:paraId="1A35BEAE" w14:textId="77777777" w:rsidTr="00D011B7">
        <w:trPr>
          <w:trHeight w:val="340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51FA082A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00182228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~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 doy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38E3056A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785385C7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18929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37401BB4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18960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31739E56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-9459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3B8E09D5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18919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center"/>
          </w:tcPr>
          <w:p w14:paraId="531BF9E2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820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  <w:vAlign w:val="center"/>
          </w:tcPr>
          <w:p w14:paraId="734E3435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E328A7" w:rsidRPr="00DF6D2D" w14:paraId="36FE6CF5" w14:textId="77777777" w:rsidTr="00D011B7">
        <w:trPr>
          <w:trHeight w:val="340"/>
          <w:jc w:val="center"/>
        </w:trPr>
        <w:tc>
          <w:tcPr>
            <w:tcW w:w="1843" w:type="dxa"/>
            <w:vMerge w:val="restart"/>
            <w:vAlign w:val="center"/>
          </w:tcPr>
          <w:p w14:paraId="1AE0E291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Slow: 2</w:t>
            </w:r>
            <w:r w:rsidRPr="00DF6D2D">
              <w:rPr>
                <w:rFonts w:asciiTheme="minorHAnsi" w:hAnsiTheme="minorHAnsi" w:cstheme="minorHAnsi"/>
                <w:noProof/>
                <w:vertAlign w:val="superscript"/>
                <w:lang w:val="en-US"/>
              </w:rPr>
              <w:t>nd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 phase</w:t>
            </w:r>
          </w:p>
          <w:p w14:paraId="4060A7D9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(latitude)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713FB22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~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 </w:t>
            </w:r>
            <w:r w:rsidRPr="00DF6D2D">
              <w:rPr>
                <w:rFonts w:asciiTheme="minorHAnsi" w:hAnsiTheme="minorHAnsi" w:cstheme="minorHAnsi"/>
                <w:noProof/>
              </w:rPr>
              <w:t>1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3496363F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4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01ABE223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13561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A0F04A0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13585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D313289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-6777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36C9C65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13553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48B89473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bottom w:val="nil"/>
            </w:tcBorders>
            <w:vAlign w:val="center"/>
          </w:tcPr>
          <w:p w14:paraId="6C23DDBC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E328A7" w:rsidRPr="00DF6D2D" w14:paraId="629CE644" w14:textId="77777777" w:rsidTr="00D011B7">
        <w:trPr>
          <w:trHeight w:val="340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59A6CFFD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6F8606B5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~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 doy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03BC39E1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67052468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11726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4B52A869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11756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3D139CEF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-5858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34786008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11716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center"/>
          </w:tcPr>
          <w:p w14:paraId="0908D945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1837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  <w:vAlign w:val="center"/>
          </w:tcPr>
          <w:p w14:paraId="3383CEAF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E328A7" w:rsidRPr="00DF6D2D" w14:paraId="3A0B5B67" w14:textId="77777777" w:rsidTr="00D011B7">
        <w:trPr>
          <w:trHeight w:val="34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383A9E9D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Slow: 2</w:t>
            </w:r>
            <w:r w:rsidRPr="00DF6D2D">
              <w:rPr>
                <w:rFonts w:asciiTheme="minorHAnsi" w:hAnsiTheme="minorHAnsi" w:cstheme="minorHAnsi"/>
                <w:noProof/>
                <w:vertAlign w:val="superscript"/>
                <w:lang w:val="en-US"/>
              </w:rPr>
              <w:t>nd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 phase</w:t>
            </w:r>
          </w:p>
          <w:p w14:paraId="3BE3B3B1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(longitude)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29717228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~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 </w:t>
            </w:r>
            <w:r w:rsidRPr="00DF6D2D">
              <w:rPr>
                <w:rFonts w:asciiTheme="minorHAnsi" w:hAnsiTheme="minorHAnsi" w:cstheme="minorHAnsi"/>
                <w:noProof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00352EBE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134EEA12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19250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55766D1C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19275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3B44B8B3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-9621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566E7BCD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19242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vAlign w:val="center"/>
          </w:tcPr>
          <w:p w14:paraId="679039F7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  <w:vAlign w:val="center"/>
          </w:tcPr>
          <w:p w14:paraId="230CB869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E328A7" w:rsidRPr="00DF6D2D" w14:paraId="7C9B61AB" w14:textId="77777777" w:rsidTr="00D011B7">
        <w:trPr>
          <w:trHeight w:val="340"/>
          <w:jc w:val="center"/>
        </w:trPr>
        <w:tc>
          <w:tcPr>
            <w:tcW w:w="1843" w:type="dxa"/>
            <w:vMerge/>
            <w:vAlign w:val="center"/>
          </w:tcPr>
          <w:p w14:paraId="60BE4E4A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7FCE5ED8" w14:textId="77777777" w:rsidR="00E328A7" w:rsidRPr="00DF6D2D" w:rsidRDefault="00E328A7" w:rsidP="00F9294D">
            <w:pPr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~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 doy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2B198F3D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5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0E98D9ED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17482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18ED0682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17512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81F5F8C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-8736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46A17226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17472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3AA4F20C" w14:textId="77777777" w:rsidR="00E328A7" w:rsidRPr="00DF6D2D" w:rsidRDefault="00E328A7" w:rsidP="00F9294D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1770</w:t>
            </w:r>
          </w:p>
        </w:tc>
        <w:tc>
          <w:tcPr>
            <w:tcW w:w="1038" w:type="dxa"/>
            <w:tcBorders>
              <w:top w:val="nil"/>
            </w:tcBorders>
            <w:vAlign w:val="center"/>
          </w:tcPr>
          <w:p w14:paraId="64E692D2" w14:textId="77777777" w:rsidR="00E328A7" w:rsidRPr="00DF6D2D" w:rsidRDefault="00E328A7" w:rsidP="00F9294D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</w:tbl>
    <w:p w14:paraId="6FFEE616" w14:textId="77777777" w:rsidR="00180393" w:rsidRPr="00DF6D2D" w:rsidRDefault="00180393" w:rsidP="00180393">
      <w:pPr>
        <w:rPr>
          <w:rFonts w:cstheme="minorHAnsi"/>
          <w:sz w:val="24"/>
          <w:szCs w:val="24"/>
          <w:lang w:val="en-US"/>
        </w:rPr>
      </w:pPr>
    </w:p>
    <w:p w14:paraId="20CDDBB2" w14:textId="37D19F45" w:rsidR="00DF6D2D" w:rsidRPr="00DF6D2D" w:rsidRDefault="003D7F11" w:rsidP="00DF6D2D">
      <w:pPr>
        <w:rPr>
          <w:rFonts w:cstheme="minorHAnsi"/>
          <w:sz w:val="24"/>
          <w:lang w:val="en-US"/>
        </w:rPr>
      </w:pPr>
      <w:bookmarkStart w:id="0" w:name="_Hlk121926888"/>
      <w:r>
        <w:rPr>
          <w:rFonts w:cstheme="minorHAnsi"/>
          <w:b/>
          <w:noProof/>
          <w:sz w:val="24"/>
          <w:lang w:val="en-US"/>
        </w:rPr>
        <w:t xml:space="preserve">b) </w:t>
      </w:r>
      <w:r w:rsidR="00DF6D2D" w:rsidRPr="0023694B">
        <w:rPr>
          <w:rFonts w:cstheme="minorHAnsi"/>
          <w:b/>
          <w:noProof/>
          <w:sz w:val="24"/>
          <w:lang w:val="en-US"/>
        </w:rPr>
        <w:t xml:space="preserve">Table </w:t>
      </w:r>
      <w:r w:rsidR="00DF6D2D">
        <w:rPr>
          <w:rFonts w:cstheme="minorHAnsi"/>
          <w:b/>
          <w:noProof/>
          <w:sz w:val="24"/>
          <w:lang w:val="en-US"/>
        </w:rPr>
        <w:t>S2</w:t>
      </w:r>
      <w:r w:rsidR="00DF6D2D" w:rsidRPr="0023694B">
        <w:rPr>
          <w:rFonts w:cstheme="minorHAnsi"/>
          <w:b/>
          <w:noProof/>
          <w:sz w:val="24"/>
          <w:lang w:val="en-US"/>
        </w:rPr>
        <w:t>.</w:t>
      </w:r>
      <w:r w:rsidR="00DF6D2D" w:rsidRPr="0023694B">
        <w:rPr>
          <w:rFonts w:cstheme="minorHAnsi"/>
          <w:noProof/>
          <w:sz w:val="24"/>
          <w:lang w:val="en-US"/>
        </w:rPr>
        <w:t xml:space="preserve"> The relationship between </w:t>
      </w:r>
      <w:r w:rsidR="00DF6D2D" w:rsidRPr="00DF6D2D">
        <w:rPr>
          <w:rFonts w:cstheme="minorHAnsi"/>
          <w:noProof/>
          <w:sz w:val="24"/>
          <w:lang w:val="en-US"/>
        </w:rPr>
        <w:t>latitude/longitude</w:t>
      </w:r>
      <w:r w:rsidR="00DF6D2D" w:rsidRPr="0023694B">
        <w:rPr>
          <w:rFonts w:cstheme="minorHAnsi"/>
          <w:noProof/>
          <w:sz w:val="24"/>
          <w:lang w:val="en-US"/>
        </w:rPr>
        <w:t xml:space="preserve"> and </w:t>
      </w:r>
      <w:r w:rsidR="00DF6D2D" w:rsidRPr="00DF6D2D">
        <w:rPr>
          <w:rFonts w:cstheme="minorHAnsi"/>
          <w:noProof/>
          <w:sz w:val="24"/>
          <w:lang w:val="en-US"/>
        </w:rPr>
        <w:t xml:space="preserve">the </w:t>
      </w:r>
      <w:r w:rsidR="00DF6D2D" w:rsidRPr="0023694B">
        <w:rPr>
          <w:rFonts w:cstheme="minorHAnsi"/>
          <w:noProof/>
          <w:sz w:val="24"/>
          <w:lang w:val="en-US"/>
        </w:rPr>
        <w:t xml:space="preserve">day </w:t>
      </w:r>
      <w:r w:rsidR="00DF6D2D" w:rsidRPr="00DF6D2D">
        <w:rPr>
          <w:rFonts w:cstheme="minorHAnsi"/>
          <w:noProof/>
          <w:sz w:val="24"/>
          <w:lang w:val="en-US"/>
        </w:rPr>
        <w:t>of the year</w:t>
      </w:r>
      <w:r w:rsidR="00DF6D2D">
        <w:rPr>
          <w:rFonts w:cstheme="minorHAnsi"/>
          <w:noProof/>
          <w:sz w:val="24"/>
          <w:lang w:val="en-US"/>
        </w:rPr>
        <w:t xml:space="preserve"> </w:t>
      </w:r>
      <w:r w:rsidR="00DF6D2D" w:rsidRPr="00DF6D2D">
        <w:rPr>
          <w:rFonts w:cstheme="minorHAnsi"/>
          <w:noProof/>
          <w:sz w:val="24"/>
          <w:szCs w:val="24"/>
          <w:lang w:val="en-US"/>
        </w:rPr>
        <w:t>during quick and slow phases of migration</w:t>
      </w:r>
      <w:r w:rsidR="00DF6D2D" w:rsidRPr="0023694B">
        <w:rPr>
          <w:rFonts w:cstheme="minorHAnsi"/>
          <w:noProof/>
          <w:sz w:val="24"/>
          <w:szCs w:val="24"/>
          <w:lang w:val="en-US"/>
        </w:rPr>
        <w:t>.</w:t>
      </w:r>
      <w:r w:rsidR="00DF6D2D" w:rsidRPr="0023694B">
        <w:rPr>
          <w:rFonts w:cstheme="minorHAnsi"/>
          <w:noProof/>
          <w:sz w:val="24"/>
          <w:lang w:val="en-US"/>
        </w:rPr>
        <w:t xml:space="preserve"> Linear mixed-effect model, </w:t>
      </w:r>
      <w:r w:rsidR="00DF6D2D" w:rsidRPr="00DF6D2D">
        <w:rPr>
          <w:rFonts w:cstheme="minorHAnsi"/>
          <w:noProof/>
          <w:sz w:val="24"/>
          <w:lang w:val="en-US"/>
        </w:rPr>
        <w:t>fixed</w:t>
      </w:r>
      <w:r w:rsidR="00DF6D2D" w:rsidRPr="0023694B">
        <w:rPr>
          <w:rFonts w:cstheme="minorHAnsi"/>
          <w:noProof/>
          <w:sz w:val="24"/>
          <w:lang w:val="en-US"/>
        </w:rPr>
        <w:t xml:space="preserve"> effects. </w:t>
      </w:r>
      <w:r w:rsidR="001B6773">
        <w:rPr>
          <w:rFonts w:cstheme="minorHAnsi"/>
          <w:noProof/>
          <w:sz w:val="24"/>
          <w:lang w:val="en-US"/>
        </w:rPr>
        <w:t>The r</w:t>
      </w:r>
      <w:r w:rsidR="00DF6D2D" w:rsidRPr="0023694B">
        <w:rPr>
          <w:rFonts w:cstheme="minorHAnsi"/>
          <w:noProof/>
          <w:sz w:val="24"/>
          <w:lang w:val="en-US"/>
        </w:rPr>
        <w:t xml:space="preserve">esponse variable – </w:t>
      </w:r>
      <w:r w:rsidR="00DF6D2D" w:rsidRPr="00DF6D2D">
        <w:rPr>
          <w:rFonts w:cstheme="minorHAnsi"/>
          <w:noProof/>
          <w:sz w:val="24"/>
          <w:lang w:val="en-US"/>
        </w:rPr>
        <w:t>latitude/longitude</w:t>
      </w:r>
      <w:r w:rsidR="00DF6D2D" w:rsidRPr="0023694B">
        <w:rPr>
          <w:rFonts w:cstheme="minorHAnsi"/>
          <w:noProof/>
          <w:sz w:val="24"/>
          <w:lang w:val="en-US"/>
        </w:rPr>
        <w:t xml:space="preserve">. Fixed effect – </w:t>
      </w:r>
      <w:r w:rsidR="00DF6D2D" w:rsidRPr="00DF6D2D">
        <w:rPr>
          <w:rFonts w:cstheme="minorHAnsi"/>
          <w:noProof/>
          <w:sz w:val="24"/>
          <w:lang w:val="en-US"/>
        </w:rPr>
        <w:t xml:space="preserve">the </w:t>
      </w:r>
      <w:r w:rsidR="00DF6D2D" w:rsidRPr="0023694B">
        <w:rPr>
          <w:rFonts w:cstheme="minorHAnsi"/>
          <w:noProof/>
          <w:sz w:val="24"/>
          <w:lang w:val="en-US"/>
        </w:rPr>
        <w:t xml:space="preserve">day </w:t>
      </w:r>
      <w:r w:rsidR="00DF6D2D" w:rsidRPr="00DF6D2D">
        <w:rPr>
          <w:rFonts w:cstheme="minorHAnsi"/>
          <w:noProof/>
          <w:sz w:val="24"/>
          <w:lang w:val="en-US"/>
        </w:rPr>
        <w:t>of the year (‘doy’)</w:t>
      </w:r>
      <w:r w:rsidR="00DF6D2D" w:rsidRPr="0023694B">
        <w:rPr>
          <w:rFonts w:cstheme="minorHAnsi"/>
          <w:noProof/>
          <w:sz w:val="24"/>
          <w:lang w:val="en-US"/>
        </w:rPr>
        <w:t>. Random effect</w:t>
      </w:r>
      <w:r w:rsidR="00DF6D2D" w:rsidRPr="00DF6D2D">
        <w:rPr>
          <w:rFonts w:cstheme="minorHAnsi"/>
          <w:noProof/>
          <w:sz w:val="24"/>
          <w:lang w:val="en-US"/>
        </w:rPr>
        <w:t>s</w:t>
      </w:r>
      <w:r w:rsidR="00DF6D2D" w:rsidRPr="0023694B">
        <w:rPr>
          <w:rFonts w:cstheme="minorHAnsi"/>
          <w:noProof/>
          <w:sz w:val="24"/>
          <w:lang w:val="en-US"/>
        </w:rPr>
        <w:t xml:space="preserve"> – individuals</w:t>
      </w:r>
      <w:r w:rsidR="00DF6D2D" w:rsidRPr="00DF6D2D">
        <w:rPr>
          <w:rFonts w:cstheme="minorHAnsi"/>
          <w:noProof/>
          <w:sz w:val="24"/>
          <w:lang w:val="en-US"/>
        </w:rPr>
        <w:t xml:space="preserve"> and year</w:t>
      </w:r>
      <w:r w:rsidR="00DF6D2D" w:rsidRPr="0023694B">
        <w:rPr>
          <w:rFonts w:cstheme="minorHAnsi"/>
          <w:noProof/>
          <w:sz w:val="24"/>
          <w:lang w:val="en-US"/>
        </w:rPr>
        <w:t xml:space="preserve">. </w:t>
      </w:r>
      <w:bookmarkStart w:id="1" w:name="_Hlk121926995"/>
      <w:r w:rsidR="00DF6D2D" w:rsidRPr="00DF6D2D">
        <w:rPr>
          <w:rFonts w:cstheme="minorHAnsi"/>
          <w:noProof/>
          <w:sz w:val="24"/>
          <w:lang w:val="en-US"/>
        </w:rPr>
        <w:t>For the random effects</w:t>
      </w:r>
      <w:r w:rsidR="00F41185">
        <w:rPr>
          <w:rFonts w:cstheme="minorHAnsi"/>
          <w:noProof/>
          <w:sz w:val="24"/>
          <w:lang w:val="en-US"/>
        </w:rPr>
        <w:t>,</w:t>
      </w:r>
      <w:r w:rsidR="00DF6D2D" w:rsidRPr="00DF6D2D">
        <w:rPr>
          <w:rFonts w:cstheme="minorHAnsi"/>
          <w:noProof/>
          <w:sz w:val="24"/>
          <w:lang w:val="en-US"/>
        </w:rPr>
        <w:t xml:space="preserve"> see Table S</w:t>
      </w:r>
      <w:r w:rsidR="00DF6D2D">
        <w:rPr>
          <w:rFonts w:cstheme="minorHAnsi"/>
          <w:noProof/>
          <w:sz w:val="24"/>
          <w:lang w:val="en-US"/>
        </w:rPr>
        <w:t>3</w:t>
      </w:r>
      <w:r w:rsidR="00DF6D2D" w:rsidRPr="00DF6D2D">
        <w:rPr>
          <w:rFonts w:cstheme="minorHAnsi"/>
          <w:noProof/>
          <w:sz w:val="24"/>
          <w:lang w:val="en-US"/>
        </w:rPr>
        <w:t xml:space="preserve">. </w:t>
      </w:r>
      <w:bookmarkStart w:id="2" w:name="_Hlk121927085"/>
      <w:r w:rsidR="00DF6D2D" w:rsidRPr="0023694B">
        <w:rPr>
          <w:rStyle w:val="style86"/>
          <w:rFonts w:cstheme="minorHAnsi"/>
          <w:noProof/>
          <w:sz w:val="24"/>
          <w:lang w:val="en-US"/>
        </w:rPr>
        <w:t xml:space="preserve">For </w:t>
      </w:r>
      <w:r w:rsidR="00F41185">
        <w:rPr>
          <w:rFonts w:cstheme="minorHAnsi"/>
          <w:noProof/>
          <w:sz w:val="24"/>
          <w:lang w:val="en-US"/>
        </w:rPr>
        <w:t xml:space="preserve">the likelihood ratio test results </w:t>
      </w:r>
      <w:r w:rsidR="00DF6D2D" w:rsidRPr="0023694B">
        <w:rPr>
          <w:rFonts w:cstheme="minorHAnsi"/>
          <w:noProof/>
          <w:sz w:val="24"/>
          <w:lang w:val="en-US"/>
        </w:rPr>
        <w:t xml:space="preserve">to compare candidate models, see Table </w:t>
      </w:r>
      <w:r w:rsidR="00DF6D2D" w:rsidRPr="00DF6D2D">
        <w:rPr>
          <w:rFonts w:cstheme="minorHAnsi"/>
          <w:noProof/>
          <w:sz w:val="24"/>
          <w:lang w:val="en-US"/>
        </w:rPr>
        <w:t>S1</w:t>
      </w:r>
      <w:r w:rsidR="00DF6D2D" w:rsidRPr="0023694B">
        <w:rPr>
          <w:rFonts w:cstheme="minorHAnsi"/>
          <w:noProof/>
          <w:sz w:val="24"/>
          <w:lang w:val="en-US"/>
        </w:rPr>
        <w:t>.</w:t>
      </w:r>
      <w:bookmarkEnd w:id="1"/>
      <w:bookmarkEnd w:id="2"/>
    </w:p>
    <w:tbl>
      <w:tblPr>
        <w:tblStyle w:val="TableGrid"/>
        <w:tblW w:w="7664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89"/>
        <w:gridCol w:w="1243"/>
        <w:gridCol w:w="1343"/>
        <w:gridCol w:w="1023"/>
        <w:gridCol w:w="1023"/>
      </w:tblGrid>
      <w:tr w:rsidR="008A3526" w:rsidRPr="00DF6D2D" w14:paraId="07C31455" w14:textId="77777777" w:rsidTr="008A3526">
        <w:trPr>
          <w:trHeight w:val="340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471FF54" w14:textId="77777777" w:rsidR="008A3526" w:rsidRPr="00DF6D2D" w:rsidRDefault="008A3526" w:rsidP="00D011B7">
            <w:pPr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b/>
                <w:noProof/>
                <w:lang w:val="en-US"/>
              </w:rPr>
              <w:t>Migration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745CEDD0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b/>
                <w:noProof/>
                <w:lang w:val="en-US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2C1C3C86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b/>
                <w:noProof/>
                <w:lang w:val="en-US"/>
              </w:rPr>
              <w:t>Estimate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524AB32D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b/>
                <w:noProof/>
                <w:lang w:val="en-US"/>
              </w:rPr>
              <w:t>Std.Error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14:paraId="16C89EAA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DF6D2D">
              <w:rPr>
                <w:rFonts w:asciiTheme="minorHAnsi" w:hAnsiTheme="minorHAnsi" w:cstheme="minorHAnsi"/>
                <w:b/>
                <w:noProof/>
                <w:lang w:val="en-US"/>
              </w:rPr>
              <w:t>t value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297BA704" w14:textId="77777777" w:rsidR="008A3526" w:rsidRPr="00DF6D2D" w:rsidRDefault="006F6F81" w:rsidP="00D011B7">
            <w:pPr>
              <w:jc w:val="center"/>
              <w:rPr>
                <w:rFonts w:cstheme="minorHAnsi"/>
                <w:b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b/>
                <w:noProof/>
              </w:rPr>
              <w:t>p-value</w:t>
            </w:r>
          </w:p>
        </w:tc>
      </w:tr>
      <w:tr w:rsidR="008A3526" w:rsidRPr="00DF6D2D" w14:paraId="5466205F" w14:textId="77777777" w:rsidTr="008A3526">
        <w:trPr>
          <w:trHeight w:val="340"/>
          <w:jc w:val="center"/>
        </w:trPr>
        <w:tc>
          <w:tcPr>
            <w:tcW w:w="1843" w:type="dxa"/>
            <w:vMerge w:val="restart"/>
            <w:vAlign w:val="center"/>
          </w:tcPr>
          <w:p w14:paraId="61EFA61E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Quick: spring</w:t>
            </w:r>
          </w:p>
          <w:p w14:paraId="41C4B14D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(latitude)</w:t>
            </w:r>
          </w:p>
        </w:tc>
        <w:tc>
          <w:tcPr>
            <w:tcW w:w="1189" w:type="dxa"/>
            <w:tcBorders>
              <w:bottom w:val="nil"/>
            </w:tcBorders>
            <w:vAlign w:val="center"/>
          </w:tcPr>
          <w:p w14:paraId="31D2C019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Intercept</w:t>
            </w:r>
          </w:p>
        </w:tc>
        <w:tc>
          <w:tcPr>
            <w:tcW w:w="1243" w:type="dxa"/>
            <w:tcBorders>
              <w:bottom w:val="nil"/>
            </w:tcBorders>
            <w:vAlign w:val="center"/>
          </w:tcPr>
          <w:p w14:paraId="7D2052D9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hAnsiTheme="minorHAnsi" w:cstheme="minorHAnsi"/>
                <w:noProof/>
                <w:color w:val="000000"/>
                <w:lang w:val="en-US" w:eastAsia="ru-RU"/>
              </w:rPr>
              <w:t>2.945</w:t>
            </w:r>
          </w:p>
        </w:tc>
        <w:tc>
          <w:tcPr>
            <w:tcW w:w="1343" w:type="dxa"/>
            <w:tcBorders>
              <w:bottom w:val="nil"/>
            </w:tcBorders>
            <w:vAlign w:val="center"/>
          </w:tcPr>
          <w:p w14:paraId="5C1751E1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hAnsiTheme="minorHAnsi" w:cstheme="minorHAnsi"/>
                <w:noProof/>
                <w:color w:val="000000"/>
                <w:lang w:val="en-US" w:eastAsia="ru-RU"/>
              </w:rPr>
              <w:t>1.928</w:t>
            </w: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14:paraId="05AD191B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hAnsiTheme="minorHAnsi" w:cstheme="minorHAnsi"/>
                <w:noProof/>
                <w:color w:val="000000"/>
                <w:lang w:val="en-US" w:eastAsia="ru-RU"/>
              </w:rPr>
              <w:t>1.53</w:t>
            </w:r>
          </w:p>
        </w:tc>
        <w:tc>
          <w:tcPr>
            <w:tcW w:w="1023" w:type="dxa"/>
            <w:tcBorders>
              <w:bottom w:val="nil"/>
            </w:tcBorders>
          </w:tcPr>
          <w:p w14:paraId="5CA8D7A8" w14:textId="77777777" w:rsidR="008A3526" w:rsidRPr="00DF6D2D" w:rsidRDefault="008A3526" w:rsidP="00D011B7">
            <w:pPr>
              <w:jc w:val="center"/>
              <w:rPr>
                <w:rFonts w:cstheme="minorHAnsi"/>
                <w:noProof/>
                <w:color w:val="000000"/>
                <w:lang w:val="en-US" w:eastAsia="ru-RU"/>
              </w:rPr>
            </w:pPr>
          </w:p>
        </w:tc>
      </w:tr>
      <w:tr w:rsidR="008A3526" w:rsidRPr="00DF6D2D" w14:paraId="1AAC1AC2" w14:textId="77777777" w:rsidTr="006F6F81">
        <w:trPr>
          <w:trHeight w:val="340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6CF4BC45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  <w:vAlign w:val="center"/>
          </w:tcPr>
          <w:p w14:paraId="03E78228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doy</w:t>
            </w: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vAlign w:val="center"/>
          </w:tcPr>
          <w:p w14:paraId="6378D8F9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0.477</w:t>
            </w:r>
          </w:p>
        </w:tc>
        <w:tc>
          <w:tcPr>
            <w:tcW w:w="1343" w:type="dxa"/>
            <w:tcBorders>
              <w:top w:val="nil"/>
              <w:bottom w:val="single" w:sz="4" w:space="0" w:color="auto"/>
            </w:tcBorders>
            <w:vAlign w:val="center"/>
          </w:tcPr>
          <w:p w14:paraId="2E28BB40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0.014</w:t>
            </w:r>
          </w:p>
        </w:tc>
        <w:tc>
          <w:tcPr>
            <w:tcW w:w="1023" w:type="dxa"/>
            <w:tcBorders>
              <w:top w:val="nil"/>
              <w:bottom w:val="single" w:sz="4" w:space="0" w:color="auto"/>
            </w:tcBorders>
            <w:vAlign w:val="center"/>
          </w:tcPr>
          <w:p w14:paraId="6BA44437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34.56</w:t>
            </w:r>
          </w:p>
        </w:tc>
        <w:tc>
          <w:tcPr>
            <w:tcW w:w="1023" w:type="dxa"/>
            <w:tcBorders>
              <w:top w:val="nil"/>
              <w:bottom w:val="single" w:sz="4" w:space="0" w:color="auto"/>
            </w:tcBorders>
            <w:vAlign w:val="center"/>
          </w:tcPr>
          <w:p w14:paraId="17D9D424" w14:textId="77777777" w:rsidR="008A3526" w:rsidRPr="00DF6D2D" w:rsidRDefault="006F6F81" w:rsidP="006F6F81">
            <w:pPr>
              <w:jc w:val="center"/>
              <w:rPr>
                <w:rFonts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8A3526" w:rsidRPr="00DF6D2D" w14:paraId="4308FE95" w14:textId="77777777" w:rsidTr="006F6F81">
        <w:trPr>
          <w:trHeight w:val="340"/>
          <w:jc w:val="center"/>
        </w:trPr>
        <w:tc>
          <w:tcPr>
            <w:tcW w:w="1843" w:type="dxa"/>
            <w:vMerge w:val="restart"/>
            <w:vAlign w:val="center"/>
          </w:tcPr>
          <w:p w14:paraId="578B485C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Quick: fall</w:t>
            </w:r>
          </w:p>
          <w:p w14:paraId="1563E0FE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(latitude)</w:t>
            </w:r>
          </w:p>
        </w:tc>
        <w:tc>
          <w:tcPr>
            <w:tcW w:w="1189" w:type="dxa"/>
            <w:tcBorders>
              <w:bottom w:val="nil"/>
            </w:tcBorders>
            <w:vAlign w:val="center"/>
          </w:tcPr>
          <w:p w14:paraId="33BB3582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Intercept</w:t>
            </w:r>
          </w:p>
        </w:tc>
        <w:tc>
          <w:tcPr>
            <w:tcW w:w="1243" w:type="dxa"/>
            <w:tcBorders>
              <w:bottom w:val="nil"/>
            </w:tcBorders>
            <w:vAlign w:val="center"/>
          </w:tcPr>
          <w:p w14:paraId="30008FC6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201.875</w:t>
            </w:r>
          </w:p>
        </w:tc>
        <w:tc>
          <w:tcPr>
            <w:tcW w:w="1343" w:type="dxa"/>
            <w:tcBorders>
              <w:bottom w:val="nil"/>
            </w:tcBorders>
            <w:vAlign w:val="center"/>
          </w:tcPr>
          <w:p w14:paraId="209866B7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4.872</w:t>
            </w: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14:paraId="11A92E69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41.44</w:t>
            </w: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14:paraId="226620E7" w14:textId="77777777" w:rsidR="008A3526" w:rsidRPr="00DF6D2D" w:rsidRDefault="008A3526" w:rsidP="006F6F81">
            <w:pPr>
              <w:jc w:val="center"/>
              <w:rPr>
                <w:rFonts w:cstheme="minorHAnsi"/>
                <w:noProof/>
                <w:lang w:val="en-US"/>
              </w:rPr>
            </w:pPr>
          </w:p>
        </w:tc>
      </w:tr>
      <w:tr w:rsidR="008A3526" w:rsidRPr="00DF6D2D" w14:paraId="1671083C" w14:textId="77777777" w:rsidTr="006F6F81">
        <w:trPr>
          <w:trHeight w:val="340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4B1B6A9A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  <w:vAlign w:val="center"/>
          </w:tcPr>
          <w:p w14:paraId="75D572EE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doy</w:t>
            </w: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vAlign w:val="center"/>
          </w:tcPr>
          <w:p w14:paraId="18A6FE43" w14:textId="77777777" w:rsidR="008A3526" w:rsidRPr="00DF6D2D" w:rsidRDefault="006F6F81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>
              <w:rPr>
                <w:rFonts w:asciiTheme="minorHAnsi" w:hAnsiTheme="minorHAnsi" w:cstheme="minorHAnsi"/>
                <w:noProof/>
                <w:lang w:val="en-US"/>
              </w:rPr>
              <w:t>-</w:t>
            </w:r>
            <w:r w:rsidR="008A3526" w:rsidRPr="00DF6D2D">
              <w:rPr>
                <w:rFonts w:asciiTheme="minorHAnsi" w:hAnsiTheme="minorHAnsi" w:cstheme="minorHAnsi"/>
                <w:noProof/>
                <w:lang w:val="en-US"/>
              </w:rPr>
              <w:t>0.503</w:t>
            </w:r>
          </w:p>
        </w:tc>
        <w:tc>
          <w:tcPr>
            <w:tcW w:w="1343" w:type="dxa"/>
            <w:tcBorders>
              <w:top w:val="nil"/>
              <w:bottom w:val="single" w:sz="4" w:space="0" w:color="auto"/>
            </w:tcBorders>
            <w:vAlign w:val="center"/>
          </w:tcPr>
          <w:p w14:paraId="59751619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0.016</w:t>
            </w:r>
          </w:p>
        </w:tc>
        <w:tc>
          <w:tcPr>
            <w:tcW w:w="1023" w:type="dxa"/>
            <w:tcBorders>
              <w:top w:val="nil"/>
              <w:bottom w:val="single" w:sz="4" w:space="0" w:color="auto"/>
            </w:tcBorders>
            <w:vAlign w:val="center"/>
          </w:tcPr>
          <w:p w14:paraId="7BDD9B0A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-30.47</w:t>
            </w:r>
          </w:p>
        </w:tc>
        <w:tc>
          <w:tcPr>
            <w:tcW w:w="1023" w:type="dxa"/>
            <w:tcBorders>
              <w:top w:val="nil"/>
              <w:bottom w:val="single" w:sz="4" w:space="0" w:color="auto"/>
            </w:tcBorders>
            <w:vAlign w:val="center"/>
          </w:tcPr>
          <w:p w14:paraId="7F91C64A" w14:textId="77777777" w:rsidR="008A3526" w:rsidRPr="00DF6D2D" w:rsidRDefault="006F6F81" w:rsidP="006F6F81">
            <w:pPr>
              <w:jc w:val="center"/>
              <w:rPr>
                <w:rFonts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8A3526" w:rsidRPr="00DF6D2D" w14:paraId="205CE7B2" w14:textId="77777777" w:rsidTr="006F6F81">
        <w:trPr>
          <w:trHeight w:val="340"/>
          <w:jc w:val="center"/>
        </w:trPr>
        <w:tc>
          <w:tcPr>
            <w:tcW w:w="1843" w:type="dxa"/>
            <w:vMerge w:val="restart"/>
            <w:vAlign w:val="center"/>
          </w:tcPr>
          <w:p w14:paraId="0955A950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Slow: 1</w:t>
            </w:r>
            <w:r w:rsidRPr="00DF6D2D">
              <w:rPr>
                <w:rFonts w:asciiTheme="minorHAnsi" w:hAnsiTheme="minorHAnsi" w:cstheme="minorHAnsi"/>
                <w:noProof/>
                <w:vertAlign w:val="superscript"/>
                <w:lang w:val="en-US"/>
              </w:rPr>
              <w:t>st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 phase</w:t>
            </w:r>
          </w:p>
          <w:p w14:paraId="364D086D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(latitude)</w:t>
            </w:r>
          </w:p>
        </w:tc>
        <w:tc>
          <w:tcPr>
            <w:tcW w:w="1189" w:type="dxa"/>
            <w:tcBorders>
              <w:bottom w:val="nil"/>
            </w:tcBorders>
            <w:vAlign w:val="center"/>
          </w:tcPr>
          <w:p w14:paraId="44491770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Intercept</w:t>
            </w:r>
          </w:p>
        </w:tc>
        <w:tc>
          <w:tcPr>
            <w:tcW w:w="1243" w:type="dxa"/>
            <w:tcBorders>
              <w:bottom w:val="nil"/>
            </w:tcBorders>
            <w:vAlign w:val="center"/>
          </w:tcPr>
          <w:p w14:paraId="4314F55C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55.500</w:t>
            </w:r>
          </w:p>
        </w:tc>
        <w:tc>
          <w:tcPr>
            <w:tcW w:w="1343" w:type="dxa"/>
            <w:tcBorders>
              <w:bottom w:val="nil"/>
            </w:tcBorders>
            <w:vAlign w:val="center"/>
          </w:tcPr>
          <w:p w14:paraId="1615A3D0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0.678</w:t>
            </w: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14:paraId="573A30C9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81.90</w:t>
            </w: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14:paraId="6E6E8122" w14:textId="77777777" w:rsidR="008A3526" w:rsidRPr="00DF6D2D" w:rsidRDefault="008A3526" w:rsidP="006F6F81">
            <w:pPr>
              <w:jc w:val="center"/>
              <w:rPr>
                <w:rFonts w:cstheme="minorHAnsi"/>
                <w:noProof/>
                <w:lang w:val="en-US"/>
              </w:rPr>
            </w:pPr>
          </w:p>
        </w:tc>
      </w:tr>
      <w:tr w:rsidR="008A3526" w:rsidRPr="00DF6D2D" w14:paraId="6E2F8D75" w14:textId="77777777" w:rsidTr="006F6F81">
        <w:trPr>
          <w:trHeight w:val="340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27315256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  <w:vAlign w:val="center"/>
          </w:tcPr>
          <w:p w14:paraId="2A306956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doy</w:t>
            </w: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vAlign w:val="center"/>
          </w:tcPr>
          <w:p w14:paraId="1E45D5A5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-0.026</w:t>
            </w:r>
          </w:p>
        </w:tc>
        <w:tc>
          <w:tcPr>
            <w:tcW w:w="1343" w:type="dxa"/>
            <w:tcBorders>
              <w:top w:val="nil"/>
              <w:bottom w:val="single" w:sz="4" w:space="0" w:color="auto"/>
            </w:tcBorders>
            <w:vAlign w:val="center"/>
          </w:tcPr>
          <w:p w14:paraId="7821E6C4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0.001</w:t>
            </w:r>
          </w:p>
        </w:tc>
        <w:tc>
          <w:tcPr>
            <w:tcW w:w="1023" w:type="dxa"/>
            <w:tcBorders>
              <w:top w:val="nil"/>
              <w:bottom w:val="single" w:sz="4" w:space="0" w:color="auto"/>
            </w:tcBorders>
            <w:vAlign w:val="center"/>
          </w:tcPr>
          <w:p w14:paraId="479EE683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-38.55</w:t>
            </w:r>
          </w:p>
        </w:tc>
        <w:tc>
          <w:tcPr>
            <w:tcW w:w="1023" w:type="dxa"/>
            <w:tcBorders>
              <w:top w:val="nil"/>
              <w:bottom w:val="single" w:sz="4" w:space="0" w:color="auto"/>
            </w:tcBorders>
            <w:vAlign w:val="center"/>
          </w:tcPr>
          <w:p w14:paraId="35FE0C6D" w14:textId="77777777" w:rsidR="008A3526" w:rsidRPr="00DF6D2D" w:rsidRDefault="006F6F81" w:rsidP="006F6F81">
            <w:pPr>
              <w:jc w:val="center"/>
              <w:rPr>
                <w:rFonts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8A3526" w:rsidRPr="00DF6D2D" w14:paraId="4AF5C657" w14:textId="77777777" w:rsidTr="006F6F81">
        <w:trPr>
          <w:trHeight w:val="34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3152B5DE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Slow: </w:t>
            </w:r>
            <w:r w:rsidR="006F6F81">
              <w:rPr>
                <w:rFonts w:asciiTheme="minorHAnsi" w:hAnsiTheme="minorHAnsi" w:cstheme="minorHAnsi"/>
                <w:noProof/>
                <w:lang w:val="en-US"/>
              </w:rPr>
              <w:t>2</w:t>
            </w:r>
            <w:r w:rsidR="006F6F81" w:rsidRPr="006F6F81">
              <w:rPr>
                <w:rFonts w:asciiTheme="minorHAnsi" w:hAnsiTheme="minorHAnsi" w:cstheme="minorHAnsi"/>
                <w:noProof/>
                <w:vertAlign w:val="superscript"/>
                <w:lang w:val="en-US"/>
              </w:rPr>
              <w:t>nd</w:t>
            </w:r>
            <w:r w:rsidR="006F6F81">
              <w:rPr>
                <w:rFonts w:asciiTheme="minorHAnsi" w:hAnsiTheme="minorHAnsi" w:cstheme="minorHAnsi"/>
                <w:noProof/>
                <w:lang w:val="en-US"/>
              </w:rPr>
              <w:t xml:space="preserve"> 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>phase</w:t>
            </w:r>
          </w:p>
          <w:p w14:paraId="4D17E2EF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(l</w:t>
            </w:r>
            <w:r w:rsidR="006F6F81">
              <w:rPr>
                <w:rFonts w:asciiTheme="minorHAnsi" w:hAnsiTheme="minorHAnsi" w:cstheme="minorHAnsi"/>
                <w:noProof/>
                <w:lang w:val="en-US"/>
              </w:rPr>
              <w:t>ati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>tude)</w:t>
            </w:r>
          </w:p>
        </w:tc>
        <w:tc>
          <w:tcPr>
            <w:tcW w:w="1189" w:type="dxa"/>
            <w:tcBorders>
              <w:top w:val="single" w:sz="4" w:space="0" w:color="auto"/>
              <w:bottom w:val="nil"/>
            </w:tcBorders>
            <w:vAlign w:val="center"/>
          </w:tcPr>
          <w:p w14:paraId="2869CA23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Intercept</w:t>
            </w:r>
          </w:p>
        </w:tc>
        <w:tc>
          <w:tcPr>
            <w:tcW w:w="1243" w:type="dxa"/>
            <w:tcBorders>
              <w:top w:val="single" w:sz="4" w:space="0" w:color="auto"/>
              <w:bottom w:val="nil"/>
            </w:tcBorders>
            <w:vAlign w:val="center"/>
          </w:tcPr>
          <w:p w14:paraId="7D7C55FC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42.785</w:t>
            </w:r>
          </w:p>
        </w:tc>
        <w:tc>
          <w:tcPr>
            <w:tcW w:w="1343" w:type="dxa"/>
            <w:tcBorders>
              <w:top w:val="single" w:sz="4" w:space="0" w:color="auto"/>
              <w:bottom w:val="nil"/>
            </w:tcBorders>
            <w:vAlign w:val="center"/>
          </w:tcPr>
          <w:p w14:paraId="25FBAA5F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0.482</w:t>
            </w:r>
          </w:p>
        </w:tc>
        <w:tc>
          <w:tcPr>
            <w:tcW w:w="1023" w:type="dxa"/>
            <w:tcBorders>
              <w:top w:val="single" w:sz="4" w:space="0" w:color="auto"/>
              <w:bottom w:val="nil"/>
            </w:tcBorders>
            <w:vAlign w:val="center"/>
          </w:tcPr>
          <w:p w14:paraId="42C3C1DF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88.73</w:t>
            </w:r>
          </w:p>
        </w:tc>
        <w:tc>
          <w:tcPr>
            <w:tcW w:w="1023" w:type="dxa"/>
            <w:tcBorders>
              <w:top w:val="single" w:sz="4" w:space="0" w:color="auto"/>
              <w:bottom w:val="nil"/>
            </w:tcBorders>
            <w:vAlign w:val="center"/>
          </w:tcPr>
          <w:p w14:paraId="6AF16D2A" w14:textId="77777777" w:rsidR="008A3526" w:rsidRPr="00DF6D2D" w:rsidRDefault="008A3526" w:rsidP="006F6F81">
            <w:pPr>
              <w:jc w:val="center"/>
              <w:rPr>
                <w:rFonts w:cstheme="minorHAnsi"/>
                <w:noProof/>
                <w:lang w:val="en-US"/>
              </w:rPr>
            </w:pPr>
          </w:p>
        </w:tc>
      </w:tr>
      <w:tr w:rsidR="008A3526" w:rsidRPr="00DF6D2D" w14:paraId="7BA05E15" w14:textId="77777777" w:rsidTr="006F6F81">
        <w:trPr>
          <w:trHeight w:val="340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51C6C89A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  <w:vAlign w:val="center"/>
          </w:tcPr>
          <w:p w14:paraId="520AA358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doy</w:t>
            </w: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vAlign w:val="center"/>
          </w:tcPr>
          <w:p w14:paraId="7D295A48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0.046</w:t>
            </w:r>
          </w:p>
        </w:tc>
        <w:tc>
          <w:tcPr>
            <w:tcW w:w="1343" w:type="dxa"/>
            <w:tcBorders>
              <w:top w:val="nil"/>
              <w:bottom w:val="single" w:sz="4" w:space="0" w:color="auto"/>
            </w:tcBorders>
            <w:vAlign w:val="center"/>
          </w:tcPr>
          <w:p w14:paraId="36796AE7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0.001</w:t>
            </w:r>
          </w:p>
        </w:tc>
        <w:tc>
          <w:tcPr>
            <w:tcW w:w="1023" w:type="dxa"/>
            <w:tcBorders>
              <w:top w:val="nil"/>
              <w:bottom w:val="single" w:sz="4" w:space="0" w:color="auto"/>
            </w:tcBorders>
            <w:vAlign w:val="center"/>
          </w:tcPr>
          <w:p w14:paraId="6B06E560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50.03</w:t>
            </w:r>
          </w:p>
        </w:tc>
        <w:tc>
          <w:tcPr>
            <w:tcW w:w="1023" w:type="dxa"/>
            <w:tcBorders>
              <w:top w:val="nil"/>
              <w:bottom w:val="single" w:sz="4" w:space="0" w:color="auto"/>
            </w:tcBorders>
            <w:vAlign w:val="center"/>
          </w:tcPr>
          <w:p w14:paraId="029A7C54" w14:textId="77777777" w:rsidR="008A3526" w:rsidRPr="00DF6D2D" w:rsidRDefault="006F6F81" w:rsidP="006F6F81">
            <w:pPr>
              <w:jc w:val="center"/>
              <w:rPr>
                <w:rFonts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8A3526" w:rsidRPr="00DF6D2D" w14:paraId="79E54AE7" w14:textId="77777777" w:rsidTr="006F6F81">
        <w:trPr>
          <w:trHeight w:val="340"/>
          <w:jc w:val="center"/>
        </w:trPr>
        <w:tc>
          <w:tcPr>
            <w:tcW w:w="1843" w:type="dxa"/>
            <w:vMerge w:val="restart"/>
            <w:vAlign w:val="center"/>
          </w:tcPr>
          <w:p w14:paraId="524634FB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Slow: </w:t>
            </w:r>
            <w:r w:rsidR="006F6F81">
              <w:rPr>
                <w:rFonts w:asciiTheme="minorHAnsi" w:hAnsiTheme="minorHAnsi" w:cstheme="minorHAnsi"/>
                <w:noProof/>
              </w:rPr>
              <w:t>1</w:t>
            </w:r>
            <w:r w:rsidR="006F6F81" w:rsidRPr="006F6F81">
              <w:rPr>
                <w:rFonts w:asciiTheme="minorHAnsi" w:hAnsiTheme="minorHAnsi" w:cstheme="minorHAnsi"/>
                <w:noProof/>
                <w:vertAlign w:val="superscript"/>
                <w:lang w:val="en-US"/>
              </w:rPr>
              <w:t>st</w:t>
            </w:r>
            <w:r w:rsidR="006F6F81">
              <w:rPr>
                <w:rFonts w:asciiTheme="minorHAnsi" w:hAnsiTheme="minorHAnsi" w:cstheme="minorHAnsi"/>
                <w:noProof/>
                <w:lang w:val="en-US"/>
              </w:rPr>
              <w:t xml:space="preserve"> 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>phase</w:t>
            </w:r>
          </w:p>
          <w:p w14:paraId="6A6B5A92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(l</w:t>
            </w:r>
            <w:r w:rsidR="006F6F81">
              <w:rPr>
                <w:rFonts w:asciiTheme="minorHAnsi" w:hAnsiTheme="minorHAnsi" w:cstheme="minorHAnsi"/>
                <w:noProof/>
                <w:lang w:val="en-US"/>
              </w:rPr>
              <w:t>ong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>itude)</w:t>
            </w:r>
          </w:p>
        </w:tc>
        <w:tc>
          <w:tcPr>
            <w:tcW w:w="1189" w:type="dxa"/>
            <w:tcBorders>
              <w:bottom w:val="nil"/>
            </w:tcBorders>
            <w:vAlign w:val="center"/>
          </w:tcPr>
          <w:p w14:paraId="337E87A1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Intercept</w:t>
            </w:r>
          </w:p>
        </w:tc>
        <w:tc>
          <w:tcPr>
            <w:tcW w:w="1243" w:type="dxa"/>
            <w:tcBorders>
              <w:bottom w:val="nil"/>
            </w:tcBorders>
            <w:vAlign w:val="center"/>
          </w:tcPr>
          <w:p w14:paraId="1825F73E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46.186</w:t>
            </w:r>
          </w:p>
        </w:tc>
        <w:tc>
          <w:tcPr>
            <w:tcW w:w="1343" w:type="dxa"/>
            <w:tcBorders>
              <w:bottom w:val="nil"/>
            </w:tcBorders>
            <w:vAlign w:val="center"/>
          </w:tcPr>
          <w:p w14:paraId="038AD181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1.764</w:t>
            </w: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14:paraId="7F93FC61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26.18</w:t>
            </w: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14:paraId="6B46101E" w14:textId="77777777" w:rsidR="008A3526" w:rsidRPr="00DF6D2D" w:rsidRDefault="008A3526" w:rsidP="006F6F81">
            <w:pPr>
              <w:jc w:val="center"/>
              <w:rPr>
                <w:rFonts w:cstheme="minorHAnsi"/>
                <w:noProof/>
                <w:lang w:val="en-US"/>
              </w:rPr>
            </w:pPr>
          </w:p>
        </w:tc>
      </w:tr>
      <w:tr w:rsidR="008A3526" w:rsidRPr="00DF6D2D" w14:paraId="0F638B0F" w14:textId="77777777" w:rsidTr="006F6F81">
        <w:trPr>
          <w:trHeight w:val="340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6C77716F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  <w:vAlign w:val="center"/>
          </w:tcPr>
          <w:p w14:paraId="3D47905B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doy</w:t>
            </w: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vAlign w:val="center"/>
          </w:tcPr>
          <w:p w14:paraId="7D79D596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-0.045</w:t>
            </w:r>
          </w:p>
        </w:tc>
        <w:tc>
          <w:tcPr>
            <w:tcW w:w="1343" w:type="dxa"/>
            <w:tcBorders>
              <w:top w:val="nil"/>
              <w:bottom w:val="single" w:sz="4" w:space="0" w:color="auto"/>
            </w:tcBorders>
            <w:vAlign w:val="center"/>
          </w:tcPr>
          <w:p w14:paraId="4603D63A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0.001</w:t>
            </w:r>
          </w:p>
        </w:tc>
        <w:tc>
          <w:tcPr>
            <w:tcW w:w="1023" w:type="dxa"/>
            <w:tcBorders>
              <w:top w:val="nil"/>
              <w:bottom w:val="single" w:sz="4" w:space="0" w:color="auto"/>
            </w:tcBorders>
            <w:vAlign w:val="center"/>
          </w:tcPr>
          <w:p w14:paraId="1C3E36EE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-30.42</w:t>
            </w:r>
          </w:p>
        </w:tc>
        <w:tc>
          <w:tcPr>
            <w:tcW w:w="1023" w:type="dxa"/>
            <w:tcBorders>
              <w:top w:val="nil"/>
              <w:bottom w:val="single" w:sz="4" w:space="0" w:color="auto"/>
            </w:tcBorders>
            <w:vAlign w:val="center"/>
          </w:tcPr>
          <w:p w14:paraId="19CE035B" w14:textId="77777777" w:rsidR="008A3526" w:rsidRPr="00DF6D2D" w:rsidRDefault="006F6F81" w:rsidP="006F6F81">
            <w:pPr>
              <w:jc w:val="center"/>
              <w:rPr>
                <w:rFonts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8A3526" w:rsidRPr="00DF6D2D" w14:paraId="79A00634" w14:textId="77777777" w:rsidTr="006F6F81">
        <w:trPr>
          <w:trHeight w:val="34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78DA7F7C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Slow: 2</w:t>
            </w:r>
            <w:r w:rsidRPr="00DF6D2D">
              <w:rPr>
                <w:rFonts w:asciiTheme="minorHAnsi" w:hAnsiTheme="minorHAnsi" w:cstheme="minorHAnsi"/>
                <w:noProof/>
                <w:vertAlign w:val="superscript"/>
                <w:lang w:val="en-US"/>
              </w:rPr>
              <w:t>nd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 phase</w:t>
            </w:r>
          </w:p>
          <w:p w14:paraId="7159AB5C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(longitude)</w:t>
            </w:r>
          </w:p>
        </w:tc>
        <w:tc>
          <w:tcPr>
            <w:tcW w:w="1189" w:type="dxa"/>
            <w:tcBorders>
              <w:top w:val="single" w:sz="4" w:space="0" w:color="auto"/>
              <w:bottom w:val="nil"/>
            </w:tcBorders>
            <w:vAlign w:val="center"/>
          </w:tcPr>
          <w:p w14:paraId="180FD73E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Intercept</w:t>
            </w:r>
          </w:p>
        </w:tc>
        <w:tc>
          <w:tcPr>
            <w:tcW w:w="1243" w:type="dxa"/>
            <w:tcBorders>
              <w:top w:val="single" w:sz="4" w:space="0" w:color="auto"/>
              <w:bottom w:val="nil"/>
            </w:tcBorders>
            <w:vAlign w:val="center"/>
          </w:tcPr>
          <w:p w14:paraId="32C131E0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18.566</w:t>
            </w:r>
          </w:p>
        </w:tc>
        <w:tc>
          <w:tcPr>
            <w:tcW w:w="1343" w:type="dxa"/>
            <w:tcBorders>
              <w:top w:val="single" w:sz="4" w:space="0" w:color="auto"/>
              <w:bottom w:val="nil"/>
            </w:tcBorders>
            <w:vAlign w:val="center"/>
          </w:tcPr>
          <w:p w14:paraId="38A33BBD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1.518</w:t>
            </w:r>
          </w:p>
        </w:tc>
        <w:tc>
          <w:tcPr>
            <w:tcW w:w="1023" w:type="dxa"/>
            <w:tcBorders>
              <w:top w:val="single" w:sz="4" w:space="0" w:color="auto"/>
              <w:bottom w:val="nil"/>
            </w:tcBorders>
            <w:vAlign w:val="center"/>
          </w:tcPr>
          <w:p w14:paraId="69378192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12.23</w:t>
            </w:r>
          </w:p>
        </w:tc>
        <w:tc>
          <w:tcPr>
            <w:tcW w:w="1023" w:type="dxa"/>
            <w:tcBorders>
              <w:top w:val="single" w:sz="4" w:space="0" w:color="auto"/>
              <w:bottom w:val="nil"/>
            </w:tcBorders>
            <w:vAlign w:val="center"/>
          </w:tcPr>
          <w:p w14:paraId="1172BBEC" w14:textId="77777777" w:rsidR="008A3526" w:rsidRPr="00DF6D2D" w:rsidRDefault="008A3526" w:rsidP="006F6F81">
            <w:pPr>
              <w:jc w:val="center"/>
              <w:rPr>
                <w:rFonts w:cstheme="minorHAnsi"/>
                <w:noProof/>
                <w:lang w:val="en-US"/>
              </w:rPr>
            </w:pPr>
          </w:p>
        </w:tc>
      </w:tr>
      <w:tr w:rsidR="008A3526" w:rsidRPr="00DF6D2D" w14:paraId="691CB555" w14:textId="77777777" w:rsidTr="006F6F81">
        <w:trPr>
          <w:trHeight w:val="340"/>
          <w:jc w:val="center"/>
        </w:trPr>
        <w:tc>
          <w:tcPr>
            <w:tcW w:w="1843" w:type="dxa"/>
            <w:vMerge/>
            <w:vAlign w:val="center"/>
          </w:tcPr>
          <w:p w14:paraId="0B1ADEF2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20E7ACAD" w14:textId="77777777" w:rsidR="008A3526" w:rsidRPr="00DF6D2D" w:rsidRDefault="008A3526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doy</w:t>
            </w:r>
          </w:p>
        </w:tc>
        <w:tc>
          <w:tcPr>
            <w:tcW w:w="1243" w:type="dxa"/>
            <w:tcBorders>
              <w:top w:val="nil"/>
            </w:tcBorders>
            <w:vAlign w:val="center"/>
          </w:tcPr>
          <w:p w14:paraId="72D83C9D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0.113</w:t>
            </w:r>
          </w:p>
        </w:tc>
        <w:tc>
          <w:tcPr>
            <w:tcW w:w="1343" w:type="dxa"/>
            <w:tcBorders>
              <w:top w:val="nil"/>
            </w:tcBorders>
            <w:vAlign w:val="center"/>
          </w:tcPr>
          <w:p w14:paraId="6C9A5615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0.002</w:t>
            </w:r>
          </w:p>
        </w:tc>
        <w:tc>
          <w:tcPr>
            <w:tcW w:w="1023" w:type="dxa"/>
            <w:tcBorders>
              <w:top w:val="nil"/>
            </w:tcBorders>
            <w:vAlign w:val="center"/>
          </w:tcPr>
          <w:p w14:paraId="77E557FD" w14:textId="77777777" w:rsidR="008A3526" w:rsidRPr="00DF6D2D" w:rsidRDefault="008A3526" w:rsidP="00D011B7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48.84</w:t>
            </w:r>
          </w:p>
        </w:tc>
        <w:tc>
          <w:tcPr>
            <w:tcW w:w="1023" w:type="dxa"/>
            <w:tcBorders>
              <w:top w:val="nil"/>
            </w:tcBorders>
            <w:vAlign w:val="center"/>
          </w:tcPr>
          <w:p w14:paraId="346D888F" w14:textId="77777777" w:rsidR="008A3526" w:rsidRPr="00DF6D2D" w:rsidRDefault="006F6F81" w:rsidP="006F6F81">
            <w:pPr>
              <w:jc w:val="center"/>
              <w:rPr>
                <w:rFonts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</w:tbl>
    <w:p w14:paraId="0D65607D" w14:textId="278D562F" w:rsidR="003D7F11" w:rsidRDefault="003D7F11" w:rsidP="00DF6D2D">
      <w:pPr>
        <w:spacing w:line="360" w:lineRule="auto"/>
        <w:jc w:val="both"/>
        <w:rPr>
          <w:rFonts w:cstheme="minorHAnsi"/>
          <w:lang w:val="en-US"/>
        </w:rPr>
      </w:pPr>
    </w:p>
    <w:p w14:paraId="742FFEDF" w14:textId="77777777" w:rsidR="003D7F11" w:rsidRDefault="003D7F11">
      <w:pPr>
        <w:rPr>
          <w:rFonts w:cstheme="minorHAnsi"/>
          <w:lang w:val="en-US"/>
        </w:rPr>
      </w:pPr>
      <w:r>
        <w:rPr>
          <w:rFonts w:cstheme="minorHAnsi"/>
          <w:lang w:val="en-US"/>
        </w:rPr>
        <w:br w:type="page"/>
      </w:r>
    </w:p>
    <w:p w14:paraId="05335063" w14:textId="560B23BB" w:rsidR="00DD68FE" w:rsidRPr="00DF6D2D" w:rsidRDefault="003D7F11" w:rsidP="00180393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noProof/>
          <w:sz w:val="24"/>
          <w:szCs w:val="24"/>
          <w:lang w:val="en-US"/>
        </w:rPr>
        <w:lastRenderedPageBreak/>
        <w:t xml:space="preserve">c) </w:t>
      </w:r>
      <w:r w:rsidR="002F11EE" w:rsidRPr="0023694B">
        <w:rPr>
          <w:rFonts w:cstheme="minorHAnsi"/>
          <w:b/>
          <w:noProof/>
          <w:sz w:val="24"/>
          <w:szCs w:val="24"/>
          <w:lang w:val="en-US"/>
        </w:rPr>
        <w:t>Table S</w:t>
      </w:r>
      <w:r w:rsidR="00DF6D2D">
        <w:rPr>
          <w:rFonts w:cstheme="minorHAnsi"/>
          <w:b/>
          <w:noProof/>
          <w:sz w:val="24"/>
          <w:szCs w:val="24"/>
          <w:lang w:val="en-US"/>
        </w:rPr>
        <w:t>3</w:t>
      </w:r>
      <w:r w:rsidR="002F11EE" w:rsidRPr="0023694B">
        <w:rPr>
          <w:rFonts w:cstheme="minorHAnsi"/>
          <w:b/>
          <w:noProof/>
          <w:sz w:val="24"/>
          <w:szCs w:val="24"/>
          <w:lang w:val="en-US"/>
        </w:rPr>
        <w:t>.</w:t>
      </w:r>
      <w:r w:rsidR="002F11EE" w:rsidRPr="0023694B">
        <w:rPr>
          <w:rFonts w:cstheme="minorHAnsi"/>
          <w:noProof/>
          <w:sz w:val="24"/>
          <w:szCs w:val="24"/>
          <w:lang w:val="en-US"/>
        </w:rPr>
        <w:t xml:space="preserve"> The relationship between </w:t>
      </w:r>
      <w:r w:rsidR="002F11EE" w:rsidRPr="00DF6D2D">
        <w:rPr>
          <w:rFonts w:cstheme="minorHAnsi"/>
          <w:noProof/>
          <w:sz w:val="24"/>
          <w:szCs w:val="24"/>
          <w:lang w:val="en-US"/>
        </w:rPr>
        <w:t>latitude/longitude</w:t>
      </w:r>
      <w:r w:rsidR="002F11EE" w:rsidRPr="0023694B">
        <w:rPr>
          <w:rFonts w:cstheme="minorHAnsi"/>
          <w:noProof/>
          <w:sz w:val="24"/>
          <w:szCs w:val="24"/>
          <w:lang w:val="en-US"/>
        </w:rPr>
        <w:t xml:space="preserve"> and </w:t>
      </w:r>
      <w:r w:rsidR="002F11EE" w:rsidRPr="00DF6D2D">
        <w:rPr>
          <w:rFonts w:cstheme="minorHAnsi"/>
          <w:noProof/>
          <w:sz w:val="24"/>
          <w:szCs w:val="24"/>
          <w:lang w:val="en-US"/>
        </w:rPr>
        <w:t xml:space="preserve">the </w:t>
      </w:r>
      <w:r w:rsidR="002F11EE" w:rsidRPr="0023694B">
        <w:rPr>
          <w:rFonts w:cstheme="minorHAnsi"/>
          <w:noProof/>
          <w:sz w:val="24"/>
          <w:szCs w:val="24"/>
          <w:lang w:val="en-US"/>
        </w:rPr>
        <w:t xml:space="preserve">day </w:t>
      </w:r>
      <w:r w:rsidR="002F11EE" w:rsidRPr="00DF6D2D">
        <w:rPr>
          <w:rFonts w:cstheme="minorHAnsi"/>
          <w:noProof/>
          <w:sz w:val="24"/>
          <w:szCs w:val="24"/>
          <w:lang w:val="en-US"/>
        </w:rPr>
        <w:t>of the year</w:t>
      </w:r>
      <w:r w:rsidR="00E33DED" w:rsidRPr="00DF6D2D">
        <w:rPr>
          <w:rFonts w:cstheme="minorHAnsi"/>
          <w:noProof/>
          <w:sz w:val="24"/>
          <w:szCs w:val="24"/>
          <w:lang w:val="en-US"/>
        </w:rPr>
        <w:t xml:space="preserve"> during quick and slow phases of migration</w:t>
      </w:r>
      <w:r w:rsidR="002F11EE" w:rsidRPr="0023694B">
        <w:rPr>
          <w:rFonts w:cstheme="minorHAnsi"/>
          <w:noProof/>
          <w:sz w:val="24"/>
          <w:szCs w:val="24"/>
          <w:lang w:val="en-US"/>
        </w:rPr>
        <w:t xml:space="preserve">. Linear mixed-effect model, random effects. </w:t>
      </w:r>
      <w:r w:rsidR="001B6773">
        <w:rPr>
          <w:rFonts w:cstheme="minorHAnsi"/>
          <w:noProof/>
          <w:sz w:val="24"/>
          <w:szCs w:val="24"/>
          <w:lang w:val="en-US"/>
        </w:rPr>
        <w:t>The r</w:t>
      </w:r>
      <w:r w:rsidR="002F11EE" w:rsidRPr="0023694B">
        <w:rPr>
          <w:rFonts w:cstheme="minorHAnsi"/>
          <w:noProof/>
          <w:sz w:val="24"/>
          <w:szCs w:val="24"/>
          <w:lang w:val="en-US"/>
        </w:rPr>
        <w:t xml:space="preserve">esponse variable – </w:t>
      </w:r>
      <w:r w:rsidR="002F11EE" w:rsidRPr="00DF6D2D">
        <w:rPr>
          <w:rFonts w:cstheme="minorHAnsi"/>
          <w:noProof/>
          <w:sz w:val="24"/>
          <w:szCs w:val="24"/>
          <w:lang w:val="en-US"/>
        </w:rPr>
        <w:t>latitude/longitude</w:t>
      </w:r>
      <w:r w:rsidR="002F11EE" w:rsidRPr="0023694B">
        <w:rPr>
          <w:rFonts w:cstheme="minorHAnsi"/>
          <w:noProof/>
          <w:sz w:val="24"/>
          <w:szCs w:val="24"/>
          <w:lang w:val="en-US"/>
        </w:rPr>
        <w:t xml:space="preserve">. Fixed effect – </w:t>
      </w:r>
      <w:r w:rsidR="002F11EE" w:rsidRPr="00DF6D2D">
        <w:rPr>
          <w:rFonts w:cstheme="minorHAnsi"/>
          <w:noProof/>
          <w:sz w:val="24"/>
          <w:szCs w:val="24"/>
          <w:lang w:val="en-US"/>
        </w:rPr>
        <w:t xml:space="preserve">the </w:t>
      </w:r>
      <w:r w:rsidR="002F11EE" w:rsidRPr="0023694B">
        <w:rPr>
          <w:rFonts w:cstheme="minorHAnsi"/>
          <w:noProof/>
          <w:sz w:val="24"/>
          <w:szCs w:val="24"/>
          <w:lang w:val="en-US"/>
        </w:rPr>
        <w:t xml:space="preserve">day </w:t>
      </w:r>
      <w:r w:rsidR="002F11EE" w:rsidRPr="00DF6D2D">
        <w:rPr>
          <w:rFonts w:cstheme="minorHAnsi"/>
          <w:noProof/>
          <w:sz w:val="24"/>
          <w:szCs w:val="24"/>
          <w:lang w:val="en-US"/>
        </w:rPr>
        <w:t>of the year</w:t>
      </w:r>
      <w:r w:rsidR="002F11EE" w:rsidRPr="0023694B">
        <w:rPr>
          <w:rFonts w:cstheme="minorHAnsi"/>
          <w:noProof/>
          <w:sz w:val="24"/>
          <w:szCs w:val="24"/>
          <w:lang w:val="en-US"/>
        </w:rPr>
        <w:t>. Random effect</w:t>
      </w:r>
      <w:r w:rsidR="002F11EE" w:rsidRPr="00DF6D2D">
        <w:rPr>
          <w:rFonts w:cstheme="minorHAnsi"/>
          <w:noProof/>
          <w:sz w:val="24"/>
          <w:szCs w:val="24"/>
          <w:lang w:val="en-US"/>
        </w:rPr>
        <w:t>s</w:t>
      </w:r>
      <w:r w:rsidR="002F11EE" w:rsidRPr="0023694B">
        <w:rPr>
          <w:rFonts w:cstheme="minorHAnsi"/>
          <w:noProof/>
          <w:sz w:val="24"/>
          <w:szCs w:val="24"/>
          <w:lang w:val="en-US"/>
        </w:rPr>
        <w:t xml:space="preserve"> – individuals</w:t>
      </w:r>
      <w:r w:rsidR="002F11EE" w:rsidRPr="00DF6D2D">
        <w:rPr>
          <w:rFonts w:cstheme="minorHAnsi"/>
          <w:noProof/>
          <w:sz w:val="24"/>
          <w:szCs w:val="24"/>
          <w:lang w:val="en-US"/>
        </w:rPr>
        <w:t xml:space="preserve"> (‘bird’) and year (‘year’)</w:t>
      </w:r>
      <w:r w:rsidR="002F11EE" w:rsidRPr="0023694B">
        <w:rPr>
          <w:rFonts w:cstheme="minorHAnsi"/>
          <w:noProof/>
          <w:sz w:val="24"/>
          <w:szCs w:val="24"/>
          <w:lang w:val="en-US"/>
        </w:rPr>
        <w:t>.</w:t>
      </w:r>
      <w:r w:rsidR="008664D5" w:rsidRPr="00DF6D2D">
        <w:rPr>
          <w:rFonts w:cstheme="minorHAnsi"/>
          <w:noProof/>
          <w:sz w:val="24"/>
          <w:szCs w:val="24"/>
          <w:lang w:val="en-US"/>
        </w:rPr>
        <w:t xml:space="preserve"> For the fixed effects, see Table </w:t>
      </w:r>
      <w:r w:rsidR="00DF6D2D">
        <w:rPr>
          <w:rFonts w:cstheme="minorHAnsi"/>
          <w:noProof/>
          <w:sz w:val="24"/>
          <w:szCs w:val="24"/>
          <w:lang w:val="en-US"/>
        </w:rPr>
        <w:t>S2</w:t>
      </w:r>
      <w:r w:rsidR="008664D5" w:rsidRPr="00DF6D2D">
        <w:rPr>
          <w:rFonts w:cstheme="minorHAnsi"/>
          <w:noProof/>
          <w:sz w:val="24"/>
          <w:szCs w:val="24"/>
          <w:lang w:val="en-US"/>
        </w:rPr>
        <w:t xml:space="preserve">. For </w:t>
      </w:r>
      <w:r w:rsidR="00F41185">
        <w:rPr>
          <w:rFonts w:cstheme="minorHAnsi"/>
          <w:noProof/>
          <w:sz w:val="24"/>
          <w:szCs w:val="24"/>
          <w:lang w:val="en-US"/>
        </w:rPr>
        <w:t xml:space="preserve">the likelihood ratio test results </w:t>
      </w:r>
      <w:r w:rsidR="008664D5" w:rsidRPr="00DF6D2D">
        <w:rPr>
          <w:rFonts w:cstheme="minorHAnsi"/>
          <w:noProof/>
          <w:sz w:val="24"/>
          <w:szCs w:val="24"/>
          <w:lang w:val="en-US"/>
        </w:rPr>
        <w:t>to compare candidate models, see Table S1.</w:t>
      </w:r>
    </w:p>
    <w:tbl>
      <w:tblPr>
        <w:tblStyle w:val="TableGrid"/>
        <w:tblW w:w="5812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418"/>
        <w:gridCol w:w="1417"/>
      </w:tblGrid>
      <w:tr w:rsidR="00E328A7" w:rsidRPr="00DF6D2D" w14:paraId="4511EB5C" w14:textId="77777777" w:rsidTr="002F11EE">
        <w:trPr>
          <w:trHeight w:val="340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bookmarkEnd w:id="0"/>
          <w:p w14:paraId="1C9FA98D" w14:textId="77777777" w:rsidR="00E328A7" w:rsidRPr="00DF6D2D" w:rsidRDefault="00E328A7" w:rsidP="00D011B7">
            <w:pPr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b/>
                <w:noProof/>
                <w:lang w:val="en-US"/>
              </w:rPr>
              <w:t>Migration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3859EB" w14:textId="77777777" w:rsidR="00E328A7" w:rsidRPr="00DF6D2D" w:rsidRDefault="00E328A7" w:rsidP="00D011B7">
            <w:pPr>
              <w:jc w:val="center"/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b/>
                <w:noProof/>
                <w:lang w:val="en-US"/>
              </w:rPr>
              <w:t>Group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0DE6216" w14:textId="77777777" w:rsidR="00E328A7" w:rsidRPr="00DF6D2D" w:rsidRDefault="00E328A7" w:rsidP="00905982">
            <w:pPr>
              <w:jc w:val="center"/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b/>
                <w:noProof/>
                <w:lang w:val="en-US"/>
              </w:rPr>
              <w:t>Variance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E65DE68" w14:textId="77777777" w:rsidR="00E328A7" w:rsidRPr="00DF6D2D" w:rsidRDefault="00E328A7" w:rsidP="00905982">
            <w:pPr>
              <w:jc w:val="center"/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b/>
                <w:noProof/>
                <w:lang w:val="en-US"/>
              </w:rPr>
              <w:t>Std. Dev.</w:t>
            </w:r>
          </w:p>
        </w:tc>
      </w:tr>
      <w:tr w:rsidR="00E328A7" w:rsidRPr="00DF6D2D" w14:paraId="620BFDA8" w14:textId="77777777" w:rsidTr="002F11EE">
        <w:trPr>
          <w:trHeight w:val="340"/>
          <w:jc w:val="center"/>
        </w:trPr>
        <w:tc>
          <w:tcPr>
            <w:tcW w:w="1843" w:type="dxa"/>
            <w:vMerge w:val="restart"/>
            <w:vAlign w:val="center"/>
          </w:tcPr>
          <w:p w14:paraId="5B7F0F5F" w14:textId="77777777" w:rsidR="00E328A7" w:rsidRPr="00DF6D2D" w:rsidRDefault="00E328A7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Quick: spring</w:t>
            </w:r>
          </w:p>
          <w:p w14:paraId="347D9F61" w14:textId="77777777" w:rsidR="00E328A7" w:rsidRPr="00DF6D2D" w:rsidRDefault="00E328A7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(latitude)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2582D58" w14:textId="77777777" w:rsidR="00E328A7" w:rsidRPr="00DF6D2D" w:rsidRDefault="00E328A7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bird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1BD07265" w14:textId="77777777" w:rsidR="00E328A7" w:rsidRPr="00DF6D2D" w:rsidRDefault="00FE13B6" w:rsidP="00905982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eastAsia="ru-RU"/>
              </w:rPr>
            </w:pPr>
            <w:r w:rsidRPr="00DF6D2D">
              <w:rPr>
                <w:rFonts w:asciiTheme="minorHAnsi" w:hAnsiTheme="minorHAnsi" w:cstheme="minorHAnsi"/>
                <w:lang w:val="en-US"/>
              </w:rPr>
              <w:t>7.998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6C155F9" w14:textId="77777777" w:rsidR="00E328A7" w:rsidRPr="00DF6D2D" w:rsidRDefault="00FE13B6" w:rsidP="00905982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hAnsiTheme="minorHAnsi" w:cstheme="minorHAnsi"/>
                <w:lang w:val="en-US"/>
              </w:rPr>
              <w:t>2.828</w:t>
            </w:r>
          </w:p>
        </w:tc>
      </w:tr>
      <w:tr w:rsidR="00E328A7" w:rsidRPr="00DF6D2D" w14:paraId="7D7A759A" w14:textId="77777777" w:rsidTr="002F11EE">
        <w:trPr>
          <w:trHeight w:val="340"/>
          <w:jc w:val="center"/>
        </w:trPr>
        <w:tc>
          <w:tcPr>
            <w:tcW w:w="1843" w:type="dxa"/>
            <w:vMerge/>
            <w:vAlign w:val="center"/>
          </w:tcPr>
          <w:p w14:paraId="010F0BD3" w14:textId="77777777" w:rsidR="00E328A7" w:rsidRPr="00DF6D2D" w:rsidRDefault="00E328A7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9453F72" w14:textId="77777777" w:rsidR="00E328A7" w:rsidRPr="00DF6D2D" w:rsidRDefault="00E328A7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year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09FCF2F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lang w:val="en-US"/>
              </w:rPr>
              <w:t>1.579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DDC0A0C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lang w:val="en-US"/>
              </w:rPr>
              <w:t>1.256</w:t>
            </w:r>
          </w:p>
        </w:tc>
      </w:tr>
      <w:tr w:rsidR="00E328A7" w:rsidRPr="00DF6D2D" w14:paraId="463FC92B" w14:textId="77777777" w:rsidTr="002F11EE">
        <w:trPr>
          <w:trHeight w:val="340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5DFE8FE7" w14:textId="77777777" w:rsidR="00E328A7" w:rsidRPr="00DF6D2D" w:rsidRDefault="00E328A7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09E36D9C" w14:textId="77777777" w:rsidR="00E328A7" w:rsidRPr="00DF6D2D" w:rsidRDefault="00E328A7" w:rsidP="00D011B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residual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74F0A13B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lang w:val="en-US"/>
              </w:rPr>
              <w:t>7.054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4E66510A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lang w:val="en-US"/>
              </w:rPr>
              <w:t>2.656</w:t>
            </w:r>
          </w:p>
        </w:tc>
      </w:tr>
      <w:tr w:rsidR="00E328A7" w:rsidRPr="00DF6D2D" w14:paraId="3117BFC6" w14:textId="77777777" w:rsidTr="002F11EE">
        <w:trPr>
          <w:trHeight w:val="340"/>
          <w:jc w:val="center"/>
        </w:trPr>
        <w:tc>
          <w:tcPr>
            <w:tcW w:w="1843" w:type="dxa"/>
            <w:vMerge w:val="restart"/>
            <w:vAlign w:val="center"/>
          </w:tcPr>
          <w:p w14:paraId="18155CFA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Quick: fall</w:t>
            </w:r>
          </w:p>
          <w:p w14:paraId="069C9AF2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(latitude)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0F0EB43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bird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757E4FC4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lang w:val="en-US"/>
              </w:rPr>
              <w:t>25.858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9C6F7A9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lang w:val="en-US"/>
              </w:rPr>
              <w:t>5.085</w:t>
            </w:r>
          </w:p>
        </w:tc>
      </w:tr>
      <w:tr w:rsidR="00E328A7" w:rsidRPr="00DF6D2D" w14:paraId="2A634CF7" w14:textId="77777777" w:rsidTr="002F11EE">
        <w:trPr>
          <w:trHeight w:val="340"/>
          <w:jc w:val="center"/>
        </w:trPr>
        <w:tc>
          <w:tcPr>
            <w:tcW w:w="1843" w:type="dxa"/>
            <w:vMerge/>
            <w:vAlign w:val="center"/>
          </w:tcPr>
          <w:p w14:paraId="7724DD4D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C4AD306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year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D8E775B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lang w:val="en-US"/>
              </w:rPr>
              <w:t>12.766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D85A04C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lang w:val="en-US"/>
              </w:rPr>
              <w:t>3.573</w:t>
            </w:r>
          </w:p>
        </w:tc>
      </w:tr>
      <w:tr w:rsidR="00E328A7" w:rsidRPr="00DF6D2D" w14:paraId="13426D0E" w14:textId="77777777" w:rsidTr="002F11EE">
        <w:trPr>
          <w:trHeight w:val="340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3E8C72E7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2D20D339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residual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5F53FA3C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lang w:val="en-US"/>
              </w:rPr>
              <w:t>8.849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33B3C968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lang w:val="en-US"/>
              </w:rPr>
              <w:t>2.975</w:t>
            </w:r>
          </w:p>
        </w:tc>
      </w:tr>
      <w:tr w:rsidR="00E328A7" w:rsidRPr="00DF6D2D" w14:paraId="477CCC2C" w14:textId="77777777" w:rsidTr="002F11EE">
        <w:trPr>
          <w:trHeight w:val="340"/>
          <w:jc w:val="center"/>
        </w:trPr>
        <w:tc>
          <w:tcPr>
            <w:tcW w:w="1843" w:type="dxa"/>
            <w:vMerge w:val="restart"/>
            <w:vAlign w:val="center"/>
          </w:tcPr>
          <w:p w14:paraId="765E767E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Slow: 1</w:t>
            </w:r>
            <w:r w:rsidRPr="00DF6D2D">
              <w:rPr>
                <w:rFonts w:asciiTheme="minorHAnsi" w:hAnsiTheme="minorHAnsi" w:cstheme="minorHAnsi"/>
                <w:noProof/>
                <w:vertAlign w:val="superscript"/>
                <w:lang w:val="en-US"/>
              </w:rPr>
              <w:t>st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 phase</w:t>
            </w:r>
          </w:p>
          <w:p w14:paraId="20F4B9C2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(latitude)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7871639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bird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446C853D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</w:rPr>
              <w:t>6.812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2404AA8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</w:rPr>
              <w:t>2.610</w:t>
            </w:r>
          </w:p>
        </w:tc>
      </w:tr>
      <w:tr w:rsidR="00E328A7" w:rsidRPr="00DF6D2D" w14:paraId="5C973649" w14:textId="77777777" w:rsidTr="002F11EE">
        <w:trPr>
          <w:trHeight w:val="340"/>
          <w:jc w:val="center"/>
        </w:trPr>
        <w:tc>
          <w:tcPr>
            <w:tcW w:w="1843" w:type="dxa"/>
            <w:vMerge/>
            <w:vAlign w:val="center"/>
          </w:tcPr>
          <w:p w14:paraId="19B19638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CDC9AD7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year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62D024C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</w:rPr>
              <w:t>1.377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47BDEF6E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</w:rPr>
              <w:t>1.173</w:t>
            </w:r>
          </w:p>
        </w:tc>
      </w:tr>
      <w:tr w:rsidR="00E328A7" w:rsidRPr="00DF6D2D" w14:paraId="478051F3" w14:textId="77777777" w:rsidTr="002F11EE">
        <w:trPr>
          <w:trHeight w:val="340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300A7ADE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1D186327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residual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4BA0941A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</w:rPr>
              <w:t>2.968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6A5E877A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</w:rPr>
              <w:t>1.723</w:t>
            </w:r>
          </w:p>
        </w:tc>
      </w:tr>
      <w:tr w:rsidR="00E328A7" w:rsidRPr="00DF6D2D" w14:paraId="7F224D16" w14:textId="77777777" w:rsidTr="002F11EE">
        <w:trPr>
          <w:trHeight w:val="34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20D4B012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Slow: 1</w:t>
            </w:r>
            <w:r w:rsidRPr="00DF6D2D">
              <w:rPr>
                <w:rFonts w:asciiTheme="minorHAnsi" w:hAnsiTheme="minorHAnsi" w:cstheme="minorHAnsi"/>
                <w:noProof/>
                <w:vertAlign w:val="superscript"/>
                <w:lang w:val="en-US"/>
              </w:rPr>
              <w:t>st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 phase</w:t>
            </w:r>
          </w:p>
          <w:p w14:paraId="1A735F62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(longitude)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71EF8F5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bird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5A41BE59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</w:rPr>
              <w:t>34.22</w:t>
            </w:r>
            <w:r w:rsidR="00B2349B" w:rsidRPr="00DF6D2D"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27303307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</w:rPr>
              <w:t>5.850</w:t>
            </w:r>
          </w:p>
        </w:tc>
      </w:tr>
      <w:tr w:rsidR="00E328A7" w:rsidRPr="00DF6D2D" w14:paraId="32529C00" w14:textId="77777777" w:rsidTr="002F11EE">
        <w:trPr>
          <w:trHeight w:val="340"/>
          <w:jc w:val="center"/>
        </w:trPr>
        <w:tc>
          <w:tcPr>
            <w:tcW w:w="1843" w:type="dxa"/>
            <w:vMerge/>
            <w:vAlign w:val="center"/>
          </w:tcPr>
          <w:p w14:paraId="61F43203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02F8204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year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99BC6FE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</w:rPr>
              <w:t>1</w:t>
            </w:r>
            <w:r w:rsidR="00B2349B" w:rsidRPr="00DF6D2D">
              <w:rPr>
                <w:rFonts w:asciiTheme="minorHAnsi" w:hAnsiTheme="minorHAnsi" w:cstheme="minorHAnsi"/>
                <w:lang w:val="en-US"/>
              </w:rPr>
              <w:t>4</w:t>
            </w:r>
            <w:r w:rsidRPr="00DF6D2D">
              <w:rPr>
                <w:rFonts w:asciiTheme="minorHAnsi" w:hAnsiTheme="minorHAnsi" w:cstheme="minorHAnsi"/>
              </w:rPr>
              <w:t>.</w:t>
            </w:r>
            <w:r w:rsidR="00B2349B" w:rsidRPr="00DF6D2D">
              <w:rPr>
                <w:rFonts w:asciiTheme="minorHAnsi" w:hAnsiTheme="minorHAnsi" w:cstheme="minorHAnsi"/>
                <w:lang w:val="en-US"/>
              </w:rPr>
              <w:t>999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82DDBB6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</w:rPr>
              <w:t>3.873</w:t>
            </w:r>
          </w:p>
        </w:tc>
      </w:tr>
      <w:tr w:rsidR="00E328A7" w:rsidRPr="00DF6D2D" w14:paraId="3ED9BA7E" w14:textId="77777777" w:rsidTr="002F11EE">
        <w:trPr>
          <w:trHeight w:val="340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26377F66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3A1F25E6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residual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57FDCB16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</w:rPr>
              <w:t>13.5</w:t>
            </w:r>
            <w:r w:rsidR="00B2349B" w:rsidRPr="00DF6D2D">
              <w:rPr>
                <w:rFonts w:asciiTheme="minorHAnsi" w:hAnsiTheme="minorHAnsi" w:cstheme="minorHAnsi"/>
                <w:lang w:val="en-US"/>
              </w:rPr>
              <w:t>47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3E64DF5D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</w:rPr>
              <w:t>3.681</w:t>
            </w:r>
          </w:p>
        </w:tc>
      </w:tr>
      <w:tr w:rsidR="00E328A7" w:rsidRPr="00DF6D2D" w14:paraId="3ADC5E7E" w14:textId="77777777" w:rsidTr="002F11EE">
        <w:trPr>
          <w:trHeight w:val="340"/>
          <w:jc w:val="center"/>
        </w:trPr>
        <w:tc>
          <w:tcPr>
            <w:tcW w:w="1843" w:type="dxa"/>
            <w:vMerge w:val="restart"/>
            <w:vAlign w:val="center"/>
          </w:tcPr>
          <w:p w14:paraId="41D44718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Slow: 2</w:t>
            </w:r>
            <w:r w:rsidRPr="00DF6D2D">
              <w:rPr>
                <w:rFonts w:asciiTheme="minorHAnsi" w:hAnsiTheme="minorHAnsi" w:cstheme="minorHAnsi"/>
                <w:noProof/>
                <w:vertAlign w:val="superscript"/>
                <w:lang w:val="en-US"/>
              </w:rPr>
              <w:t>nd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 phase</w:t>
            </w:r>
          </w:p>
          <w:p w14:paraId="07B83CF6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(latitude)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20769A8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bird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16D2607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lang w:val="en-US"/>
              </w:rPr>
              <w:t>1.92</w:t>
            </w:r>
            <w:r w:rsidR="00905982" w:rsidRPr="00DF6D2D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358A5C5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lang w:val="en-US"/>
              </w:rPr>
              <w:t>1.38</w:t>
            </w:r>
            <w:r w:rsidR="00905982" w:rsidRPr="00DF6D2D">
              <w:rPr>
                <w:rFonts w:asciiTheme="minorHAnsi" w:hAnsiTheme="minorHAnsi" w:cstheme="minorHAnsi"/>
                <w:lang w:val="en-US"/>
              </w:rPr>
              <w:t>6</w:t>
            </w:r>
          </w:p>
        </w:tc>
      </w:tr>
      <w:tr w:rsidR="00E328A7" w:rsidRPr="00DF6D2D" w14:paraId="6027E7B2" w14:textId="77777777" w:rsidTr="002F11EE">
        <w:trPr>
          <w:trHeight w:val="340"/>
          <w:jc w:val="center"/>
        </w:trPr>
        <w:tc>
          <w:tcPr>
            <w:tcW w:w="1843" w:type="dxa"/>
            <w:vMerge/>
            <w:vAlign w:val="center"/>
          </w:tcPr>
          <w:p w14:paraId="3321DF24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57A39FA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year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D0EF3C1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lang w:val="en-US"/>
              </w:rPr>
              <w:t>0.95</w:t>
            </w:r>
            <w:r w:rsidR="00905982" w:rsidRPr="00DF6D2D">
              <w:rPr>
                <w:rFonts w:asciiTheme="minorHAnsi" w:hAnsiTheme="minorHAnsi" w:cstheme="minorHAnsi"/>
                <w:lang w:val="en-US"/>
              </w:rPr>
              <w:t>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1A9F4FA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lang w:val="en-US"/>
              </w:rPr>
              <w:t>0.979</w:t>
            </w:r>
          </w:p>
        </w:tc>
      </w:tr>
      <w:tr w:rsidR="00E328A7" w:rsidRPr="00DF6D2D" w14:paraId="00C85AA7" w14:textId="77777777" w:rsidTr="002F11EE">
        <w:trPr>
          <w:trHeight w:val="340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75F07F70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2655DB7B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residual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46D1D7D2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lang w:val="en-US"/>
              </w:rPr>
              <w:t>2.424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7B5180D5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lang w:val="en-US"/>
              </w:rPr>
              <w:t>1.557</w:t>
            </w:r>
          </w:p>
        </w:tc>
      </w:tr>
      <w:tr w:rsidR="00E328A7" w:rsidRPr="00DF6D2D" w14:paraId="48B185DE" w14:textId="77777777" w:rsidTr="002F11EE">
        <w:trPr>
          <w:trHeight w:val="34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214A621B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Slow: 2</w:t>
            </w:r>
            <w:r w:rsidRPr="00DF6D2D">
              <w:rPr>
                <w:rFonts w:asciiTheme="minorHAnsi" w:hAnsiTheme="minorHAnsi" w:cstheme="minorHAnsi"/>
                <w:noProof/>
                <w:vertAlign w:val="superscript"/>
                <w:lang w:val="en-US"/>
              </w:rPr>
              <w:t>nd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 phase</w:t>
            </w:r>
          </w:p>
          <w:p w14:paraId="3DA26A72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(longitude)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ADA6514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bird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47648157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lang w:val="en-US"/>
              </w:rPr>
              <w:t>19.0</w:t>
            </w:r>
            <w:r w:rsidR="00C3288A" w:rsidRPr="00DF6D2D">
              <w:rPr>
                <w:rFonts w:asciiTheme="minorHAnsi" w:hAnsiTheme="minorHAnsi" w:cstheme="minorHAnsi"/>
                <w:lang w:val="en-US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75C2AE9C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lang w:val="en-US"/>
              </w:rPr>
              <w:t>4.364</w:t>
            </w:r>
          </w:p>
        </w:tc>
      </w:tr>
      <w:tr w:rsidR="00E328A7" w:rsidRPr="00DF6D2D" w14:paraId="4E23CE9E" w14:textId="77777777" w:rsidTr="002F11EE">
        <w:trPr>
          <w:trHeight w:val="340"/>
          <w:jc w:val="center"/>
        </w:trPr>
        <w:tc>
          <w:tcPr>
            <w:tcW w:w="1843" w:type="dxa"/>
            <w:vMerge/>
            <w:vAlign w:val="center"/>
          </w:tcPr>
          <w:p w14:paraId="5D695E67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E577D92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year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D790FF2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lang w:val="en-US"/>
              </w:rPr>
              <w:t>10.</w:t>
            </w:r>
            <w:r w:rsidR="00B2349B" w:rsidRPr="00DF6D2D">
              <w:rPr>
                <w:rFonts w:asciiTheme="minorHAnsi" w:hAnsiTheme="minorHAnsi" w:cstheme="minorHAnsi"/>
                <w:lang w:val="en-US"/>
              </w:rPr>
              <w:t>699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865A2CF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lang w:val="en-US"/>
              </w:rPr>
              <w:t>3.271</w:t>
            </w:r>
          </w:p>
        </w:tc>
      </w:tr>
      <w:tr w:rsidR="00E328A7" w:rsidRPr="00DF6D2D" w14:paraId="3228E065" w14:textId="77777777" w:rsidTr="002F11EE">
        <w:trPr>
          <w:trHeight w:val="340"/>
          <w:jc w:val="center"/>
        </w:trPr>
        <w:tc>
          <w:tcPr>
            <w:tcW w:w="1843" w:type="dxa"/>
            <w:vMerge/>
            <w:vAlign w:val="center"/>
          </w:tcPr>
          <w:p w14:paraId="4EBA610F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5F2A583C" w14:textId="77777777" w:rsidR="00E328A7" w:rsidRPr="00DF6D2D" w:rsidRDefault="00E328A7" w:rsidP="00E328A7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residual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7687E330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lang w:val="en-US"/>
              </w:rPr>
              <w:t>15.34</w:t>
            </w:r>
            <w:r w:rsidR="00B2349B" w:rsidRPr="00DF6D2D"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5623B022" w14:textId="77777777" w:rsidR="00E328A7" w:rsidRPr="00DF6D2D" w:rsidRDefault="00FE13B6" w:rsidP="00905982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lang w:val="en-US"/>
              </w:rPr>
              <w:t>3.917</w:t>
            </w:r>
          </w:p>
        </w:tc>
      </w:tr>
    </w:tbl>
    <w:p w14:paraId="65354693" w14:textId="77777777" w:rsidR="0077762C" w:rsidRDefault="0077762C" w:rsidP="008664D5">
      <w:pPr>
        <w:rPr>
          <w:rFonts w:cstheme="minorHAnsi"/>
          <w:sz w:val="24"/>
          <w:szCs w:val="24"/>
          <w:lang w:val="en-US"/>
        </w:rPr>
      </w:pPr>
    </w:p>
    <w:p w14:paraId="47E164F8" w14:textId="77777777" w:rsidR="00362623" w:rsidRDefault="00362623" w:rsidP="008664D5">
      <w:pPr>
        <w:rPr>
          <w:rFonts w:cstheme="minorHAnsi"/>
          <w:sz w:val="24"/>
          <w:szCs w:val="24"/>
          <w:lang w:val="en-US"/>
        </w:rPr>
      </w:pPr>
    </w:p>
    <w:p w14:paraId="2CEB69B1" w14:textId="140F67E6" w:rsidR="003C1043" w:rsidRDefault="003D7F11" w:rsidP="008664D5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noProof/>
          <w:sz w:val="24"/>
          <w:szCs w:val="24"/>
          <w:lang w:val="en-US"/>
        </w:rPr>
        <w:t xml:space="preserve">d) </w:t>
      </w:r>
      <w:r w:rsidR="003C1043" w:rsidRPr="0023694B">
        <w:rPr>
          <w:rFonts w:cstheme="minorHAnsi"/>
          <w:b/>
          <w:noProof/>
          <w:sz w:val="24"/>
          <w:szCs w:val="24"/>
          <w:lang w:val="en-US"/>
        </w:rPr>
        <w:t>Table S</w:t>
      </w:r>
      <w:r w:rsidR="003C1043">
        <w:rPr>
          <w:rFonts w:cstheme="minorHAnsi"/>
          <w:b/>
          <w:noProof/>
          <w:sz w:val="24"/>
          <w:szCs w:val="24"/>
          <w:lang w:val="en-US"/>
        </w:rPr>
        <w:t>4</w:t>
      </w:r>
      <w:r w:rsidR="003C1043" w:rsidRPr="0023694B">
        <w:rPr>
          <w:rFonts w:cstheme="minorHAnsi"/>
          <w:b/>
          <w:noProof/>
          <w:sz w:val="24"/>
          <w:szCs w:val="24"/>
          <w:lang w:val="en-US"/>
        </w:rPr>
        <w:t>.</w:t>
      </w:r>
      <w:r w:rsidR="003C1043" w:rsidRPr="0023694B">
        <w:rPr>
          <w:rFonts w:cstheme="minorHAnsi"/>
          <w:noProof/>
          <w:sz w:val="24"/>
          <w:szCs w:val="24"/>
          <w:lang w:val="en-US"/>
        </w:rPr>
        <w:t xml:space="preserve"> The </w:t>
      </w:r>
      <w:r w:rsidR="003C1043">
        <w:rPr>
          <w:rFonts w:cstheme="minorHAnsi"/>
          <w:noProof/>
          <w:sz w:val="24"/>
          <w:szCs w:val="24"/>
          <w:lang w:val="en-US"/>
        </w:rPr>
        <w:t>difference between the distance of slow and quick migrations.</w:t>
      </w:r>
      <w:r w:rsidR="003C1043" w:rsidRPr="0023694B">
        <w:rPr>
          <w:rFonts w:cstheme="minorHAnsi"/>
          <w:noProof/>
          <w:sz w:val="24"/>
          <w:szCs w:val="24"/>
          <w:lang w:val="en-US"/>
        </w:rPr>
        <w:t xml:space="preserve"> Linear mixed-effect model, </w:t>
      </w:r>
      <w:r w:rsidR="001E7EC6">
        <w:rPr>
          <w:rFonts w:cstheme="minorHAnsi"/>
          <w:noProof/>
          <w:sz w:val="24"/>
          <w:szCs w:val="24"/>
          <w:lang w:val="en-US"/>
        </w:rPr>
        <w:t>post-hoc results</w:t>
      </w:r>
      <w:r w:rsidR="003C1043" w:rsidRPr="0023694B">
        <w:rPr>
          <w:rFonts w:cstheme="minorHAnsi"/>
          <w:noProof/>
          <w:sz w:val="24"/>
          <w:szCs w:val="24"/>
          <w:lang w:val="en-US"/>
        </w:rPr>
        <w:t xml:space="preserve">. </w:t>
      </w:r>
      <w:r w:rsidR="001B6773">
        <w:rPr>
          <w:rFonts w:cstheme="minorHAnsi"/>
          <w:noProof/>
          <w:sz w:val="24"/>
          <w:szCs w:val="24"/>
          <w:lang w:val="en-US"/>
        </w:rPr>
        <w:t>The r</w:t>
      </w:r>
      <w:r w:rsidR="003C1043" w:rsidRPr="0023694B">
        <w:rPr>
          <w:rFonts w:cstheme="minorHAnsi"/>
          <w:noProof/>
          <w:sz w:val="24"/>
          <w:szCs w:val="24"/>
          <w:lang w:val="en-US"/>
        </w:rPr>
        <w:t xml:space="preserve">esponse variable – </w:t>
      </w:r>
      <w:r w:rsidR="001E7EC6">
        <w:rPr>
          <w:rFonts w:cstheme="minorHAnsi"/>
          <w:noProof/>
          <w:sz w:val="24"/>
          <w:szCs w:val="24"/>
          <w:lang w:val="en-US"/>
        </w:rPr>
        <w:t>distance (km)</w:t>
      </w:r>
      <w:r w:rsidR="003C1043" w:rsidRPr="0023694B">
        <w:rPr>
          <w:rFonts w:cstheme="minorHAnsi"/>
          <w:noProof/>
          <w:sz w:val="24"/>
          <w:szCs w:val="24"/>
          <w:lang w:val="en-US"/>
        </w:rPr>
        <w:t xml:space="preserve">. Fixed effect – </w:t>
      </w:r>
      <w:r w:rsidR="003C1043" w:rsidRPr="00DF6D2D">
        <w:rPr>
          <w:rFonts w:cstheme="minorHAnsi"/>
          <w:noProof/>
          <w:sz w:val="24"/>
          <w:szCs w:val="24"/>
          <w:lang w:val="en-US"/>
        </w:rPr>
        <w:t xml:space="preserve">the </w:t>
      </w:r>
      <w:r w:rsidR="001E7EC6">
        <w:rPr>
          <w:rFonts w:cstheme="minorHAnsi"/>
          <w:noProof/>
          <w:sz w:val="24"/>
          <w:szCs w:val="24"/>
          <w:lang w:val="en-US"/>
        </w:rPr>
        <w:t>type of migrations</w:t>
      </w:r>
      <w:r w:rsidR="003C1043" w:rsidRPr="0023694B">
        <w:rPr>
          <w:rFonts w:cstheme="minorHAnsi"/>
          <w:noProof/>
          <w:sz w:val="24"/>
          <w:szCs w:val="24"/>
          <w:lang w:val="en-US"/>
        </w:rPr>
        <w:t>.</w:t>
      </w:r>
      <w:r w:rsidR="003C1043" w:rsidRPr="00DF6D2D">
        <w:rPr>
          <w:rFonts w:cstheme="minorHAnsi"/>
          <w:noProof/>
          <w:sz w:val="24"/>
          <w:szCs w:val="24"/>
          <w:lang w:val="en-US"/>
        </w:rPr>
        <w:t xml:space="preserve"> </w:t>
      </w:r>
      <w:r w:rsidR="00B3195B">
        <w:rPr>
          <w:rFonts w:cstheme="minorHAnsi"/>
          <w:noProof/>
          <w:sz w:val="24"/>
          <w:szCs w:val="24"/>
          <w:lang w:val="en-US"/>
        </w:rPr>
        <w:t xml:space="preserve">Results of the post hoc comparison. For the plot see Figure </w:t>
      </w:r>
      <w:r w:rsidR="003B7D39">
        <w:rPr>
          <w:rFonts w:cstheme="minorHAnsi"/>
          <w:noProof/>
          <w:sz w:val="24"/>
          <w:szCs w:val="24"/>
          <w:lang w:val="en-US"/>
        </w:rPr>
        <w:t>1</w:t>
      </w:r>
      <w:r w:rsidR="00B3195B">
        <w:rPr>
          <w:rFonts w:cstheme="minorHAnsi"/>
          <w:noProof/>
          <w:sz w:val="24"/>
          <w:szCs w:val="24"/>
          <w:lang w:val="en-US"/>
        </w:rPr>
        <w:t>c.</w:t>
      </w:r>
    </w:p>
    <w:tbl>
      <w:tblPr>
        <w:tblW w:w="7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1258"/>
        <w:gridCol w:w="549"/>
        <w:gridCol w:w="661"/>
        <w:gridCol w:w="1006"/>
        <w:gridCol w:w="1007"/>
      </w:tblGrid>
      <w:tr w:rsidR="001E7EC6" w:rsidRPr="003C1043" w14:paraId="65671BA8" w14:textId="77777777" w:rsidTr="001E7EC6">
        <w:trPr>
          <w:trHeight w:val="340"/>
          <w:jc w:val="center"/>
        </w:trPr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7ED8" w14:textId="77777777" w:rsidR="003C1043" w:rsidRPr="003C1043" w:rsidRDefault="007E507C" w:rsidP="003C1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F6D2D">
              <w:rPr>
                <w:rFonts w:cstheme="minorHAnsi"/>
                <w:b/>
                <w:noProof/>
                <w:lang w:val="en-US"/>
              </w:rPr>
              <w:t>Migration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129D" w14:textId="77777777" w:rsidR="003C1043" w:rsidRPr="003C1043" w:rsidRDefault="003C1043" w:rsidP="003C1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difference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EB53" w14:textId="77777777" w:rsidR="003C1043" w:rsidRPr="003C1043" w:rsidRDefault="003C1043" w:rsidP="003C1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C1043">
              <w:rPr>
                <w:rFonts w:ascii="Calibri" w:eastAsia="Times New Roman" w:hAnsi="Calibri" w:cs="Calibri"/>
                <w:b/>
                <w:color w:val="000000"/>
              </w:rPr>
              <w:t>SE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A444" w14:textId="77777777" w:rsidR="003C1043" w:rsidRPr="003C1043" w:rsidRDefault="003C1043" w:rsidP="003C1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C1043">
              <w:rPr>
                <w:rFonts w:ascii="Calibri" w:eastAsia="Times New Roman" w:hAnsi="Calibri" w:cs="Calibri"/>
                <w:b/>
                <w:color w:val="000000"/>
              </w:rPr>
              <w:t>df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D218" w14:textId="77777777" w:rsidR="003C1043" w:rsidRPr="003C1043" w:rsidRDefault="003C1043" w:rsidP="003C1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</w:t>
            </w: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r w:rsidRPr="003C1043">
              <w:rPr>
                <w:rFonts w:ascii="Calibri" w:eastAsia="Times New Roman" w:hAnsi="Calibri" w:cs="Calibri"/>
                <w:b/>
                <w:color w:val="000000"/>
              </w:rPr>
              <w:t>ratio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1B344" w14:textId="77777777" w:rsidR="003C1043" w:rsidRPr="003C1043" w:rsidRDefault="003C1043" w:rsidP="003C1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C1043">
              <w:rPr>
                <w:rFonts w:ascii="Calibri" w:eastAsia="Times New Roman" w:hAnsi="Calibri" w:cs="Calibri"/>
                <w:b/>
                <w:color w:val="000000"/>
              </w:rPr>
              <w:t>p</w:t>
            </w: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-</w:t>
            </w:r>
            <w:r w:rsidRPr="003C1043">
              <w:rPr>
                <w:rFonts w:ascii="Calibri" w:eastAsia="Times New Roman" w:hAnsi="Calibri" w:cs="Calibri"/>
                <w:b/>
                <w:color w:val="000000"/>
              </w:rPr>
              <w:t>value</w:t>
            </w:r>
          </w:p>
        </w:tc>
      </w:tr>
      <w:tr w:rsidR="001E7EC6" w:rsidRPr="003C1043" w14:paraId="36CCA195" w14:textId="77777777" w:rsidTr="002F5A9C">
        <w:trPr>
          <w:trHeight w:val="340"/>
          <w:jc w:val="center"/>
        </w:trPr>
        <w:tc>
          <w:tcPr>
            <w:tcW w:w="3017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3F9CE1B6" w14:textId="77777777" w:rsidR="003C1043" w:rsidRPr="003C1043" w:rsidRDefault="001E7EC6" w:rsidP="002F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Quick (</w:t>
            </w:r>
            <w:r w:rsidR="003C1043" w:rsidRPr="003C1043">
              <w:rPr>
                <w:rFonts w:ascii="Calibri" w:eastAsia="Times New Roman" w:hAnsi="Calibri" w:cs="Calibri"/>
                <w:color w:val="000000"/>
              </w:rPr>
              <w:t>spring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  <w:r w:rsidR="003C1043"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="003C1043"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Quick (</w:t>
            </w:r>
            <w:r w:rsidR="003C1043" w:rsidRPr="003C1043">
              <w:rPr>
                <w:rFonts w:ascii="Calibri" w:eastAsia="Times New Roman" w:hAnsi="Calibri" w:cs="Calibri"/>
                <w:color w:val="000000"/>
              </w:rPr>
              <w:t>fall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C941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54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76B1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20FE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9A8F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2,5</w:t>
            </w:r>
            <w:r w:rsidR="001E7EC6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007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63FDC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0,053</w:t>
            </w:r>
          </w:p>
        </w:tc>
      </w:tr>
      <w:tr w:rsidR="001E7EC6" w:rsidRPr="003C1043" w14:paraId="11564217" w14:textId="77777777" w:rsidTr="002F5A9C">
        <w:trPr>
          <w:trHeight w:val="340"/>
          <w:jc w:val="center"/>
        </w:trPr>
        <w:tc>
          <w:tcPr>
            <w:tcW w:w="301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35F8F9E" w14:textId="77777777" w:rsidR="003C1043" w:rsidRPr="003C1043" w:rsidRDefault="001E7EC6" w:rsidP="002F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Quick (</w:t>
            </w:r>
            <w:r w:rsidRPr="003C1043">
              <w:rPr>
                <w:rFonts w:ascii="Calibri" w:eastAsia="Times New Roman" w:hAnsi="Calibri" w:cs="Calibri"/>
                <w:color w:val="000000"/>
              </w:rPr>
              <w:t>spring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  <w:r w:rsidR="003C1043"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="003C1043"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Slow (first)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4158CF8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528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29CDE781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B36F86F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66E5997B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6,0</w:t>
            </w:r>
            <w:r w:rsidR="001E7EC6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00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3DF7C0" w14:textId="77777777" w:rsidR="003C1043" w:rsidRPr="003C1043" w:rsidRDefault="001E7EC6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1E7EC6" w:rsidRPr="003C1043" w14:paraId="057452F1" w14:textId="77777777" w:rsidTr="002F5A9C">
        <w:trPr>
          <w:trHeight w:val="340"/>
          <w:jc w:val="center"/>
        </w:trPr>
        <w:tc>
          <w:tcPr>
            <w:tcW w:w="301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5322ED1" w14:textId="77777777" w:rsidR="003C1043" w:rsidRPr="003C1043" w:rsidRDefault="001E7EC6" w:rsidP="002F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Quick (</w:t>
            </w:r>
            <w:r w:rsidRPr="003C1043">
              <w:rPr>
                <w:rFonts w:ascii="Calibri" w:eastAsia="Times New Roman" w:hAnsi="Calibri" w:cs="Calibri"/>
                <w:color w:val="000000"/>
              </w:rPr>
              <w:t>spring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  <w:r w:rsidR="003C1043"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="003C1043"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Slow (second)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13AE62F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502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2B9D863F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533EB50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43D74064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5,74</w:t>
            </w:r>
          </w:p>
        </w:tc>
        <w:tc>
          <w:tcPr>
            <w:tcW w:w="100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CE1E7C" w14:textId="77777777" w:rsidR="003C1043" w:rsidRPr="003C1043" w:rsidRDefault="001E7EC6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1E7EC6" w:rsidRPr="003C1043" w14:paraId="5F95A106" w14:textId="77777777" w:rsidTr="002F5A9C">
        <w:trPr>
          <w:trHeight w:val="340"/>
          <w:jc w:val="center"/>
        </w:trPr>
        <w:tc>
          <w:tcPr>
            <w:tcW w:w="301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A9E9D7F" w14:textId="77777777" w:rsidR="003C1043" w:rsidRPr="003C1043" w:rsidRDefault="001E7EC6" w:rsidP="002F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Quick (</w:t>
            </w:r>
            <w:r w:rsidRPr="003C1043">
              <w:rPr>
                <w:rFonts w:ascii="Calibri" w:eastAsia="Times New Roman" w:hAnsi="Calibri" w:cs="Calibri"/>
                <w:color w:val="000000"/>
              </w:rPr>
              <w:t>fall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  <w:r w:rsidR="003C1043"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="003C1043"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Slow (first)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20D08F3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191D16C4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BFF116F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534C7397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00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FB3E66" w14:textId="77777777" w:rsidR="003C1043" w:rsidRPr="003C1043" w:rsidRDefault="001E7EC6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1E7EC6" w:rsidRPr="003C1043" w14:paraId="3667C644" w14:textId="77777777" w:rsidTr="002F5A9C">
        <w:trPr>
          <w:trHeight w:val="340"/>
          <w:jc w:val="center"/>
        </w:trPr>
        <w:tc>
          <w:tcPr>
            <w:tcW w:w="301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A4F5872" w14:textId="77777777" w:rsidR="003C1043" w:rsidRPr="003C1043" w:rsidRDefault="001E7EC6" w:rsidP="002F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Quick (</w:t>
            </w:r>
            <w:r w:rsidRPr="003C1043">
              <w:rPr>
                <w:rFonts w:ascii="Calibri" w:eastAsia="Times New Roman" w:hAnsi="Calibri" w:cs="Calibri"/>
                <w:color w:val="000000"/>
              </w:rPr>
              <w:t>fall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  <w:r w:rsidR="003C1043"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="003C1043"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Slow (second)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100CB28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292</w:t>
            </w: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14:paraId="367E8AC9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F9EFEE9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01A60BD6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3,6</w:t>
            </w:r>
            <w:r w:rsidR="001E7EC6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00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20C664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0,00</w:t>
            </w:r>
            <w:r w:rsidR="001E7EC6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1E7EC6" w:rsidRPr="003C1043" w14:paraId="052D0582" w14:textId="77777777" w:rsidTr="002F5A9C">
        <w:trPr>
          <w:trHeight w:val="340"/>
          <w:jc w:val="center"/>
        </w:trPr>
        <w:tc>
          <w:tcPr>
            <w:tcW w:w="3017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FF23" w14:textId="77777777" w:rsidR="003C1043" w:rsidRPr="003C1043" w:rsidRDefault="001E7EC6" w:rsidP="002F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Slow (first)</w:t>
            </w:r>
            <w:r w:rsidR="003C1043"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="003C1043"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Slow (second)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B2C9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-26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B763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403C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0D99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-0,30</w:t>
            </w:r>
          </w:p>
        </w:tc>
        <w:tc>
          <w:tcPr>
            <w:tcW w:w="1007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B6B38" w14:textId="77777777" w:rsidR="003C1043" w:rsidRPr="003C1043" w:rsidRDefault="003C1043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0,990</w:t>
            </w:r>
          </w:p>
        </w:tc>
      </w:tr>
    </w:tbl>
    <w:p w14:paraId="2B390E9D" w14:textId="77777777" w:rsidR="002840E2" w:rsidRDefault="002840E2" w:rsidP="008664D5">
      <w:pPr>
        <w:rPr>
          <w:rFonts w:cstheme="minorHAnsi"/>
          <w:sz w:val="24"/>
          <w:szCs w:val="24"/>
          <w:lang w:val="en-US"/>
        </w:rPr>
      </w:pPr>
    </w:p>
    <w:p w14:paraId="46F27454" w14:textId="77777777" w:rsidR="002840E2" w:rsidRDefault="002840E2" w:rsidP="002840E2">
      <w:pPr>
        <w:rPr>
          <w:lang w:val="en-US"/>
        </w:rPr>
      </w:pPr>
      <w:r>
        <w:rPr>
          <w:lang w:val="en-US"/>
        </w:rPr>
        <w:br w:type="page"/>
      </w:r>
    </w:p>
    <w:p w14:paraId="5E658571" w14:textId="1D1801A3" w:rsidR="002840E2" w:rsidRDefault="003D7F11" w:rsidP="002840E2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noProof/>
          <w:sz w:val="24"/>
          <w:szCs w:val="24"/>
          <w:lang w:val="en-US"/>
        </w:rPr>
        <w:lastRenderedPageBreak/>
        <w:t xml:space="preserve">e) </w:t>
      </w:r>
      <w:r w:rsidR="002840E2" w:rsidRPr="0023694B">
        <w:rPr>
          <w:rFonts w:cstheme="minorHAnsi"/>
          <w:b/>
          <w:noProof/>
          <w:sz w:val="24"/>
          <w:szCs w:val="24"/>
          <w:lang w:val="en-US"/>
        </w:rPr>
        <w:t>Table S</w:t>
      </w:r>
      <w:r w:rsidR="002840E2">
        <w:rPr>
          <w:rFonts w:cstheme="minorHAnsi"/>
          <w:b/>
          <w:noProof/>
          <w:sz w:val="24"/>
          <w:szCs w:val="24"/>
          <w:lang w:val="en-US"/>
        </w:rPr>
        <w:t>5</w:t>
      </w:r>
      <w:r w:rsidR="002840E2" w:rsidRPr="0023694B">
        <w:rPr>
          <w:rFonts w:cstheme="minorHAnsi"/>
          <w:b/>
          <w:noProof/>
          <w:sz w:val="24"/>
          <w:szCs w:val="24"/>
          <w:lang w:val="en-US"/>
        </w:rPr>
        <w:t>.</w:t>
      </w:r>
      <w:r w:rsidR="002840E2" w:rsidRPr="0023694B">
        <w:rPr>
          <w:rFonts w:cstheme="minorHAnsi"/>
          <w:noProof/>
          <w:sz w:val="24"/>
          <w:szCs w:val="24"/>
          <w:lang w:val="en-US"/>
        </w:rPr>
        <w:t xml:space="preserve"> The </w:t>
      </w:r>
      <w:r w:rsidR="002840E2">
        <w:rPr>
          <w:rFonts w:cstheme="minorHAnsi"/>
          <w:noProof/>
          <w:sz w:val="24"/>
          <w:szCs w:val="24"/>
          <w:lang w:val="en-US"/>
        </w:rPr>
        <w:t>difference between the duration of slow and quick migrations.</w:t>
      </w:r>
      <w:r w:rsidR="002840E2" w:rsidRPr="0023694B">
        <w:rPr>
          <w:rFonts w:cstheme="minorHAnsi"/>
          <w:noProof/>
          <w:sz w:val="24"/>
          <w:szCs w:val="24"/>
          <w:lang w:val="en-US"/>
        </w:rPr>
        <w:t xml:space="preserve"> Linear mixed-effect model, </w:t>
      </w:r>
      <w:r w:rsidR="00F41185">
        <w:rPr>
          <w:rFonts w:cstheme="minorHAnsi"/>
          <w:noProof/>
          <w:sz w:val="24"/>
          <w:szCs w:val="24"/>
          <w:lang w:val="en-US"/>
        </w:rPr>
        <w:t>posthoc</w:t>
      </w:r>
      <w:r w:rsidR="002840E2">
        <w:rPr>
          <w:rFonts w:cstheme="minorHAnsi"/>
          <w:noProof/>
          <w:sz w:val="24"/>
          <w:szCs w:val="24"/>
          <w:lang w:val="en-US"/>
        </w:rPr>
        <w:t xml:space="preserve"> results</w:t>
      </w:r>
      <w:r w:rsidR="002840E2" w:rsidRPr="0023694B">
        <w:rPr>
          <w:rFonts w:cstheme="minorHAnsi"/>
          <w:noProof/>
          <w:sz w:val="24"/>
          <w:szCs w:val="24"/>
          <w:lang w:val="en-US"/>
        </w:rPr>
        <w:t xml:space="preserve">. </w:t>
      </w:r>
      <w:r w:rsidR="001B6773">
        <w:rPr>
          <w:rFonts w:cstheme="minorHAnsi"/>
          <w:noProof/>
          <w:sz w:val="24"/>
          <w:szCs w:val="24"/>
          <w:lang w:val="en-US"/>
        </w:rPr>
        <w:t>The r</w:t>
      </w:r>
      <w:r w:rsidR="002840E2" w:rsidRPr="0023694B">
        <w:rPr>
          <w:rFonts w:cstheme="minorHAnsi"/>
          <w:noProof/>
          <w:sz w:val="24"/>
          <w:szCs w:val="24"/>
          <w:lang w:val="en-US"/>
        </w:rPr>
        <w:t xml:space="preserve">esponse variable – </w:t>
      </w:r>
      <w:r w:rsidR="002840E2">
        <w:rPr>
          <w:rFonts w:cstheme="minorHAnsi"/>
          <w:noProof/>
          <w:sz w:val="24"/>
          <w:szCs w:val="24"/>
          <w:lang w:val="en-US"/>
        </w:rPr>
        <w:t>d</w:t>
      </w:r>
      <w:r w:rsidR="00AB7C07">
        <w:rPr>
          <w:rFonts w:cstheme="minorHAnsi"/>
          <w:noProof/>
          <w:sz w:val="24"/>
          <w:szCs w:val="24"/>
          <w:lang w:val="en-US"/>
        </w:rPr>
        <w:t>uration</w:t>
      </w:r>
      <w:r w:rsidR="002840E2">
        <w:rPr>
          <w:rFonts w:cstheme="minorHAnsi"/>
          <w:noProof/>
          <w:sz w:val="24"/>
          <w:szCs w:val="24"/>
          <w:lang w:val="en-US"/>
        </w:rPr>
        <w:t xml:space="preserve"> (</w:t>
      </w:r>
      <w:r w:rsidR="00AB7C07">
        <w:rPr>
          <w:rFonts w:cstheme="minorHAnsi"/>
          <w:noProof/>
          <w:sz w:val="24"/>
          <w:szCs w:val="24"/>
          <w:lang w:val="en-US"/>
        </w:rPr>
        <w:t>days</w:t>
      </w:r>
      <w:r w:rsidR="002840E2">
        <w:rPr>
          <w:rFonts w:cstheme="minorHAnsi"/>
          <w:noProof/>
          <w:sz w:val="24"/>
          <w:szCs w:val="24"/>
          <w:lang w:val="en-US"/>
        </w:rPr>
        <w:t>)</w:t>
      </w:r>
      <w:r w:rsidR="002840E2" w:rsidRPr="0023694B">
        <w:rPr>
          <w:rFonts w:cstheme="minorHAnsi"/>
          <w:noProof/>
          <w:sz w:val="24"/>
          <w:szCs w:val="24"/>
          <w:lang w:val="en-US"/>
        </w:rPr>
        <w:t xml:space="preserve">. Fixed effect – </w:t>
      </w:r>
      <w:r w:rsidR="002840E2" w:rsidRPr="00DF6D2D">
        <w:rPr>
          <w:rFonts w:cstheme="minorHAnsi"/>
          <w:noProof/>
          <w:sz w:val="24"/>
          <w:szCs w:val="24"/>
          <w:lang w:val="en-US"/>
        </w:rPr>
        <w:t xml:space="preserve">the </w:t>
      </w:r>
      <w:r w:rsidR="002840E2">
        <w:rPr>
          <w:rFonts w:cstheme="minorHAnsi"/>
          <w:noProof/>
          <w:sz w:val="24"/>
          <w:szCs w:val="24"/>
          <w:lang w:val="en-US"/>
        </w:rPr>
        <w:t>type of migrations</w:t>
      </w:r>
      <w:r w:rsidR="002840E2" w:rsidRPr="0023694B">
        <w:rPr>
          <w:rFonts w:cstheme="minorHAnsi"/>
          <w:noProof/>
          <w:sz w:val="24"/>
          <w:szCs w:val="24"/>
          <w:lang w:val="en-US"/>
        </w:rPr>
        <w:t>.</w:t>
      </w:r>
      <w:r w:rsidR="002840E2" w:rsidRPr="00DF6D2D">
        <w:rPr>
          <w:rFonts w:cstheme="minorHAnsi"/>
          <w:noProof/>
          <w:sz w:val="24"/>
          <w:szCs w:val="24"/>
          <w:lang w:val="en-US"/>
        </w:rPr>
        <w:t xml:space="preserve"> </w:t>
      </w:r>
      <w:r w:rsidR="00B3195B">
        <w:rPr>
          <w:rFonts w:cstheme="minorHAnsi"/>
          <w:noProof/>
          <w:sz w:val="24"/>
          <w:szCs w:val="24"/>
          <w:lang w:val="en-US"/>
        </w:rPr>
        <w:t>Results of the post hoc comparison. For the plot</w:t>
      </w:r>
      <w:r w:rsidR="0073490F">
        <w:rPr>
          <w:rFonts w:cstheme="minorHAnsi"/>
          <w:noProof/>
          <w:sz w:val="24"/>
          <w:szCs w:val="24"/>
          <w:lang w:val="en-US"/>
        </w:rPr>
        <w:t>,</w:t>
      </w:r>
      <w:r w:rsidR="00B3195B">
        <w:rPr>
          <w:rFonts w:cstheme="minorHAnsi"/>
          <w:noProof/>
          <w:sz w:val="24"/>
          <w:szCs w:val="24"/>
          <w:lang w:val="en-US"/>
        </w:rPr>
        <w:t xml:space="preserve"> see Figure </w:t>
      </w:r>
      <w:r w:rsidR="003B7D39">
        <w:rPr>
          <w:rFonts w:cstheme="minorHAnsi"/>
          <w:noProof/>
          <w:sz w:val="24"/>
          <w:szCs w:val="24"/>
          <w:lang w:val="en-US"/>
        </w:rPr>
        <w:t>1</w:t>
      </w:r>
      <w:r w:rsidR="00B3195B">
        <w:rPr>
          <w:rFonts w:cstheme="minorHAnsi"/>
          <w:noProof/>
          <w:sz w:val="24"/>
          <w:szCs w:val="24"/>
          <w:lang w:val="en-US"/>
        </w:rPr>
        <w:t>c.</w:t>
      </w:r>
    </w:p>
    <w:tbl>
      <w:tblPr>
        <w:tblW w:w="7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1258"/>
        <w:gridCol w:w="549"/>
        <w:gridCol w:w="661"/>
        <w:gridCol w:w="1006"/>
        <w:gridCol w:w="1007"/>
      </w:tblGrid>
      <w:tr w:rsidR="002840E2" w:rsidRPr="003C1043" w14:paraId="659FB0E9" w14:textId="77777777" w:rsidTr="00D011B7">
        <w:trPr>
          <w:trHeight w:val="340"/>
          <w:jc w:val="center"/>
        </w:trPr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3277" w14:textId="77777777" w:rsidR="002840E2" w:rsidRPr="003C1043" w:rsidRDefault="007E507C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F6D2D">
              <w:rPr>
                <w:rFonts w:cstheme="minorHAnsi"/>
                <w:b/>
                <w:noProof/>
                <w:lang w:val="en-US"/>
              </w:rPr>
              <w:t>Migration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E715" w14:textId="77777777" w:rsidR="002840E2" w:rsidRPr="003C1043" w:rsidRDefault="002840E2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difference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E12E" w14:textId="77777777" w:rsidR="002840E2" w:rsidRPr="003C1043" w:rsidRDefault="002840E2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C1043">
              <w:rPr>
                <w:rFonts w:ascii="Calibri" w:eastAsia="Times New Roman" w:hAnsi="Calibri" w:cs="Calibri"/>
                <w:b/>
                <w:color w:val="000000"/>
              </w:rPr>
              <w:t>SE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5F4E" w14:textId="77777777" w:rsidR="002840E2" w:rsidRPr="003C1043" w:rsidRDefault="002840E2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3C1043">
              <w:rPr>
                <w:rFonts w:ascii="Calibri" w:eastAsia="Times New Roman" w:hAnsi="Calibri" w:cs="Calibri"/>
                <w:b/>
                <w:color w:val="000000"/>
              </w:rPr>
              <w:t>df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F2A6" w14:textId="77777777" w:rsidR="002840E2" w:rsidRPr="003C1043" w:rsidRDefault="002840E2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</w:t>
            </w: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3C1043">
              <w:rPr>
                <w:rFonts w:ascii="Calibri" w:eastAsia="Times New Roman" w:hAnsi="Calibri" w:cs="Calibri"/>
                <w:b/>
                <w:color w:val="000000"/>
              </w:rPr>
              <w:t>ratio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6B6CD" w14:textId="77777777" w:rsidR="002840E2" w:rsidRPr="003C1043" w:rsidRDefault="002840E2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C1043">
              <w:rPr>
                <w:rFonts w:ascii="Calibri" w:eastAsia="Times New Roman" w:hAnsi="Calibri" w:cs="Calibri"/>
                <w:b/>
                <w:color w:val="000000"/>
              </w:rPr>
              <w:t>p</w:t>
            </w: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-</w:t>
            </w:r>
            <w:proofErr w:type="spellStart"/>
            <w:r w:rsidRPr="003C1043">
              <w:rPr>
                <w:rFonts w:ascii="Calibri" w:eastAsia="Times New Roman" w:hAnsi="Calibri" w:cs="Calibri"/>
                <w:b/>
                <w:color w:val="000000"/>
              </w:rPr>
              <w:t>value</w:t>
            </w:r>
            <w:proofErr w:type="spellEnd"/>
          </w:p>
        </w:tc>
      </w:tr>
      <w:tr w:rsidR="00073495" w:rsidRPr="003C1043" w14:paraId="47EFBB5A" w14:textId="77777777" w:rsidTr="002F5A9C">
        <w:trPr>
          <w:trHeight w:val="340"/>
          <w:jc w:val="center"/>
        </w:trPr>
        <w:tc>
          <w:tcPr>
            <w:tcW w:w="3017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3A52BDB3" w14:textId="77777777" w:rsidR="00073495" w:rsidRPr="003C1043" w:rsidRDefault="00073495" w:rsidP="002F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Quick (</w:t>
            </w:r>
            <w:proofErr w:type="spellStart"/>
            <w:r w:rsidRPr="003C1043">
              <w:rPr>
                <w:rFonts w:ascii="Calibri" w:eastAsia="Times New Roman" w:hAnsi="Calibri" w:cs="Calibri"/>
                <w:color w:val="000000"/>
              </w:rPr>
              <w:t>spring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Quick (</w:t>
            </w:r>
            <w:proofErr w:type="spellStart"/>
            <w:r w:rsidRPr="003C1043">
              <w:rPr>
                <w:rFonts w:ascii="Calibri" w:eastAsia="Times New Roman" w:hAnsi="Calibri" w:cs="Calibri"/>
                <w:color w:val="000000"/>
              </w:rPr>
              <w:t>fall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3445AD1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05CAEC9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EAA2AF6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13F0652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0,67</w:t>
            </w:r>
          </w:p>
        </w:tc>
        <w:tc>
          <w:tcPr>
            <w:tcW w:w="1007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2414C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C1043">
              <w:rPr>
                <w:rFonts w:ascii="Calibri" w:eastAsia="Times New Roman" w:hAnsi="Calibri" w:cs="Calibri"/>
                <w:color w:val="000000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910</w:t>
            </w:r>
          </w:p>
        </w:tc>
      </w:tr>
      <w:tr w:rsidR="00073495" w:rsidRPr="003C1043" w14:paraId="3B20229F" w14:textId="77777777" w:rsidTr="002F5A9C">
        <w:trPr>
          <w:trHeight w:val="340"/>
          <w:jc w:val="center"/>
        </w:trPr>
        <w:tc>
          <w:tcPr>
            <w:tcW w:w="301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2F3551E" w14:textId="77777777" w:rsidR="00073495" w:rsidRPr="003C1043" w:rsidRDefault="00073495" w:rsidP="002F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Quick (</w:t>
            </w:r>
            <w:proofErr w:type="spellStart"/>
            <w:r w:rsidRPr="003C1043">
              <w:rPr>
                <w:rFonts w:ascii="Calibri" w:eastAsia="Times New Roman" w:hAnsi="Calibri" w:cs="Calibri"/>
                <w:color w:val="000000"/>
              </w:rPr>
              <w:t>spring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Slow (first)</w:t>
            </w:r>
          </w:p>
        </w:tc>
        <w:tc>
          <w:tcPr>
            <w:tcW w:w="1258" w:type="dxa"/>
            <w:shd w:val="clear" w:color="auto" w:fill="auto"/>
            <w:noWrap/>
            <w:vAlign w:val="bottom"/>
          </w:tcPr>
          <w:p w14:paraId="5C154F8A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-103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389953B3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6D2CC973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6A392F4B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-16,99</w:t>
            </w:r>
          </w:p>
        </w:tc>
        <w:tc>
          <w:tcPr>
            <w:tcW w:w="100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D84D74" w14:textId="77777777" w:rsidR="00073495" w:rsidRPr="003C1043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073495" w:rsidRPr="003C1043" w14:paraId="700036ED" w14:textId="77777777" w:rsidTr="002F5A9C">
        <w:trPr>
          <w:trHeight w:val="340"/>
          <w:jc w:val="center"/>
        </w:trPr>
        <w:tc>
          <w:tcPr>
            <w:tcW w:w="301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ADD128A" w14:textId="77777777" w:rsidR="00073495" w:rsidRPr="003C1043" w:rsidRDefault="00073495" w:rsidP="002F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Quick (</w:t>
            </w:r>
            <w:proofErr w:type="spellStart"/>
            <w:r w:rsidRPr="003C1043">
              <w:rPr>
                <w:rFonts w:ascii="Calibri" w:eastAsia="Times New Roman" w:hAnsi="Calibri" w:cs="Calibri"/>
                <w:color w:val="000000"/>
              </w:rPr>
              <w:t>spring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Slow (second)</w:t>
            </w:r>
          </w:p>
        </w:tc>
        <w:tc>
          <w:tcPr>
            <w:tcW w:w="1258" w:type="dxa"/>
            <w:shd w:val="clear" w:color="auto" w:fill="auto"/>
            <w:noWrap/>
            <w:vAlign w:val="bottom"/>
          </w:tcPr>
          <w:p w14:paraId="6E1D1DBC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-49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6E0A9AD2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27E26F4A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34D42D3F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-6,90</w:t>
            </w:r>
          </w:p>
        </w:tc>
        <w:tc>
          <w:tcPr>
            <w:tcW w:w="100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D888AD" w14:textId="77777777" w:rsidR="00073495" w:rsidRPr="003C1043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073495" w:rsidRPr="003C1043" w14:paraId="61189F62" w14:textId="77777777" w:rsidTr="002F5A9C">
        <w:trPr>
          <w:trHeight w:val="340"/>
          <w:jc w:val="center"/>
        </w:trPr>
        <w:tc>
          <w:tcPr>
            <w:tcW w:w="301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3481962" w14:textId="77777777" w:rsidR="00073495" w:rsidRPr="003C1043" w:rsidRDefault="00073495" w:rsidP="002F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Quick (</w:t>
            </w:r>
            <w:proofErr w:type="spellStart"/>
            <w:r w:rsidRPr="003C1043">
              <w:rPr>
                <w:rFonts w:ascii="Calibri" w:eastAsia="Times New Roman" w:hAnsi="Calibri" w:cs="Calibri"/>
                <w:color w:val="000000"/>
              </w:rPr>
              <w:t>fall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Slow (first)</w:t>
            </w:r>
          </w:p>
        </w:tc>
        <w:tc>
          <w:tcPr>
            <w:tcW w:w="1258" w:type="dxa"/>
            <w:shd w:val="clear" w:color="auto" w:fill="auto"/>
            <w:noWrap/>
            <w:vAlign w:val="bottom"/>
          </w:tcPr>
          <w:p w14:paraId="1002A50A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-107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50821B57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2A5FC6FA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37612DA7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-19,36</w:t>
            </w:r>
          </w:p>
        </w:tc>
        <w:tc>
          <w:tcPr>
            <w:tcW w:w="100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21286D" w14:textId="77777777" w:rsidR="00073495" w:rsidRPr="003C1043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073495" w:rsidRPr="003C1043" w14:paraId="7AEAF546" w14:textId="77777777" w:rsidTr="002F5A9C">
        <w:trPr>
          <w:trHeight w:val="340"/>
          <w:jc w:val="center"/>
        </w:trPr>
        <w:tc>
          <w:tcPr>
            <w:tcW w:w="301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8A75EE0" w14:textId="77777777" w:rsidR="00073495" w:rsidRPr="003C1043" w:rsidRDefault="00073495" w:rsidP="002F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Quick (</w:t>
            </w:r>
            <w:proofErr w:type="spellStart"/>
            <w:r w:rsidRPr="003C1043">
              <w:rPr>
                <w:rFonts w:ascii="Calibri" w:eastAsia="Times New Roman" w:hAnsi="Calibri" w:cs="Calibri"/>
                <w:color w:val="000000"/>
              </w:rPr>
              <w:t>fall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Slow (second)</w:t>
            </w:r>
          </w:p>
        </w:tc>
        <w:tc>
          <w:tcPr>
            <w:tcW w:w="1258" w:type="dxa"/>
            <w:shd w:val="clear" w:color="auto" w:fill="auto"/>
            <w:noWrap/>
            <w:vAlign w:val="bottom"/>
          </w:tcPr>
          <w:p w14:paraId="17EF7CE9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-52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5997BFB3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2DA213B0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3DDA22BA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-7,90</w:t>
            </w:r>
          </w:p>
        </w:tc>
        <w:tc>
          <w:tcPr>
            <w:tcW w:w="100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730099" w14:textId="77777777" w:rsidR="00073495" w:rsidRPr="003C1043" w:rsidRDefault="004663A1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073495" w:rsidRPr="003C1043" w14:paraId="19B14545" w14:textId="77777777" w:rsidTr="002F5A9C">
        <w:trPr>
          <w:trHeight w:val="340"/>
          <w:jc w:val="center"/>
        </w:trPr>
        <w:tc>
          <w:tcPr>
            <w:tcW w:w="3017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7CD6" w14:textId="77777777" w:rsidR="00073495" w:rsidRPr="003C1043" w:rsidRDefault="00073495" w:rsidP="002F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Slow (first)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Slow (second)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51E1B4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4C8690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D329C9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F6FE4E" w14:textId="77777777" w:rsidR="00073495" w:rsidRPr="00073495" w:rsidRDefault="00073495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7,75</w:t>
            </w:r>
          </w:p>
        </w:tc>
        <w:tc>
          <w:tcPr>
            <w:tcW w:w="1007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6BA99" w14:textId="77777777" w:rsidR="00073495" w:rsidRPr="003C1043" w:rsidRDefault="004663A1" w:rsidP="002F5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</w:tbl>
    <w:p w14:paraId="40BB18B2" w14:textId="77777777" w:rsidR="00362623" w:rsidRDefault="00362623" w:rsidP="002840E2">
      <w:pPr>
        <w:rPr>
          <w:rFonts w:cstheme="minorHAnsi"/>
          <w:sz w:val="24"/>
          <w:szCs w:val="24"/>
          <w:lang w:val="en-US"/>
        </w:rPr>
      </w:pPr>
    </w:p>
    <w:p w14:paraId="64AF3A15" w14:textId="0F31D328" w:rsidR="002D2502" w:rsidRDefault="003D7F11" w:rsidP="002D2502">
      <w:pPr>
        <w:rPr>
          <w:rFonts w:cstheme="minorHAnsi"/>
          <w:sz w:val="24"/>
          <w:szCs w:val="24"/>
          <w:lang w:val="en-US"/>
        </w:rPr>
      </w:pPr>
      <w:bookmarkStart w:id="3" w:name="_Hlk180962245"/>
      <w:r>
        <w:rPr>
          <w:rFonts w:cstheme="minorHAnsi"/>
          <w:b/>
          <w:noProof/>
          <w:sz w:val="24"/>
          <w:szCs w:val="24"/>
          <w:lang w:val="en-US"/>
        </w:rPr>
        <w:t xml:space="preserve">f) </w:t>
      </w:r>
      <w:r w:rsidR="002D2502" w:rsidRPr="0023694B">
        <w:rPr>
          <w:rFonts w:cstheme="minorHAnsi"/>
          <w:b/>
          <w:noProof/>
          <w:sz w:val="24"/>
          <w:szCs w:val="24"/>
          <w:lang w:val="en-US"/>
        </w:rPr>
        <w:t>Table S</w:t>
      </w:r>
      <w:r w:rsidR="002D2502">
        <w:rPr>
          <w:rFonts w:cstheme="minorHAnsi"/>
          <w:b/>
          <w:noProof/>
          <w:sz w:val="24"/>
          <w:szCs w:val="24"/>
          <w:lang w:val="en-US"/>
        </w:rPr>
        <w:t>6</w:t>
      </w:r>
      <w:r w:rsidR="002D2502" w:rsidRPr="0023694B">
        <w:rPr>
          <w:rFonts w:cstheme="minorHAnsi"/>
          <w:b/>
          <w:noProof/>
          <w:sz w:val="24"/>
          <w:szCs w:val="24"/>
          <w:lang w:val="en-US"/>
        </w:rPr>
        <w:t>.</w:t>
      </w:r>
      <w:r w:rsidR="002D2502" w:rsidRPr="0023694B">
        <w:rPr>
          <w:rFonts w:cstheme="minorHAnsi"/>
          <w:noProof/>
          <w:sz w:val="24"/>
          <w:szCs w:val="24"/>
          <w:lang w:val="en-US"/>
        </w:rPr>
        <w:t xml:space="preserve"> The </w:t>
      </w:r>
      <w:r w:rsidR="002D2502">
        <w:rPr>
          <w:rFonts w:cstheme="minorHAnsi"/>
          <w:noProof/>
          <w:sz w:val="24"/>
          <w:szCs w:val="24"/>
          <w:lang w:val="en-US"/>
        </w:rPr>
        <w:t>difference between the speed of slow and quick migrations.</w:t>
      </w:r>
      <w:r w:rsidR="002D2502" w:rsidRPr="0023694B">
        <w:rPr>
          <w:rFonts w:cstheme="minorHAnsi"/>
          <w:noProof/>
          <w:sz w:val="24"/>
          <w:szCs w:val="24"/>
          <w:lang w:val="en-US"/>
        </w:rPr>
        <w:t xml:space="preserve"> Linear mixed-effect model, </w:t>
      </w:r>
      <w:r w:rsidR="00F41185">
        <w:rPr>
          <w:rFonts w:cstheme="minorHAnsi"/>
          <w:noProof/>
          <w:sz w:val="24"/>
          <w:szCs w:val="24"/>
          <w:lang w:val="en-US"/>
        </w:rPr>
        <w:t>posthoc</w:t>
      </w:r>
      <w:r w:rsidR="002D2502">
        <w:rPr>
          <w:rFonts w:cstheme="minorHAnsi"/>
          <w:noProof/>
          <w:sz w:val="24"/>
          <w:szCs w:val="24"/>
          <w:lang w:val="en-US"/>
        </w:rPr>
        <w:t xml:space="preserve"> results</w:t>
      </w:r>
      <w:r w:rsidR="002D2502" w:rsidRPr="0023694B">
        <w:rPr>
          <w:rFonts w:cstheme="minorHAnsi"/>
          <w:noProof/>
          <w:sz w:val="24"/>
          <w:szCs w:val="24"/>
          <w:lang w:val="en-US"/>
        </w:rPr>
        <w:t xml:space="preserve">. </w:t>
      </w:r>
      <w:r w:rsidR="001B6773">
        <w:rPr>
          <w:rFonts w:cstheme="minorHAnsi"/>
          <w:noProof/>
          <w:sz w:val="24"/>
          <w:szCs w:val="24"/>
          <w:lang w:val="en-US"/>
        </w:rPr>
        <w:t>The r</w:t>
      </w:r>
      <w:r w:rsidR="002D2502" w:rsidRPr="0023694B">
        <w:rPr>
          <w:rFonts w:cstheme="minorHAnsi"/>
          <w:noProof/>
          <w:sz w:val="24"/>
          <w:szCs w:val="24"/>
          <w:lang w:val="en-US"/>
        </w:rPr>
        <w:t xml:space="preserve">esponse variable – </w:t>
      </w:r>
      <w:r w:rsidR="002D2502">
        <w:rPr>
          <w:rFonts w:cstheme="minorHAnsi"/>
          <w:noProof/>
          <w:sz w:val="24"/>
          <w:szCs w:val="24"/>
          <w:lang w:val="en-US"/>
        </w:rPr>
        <w:t>speed (km/day)</w:t>
      </w:r>
      <w:r w:rsidR="002D2502" w:rsidRPr="0023694B">
        <w:rPr>
          <w:rFonts w:cstheme="minorHAnsi"/>
          <w:noProof/>
          <w:sz w:val="24"/>
          <w:szCs w:val="24"/>
          <w:lang w:val="en-US"/>
        </w:rPr>
        <w:t xml:space="preserve">. Fixed effect – </w:t>
      </w:r>
      <w:r w:rsidR="002D2502" w:rsidRPr="00DF6D2D">
        <w:rPr>
          <w:rFonts w:cstheme="minorHAnsi"/>
          <w:noProof/>
          <w:sz w:val="24"/>
          <w:szCs w:val="24"/>
          <w:lang w:val="en-US"/>
        </w:rPr>
        <w:t xml:space="preserve">the </w:t>
      </w:r>
      <w:r w:rsidR="002D2502">
        <w:rPr>
          <w:rFonts w:cstheme="minorHAnsi"/>
          <w:noProof/>
          <w:sz w:val="24"/>
          <w:szCs w:val="24"/>
          <w:lang w:val="en-US"/>
        </w:rPr>
        <w:t>type of migrations</w:t>
      </w:r>
      <w:r w:rsidR="002D2502" w:rsidRPr="0023694B">
        <w:rPr>
          <w:rFonts w:cstheme="minorHAnsi"/>
          <w:noProof/>
          <w:sz w:val="24"/>
          <w:szCs w:val="24"/>
          <w:lang w:val="en-US"/>
        </w:rPr>
        <w:t>.</w:t>
      </w:r>
      <w:r w:rsidR="002D2502" w:rsidRPr="00DF6D2D">
        <w:rPr>
          <w:rFonts w:cstheme="minorHAnsi"/>
          <w:noProof/>
          <w:sz w:val="24"/>
          <w:szCs w:val="24"/>
          <w:lang w:val="en-US"/>
        </w:rPr>
        <w:t xml:space="preserve"> </w:t>
      </w:r>
      <w:r w:rsidR="00B3195B">
        <w:rPr>
          <w:rFonts w:cstheme="minorHAnsi"/>
          <w:noProof/>
          <w:sz w:val="24"/>
          <w:szCs w:val="24"/>
          <w:lang w:val="en-US"/>
        </w:rPr>
        <w:t xml:space="preserve">Results of the post hoc comparison. </w:t>
      </w:r>
      <w:bookmarkEnd w:id="3"/>
      <w:r w:rsidR="00B3195B">
        <w:rPr>
          <w:rFonts w:cstheme="minorHAnsi"/>
          <w:noProof/>
          <w:sz w:val="24"/>
          <w:szCs w:val="24"/>
          <w:lang w:val="en-US"/>
        </w:rPr>
        <w:t>For the plot</w:t>
      </w:r>
      <w:r w:rsidR="00F41185">
        <w:rPr>
          <w:rFonts w:cstheme="minorHAnsi"/>
          <w:noProof/>
          <w:sz w:val="24"/>
          <w:szCs w:val="24"/>
          <w:lang w:val="en-US"/>
        </w:rPr>
        <w:t xml:space="preserve">, </w:t>
      </w:r>
      <w:r w:rsidR="00B3195B">
        <w:rPr>
          <w:rFonts w:cstheme="minorHAnsi"/>
          <w:noProof/>
          <w:sz w:val="24"/>
          <w:szCs w:val="24"/>
          <w:lang w:val="en-US"/>
        </w:rPr>
        <w:t xml:space="preserve">see Figure </w:t>
      </w:r>
      <w:r w:rsidR="003B7D39">
        <w:rPr>
          <w:rFonts w:cstheme="minorHAnsi"/>
          <w:noProof/>
          <w:sz w:val="24"/>
          <w:szCs w:val="24"/>
          <w:lang w:val="en-US"/>
        </w:rPr>
        <w:t>1</w:t>
      </w:r>
      <w:r w:rsidR="00B3195B">
        <w:rPr>
          <w:rFonts w:cstheme="minorHAnsi"/>
          <w:noProof/>
          <w:sz w:val="24"/>
          <w:szCs w:val="24"/>
          <w:lang w:val="en-US"/>
        </w:rPr>
        <w:t>c.</w:t>
      </w:r>
    </w:p>
    <w:tbl>
      <w:tblPr>
        <w:tblW w:w="7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1258"/>
        <w:gridCol w:w="549"/>
        <w:gridCol w:w="661"/>
        <w:gridCol w:w="1006"/>
        <w:gridCol w:w="1007"/>
      </w:tblGrid>
      <w:tr w:rsidR="002F5A9C" w:rsidRPr="003C1043" w14:paraId="65D51FF4" w14:textId="77777777" w:rsidTr="00D011B7">
        <w:trPr>
          <w:trHeight w:val="340"/>
          <w:jc w:val="center"/>
        </w:trPr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142B" w14:textId="77777777" w:rsidR="002F5A9C" w:rsidRPr="003C1043" w:rsidRDefault="007E507C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F6D2D">
              <w:rPr>
                <w:rFonts w:cstheme="minorHAnsi"/>
                <w:b/>
                <w:noProof/>
                <w:lang w:val="en-US"/>
              </w:rPr>
              <w:t>Migration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759D" w14:textId="77777777" w:rsidR="002F5A9C" w:rsidRPr="003C1043" w:rsidRDefault="002F5A9C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difference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C029" w14:textId="77777777" w:rsidR="002F5A9C" w:rsidRPr="003C1043" w:rsidRDefault="002F5A9C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C1043">
              <w:rPr>
                <w:rFonts w:ascii="Calibri" w:eastAsia="Times New Roman" w:hAnsi="Calibri" w:cs="Calibri"/>
                <w:b/>
                <w:color w:val="000000"/>
              </w:rPr>
              <w:t>SE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9A3E" w14:textId="77777777" w:rsidR="002F5A9C" w:rsidRPr="003C1043" w:rsidRDefault="002F5A9C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3C1043">
              <w:rPr>
                <w:rFonts w:ascii="Calibri" w:eastAsia="Times New Roman" w:hAnsi="Calibri" w:cs="Calibri"/>
                <w:b/>
                <w:color w:val="000000"/>
              </w:rPr>
              <w:t>df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2E72" w14:textId="77777777" w:rsidR="002F5A9C" w:rsidRPr="003C1043" w:rsidRDefault="002F5A9C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</w:t>
            </w: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3C1043">
              <w:rPr>
                <w:rFonts w:ascii="Calibri" w:eastAsia="Times New Roman" w:hAnsi="Calibri" w:cs="Calibri"/>
                <w:b/>
                <w:color w:val="000000"/>
              </w:rPr>
              <w:t>ratio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EB7FC" w14:textId="77777777" w:rsidR="002F5A9C" w:rsidRPr="003C1043" w:rsidRDefault="002F5A9C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C1043">
              <w:rPr>
                <w:rFonts w:ascii="Calibri" w:eastAsia="Times New Roman" w:hAnsi="Calibri" w:cs="Calibri"/>
                <w:b/>
                <w:color w:val="000000"/>
              </w:rPr>
              <w:t>p</w:t>
            </w: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-</w:t>
            </w:r>
            <w:proofErr w:type="spellStart"/>
            <w:r w:rsidRPr="003C1043">
              <w:rPr>
                <w:rFonts w:ascii="Calibri" w:eastAsia="Times New Roman" w:hAnsi="Calibri" w:cs="Calibri"/>
                <w:b/>
                <w:color w:val="000000"/>
              </w:rPr>
              <w:t>value</w:t>
            </w:r>
            <w:proofErr w:type="spellEnd"/>
          </w:p>
        </w:tc>
      </w:tr>
      <w:tr w:rsidR="002F5A9C" w:rsidRPr="003C1043" w14:paraId="20A0F3C3" w14:textId="77777777" w:rsidTr="002F5A9C">
        <w:trPr>
          <w:trHeight w:val="340"/>
          <w:jc w:val="center"/>
        </w:trPr>
        <w:tc>
          <w:tcPr>
            <w:tcW w:w="3017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3C37B293" w14:textId="77777777" w:rsidR="002F5A9C" w:rsidRPr="003C1043" w:rsidRDefault="002F5A9C" w:rsidP="002F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Quick (</w:t>
            </w:r>
            <w:proofErr w:type="spellStart"/>
            <w:r w:rsidRPr="003C1043">
              <w:rPr>
                <w:rFonts w:ascii="Calibri" w:eastAsia="Times New Roman" w:hAnsi="Calibri" w:cs="Calibri"/>
                <w:color w:val="000000"/>
              </w:rPr>
              <w:t>spring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Quick (</w:t>
            </w:r>
            <w:proofErr w:type="spellStart"/>
            <w:r w:rsidRPr="003C1043">
              <w:rPr>
                <w:rFonts w:ascii="Calibri" w:eastAsia="Times New Roman" w:hAnsi="Calibri" w:cs="Calibri"/>
                <w:color w:val="000000"/>
              </w:rPr>
              <w:t>fall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A9090" w14:textId="77777777" w:rsidR="002F5A9C" w:rsidRDefault="002F5A9C" w:rsidP="002F5A9C">
            <w:pPr>
              <w:pStyle w:val="NoSpacing"/>
              <w:jc w:val="center"/>
            </w:pPr>
            <w:r>
              <w:t>-7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8B203" w14:textId="77777777" w:rsidR="002F5A9C" w:rsidRDefault="002F5A9C" w:rsidP="002F5A9C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204CB" w14:textId="77777777" w:rsidR="002F5A9C" w:rsidRDefault="002F5A9C" w:rsidP="002F5A9C">
            <w:pPr>
              <w:pStyle w:val="NoSpacing"/>
              <w:jc w:val="center"/>
            </w:pPr>
            <w:r>
              <w:t>149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EA235" w14:textId="77777777" w:rsidR="002F5A9C" w:rsidRDefault="002F5A9C" w:rsidP="002F5A9C">
            <w:pPr>
              <w:pStyle w:val="NoSpacing"/>
              <w:jc w:val="center"/>
            </w:pPr>
            <w:r>
              <w:t>-1.02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1A983" w14:textId="77777777" w:rsidR="002F5A9C" w:rsidRDefault="002F5A9C" w:rsidP="002F5A9C">
            <w:pPr>
              <w:pStyle w:val="NoSpacing"/>
              <w:jc w:val="center"/>
            </w:pPr>
            <w:r>
              <w:t>0.73</w:t>
            </w:r>
            <w:r>
              <w:rPr>
                <w:lang w:val="en-US"/>
              </w:rPr>
              <w:t>7</w:t>
            </w:r>
          </w:p>
        </w:tc>
      </w:tr>
      <w:tr w:rsidR="002F5A9C" w:rsidRPr="003C1043" w14:paraId="2DC96EFF" w14:textId="77777777" w:rsidTr="002F5A9C">
        <w:trPr>
          <w:trHeight w:val="340"/>
          <w:jc w:val="center"/>
        </w:trPr>
        <w:tc>
          <w:tcPr>
            <w:tcW w:w="301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9B44C44" w14:textId="77777777" w:rsidR="002F5A9C" w:rsidRPr="003C1043" w:rsidRDefault="002F5A9C" w:rsidP="002F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Quick (</w:t>
            </w:r>
            <w:proofErr w:type="spellStart"/>
            <w:r w:rsidRPr="003C1043">
              <w:rPr>
                <w:rFonts w:ascii="Calibri" w:eastAsia="Times New Roman" w:hAnsi="Calibri" w:cs="Calibri"/>
                <w:color w:val="000000"/>
              </w:rPr>
              <w:t>spring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Slow (first)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EB107" w14:textId="77777777" w:rsidR="002F5A9C" w:rsidRPr="002F5A9C" w:rsidRDefault="002F5A9C" w:rsidP="002F5A9C">
            <w:pPr>
              <w:pStyle w:val="NoSpacing"/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A6211" w14:textId="77777777" w:rsidR="002F5A9C" w:rsidRDefault="002F5A9C" w:rsidP="002F5A9C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0D7DB" w14:textId="77777777" w:rsidR="002F5A9C" w:rsidRDefault="002F5A9C" w:rsidP="002F5A9C">
            <w:pPr>
              <w:pStyle w:val="NoSpacing"/>
              <w:jc w:val="center"/>
            </w:pPr>
            <w:r>
              <w:t>143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5B072" w14:textId="77777777" w:rsidR="002F5A9C" w:rsidRDefault="002F5A9C" w:rsidP="002F5A9C">
            <w:pPr>
              <w:pStyle w:val="NoSpacing"/>
              <w:jc w:val="center"/>
            </w:pPr>
            <w:r>
              <w:t>12.05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ECE9F" w14:textId="77777777" w:rsidR="002F5A9C" w:rsidRDefault="002F5A9C" w:rsidP="002F5A9C">
            <w:pPr>
              <w:pStyle w:val="NoSpacing"/>
              <w:jc w:val="center"/>
            </w:pPr>
            <w:r>
              <w:t>&lt;</w:t>
            </w:r>
            <w:r>
              <w:rPr>
                <w:lang w:val="en-US"/>
              </w:rPr>
              <w:t>0</w:t>
            </w:r>
            <w:r>
              <w:t>.001</w:t>
            </w:r>
          </w:p>
        </w:tc>
      </w:tr>
      <w:tr w:rsidR="002F5A9C" w:rsidRPr="003C1043" w14:paraId="203DBD30" w14:textId="77777777" w:rsidTr="002F5A9C">
        <w:trPr>
          <w:trHeight w:val="340"/>
          <w:jc w:val="center"/>
        </w:trPr>
        <w:tc>
          <w:tcPr>
            <w:tcW w:w="301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3B4002F" w14:textId="77777777" w:rsidR="002F5A9C" w:rsidRPr="003C1043" w:rsidRDefault="002F5A9C" w:rsidP="002F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Quick (</w:t>
            </w:r>
            <w:proofErr w:type="spellStart"/>
            <w:r w:rsidRPr="003C1043">
              <w:rPr>
                <w:rFonts w:ascii="Calibri" w:eastAsia="Times New Roman" w:hAnsi="Calibri" w:cs="Calibri"/>
                <w:color w:val="000000"/>
              </w:rPr>
              <w:t>spring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Slow (second)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7D2DB" w14:textId="77777777" w:rsidR="002F5A9C" w:rsidRPr="002F5A9C" w:rsidRDefault="002F5A9C" w:rsidP="002F5A9C">
            <w:pPr>
              <w:pStyle w:val="NoSpacing"/>
              <w:jc w:val="center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0F5D9" w14:textId="77777777" w:rsidR="002F5A9C" w:rsidRPr="002F5A9C" w:rsidRDefault="002F5A9C" w:rsidP="002F5A9C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45AF4" w14:textId="77777777" w:rsidR="002F5A9C" w:rsidRDefault="002F5A9C" w:rsidP="002F5A9C">
            <w:pPr>
              <w:pStyle w:val="NoSpacing"/>
              <w:jc w:val="center"/>
            </w:pPr>
            <w:r>
              <w:t>138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2034F" w14:textId="77777777" w:rsidR="002F5A9C" w:rsidRDefault="002F5A9C" w:rsidP="002F5A9C">
            <w:pPr>
              <w:pStyle w:val="NoSpacing"/>
              <w:jc w:val="center"/>
            </w:pPr>
            <w:r>
              <w:t>9.</w:t>
            </w:r>
            <w:r>
              <w:rPr>
                <w:lang w:val="en-US"/>
              </w:rPr>
              <w:t>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597CF" w14:textId="77777777" w:rsidR="002F5A9C" w:rsidRDefault="002F5A9C" w:rsidP="002F5A9C">
            <w:pPr>
              <w:pStyle w:val="NoSpacing"/>
              <w:jc w:val="center"/>
            </w:pPr>
            <w:r>
              <w:t>&lt;</w:t>
            </w:r>
            <w:r>
              <w:rPr>
                <w:lang w:val="en-US"/>
              </w:rPr>
              <w:t>0</w:t>
            </w:r>
            <w:r>
              <w:t>.001</w:t>
            </w:r>
          </w:p>
        </w:tc>
      </w:tr>
      <w:tr w:rsidR="002F5A9C" w:rsidRPr="003C1043" w14:paraId="019CBC5F" w14:textId="77777777" w:rsidTr="002F5A9C">
        <w:trPr>
          <w:trHeight w:val="340"/>
          <w:jc w:val="center"/>
        </w:trPr>
        <w:tc>
          <w:tcPr>
            <w:tcW w:w="301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B8F9DDF" w14:textId="77777777" w:rsidR="002F5A9C" w:rsidRPr="003C1043" w:rsidRDefault="002F5A9C" w:rsidP="002F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Quick (</w:t>
            </w:r>
            <w:proofErr w:type="spellStart"/>
            <w:r w:rsidRPr="003C1043">
              <w:rPr>
                <w:rFonts w:ascii="Calibri" w:eastAsia="Times New Roman" w:hAnsi="Calibri" w:cs="Calibri"/>
                <w:color w:val="000000"/>
              </w:rPr>
              <w:t>fall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Slow (first)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86022" w14:textId="77777777" w:rsidR="002F5A9C" w:rsidRDefault="002F5A9C" w:rsidP="002F5A9C">
            <w:pPr>
              <w:pStyle w:val="NoSpacing"/>
              <w:jc w:val="center"/>
            </w:pPr>
            <w: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CD664" w14:textId="77777777" w:rsidR="002F5A9C" w:rsidRDefault="002F5A9C" w:rsidP="002F5A9C">
            <w:pPr>
              <w:pStyle w:val="NoSpacing"/>
              <w:jc w:val="center"/>
            </w:pPr>
            <w:r>
              <w:rPr>
                <w:lang w:val="en-US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96C3C" w14:textId="77777777" w:rsidR="002F5A9C" w:rsidRDefault="002F5A9C" w:rsidP="002F5A9C">
            <w:pPr>
              <w:pStyle w:val="NoSpacing"/>
              <w:jc w:val="center"/>
            </w:pPr>
            <w:r>
              <w:t>143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9EC39" w14:textId="77777777" w:rsidR="002F5A9C" w:rsidRDefault="002F5A9C" w:rsidP="002F5A9C">
            <w:pPr>
              <w:pStyle w:val="NoSpacing"/>
              <w:jc w:val="center"/>
            </w:pPr>
            <w:r>
              <w:t>14.3</w:t>
            </w:r>
            <w:r>
              <w:rPr>
                <w:lang w:val="en-US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829E9" w14:textId="77777777" w:rsidR="002F5A9C" w:rsidRDefault="002F5A9C" w:rsidP="002F5A9C">
            <w:pPr>
              <w:pStyle w:val="NoSpacing"/>
              <w:jc w:val="center"/>
            </w:pPr>
            <w:r>
              <w:t>&lt;</w:t>
            </w:r>
            <w:r>
              <w:rPr>
                <w:lang w:val="en-US"/>
              </w:rPr>
              <w:t>0</w:t>
            </w:r>
            <w:r>
              <w:t>.001</w:t>
            </w:r>
          </w:p>
        </w:tc>
      </w:tr>
      <w:tr w:rsidR="002F5A9C" w:rsidRPr="003C1043" w14:paraId="585A6FB1" w14:textId="77777777" w:rsidTr="002F5A9C">
        <w:trPr>
          <w:trHeight w:val="340"/>
          <w:jc w:val="center"/>
        </w:trPr>
        <w:tc>
          <w:tcPr>
            <w:tcW w:w="301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4F32B20" w14:textId="77777777" w:rsidR="002F5A9C" w:rsidRPr="003C1043" w:rsidRDefault="002F5A9C" w:rsidP="002F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Quick (</w:t>
            </w:r>
            <w:proofErr w:type="spellStart"/>
            <w:r w:rsidRPr="003C1043">
              <w:rPr>
                <w:rFonts w:ascii="Calibri" w:eastAsia="Times New Roman" w:hAnsi="Calibri" w:cs="Calibri"/>
                <w:color w:val="000000"/>
              </w:rPr>
              <w:t>fall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Slow (second)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A67AF" w14:textId="77777777" w:rsidR="002F5A9C" w:rsidRDefault="002F5A9C" w:rsidP="002F5A9C">
            <w:pPr>
              <w:pStyle w:val="NoSpacing"/>
              <w:jc w:val="center"/>
            </w:pPr>
            <w:r>
              <w:t>90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869BD" w14:textId="77777777" w:rsidR="002F5A9C" w:rsidRDefault="002F5A9C" w:rsidP="002F5A9C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D1DE0" w14:textId="77777777" w:rsidR="002F5A9C" w:rsidRDefault="002F5A9C" w:rsidP="002F5A9C">
            <w:pPr>
              <w:pStyle w:val="NoSpacing"/>
              <w:jc w:val="center"/>
            </w:pPr>
            <w:r>
              <w:t>141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FE648" w14:textId="77777777" w:rsidR="002F5A9C" w:rsidRDefault="002F5A9C" w:rsidP="002F5A9C">
            <w:pPr>
              <w:pStyle w:val="NoSpacing"/>
              <w:jc w:val="center"/>
            </w:pPr>
            <w:r>
              <w:t>10.85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222B6" w14:textId="77777777" w:rsidR="002F5A9C" w:rsidRDefault="002F5A9C" w:rsidP="002F5A9C">
            <w:pPr>
              <w:pStyle w:val="NoSpacing"/>
              <w:jc w:val="center"/>
            </w:pPr>
            <w:r>
              <w:t>&lt;</w:t>
            </w:r>
            <w:r>
              <w:rPr>
                <w:lang w:val="en-US"/>
              </w:rPr>
              <w:t>0</w:t>
            </w:r>
            <w:r>
              <w:t>.001</w:t>
            </w:r>
          </w:p>
        </w:tc>
      </w:tr>
      <w:tr w:rsidR="002F5A9C" w:rsidRPr="003C1043" w14:paraId="6DA812F8" w14:textId="77777777" w:rsidTr="002F5A9C">
        <w:trPr>
          <w:trHeight w:val="340"/>
          <w:jc w:val="center"/>
        </w:trPr>
        <w:tc>
          <w:tcPr>
            <w:tcW w:w="3017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AF65" w14:textId="77777777" w:rsidR="002F5A9C" w:rsidRPr="003C1043" w:rsidRDefault="002F5A9C" w:rsidP="002F5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Slow (first)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Slow (second)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48437" w14:textId="77777777" w:rsidR="002F5A9C" w:rsidRPr="002F5A9C" w:rsidRDefault="002F5A9C" w:rsidP="002F5A9C">
            <w:pPr>
              <w:pStyle w:val="NoSpacing"/>
              <w:jc w:val="center"/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51199A" w14:textId="77777777" w:rsidR="002F5A9C" w:rsidRDefault="002F5A9C" w:rsidP="002F5A9C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50312A" w14:textId="77777777" w:rsidR="002F5A9C" w:rsidRDefault="002F5A9C" w:rsidP="002F5A9C">
            <w:pPr>
              <w:pStyle w:val="NoSpacing"/>
              <w:jc w:val="center"/>
            </w:pPr>
            <w:r>
              <w:t>136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7AFAC9" w14:textId="77777777" w:rsidR="002F5A9C" w:rsidRDefault="002F5A9C" w:rsidP="002F5A9C">
            <w:pPr>
              <w:pStyle w:val="NoSpacing"/>
              <w:jc w:val="center"/>
            </w:pPr>
            <w:r>
              <w:t>-1.0</w:t>
            </w:r>
            <w:r>
              <w:rPr>
                <w:lang w:val="en-US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F3EBC1" w14:textId="77777777" w:rsidR="002F5A9C" w:rsidRDefault="002F5A9C" w:rsidP="002F5A9C">
            <w:pPr>
              <w:pStyle w:val="NoSpacing"/>
              <w:jc w:val="center"/>
            </w:pPr>
            <w:r>
              <w:t>0.727</w:t>
            </w:r>
          </w:p>
        </w:tc>
      </w:tr>
    </w:tbl>
    <w:p w14:paraId="63EC9559" w14:textId="77777777" w:rsidR="002F5A9C" w:rsidRDefault="002F5A9C" w:rsidP="002D2502">
      <w:pPr>
        <w:rPr>
          <w:rFonts w:cstheme="minorHAnsi"/>
          <w:sz w:val="24"/>
          <w:szCs w:val="24"/>
          <w:lang w:val="en-US"/>
        </w:rPr>
      </w:pPr>
    </w:p>
    <w:p w14:paraId="062A6ED9" w14:textId="1CC701D1" w:rsidR="002D2502" w:rsidRDefault="003D7F11" w:rsidP="002D2502">
      <w:pPr>
        <w:rPr>
          <w:rFonts w:cstheme="minorHAnsi"/>
          <w:sz w:val="24"/>
          <w:szCs w:val="24"/>
          <w:lang w:val="en-US"/>
        </w:rPr>
      </w:pPr>
      <w:bookmarkStart w:id="4" w:name="_Hlk180962259"/>
      <w:r>
        <w:rPr>
          <w:rFonts w:cstheme="minorHAnsi"/>
          <w:b/>
          <w:noProof/>
          <w:sz w:val="24"/>
          <w:szCs w:val="24"/>
          <w:lang w:val="en-US"/>
        </w:rPr>
        <w:t xml:space="preserve">g) </w:t>
      </w:r>
      <w:r w:rsidR="002D2502" w:rsidRPr="0023694B">
        <w:rPr>
          <w:rFonts w:cstheme="minorHAnsi"/>
          <w:b/>
          <w:noProof/>
          <w:sz w:val="24"/>
          <w:szCs w:val="24"/>
          <w:lang w:val="en-US"/>
        </w:rPr>
        <w:t>Table S</w:t>
      </w:r>
      <w:r w:rsidR="002D2502">
        <w:rPr>
          <w:rFonts w:cstheme="minorHAnsi"/>
          <w:b/>
          <w:noProof/>
          <w:sz w:val="24"/>
          <w:szCs w:val="24"/>
          <w:lang w:val="en-US"/>
        </w:rPr>
        <w:t>7</w:t>
      </w:r>
      <w:r w:rsidR="002D2502" w:rsidRPr="0023694B">
        <w:rPr>
          <w:rFonts w:cstheme="minorHAnsi"/>
          <w:b/>
          <w:noProof/>
          <w:sz w:val="24"/>
          <w:szCs w:val="24"/>
          <w:lang w:val="en-US"/>
        </w:rPr>
        <w:t>.</w:t>
      </w:r>
      <w:r w:rsidR="002D2502" w:rsidRPr="0023694B">
        <w:rPr>
          <w:rFonts w:cstheme="minorHAnsi"/>
          <w:noProof/>
          <w:sz w:val="24"/>
          <w:szCs w:val="24"/>
          <w:lang w:val="en-US"/>
        </w:rPr>
        <w:t xml:space="preserve"> The difference between the direction of the spring and the second phase of the winter migration and between the autumn and the first phase of the winter migration</w:t>
      </w:r>
      <w:r w:rsidR="001B6773">
        <w:rPr>
          <w:rFonts w:cstheme="minorHAnsi"/>
          <w:noProof/>
          <w:sz w:val="24"/>
          <w:szCs w:val="24"/>
          <w:lang w:val="en-US"/>
        </w:rPr>
        <w:t xml:space="preserve"> (two models)</w:t>
      </w:r>
      <w:r w:rsidR="002D2502" w:rsidRPr="0023694B">
        <w:rPr>
          <w:rFonts w:cstheme="minorHAnsi"/>
          <w:noProof/>
          <w:sz w:val="24"/>
          <w:szCs w:val="24"/>
          <w:lang w:val="en-US"/>
        </w:rPr>
        <w:t>. Linear mixed-effect model</w:t>
      </w:r>
      <w:r w:rsidR="001B6773">
        <w:rPr>
          <w:rFonts w:cstheme="minorHAnsi"/>
          <w:noProof/>
          <w:sz w:val="24"/>
          <w:szCs w:val="24"/>
          <w:lang w:val="en-US"/>
        </w:rPr>
        <w:t>s</w:t>
      </w:r>
      <w:r w:rsidR="002D2502" w:rsidRPr="0023694B">
        <w:rPr>
          <w:rFonts w:cstheme="minorHAnsi"/>
          <w:noProof/>
          <w:sz w:val="24"/>
          <w:szCs w:val="24"/>
          <w:lang w:val="en-US"/>
        </w:rPr>
        <w:t xml:space="preserve">, </w:t>
      </w:r>
      <w:r w:rsidR="00F41185">
        <w:rPr>
          <w:rFonts w:cstheme="minorHAnsi"/>
          <w:noProof/>
          <w:sz w:val="24"/>
          <w:szCs w:val="24"/>
          <w:lang w:val="en-US"/>
        </w:rPr>
        <w:t>posthoc</w:t>
      </w:r>
      <w:r w:rsidR="002D2502">
        <w:rPr>
          <w:rFonts w:cstheme="minorHAnsi"/>
          <w:noProof/>
          <w:sz w:val="24"/>
          <w:szCs w:val="24"/>
          <w:lang w:val="en-US"/>
        </w:rPr>
        <w:t xml:space="preserve"> results</w:t>
      </w:r>
      <w:r w:rsidR="002D2502" w:rsidRPr="0023694B">
        <w:rPr>
          <w:rFonts w:cstheme="minorHAnsi"/>
          <w:noProof/>
          <w:sz w:val="24"/>
          <w:szCs w:val="24"/>
          <w:lang w:val="en-US"/>
        </w:rPr>
        <w:t xml:space="preserve">. </w:t>
      </w:r>
      <w:r w:rsidR="001B6773">
        <w:rPr>
          <w:rFonts w:cstheme="minorHAnsi"/>
          <w:noProof/>
          <w:sz w:val="24"/>
          <w:szCs w:val="24"/>
          <w:lang w:val="en-US"/>
        </w:rPr>
        <w:t>The response</w:t>
      </w:r>
      <w:r w:rsidR="002D2502" w:rsidRPr="0023694B">
        <w:rPr>
          <w:rFonts w:cstheme="minorHAnsi"/>
          <w:noProof/>
          <w:sz w:val="24"/>
          <w:szCs w:val="24"/>
          <w:lang w:val="en-US"/>
        </w:rPr>
        <w:t xml:space="preserve"> variable</w:t>
      </w:r>
      <w:r w:rsidR="001B6773" w:rsidRPr="0023694B">
        <w:rPr>
          <w:rFonts w:cstheme="minorHAnsi"/>
          <w:noProof/>
          <w:sz w:val="24"/>
          <w:szCs w:val="24"/>
          <w:lang w:val="en-US"/>
        </w:rPr>
        <w:t xml:space="preserve"> </w:t>
      </w:r>
      <w:r w:rsidR="001B6773">
        <w:rPr>
          <w:rFonts w:cstheme="minorHAnsi"/>
          <w:noProof/>
          <w:sz w:val="24"/>
          <w:szCs w:val="24"/>
          <w:lang w:val="en-US"/>
        </w:rPr>
        <w:t>in both models</w:t>
      </w:r>
      <w:r w:rsidR="002D2502" w:rsidRPr="0023694B">
        <w:rPr>
          <w:rFonts w:cstheme="minorHAnsi"/>
          <w:noProof/>
          <w:sz w:val="24"/>
          <w:szCs w:val="24"/>
          <w:lang w:val="en-US"/>
        </w:rPr>
        <w:t xml:space="preserve"> – </w:t>
      </w:r>
      <w:r w:rsidR="001B6773">
        <w:rPr>
          <w:rFonts w:cstheme="minorHAnsi"/>
          <w:noProof/>
          <w:sz w:val="24"/>
          <w:szCs w:val="24"/>
          <w:lang w:val="en-US"/>
        </w:rPr>
        <w:t>direction (deg)</w:t>
      </w:r>
      <w:r w:rsidR="002D2502" w:rsidRPr="0023694B">
        <w:rPr>
          <w:rFonts w:cstheme="minorHAnsi"/>
          <w:noProof/>
          <w:sz w:val="24"/>
          <w:szCs w:val="24"/>
          <w:lang w:val="en-US"/>
        </w:rPr>
        <w:t xml:space="preserve">. Fixed effect – </w:t>
      </w:r>
      <w:r w:rsidR="002D2502" w:rsidRPr="00DF6D2D">
        <w:rPr>
          <w:rFonts w:cstheme="minorHAnsi"/>
          <w:noProof/>
          <w:sz w:val="24"/>
          <w:szCs w:val="24"/>
          <w:lang w:val="en-US"/>
        </w:rPr>
        <w:t xml:space="preserve">the </w:t>
      </w:r>
      <w:r w:rsidR="002D2502">
        <w:rPr>
          <w:rFonts w:cstheme="minorHAnsi"/>
          <w:noProof/>
          <w:sz w:val="24"/>
          <w:szCs w:val="24"/>
          <w:lang w:val="en-US"/>
        </w:rPr>
        <w:t>type of migrations</w:t>
      </w:r>
      <w:r w:rsidR="002D2502" w:rsidRPr="0023694B">
        <w:rPr>
          <w:rFonts w:cstheme="minorHAnsi"/>
          <w:noProof/>
          <w:sz w:val="24"/>
          <w:szCs w:val="24"/>
          <w:lang w:val="en-US"/>
        </w:rPr>
        <w:t>.</w:t>
      </w:r>
      <w:r w:rsidR="002D2502" w:rsidRPr="00DF6D2D">
        <w:rPr>
          <w:rFonts w:cstheme="minorHAnsi"/>
          <w:noProof/>
          <w:sz w:val="24"/>
          <w:szCs w:val="24"/>
          <w:lang w:val="en-US"/>
        </w:rPr>
        <w:t xml:space="preserve"> </w:t>
      </w:r>
      <w:r w:rsidR="00B3195B">
        <w:rPr>
          <w:rFonts w:cstheme="minorHAnsi"/>
          <w:noProof/>
          <w:sz w:val="24"/>
          <w:szCs w:val="24"/>
          <w:lang w:val="en-US"/>
        </w:rPr>
        <w:t xml:space="preserve">Results of the post hoc comparison. </w:t>
      </w:r>
      <w:bookmarkEnd w:id="4"/>
      <w:r w:rsidR="00B3195B">
        <w:rPr>
          <w:rFonts w:cstheme="minorHAnsi"/>
          <w:noProof/>
          <w:sz w:val="24"/>
          <w:szCs w:val="24"/>
          <w:lang w:val="en-US"/>
        </w:rPr>
        <w:t>For the plot</w:t>
      </w:r>
      <w:r w:rsidR="00F41185">
        <w:rPr>
          <w:rFonts w:cstheme="minorHAnsi"/>
          <w:noProof/>
          <w:sz w:val="24"/>
          <w:szCs w:val="24"/>
          <w:lang w:val="en-US"/>
        </w:rPr>
        <w:t>,</w:t>
      </w:r>
      <w:r w:rsidR="00B3195B">
        <w:rPr>
          <w:rFonts w:cstheme="minorHAnsi"/>
          <w:noProof/>
          <w:sz w:val="24"/>
          <w:szCs w:val="24"/>
          <w:lang w:val="en-US"/>
        </w:rPr>
        <w:t xml:space="preserve"> see Figure </w:t>
      </w:r>
      <w:r w:rsidR="003B7D39">
        <w:rPr>
          <w:rFonts w:cstheme="minorHAnsi"/>
          <w:noProof/>
          <w:sz w:val="24"/>
          <w:szCs w:val="24"/>
          <w:lang w:val="en-US"/>
        </w:rPr>
        <w:t>1</w:t>
      </w:r>
      <w:r w:rsidR="00B3195B">
        <w:rPr>
          <w:rFonts w:cstheme="minorHAnsi"/>
          <w:noProof/>
          <w:sz w:val="24"/>
          <w:szCs w:val="24"/>
          <w:lang w:val="en-US"/>
        </w:rPr>
        <w:t>c.</w:t>
      </w:r>
    </w:p>
    <w:tbl>
      <w:tblPr>
        <w:tblW w:w="7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1258"/>
        <w:gridCol w:w="549"/>
        <w:gridCol w:w="661"/>
        <w:gridCol w:w="1006"/>
        <w:gridCol w:w="1007"/>
      </w:tblGrid>
      <w:tr w:rsidR="002D2502" w:rsidRPr="003C1043" w14:paraId="28B4E7A4" w14:textId="77777777" w:rsidTr="00D011B7">
        <w:trPr>
          <w:trHeight w:val="340"/>
          <w:jc w:val="center"/>
        </w:trPr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2372" w14:textId="77777777" w:rsidR="002D2502" w:rsidRPr="003C1043" w:rsidRDefault="007E507C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F6D2D">
              <w:rPr>
                <w:rFonts w:cstheme="minorHAnsi"/>
                <w:b/>
                <w:noProof/>
                <w:lang w:val="en-US"/>
              </w:rPr>
              <w:t>Migration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911F" w14:textId="77777777" w:rsidR="002D2502" w:rsidRPr="003C1043" w:rsidRDefault="002D2502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difference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41C2" w14:textId="77777777" w:rsidR="002D2502" w:rsidRPr="003C1043" w:rsidRDefault="002D2502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C1043">
              <w:rPr>
                <w:rFonts w:ascii="Calibri" w:eastAsia="Times New Roman" w:hAnsi="Calibri" w:cs="Calibri"/>
                <w:b/>
                <w:color w:val="000000"/>
              </w:rPr>
              <w:t>SE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6DBE" w14:textId="77777777" w:rsidR="002D2502" w:rsidRPr="003C1043" w:rsidRDefault="002D2502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3C1043">
              <w:rPr>
                <w:rFonts w:ascii="Calibri" w:eastAsia="Times New Roman" w:hAnsi="Calibri" w:cs="Calibri"/>
                <w:b/>
                <w:color w:val="000000"/>
              </w:rPr>
              <w:t>df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E9B0" w14:textId="77777777" w:rsidR="002D2502" w:rsidRPr="003C1043" w:rsidRDefault="002D2502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</w:t>
            </w: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3C1043">
              <w:rPr>
                <w:rFonts w:ascii="Calibri" w:eastAsia="Times New Roman" w:hAnsi="Calibri" w:cs="Calibri"/>
                <w:b/>
                <w:color w:val="000000"/>
              </w:rPr>
              <w:t>ratio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DF2B5" w14:textId="77777777" w:rsidR="002D2502" w:rsidRPr="003C1043" w:rsidRDefault="002D2502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C1043">
              <w:rPr>
                <w:rFonts w:ascii="Calibri" w:eastAsia="Times New Roman" w:hAnsi="Calibri" w:cs="Calibri"/>
                <w:b/>
                <w:color w:val="000000"/>
              </w:rPr>
              <w:t>p</w:t>
            </w: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-</w:t>
            </w:r>
            <w:proofErr w:type="spellStart"/>
            <w:r w:rsidRPr="003C1043">
              <w:rPr>
                <w:rFonts w:ascii="Calibri" w:eastAsia="Times New Roman" w:hAnsi="Calibri" w:cs="Calibri"/>
                <w:b/>
                <w:color w:val="000000"/>
              </w:rPr>
              <w:t>value</w:t>
            </w:r>
            <w:proofErr w:type="spellEnd"/>
          </w:p>
        </w:tc>
      </w:tr>
      <w:tr w:rsidR="002D2502" w:rsidRPr="003C1043" w14:paraId="7C513ACB" w14:textId="77777777" w:rsidTr="00D011B7">
        <w:trPr>
          <w:trHeight w:val="340"/>
          <w:jc w:val="center"/>
        </w:trPr>
        <w:tc>
          <w:tcPr>
            <w:tcW w:w="3017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F2748E8" w14:textId="77777777" w:rsidR="002D2502" w:rsidRPr="003C1043" w:rsidRDefault="002D2502" w:rsidP="00D01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Quick (</w:t>
            </w:r>
            <w:proofErr w:type="spellStart"/>
            <w:r w:rsidRPr="003C1043">
              <w:rPr>
                <w:rFonts w:ascii="Calibri" w:eastAsia="Times New Roman" w:hAnsi="Calibri" w:cs="Calibri"/>
                <w:color w:val="000000"/>
              </w:rPr>
              <w:t>spring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B6773">
              <w:rPr>
                <w:rFonts w:ascii="Calibri" w:eastAsia="Times New Roman" w:hAnsi="Calibri" w:cs="Calibri"/>
                <w:color w:val="000000"/>
                <w:lang w:val="en-US"/>
              </w:rPr>
              <w:t>Slow (second)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124CD50" w14:textId="77777777" w:rsidR="002D2502" w:rsidRPr="001B6773" w:rsidRDefault="001B6773" w:rsidP="00D01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-50</w:t>
            </w:r>
          </w:p>
        </w:tc>
        <w:tc>
          <w:tcPr>
            <w:tcW w:w="54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BE55884" w14:textId="77777777" w:rsidR="002D2502" w:rsidRPr="001B6773" w:rsidRDefault="001B6773" w:rsidP="00D01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881B3B9" w14:textId="77777777" w:rsidR="002D2502" w:rsidRPr="001B6773" w:rsidRDefault="001B6773" w:rsidP="00D01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2D865AB" w14:textId="77777777" w:rsidR="002D2502" w:rsidRPr="001B6773" w:rsidRDefault="001B6773" w:rsidP="00D01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-16.08</w:t>
            </w:r>
          </w:p>
        </w:tc>
        <w:tc>
          <w:tcPr>
            <w:tcW w:w="1007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14A6D" w14:textId="77777777" w:rsidR="002D2502" w:rsidRPr="00073495" w:rsidRDefault="001B6773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2D2502" w:rsidRPr="003C1043" w14:paraId="56400C48" w14:textId="77777777" w:rsidTr="00D011B7">
        <w:trPr>
          <w:trHeight w:val="340"/>
          <w:jc w:val="center"/>
        </w:trPr>
        <w:tc>
          <w:tcPr>
            <w:tcW w:w="301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49800C" w14:textId="77777777" w:rsidR="002D2502" w:rsidRPr="003C1043" w:rsidRDefault="001B6773" w:rsidP="00D01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Quick (</w:t>
            </w:r>
            <w:proofErr w:type="spellStart"/>
            <w:r w:rsidRPr="003C1043">
              <w:rPr>
                <w:rFonts w:ascii="Calibri" w:eastAsia="Times New Roman" w:hAnsi="Calibri" w:cs="Calibri"/>
                <w:color w:val="000000"/>
              </w:rPr>
              <w:t>fall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>)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–</w:t>
            </w:r>
            <w:r w:rsidRPr="003C10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Slow (first)</w:t>
            </w:r>
          </w:p>
        </w:tc>
        <w:tc>
          <w:tcPr>
            <w:tcW w:w="1258" w:type="dxa"/>
            <w:shd w:val="clear" w:color="auto" w:fill="auto"/>
            <w:noWrap/>
            <w:vAlign w:val="bottom"/>
          </w:tcPr>
          <w:p w14:paraId="45C22167" w14:textId="77777777" w:rsidR="002D2502" w:rsidRPr="001B6773" w:rsidRDefault="002D2502" w:rsidP="00D01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-</w:t>
            </w:r>
            <w:r w:rsidR="001B6773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14:paraId="43884C7A" w14:textId="77777777" w:rsidR="002D2502" w:rsidRPr="001B6773" w:rsidRDefault="001B6773" w:rsidP="00D01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5EEAB8EA" w14:textId="77777777" w:rsidR="002D2502" w:rsidRPr="001B6773" w:rsidRDefault="001B6773" w:rsidP="00D01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14:paraId="6DC4C59E" w14:textId="77777777" w:rsidR="002D2502" w:rsidRPr="001B6773" w:rsidRDefault="002D2502" w:rsidP="00D011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73495">
              <w:rPr>
                <w:rFonts w:ascii="Calibri" w:eastAsia="Times New Roman" w:hAnsi="Calibri" w:cs="Calibri"/>
                <w:color w:val="000000"/>
              </w:rPr>
              <w:t>-1</w:t>
            </w:r>
            <w:r w:rsidR="001B6773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  <w:r w:rsidRPr="00073495">
              <w:rPr>
                <w:rFonts w:ascii="Calibri" w:eastAsia="Times New Roman" w:hAnsi="Calibri" w:cs="Calibri"/>
                <w:color w:val="000000"/>
              </w:rPr>
              <w:t>,</w:t>
            </w:r>
            <w:r w:rsidR="001B6773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00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DE2BB8" w14:textId="77777777" w:rsidR="002D2502" w:rsidRPr="003C1043" w:rsidRDefault="002D2502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</w:tbl>
    <w:p w14:paraId="72240935" w14:textId="77777777" w:rsidR="005C5626" w:rsidRPr="005C5626" w:rsidRDefault="005C5626" w:rsidP="005C5626">
      <w:pPr>
        <w:rPr>
          <w:rFonts w:cstheme="minorHAnsi"/>
          <w:noProof/>
          <w:sz w:val="24"/>
          <w:szCs w:val="24"/>
        </w:rPr>
      </w:pPr>
    </w:p>
    <w:p w14:paraId="6B823B66" w14:textId="624EA780" w:rsidR="005C5626" w:rsidRPr="0023694B" w:rsidRDefault="003D7F11" w:rsidP="005C5626">
      <w:pPr>
        <w:rPr>
          <w:rFonts w:cstheme="minorHAnsi"/>
          <w:noProof/>
          <w:sz w:val="24"/>
          <w:szCs w:val="24"/>
          <w:lang w:val="en-US"/>
        </w:rPr>
      </w:pPr>
      <w:bookmarkStart w:id="5" w:name="_Hlk180962268"/>
      <w:r>
        <w:rPr>
          <w:rFonts w:cstheme="minorHAnsi"/>
          <w:b/>
          <w:noProof/>
          <w:sz w:val="24"/>
          <w:szCs w:val="24"/>
          <w:lang w:val="en-US"/>
        </w:rPr>
        <w:t xml:space="preserve">h) </w:t>
      </w:r>
      <w:r w:rsidR="005C5626" w:rsidRPr="0023694B">
        <w:rPr>
          <w:rFonts w:cstheme="minorHAnsi"/>
          <w:b/>
          <w:noProof/>
          <w:sz w:val="24"/>
          <w:szCs w:val="24"/>
          <w:lang w:val="en-US"/>
        </w:rPr>
        <w:t>Table S</w:t>
      </w:r>
      <w:r w:rsidR="005C5626">
        <w:rPr>
          <w:rFonts w:cstheme="minorHAnsi"/>
          <w:b/>
          <w:noProof/>
          <w:sz w:val="24"/>
          <w:szCs w:val="24"/>
          <w:lang w:val="en-US"/>
        </w:rPr>
        <w:t>8.</w:t>
      </w:r>
      <w:r w:rsidR="005C5626" w:rsidRPr="0023694B">
        <w:rPr>
          <w:rFonts w:cstheme="minorHAnsi"/>
          <w:noProof/>
          <w:sz w:val="24"/>
          <w:szCs w:val="24"/>
          <w:lang w:val="en-US"/>
        </w:rPr>
        <w:t xml:space="preserve"> The relationship between </w:t>
      </w:r>
      <w:r w:rsidR="005C5626">
        <w:rPr>
          <w:rFonts w:cstheme="minorHAnsi"/>
          <w:noProof/>
          <w:sz w:val="24"/>
          <w:szCs w:val="24"/>
          <w:lang w:val="en-US"/>
        </w:rPr>
        <w:t>migration distance</w:t>
      </w:r>
      <w:r w:rsidR="005C5626" w:rsidRPr="0023694B">
        <w:rPr>
          <w:rFonts w:cstheme="minorHAnsi"/>
          <w:noProof/>
          <w:sz w:val="24"/>
          <w:szCs w:val="24"/>
          <w:lang w:val="en-US"/>
        </w:rPr>
        <w:t xml:space="preserve"> and </w:t>
      </w:r>
      <w:r w:rsidR="005C5626" w:rsidRPr="00DF6D2D">
        <w:rPr>
          <w:rFonts w:cstheme="minorHAnsi"/>
          <w:noProof/>
          <w:sz w:val="24"/>
          <w:szCs w:val="24"/>
          <w:lang w:val="en-US"/>
        </w:rPr>
        <w:t xml:space="preserve">the </w:t>
      </w:r>
      <w:r w:rsidR="005C5626">
        <w:rPr>
          <w:rFonts w:cstheme="minorHAnsi"/>
          <w:noProof/>
          <w:sz w:val="24"/>
          <w:szCs w:val="24"/>
          <w:lang w:val="en-US"/>
        </w:rPr>
        <w:t>sex</w:t>
      </w:r>
      <w:r w:rsidR="005C5626" w:rsidRPr="0023694B">
        <w:rPr>
          <w:rFonts w:cstheme="minorHAnsi"/>
          <w:noProof/>
          <w:sz w:val="24"/>
          <w:szCs w:val="24"/>
          <w:lang w:val="en-US"/>
        </w:rPr>
        <w:t xml:space="preserve"> </w:t>
      </w:r>
      <w:r w:rsidR="005C5626" w:rsidRPr="00DF6D2D">
        <w:rPr>
          <w:rFonts w:cstheme="minorHAnsi"/>
          <w:noProof/>
          <w:sz w:val="24"/>
          <w:szCs w:val="24"/>
          <w:lang w:val="en-US"/>
        </w:rPr>
        <w:t>of the</w:t>
      </w:r>
      <w:r w:rsidR="005C5626">
        <w:rPr>
          <w:rFonts w:cstheme="minorHAnsi"/>
          <w:noProof/>
          <w:sz w:val="24"/>
          <w:szCs w:val="24"/>
          <w:lang w:val="en-US"/>
        </w:rPr>
        <w:t xml:space="preserve"> birds</w:t>
      </w:r>
      <w:r w:rsidR="005C5626" w:rsidRPr="0023694B">
        <w:rPr>
          <w:rFonts w:cstheme="minorHAnsi"/>
          <w:noProof/>
          <w:sz w:val="24"/>
          <w:szCs w:val="24"/>
          <w:lang w:val="en-US"/>
        </w:rPr>
        <w:t xml:space="preserve">. The likelihood ratio test </w:t>
      </w:r>
      <w:r w:rsidR="005C5626" w:rsidRPr="00DF6D2D">
        <w:rPr>
          <w:rFonts w:cstheme="minorHAnsi"/>
          <w:noProof/>
          <w:sz w:val="24"/>
          <w:szCs w:val="24"/>
          <w:lang w:val="en-US"/>
        </w:rPr>
        <w:t>compares</w:t>
      </w:r>
      <w:r w:rsidR="005C5626" w:rsidRPr="0023694B">
        <w:rPr>
          <w:rFonts w:cstheme="minorHAnsi"/>
          <w:noProof/>
          <w:sz w:val="24"/>
          <w:szCs w:val="24"/>
          <w:lang w:val="en-US"/>
        </w:rPr>
        <w:t xml:space="preserve"> two candidate models: with (“~</w:t>
      </w:r>
      <w:r w:rsidR="005C5626">
        <w:rPr>
          <w:rFonts w:cstheme="minorHAnsi"/>
          <w:noProof/>
          <w:sz w:val="24"/>
          <w:szCs w:val="24"/>
          <w:lang w:val="en-US"/>
        </w:rPr>
        <w:t>sex</w:t>
      </w:r>
      <w:r w:rsidR="005C5626" w:rsidRPr="0023694B">
        <w:rPr>
          <w:rFonts w:cstheme="minorHAnsi"/>
          <w:noProof/>
          <w:sz w:val="24"/>
          <w:szCs w:val="24"/>
          <w:lang w:val="en-US"/>
        </w:rPr>
        <w:t xml:space="preserve">”) and without </w:t>
      </w:r>
      <w:r w:rsidR="005C5626" w:rsidRPr="00DF6D2D">
        <w:rPr>
          <w:rFonts w:cstheme="minorHAnsi"/>
          <w:noProof/>
          <w:sz w:val="24"/>
          <w:szCs w:val="24"/>
          <w:lang w:val="en-US"/>
        </w:rPr>
        <w:t xml:space="preserve">the </w:t>
      </w:r>
      <w:r w:rsidR="005C5626">
        <w:rPr>
          <w:rFonts w:cstheme="minorHAnsi"/>
          <w:noProof/>
          <w:sz w:val="24"/>
          <w:szCs w:val="24"/>
          <w:lang w:val="en-US"/>
        </w:rPr>
        <w:t>sex</w:t>
      </w:r>
      <w:r w:rsidR="005C5626" w:rsidRPr="0023694B">
        <w:rPr>
          <w:rFonts w:cstheme="minorHAnsi"/>
          <w:noProof/>
          <w:sz w:val="24"/>
          <w:szCs w:val="24"/>
          <w:lang w:val="en-US"/>
        </w:rPr>
        <w:t xml:space="preserve"> (“~1”) as a fixed factor.</w:t>
      </w:r>
      <w:r w:rsidR="005C5626" w:rsidRPr="00DF6D2D">
        <w:rPr>
          <w:rFonts w:cstheme="minorHAnsi"/>
          <w:noProof/>
          <w:sz w:val="24"/>
          <w:szCs w:val="24"/>
          <w:lang w:val="en-US"/>
        </w:rPr>
        <w:t xml:space="preserve"> </w:t>
      </w:r>
    </w:p>
    <w:tbl>
      <w:tblPr>
        <w:tblStyle w:val="TableGrid"/>
        <w:tblW w:w="808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276"/>
        <w:gridCol w:w="992"/>
        <w:gridCol w:w="992"/>
        <w:gridCol w:w="1134"/>
        <w:gridCol w:w="992"/>
        <w:gridCol w:w="992"/>
      </w:tblGrid>
      <w:tr w:rsidR="005C5626" w:rsidRPr="00DF6D2D" w14:paraId="5947BE55" w14:textId="77777777" w:rsidTr="0023694B">
        <w:trPr>
          <w:trHeight w:val="340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bookmarkEnd w:id="5"/>
          <w:p w14:paraId="7E2DAFB6" w14:textId="77777777" w:rsidR="005C5626" w:rsidRPr="00DF6D2D" w:rsidRDefault="005C5626" w:rsidP="0023694B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DF6D2D">
              <w:rPr>
                <w:rFonts w:asciiTheme="minorHAnsi" w:hAnsiTheme="minorHAnsi" w:cstheme="minorHAnsi"/>
                <w:b/>
                <w:noProof/>
              </w:rPr>
              <w:t>Model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9BADC78" w14:textId="77777777" w:rsidR="005C5626" w:rsidRPr="00DF6D2D" w:rsidRDefault="005C5626" w:rsidP="0023694B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DF6D2D">
              <w:rPr>
                <w:rFonts w:asciiTheme="minorHAnsi" w:hAnsiTheme="minorHAnsi" w:cstheme="minorHAnsi"/>
                <w:b/>
                <w:noProof/>
              </w:rPr>
              <w:t>df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0A8AB1A" w14:textId="77777777" w:rsidR="005C5626" w:rsidRPr="00DF6D2D" w:rsidRDefault="005C5626" w:rsidP="0023694B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DF6D2D">
              <w:rPr>
                <w:rFonts w:asciiTheme="minorHAnsi" w:hAnsiTheme="minorHAnsi" w:cstheme="minorHAnsi"/>
                <w:b/>
                <w:noProof/>
              </w:rPr>
              <w:t>AIC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B8F788" w14:textId="77777777" w:rsidR="005C5626" w:rsidRPr="00DF6D2D" w:rsidRDefault="005C5626" w:rsidP="0023694B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DF6D2D">
              <w:rPr>
                <w:rFonts w:asciiTheme="minorHAnsi" w:hAnsiTheme="minorHAnsi" w:cstheme="minorHAnsi"/>
                <w:b/>
                <w:noProof/>
              </w:rPr>
              <w:t>BIC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FFD1C9B" w14:textId="77777777" w:rsidR="005C5626" w:rsidRPr="00DF6D2D" w:rsidRDefault="005C5626" w:rsidP="0023694B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DF6D2D">
              <w:rPr>
                <w:rFonts w:asciiTheme="minorHAnsi" w:hAnsiTheme="minorHAnsi" w:cstheme="minorHAnsi"/>
                <w:b/>
                <w:noProof/>
              </w:rPr>
              <w:t>logLik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3F5E6C" w14:textId="77777777" w:rsidR="005C5626" w:rsidRPr="00DF6D2D" w:rsidRDefault="005C5626" w:rsidP="0023694B">
            <w:pPr>
              <w:jc w:val="center"/>
              <w:rPr>
                <w:rFonts w:asciiTheme="minorHAnsi" w:hAnsiTheme="minorHAnsi" w:cstheme="minorHAnsi"/>
                <w:b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b/>
                <w:noProof/>
                <w:lang w:val="en-US"/>
              </w:rPr>
              <w:t>dev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6160F3A" w14:textId="77777777" w:rsidR="005C5626" w:rsidRPr="00DF6D2D" w:rsidRDefault="005C5626" w:rsidP="0023694B">
            <w:pPr>
              <w:jc w:val="center"/>
              <w:rPr>
                <w:rFonts w:asciiTheme="minorHAnsi" w:hAnsiTheme="minorHAnsi" w:cstheme="minorHAnsi"/>
                <w:b/>
                <w:noProof/>
                <w:vertAlign w:val="superscript"/>
              </w:rPr>
            </w:pPr>
            <w:r w:rsidRPr="00DF6D2D">
              <w:rPr>
                <w:rFonts w:asciiTheme="minorHAnsi" w:hAnsiTheme="minorHAnsi" w:cstheme="minorHAnsi"/>
                <w:b/>
                <w:noProof/>
                <w:lang w:val="en-US"/>
              </w:rPr>
              <w:t>Chisq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53148A" w14:textId="77777777" w:rsidR="005C5626" w:rsidRPr="00DF6D2D" w:rsidRDefault="005C5626" w:rsidP="0023694B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DF6D2D">
              <w:rPr>
                <w:rFonts w:asciiTheme="minorHAnsi" w:hAnsiTheme="minorHAnsi" w:cstheme="minorHAnsi"/>
                <w:b/>
                <w:noProof/>
              </w:rPr>
              <w:t>p-value</w:t>
            </w:r>
          </w:p>
        </w:tc>
      </w:tr>
      <w:tr w:rsidR="005C5626" w:rsidRPr="00DF6D2D" w14:paraId="187866BC" w14:textId="77777777" w:rsidTr="0023694B">
        <w:trPr>
          <w:trHeight w:val="340"/>
          <w:jc w:val="center"/>
        </w:trPr>
        <w:tc>
          <w:tcPr>
            <w:tcW w:w="1135" w:type="dxa"/>
            <w:tcBorders>
              <w:bottom w:val="nil"/>
            </w:tcBorders>
            <w:vAlign w:val="center"/>
          </w:tcPr>
          <w:p w14:paraId="305DB8AB" w14:textId="77777777" w:rsidR="005C5626" w:rsidRPr="00DF6D2D" w:rsidRDefault="005C5626" w:rsidP="0023694B">
            <w:pPr>
              <w:rPr>
                <w:rFonts w:asciiTheme="minorHAnsi" w:hAnsiTheme="minorHAnsi" w:cstheme="minorHAnsi"/>
                <w:noProof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~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 </w:t>
            </w:r>
            <w:r w:rsidRPr="00DF6D2D">
              <w:rPr>
                <w:rFonts w:asciiTheme="minorHAnsi" w:hAnsiTheme="minorHAnsi" w:cstheme="minorHAnsi"/>
                <w:noProof/>
              </w:rPr>
              <w:t>1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16824048" w14:textId="77777777" w:rsidR="005C5626" w:rsidRPr="00812695" w:rsidRDefault="005C5626" w:rsidP="0023694B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3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DE8BA90" w14:textId="77777777" w:rsidR="005C5626" w:rsidRPr="00DF6D2D" w:rsidRDefault="005C5626" w:rsidP="0023694B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7673.8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449E6D4" w14:textId="77777777" w:rsidR="005C5626" w:rsidRPr="00DF6D2D" w:rsidRDefault="005C5626" w:rsidP="0023694B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7684.6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229158E" w14:textId="77777777" w:rsidR="005C5626" w:rsidRPr="00DF6D2D" w:rsidRDefault="005C5626" w:rsidP="0023694B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lang w:val="en-US"/>
              </w:rPr>
              <w:t>-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3833.9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D2CA774" w14:textId="77777777" w:rsidR="005C5626" w:rsidRPr="00DF6D2D" w:rsidRDefault="005C5626" w:rsidP="0023694B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>
              <w:rPr>
                <w:rFonts w:asciiTheme="minorHAnsi" w:hAnsiTheme="minorHAnsi" w:cstheme="minorHAnsi"/>
                <w:noProof/>
                <w:lang w:val="en-US"/>
              </w:rPr>
              <w:t>7667.8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520CFD3" w14:textId="77777777" w:rsidR="005C5626" w:rsidRPr="00DF6D2D" w:rsidRDefault="005C5626" w:rsidP="0023694B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6D1C4D1" w14:textId="77777777" w:rsidR="005C5626" w:rsidRPr="00DF6D2D" w:rsidRDefault="005C5626" w:rsidP="0023694B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5C5626" w:rsidRPr="00DF6D2D" w14:paraId="3506BF98" w14:textId="77777777" w:rsidTr="0023694B">
        <w:trPr>
          <w:trHeight w:val="340"/>
          <w:jc w:val="center"/>
        </w:trPr>
        <w:tc>
          <w:tcPr>
            <w:tcW w:w="1135" w:type="dxa"/>
            <w:tcBorders>
              <w:top w:val="nil"/>
              <w:bottom w:val="single" w:sz="4" w:space="0" w:color="auto"/>
            </w:tcBorders>
            <w:vAlign w:val="center"/>
          </w:tcPr>
          <w:p w14:paraId="5E0A07D9" w14:textId="77777777" w:rsidR="005C5626" w:rsidRPr="00DF6D2D" w:rsidRDefault="005C5626" w:rsidP="0023694B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</w:rPr>
              <w:t>~</w:t>
            </w:r>
            <w:r w:rsidRPr="00DF6D2D">
              <w:rPr>
                <w:rFonts w:asciiTheme="minorHAnsi" w:hAnsiTheme="minorHAnsi" w:cstheme="minorHAnsi"/>
                <w:noProof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lang w:val="en-US"/>
              </w:rPr>
              <w:t>sex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41DBE999" w14:textId="77777777" w:rsidR="005C5626" w:rsidRPr="00DF6D2D" w:rsidRDefault="005C5626" w:rsidP="0023694B">
            <w:pPr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  <w:lang w:val="en-US"/>
              </w:rPr>
              <w:t>4</w:t>
            </w:r>
            <w:r w:rsidRPr="00DF6D2D">
              <w:rPr>
                <w:rFonts w:asciiTheme="minorHAnsi" w:hAnsiTheme="minorHAnsi" w:cstheme="minorHAnsi"/>
                <w:noProof/>
              </w:rPr>
              <w:t>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2C9D5D49" w14:textId="77777777" w:rsidR="005C5626" w:rsidRPr="00DF6D2D" w:rsidRDefault="005C5626" w:rsidP="0023694B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>
              <w:rPr>
                <w:rFonts w:asciiTheme="minorHAnsi" w:hAnsiTheme="minorHAnsi" w:cstheme="minorHAnsi"/>
                <w:noProof/>
                <w:lang w:val="en-US"/>
              </w:rPr>
              <w:t>7674.7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2C109708" w14:textId="77777777" w:rsidR="005C5626" w:rsidRPr="00DF6D2D" w:rsidRDefault="005C5626" w:rsidP="0023694B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>
              <w:rPr>
                <w:rFonts w:asciiTheme="minorHAnsi" w:hAnsiTheme="minorHAnsi" w:cstheme="minorHAnsi"/>
                <w:noProof/>
                <w:lang w:val="en-US"/>
              </w:rPr>
              <w:t>7689.0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137EDBC3" w14:textId="77777777" w:rsidR="005C5626" w:rsidRPr="00DF6D2D" w:rsidRDefault="005C5626" w:rsidP="0023694B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 w:rsidRPr="00DF6D2D"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-</w:t>
            </w:r>
            <w:r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3833.3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04C170C1" w14:textId="77777777" w:rsidR="005C5626" w:rsidRPr="00DF6D2D" w:rsidRDefault="005C5626" w:rsidP="0023694B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7666.7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0C0F5656" w14:textId="77777777" w:rsidR="005C5626" w:rsidRPr="00DF6D2D" w:rsidRDefault="005C5626" w:rsidP="0023694B">
            <w:pPr>
              <w:jc w:val="center"/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</w:pPr>
            <w:r>
              <w:rPr>
                <w:rFonts w:asciiTheme="minorHAnsi" w:eastAsia="Times New Roman" w:hAnsiTheme="minorHAnsi" w:cstheme="minorHAnsi"/>
                <w:noProof/>
                <w:color w:val="000000"/>
                <w:lang w:val="en-US" w:eastAsia="ru-RU"/>
              </w:rPr>
              <w:t>1.175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436FD9E3" w14:textId="77777777" w:rsidR="005C5626" w:rsidRPr="00362623" w:rsidRDefault="005C5626" w:rsidP="0023694B">
            <w:pPr>
              <w:jc w:val="center"/>
              <w:rPr>
                <w:rFonts w:asciiTheme="minorHAnsi" w:hAnsiTheme="minorHAnsi" w:cstheme="minorHAnsi"/>
                <w:noProof/>
                <w:lang w:val="en-US"/>
              </w:rPr>
            </w:pPr>
            <w:r w:rsidRPr="00DF6D2D">
              <w:rPr>
                <w:rFonts w:asciiTheme="minorHAnsi" w:hAnsiTheme="minorHAnsi" w:cstheme="minorHAnsi"/>
                <w:noProof/>
                <w:color w:val="2A2A2A"/>
                <w:shd w:val="clear" w:color="auto" w:fill="FFFFFF"/>
              </w:rPr>
              <w:t>0.</w:t>
            </w:r>
            <w:r>
              <w:rPr>
                <w:rFonts w:asciiTheme="minorHAnsi" w:hAnsiTheme="minorHAnsi" w:cstheme="minorHAnsi"/>
                <w:noProof/>
                <w:color w:val="2A2A2A"/>
                <w:shd w:val="clear" w:color="auto" w:fill="FFFFFF"/>
                <w:lang w:val="en-US"/>
              </w:rPr>
              <w:t>278</w:t>
            </w:r>
          </w:p>
        </w:tc>
      </w:tr>
    </w:tbl>
    <w:p w14:paraId="5EF0F3CC" w14:textId="77777777" w:rsidR="00362623" w:rsidRDefault="00362623" w:rsidP="00362623">
      <w:r>
        <w:br w:type="page"/>
      </w:r>
    </w:p>
    <w:p w14:paraId="5CC5C12F" w14:textId="22D4C9CB" w:rsidR="00D011B7" w:rsidRPr="003D7F11" w:rsidRDefault="003D7F11" w:rsidP="003D7F11">
      <w:pPr>
        <w:rPr>
          <w:rFonts w:cstheme="minorHAnsi"/>
          <w:sz w:val="24"/>
          <w:szCs w:val="24"/>
          <w:lang w:val="en-US"/>
        </w:rPr>
      </w:pPr>
      <w:bookmarkStart w:id="6" w:name="_Hlk180962288"/>
      <w:r w:rsidRPr="003D7F11">
        <w:rPr>
          <w:rFonts w:cstheme="minorHAnsi"/>
          <w:b/>
          <w:noProof/>
          <w:sz w:val="24"/>
          <w:szCs w:val="24"/>
          <w:lang w:val="en-US"/>
        </w:rPr>
        <w:lastRenderedPageBreak/>
        <w:t>i)</w:t>
      </w:r>
      <w:r>
        <w:rPr>
          <w:rFonts w:cstheme="minorHAnsi"/>
          <w:b/>
          <w:noProof/>
          <w:sz w:val="24"/>
          <w:szCs w:val="24"/>
          <w:lang w:val="en-US"/>
        </w:rPr>
        <w:t xml:space="preserve"> </w:t>
      </w:r>
      <w:r w:rsidR="00DE5B1B" w:rsidRPr="003D7F11">
        <w:rPr>
          <w:rFonts w:cstheme="minorHAnsi"/>
          <w:b/>
          <w:noProof/>
          <w:sz w:val="24"/>
          <w:szCs w:val="24"/>
          <w:lang w:val="en-US"/>
        </w:rPr>
        <w:t>Table S</w:t>
      </w:r>
      <w:r w:rsidR="005C5626" w:rsidRPr="003D7F11">
        <w:rPr>
          <w:rFonts w:cstheme="minorHAnsi"/>
          <w:b/>
          <w:noProof/>
          <w:sz w:val="24"/>
          <w:szCs w:val="24"/>
          <w:lang w:val="en-US"/>
        </w:rPr>
        <w:t>9</w:t>
      </w:r>
      <w:r w:rsidR="00DE5B1B" w:rsidRPr="003D7F11">
        <w:rPr>
          <w:rFonts w:cstheme="minorHAnsi"/>
          <w:b/>
          <w:noProof/>
          <w:sz w:val="24"/>
          <w:szCs w:val="24"/>
          <w:lang w:val="en-US"/>
        </w:rPr>
        <w:t>.</w:t>
      </w:r>
      <w:r w:rsidR="00DE5B1B" w:rsidRPr="003D7F11">
        <w:rPr>
          <w:rFonts w:cstheme="minorHAnsi"/>
          <w:noProof/>
          <w:sz w:val="24"/>
          <w:szCs w:val="24"/>
          <w:lang w:val="en-US"/>
        </w:rPr>
        <w:t xml:space="preserve"> </w:t>
      </w:r>
      <w:r w:rsidR="00064F93" w:rsidRPr="003D7F11">
        <w:rPr>
          <w:rFonts w:cstheme="minorHAnsi"/>
          <w:noProof/>
          <w:sz w:val="24"/>
          <w:szCs w:val="24"/>
          <w:lang w:val="en-US"/>
        </w:rPr>
        <w:t>The difference between vegetation land cover types crossed during quick (fall and spring) and slow (winter) migrations. General l</w:t>
      </w:r>
      <w:r w:rsidR="00DE5B1B" w:rsidRPr="003D7F11">
        <w:rPr>
          <w:rFonts w:cstheme="minorHAnsi"/>
          <w:noProof/>
          <w:sz w:val="24"/>
          <w:szCs w:val="24"/>
          <w:lang w:val="en-US"/>
        </w:rPr>
        <w:t>inear mixed-effect models</w:t>
      </w:r>
      <w:r w:rsidR="009A308B" w:rsidRPr="003D7F11">
        <w:rPr>
          <w:rFonts w:cstheme="minorHAnsi"/>
          <w:noProof/>
          <w:sz w:val="24"/>
          <w:szCs w:val="24"/>
          <w:lang w:val="en-US"/>
        </w:rPr>
        <w:t>. Results are given on the logit scale</w:t>
      </w:r>
      <w:r w:rsidR="00DE5B1B" w:rsidRPr="003D7F11">
        <w:rPr>
          <w:rFonts w:cstheme="minorHAnsi"/>
          <w:noProof/>
          <w:sz w:val="24"/>
          <w:szCs w:val="24"/>
          <w:lang w:val="en-US"/>
        </w:rPr>
        <w:t>.</w:t>
      </w:r>
      <w:r w:rsidR="00B3195B" w:rsidRPr="003D7F11">
        <w:rPr>
          <w:rFonts w:cstheme="minorHAnsi"/>
          <w:noProof/>
          <w:sz w:val="24"/>
          <w:szCs w:val="24"/>
          <w:lang w:val="en-US"/>
        </w:rPr>
        <w:t xml:space="preserve"> </w:t>
      </w:r>
      <w:bookmarkEnd w:id="6"/>
      <w:r w:rsidR="00B3195B" w:rsidRPr="003D7F11">
        <w:rPr>
          <w:rFonts w:cstheme="minorHAnsi"/>
          <w:noProof/>
          <w:sz w:val="24"/>
          <w:szCs w:val="24"/>
          <w:lang w:val="en-US"/>
        </w:rPr>
        <w:t>For the plot</w:t>
      </w:r>
      <w:r w:rsidR="00F41185" w:rsidRPr="003D7F11">
        <w:rPr>
          <w:rFonts w:cstheme="minorHAnsi"/>
          <w:noProof/>
          <w:sz w:val="24"/>
          <w:szCs w:val="24"/>
          <w:lang w:val="en-US"/>
        </w:rPr>
        <w:t>,</w:t>
      </w:r>
      <w:r w:rsidR="00B3195B" w:rsidRPr="003D7F11">
        <w:rPr>
          <w:rFonts w:cstheme="minorHAnsi"/>
          <w:noProof/>
          <w:sz w:val="24"/>
          <w:szCs w:val="24"/>
          <w:lang w:val="en-US"/>
        </w:rPr>
        <w:t xml:space="preserve"> see Figure </w:t>
      </w:r>
      <w:r w:rsidR="003B7D39" w:rsidRPr="003D7F11">
        <w:rPr>
          <w:rFonts w:cstheme="minorHAnsi"/>
          <w:noProof/>
          <w:sz w:val="24"/>
          <w:szCs w:val="24"/>
          <w:lang w:val="en-US"/>
        </w:rPr>
        <w:t>2</w:t>
      </w:r>
      <w:r w:rsidR="00B3195B" w:rsidRPr="003D7F11">
        <w:rPr>
          <w:rFonts w:cstheme="minorHAnsi"/>
          <w:noProof/>
          <w:sz w:val="24"/>
          <w:szCs w:val="24"/>
          <w:lang w:val="en-US"/>
        </w:rPr>
        <w:t>.</w:t>
      </w: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3017"/>
        <w:gridCol w:w="1016"/>
        <w:gridCol w:w="929"/>
        <w:gridCol w:w="959"/>
        <w:gridCol w:w="1268"/>
      </w:tblGrid>
      <w:tr w:rsidR="00D011B7" w:rsidRPr="003C1043" w14:paraId="00CC7992" w14:textId="77777777" w:rsidTr="00D011B7">
        <w:trPr>
          <w:trHeight w:val="340"/>
          <w:jc w:val="center"/>
        </w:trPr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910D61" w14:textId="77777777" w:rsidR="00D011B7" w:rsidRPr="003C1043" w:rsidRDefault="00D011B7" w:rsidP="00D011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Type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0BE5" w14:textId="77777777" w:rsidR="00D011B7" w:rsidRPr="003C1043" w:rsidRDefault="007E507C" w:rsidP="00D0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F6D2D">
              <w:rPr>
                <w:rFonts w:cstheme="minorHAnsi"/>
                <w:b/>
                <w:noProof/>
                <w:lang w:val="en-US"/>
              </w:rPr>
              <w:t>Migration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18DF" w14:textId="77777777" w:rsidR="00D011B7" w:rsidRPr="003C1043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Estimate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0431" w14:textId="77777777" w:rsidR="00D011B7" w:rsidRPr="003C1043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C1043">
              <w:rPr>
                <w:rFonts w:ascii="Calibri" w:eastAsia="Times New Roman" w:hAnsi="Calibri" w:cs="Calibri"/>
                <w:b/>
                <w:color w:val="000000"/>
              </w:rPr>
              <w:t>SE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BC44" w14:textId="77777777" w:rsidR="00D011B7" w:rsidRPr="00D011B7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z value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F6F45" w14:textId="77777777" w:rsidR="00D011B7" w:rsidRPr="003C1043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C1043">
              <w:rPr>
                <w:rFonts w:ascii="Calibri" w:eastAsia="Times New Roman" w:hAnsi="Calibri" w:cs="Calibri"/>
                <w:b/>
                <w:color w:val="000000"/>
              </w:rPr>
              <w:t>p</w:t>
            </w: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-</w:t>
            </w:r>
            <w:proofErr w:type="spellStart"/>
            <w:r w:rsidRPr="003C1043">
              <w:rPr>
                <w:rFonts w:ascii="Calibri" w:eastAsia="Times New Roman" w:hAnsi="Calibri" w:cs="Calibri"/>
                <w:b/>
                <w:color w:val="000000"/>
              </w:rPr>
              <w:t>value</w:t>
            </w:r>
            <w:proofErr w:type="spellEnd"/>
          </w:p>
        </w:tc>
      </w:tr>
      <w:tr w:rsidR="00D011B7" w:rsidRPr="003C1043" w14:paraId="14ABD19A" w14:textId="77777777" w:rsidTr="00D011B7">
        <w:trPr>
          <w:trHeight w:val="340"/>
          <w:jc w:val="center"/>
        </w:trPr>
        <w:tc>
          <w:tcPr>
            <w:tcW w:w="159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F607ECD" w14:textId="77777777" w:rsidR="00D011B7" w:rsidRDefault="00D011B7" w:rsidP="00D01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Grassland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ED511E" w14:textId="77777777" w:rsidR="00D011B7" w:rsidRPr="003C1043" w:rsidRDefault="00D011B7" w:rsidP="00D01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(Intercept)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24DDE9C" w14:textId="77777777" w:rsidR="00D011B7" w:rsidRPr="001B6773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-1.55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0620A79" w14:textId="77777777" w:rsidR="00D011B7" w:rsidRPr="001B6773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0.23</w:t>
            </w:r>
          </w:p>
        </w:tc>
        <w:tc>
          <w:tcPr>
            <w:tcW w:w="95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C388AEA" w14:textId="77777777" w:rsidR="00D011B7" w:rsidRPr="001B6773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-6.66</w:t>
            </w:r>
          </w:p>
        </w:tc>
        <w:tc>
          <w:tcPr>
            <w:tcW w:w="12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0D5F" w14:textId="77777777" w:rsidR="00D011B7" w:rsidRPr="00073495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011B7" w:rsidRPr="003C1043" w14:paraId="62248351" w14:textId="77777777" w:rsidTr="00D011B7">
        <w:trPr>
          <w:trHeight w:val="340"/>
          <w:jc w:val="center"/>
        </w:trPr>
        <w:tc>
          <w:tcPr>
            <w:tcW w:w="15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E94BD7D" w14:textId="77777777" w:rsidR="00D011B7" w:rsidRDefault="00D011B7" w:rsidP="00D01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3542" w14:textId="77777777" w:rsidR="00D011B7" w:rsidRPr="003C1043" w:rsidRDefault="00D011B7" w:rsidP="00D01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Slow migration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A5FE70" w14:textId="77777777" w:rsidR="00D011B7" w:rsidRPr="001B6773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2.27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1F0A3E" w14:textId="77777777" w:rsidR="00D011B7" w:rsidRPr="001B6773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0.10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D8DA97" w14:textId="77777777" w:rsidR="00D011B7" w:rsidRPr="001B6773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23.91</w:t>
            </w:r>
          </w:p>
        </w:tc>
        <w:tc>
          <w:tcPr>
            <w:tcW w:w="126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6CC9E" w14:textId="77777777" w:rsidR="00D011B7" w:rsidRPr="003C1043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D011B7" w:rsidRPr="003C1043" w14:paraId="37544393" w14:textId="77777777" w:rsidTr="00D011B7">
        <w:trPr>
          <w:trHeight w:val="340"/>
          <w:jc w:val="center"/>
        </w:trPr>
        <w:tc>
          <w:tcPr>
            <w:tcW w:w="159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DCEA3ED" w14:textId="77777777" w:rsidR="00D011B7" w:rsidRDefault="00D011B7" w:rsidP="00D01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Croplands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B738B58" w14:textId="77777777" w:rsidR="00D011B7" w:rsidRPr="003C1043" w:rsidRDefault="00D011B7" w:rsidP="00D01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(Intercept)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AB59D6A" w14:textId="77777777" w:rsidR="00D011B7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-7.09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464BB75" w14:textId="77777777" w:rsidR="00D011B7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0.76</w:t>
            </w:r>
          </w:p>
        </w:tc>
        <w:tc>
          <w:tcPr>
            <w:tcW w:w="95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7784A14" w14:textId="77777777" w:rsidR="00D011B7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-9.37</w:t>
            </w:r>
          </w:p>
        </w:tc>
        <w:tc>
          <w:tcPr>
            <w:tcW w:w="12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E9B2F" w14:textId="77777777" w:rsidR="00D011B7" w:rsidRPr="00DF6D2D" w:rsidRDefault="00D011B7" w:rsidP="00D011B7">
            <w:pPr>
              <w:spacing w:after="0" w:line="240" w:lineRule="auto"/>
              <w:jc w:val="center"/>
              <w:rPr>
                <w:rFonts w:cstheme="minorHAnsi"/>
                <w:noProof/>
                <w:color w:val="2A2A2A"/>
                <w:shd w:val="clear" w:color="auto" w:fill="FFFFFF"/>
              </w:rPr>
            </w:pPr>
          </w:p>
        </w:tc>
      </w:tr>
      <w:tr w:rsidR="00D011B7" w:rsidRPr="003C1043" w14:paraId="16ACB267" w14:textId="77777777" w:rsidTr="00D011B7">
        <w:trPr>
          <w:trHeight w:val="340"/>
          <w:jc w:val="center"/>
        </w:trPr>
        <w:tc>
          <w:tcPr>
            <w:tcW w:w="15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B12EA7" w14:textId="77777777" w:rsidR="00D011B7" w:rsidRDefault="00D011B7" w:rsidP="00D01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5784C0" w14:textId="77777777" w:rsidR="00D011B7" w:rsidRPr="003C1043" w:rsidRDefault="00D011B7" w:rsidP="00D01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Slow migration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8C898D" w14:textId="77777777" w:rsidR="00D011B7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4.59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85AADB" w14:textId="77777777" w:rsidR="00D011B7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0.47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F87C16" w14:textId="77777777" w:rsidR="00D011B7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9.80</w:t>
            </w:r>
          </w:p>
        </w:tc>
        <w:tc>
          <w:tcPr>
            <w:tcW w:w="126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BD1A74" w14:textId="77777777" w:rsidR="00D011B7" w:rsidRPr="00DF6D2D" w:rsidRDefault="00D011B7" w:rsidP="00D011B7">
            <w:pPr>
              <w:spacing w:after="0" w:line="240" w:lineRule="auto"/>
              <w:jc w:val="center"/>
              <w:rPr>
                <w:rFonts w:cstheme="minorHAnsi"/>
                <w:noProof/>
                <w:color w:val="2A2A2A"/>
                <w:shd w:val="clear" w:color="auto" w:fill="FFFFFF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D011B7" w:rsidRPr="003C1043" w14:paraId="7CE7C275" w14:textId="77777777" w:rsidTr="00D011B7">
        <w:trPr>
          <w:trHeight w:val="340"/>
          <w:jc w:val="center"/>
        </w:trPr>
        <w:tc>
          <w:tcPr>
            <w:tcW w:w="159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A44E039" w14:textId="77777777" w:rsidR="00D011B7" w:rsidRDefault="00D011B7" w:rsidP="00D01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Forests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F5ADD7F" w14:textId="77777777" w:rsidR="00D011B7" w:rsidRPr="003C1043" w:rsidRDefault="00D011B7" w:rsidP="00D01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(Intercept)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BF03578" w14:textId="77777777" w:rsidR="00D011B7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-0.22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93FF862" w14:textId="77777777" w:rsidR="00D011B7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0.15</w:t>
            </w:r>
          </w:p>
        </w:tc>
        <w:tc>
          <w:tcPr>
            <w:tcW w:w="95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628C5DB" w14:textId="77777777" w:rsidR="00D011B7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-1.49</w:t>
            </w:r>
          </w:p>
        </w:tc>
        <w:tc>
          <w:tcPr>
            <w:tcW w:w="12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B3EDE" w14:textId="77777777" w:rsidR="00D011B7" w:rsidRPr="00DF6D2D" w:rsidRDefault="00D011B7" w:rsidP="00D011B7">
            <w:pPr>
              <w:spacing w:after="0" w:line="240" w:lineRule="auto"/>
              <w:jc w:val="center"/>
              <w:rPr>
                <w:rFonts w:cstheme="minorHAnsi"/>
                <w:noProof/>
                <w:color w:val="2A2A2A"/>
                <w:shd w:val="clear" w:color="auto" w:fill="FFFFFF"/>
              </w:rPr>
            </w:pPr>
          </w:p>
        </w:tc>
      </w:tr>
      <w:tr w:rsidR="00D011B7" w:rsidRPr="003C1043" w14:paraId="642C72F6" w14:textId="77777777" w:rsidTr="00D011B7">
        <w:trPr>
          <w:trHeight w:val="340"/>
          <w:jc w:val="center"/>
        </w:trPr>
        <w:tc>
          <w:tcPr>
            <w:tcW w:w="15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21BED6D" w14:textId="77777777" w:rsidR="00D011B7" w:rsidRDefault="00D011B7" w:rsidP="00D01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70503A" w14:textId="77777777" w:rsidR="00D011B7" w:rsidRPr="003C1043" w:rsidRDefault="00D011B7" w:rsidP="00D01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Slow migration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C2B4E9" w14:textId="77777777" w:rsidR="00D011B7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-3.04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A32171" w14:textId="77777777" w:rsidR="00D011B7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0.11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46BAE0" w14:textId="77777777" w:rsidR="00D011B7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-28.49</w:t>
            </w:r>
          </w:p>
        </w:tc>
        <w:tc>
          <w:tcPr>
            <w:tcW w:w="126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7C0083" w14:textId="77777777" w:rsidR="00D011B7" w:rsidRPr="00DF6D2D" w:rsidRDefault="00D011B7" w:rsidP="00D011B7">
            <w:pPr>
              <w:spacing w:after="0" w:line="240" w:lineRule="auto"/>
              <w:jc w:val="center"/>
              <w:rPr>
                <w:rFonts w:cstheme="minorHAnsi"/>
                <w:noProof/>
                <w:color w:val="2A2A2A"/>
                <w:shd w:val="clear" w:color="auto" w:fill="FFFFFF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D011B7" w:rsidRPr="003C1043" w14:paraId="5B4EBEE6" w14:textId="77777777" w:rsidTr="00D011B7">
        <w:trPr>
          <w:trHeight w:val="340"/>
          <w:jc w:val="center"/>
        </w:trPr>
        <w:tc>
          <w:tcPr>
            <w:tcW w:w="1591" w:type="dxa"/>
            <w:tcBorders>
              <w:top w:val="single" w:sz="4" w:space="0" w:color="auto"/>
              <w:left w:val="nil"/>
            </w:tcBorders>
            <w:vAlign w:val="center"/>
          </w:tcPr>
          <w:p w14:paraId="18432B40" w14:textId="77777777" w:rsidR="00D011B7" w:rsidRDefault="00D011B7" w:rsidP="00D01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Urban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63DEEE98" w14:textId="77777777" w:rsidR="00D011B7" w:rsidRPr="003C1043" w:rsidRDefault="00D011B7" w:rsidP="00D01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(Intercept)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A742DD5" w14:textId="77777777" w:rsidR="00D011B7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-7.36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60F44CE" w14:textId="77777777" w:rsidR="00D011B7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0.94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2CF7991" w14:textId="77777777" w:rsidR="00D011B7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-7.84</w:t>
            </w:r>
          </w:p>
        </w:tc>
        <w:tc>
          <w:tcPr>
            <w:tcW w:w="1268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776447" w14:textId="77777777" w:rsidR="00D011B7" w:rsidRPr="00DF6D2D" w:rsidRDefault="00D011B7" w:rsidP="00D011B7">
            <w:pPr>
              <w:spacing w:after="0" w:line="240" w:lineRule="auto"/>
              <w:jc w:val="center"/>
              <w:rPr>
                <w:rFonts w:cstheme="minorHAnsi"/>
                <w:noProof/>
                <w:color w:val="2A2A2A"/>
                <w:shd w:val="clear" w:color="auto" w:fill="FFFFFF"/>
              </w:rPr>
            </w:pPr>
          </w:p>
        </w:tc>
      </w:tr>
      <w:tr w:rsidR="00D011B7" w:rsidRPr="003C1043" w14:paraId="266A564A" w14:textId="77777777" w:rsidTr="00D011B7">
        <w:trPr>
          <w:trHeight w:val="340"/>
          <w:jc w:val="center"/>
        </w:trPr>
        <w:tc>
          <w:tcPr>
            <w:tcW w:w="1591" w:type="dxa"/>
            <w:tcBorders>
              <w:left w:val="nil"/>
            </w:tcBorders>
            <w:vAlign w:val="center"/>
          </w:tcPr>
          <w:p w14:paraId="76FE65DA" w14:textId="77777777" w:rsidR="00D011B7" w:rsidRDefault="00D011B7" w:rsidP="00D01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017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18965668" w14:textId="77777777" w:rsidR="00D011B7" w:rsidRPr="003C1043" w:rsidRDefault="00D011B7" w:rsidP="00D01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Slow migration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5A7D9125" w14:textId="77777777" w:rsidR="00D011B7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1.08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1E362F94" w14:textId="77777777" w:rsidR="00D011B7" w:rsidRDefault="00D011B7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0.65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1FCC1344" w14:textId="77777777" w:rsidR="00D011B7" w:rsidRDefault="00064F93" w:rsidP="00D01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1.64</w:t>
            </w:r>
          </w:p>
        </w:tc>
        <w:tc>
          <w:tcPr>
            <w:tcW w:w="126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30BCAA7" w14:textId="77777777" w:rsidR="00D011B7" w:rsidRPr="00064F93" w:rsidRDefault="00064F93" w:rsidP="00D011B7">
            <w:pPr>
              <w:spacing w:after="0" w:line="240" w:lineRule="auto"/>
              <w:jc w:val="center"/>
              <w:rPr>
                <w:rFonts w:cstheme="minorHAnsi"/>
                <w:noProof/>
                <w:color w:val="2A2A2A"/>
                <w:shd w:val="clear" w:color="auto" w:fill="FFFFFF"/>
                <w:lang w:val="en-US"/>
              </w:rPr>
            </w:pPr>
            <w:r>
              <w:rPr>
                <w:rFonts w:cstheme="minorHAnsi"/>
                <w:noProof/>
                <w:color w:val="2A2A2A"/>
                <w:shd w:val="clear" w:color="auto" w:fill="FFFFFF"/>
                <w:lang w:val="en-US"/>
              </w:rPr>
              <w:t>0.1</w:t>
            </w:r>
          </w:p>
        </w:tc>
      </w:tr>
    </w:tbl>
    <w:tbl>
      <w:tblPr>
        <w:tblpPr w:leftFromText="180" w:rightFromText="180" w:vertAnchor="text" w:horzAnchor="margin" w:tblpY="2249"/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3017"/>
        <w:gridCol w:w="1016"/>
        <w:gridCol w:w="929"/>
        <w:gridCol w:w="959"/>
        <w:gridCol w:w="1268"/>
      </w:tblGrid>
      <w:tr w:rsidR="00A52CEB" w:rsidRPr="003C1043" w14:paraId="386009AC" w14:textId="77777777" w:rsidTr="00A52CEB">
        <w:trPr>
          <w:trHeight w:val="340"/>
        </w:trPr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D3B0BC" w14:textId="77777777" w:rsidR="00A52CEB" w:rsidRPr="003C1043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Month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0859" w14:textId="77777777" w:rsidR="00A52CEB" w:rsidRPr="003C1043" w:rsidRDefault="00A52CEB" w:rsidP="00A52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F6D2D">
              <w:rPr>
                <w:rFonts w:cstheme="minorHAnsi"/>
                <w:b/>
                <w:noProof/>
                <w:lang w:val="en-US"/>
              </w:rPr>
              <w:t>Migration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EEF5" w14:textId="77777777" w:rsidR="00A52CEB" w:rsidRPr="003C1043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Estimate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28CA" w14:textId="77777777" w:rsidR="00A52CEB" w:rsidRPr="003C1043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C1043">
              <w:rPr>
                <w:rFonts w:ascii="Calibri" w:eastAsia="Times New Roman" w:hAnsi="Calibri" w:cs="Calibri"/>
                <w:b/>
                <w:color w:val="000000"/>
              </w:rPr>
              <w:t>SE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838F" w14:textId="77777777" w:rsidR="00A52CEB" w:rsidRPr="00D011B7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z value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0C4F0" w14:textId="77777777" w:rsidR="00A52CEB" w:rsidRPr="003C1043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C1043">
              <w:rPr>
                <w:rFonts w:ascii="Calibri" w:eastAsia="Times New Roman" w:hAnsi="Calibri" w:cs="Calibri"/>
                <w:b/>
                <w:color w:val="000000"/>
              </w:rPr>
              <w:t>p</w:t>
            </w: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-</w:t>
            </w:r>
            <w:proofErr w:type="spellStart"/>
            <w:r w:rsidRPr="003C1043">
              <w:rPr>
                <w:rFonts w:ascii="Calibri" w:eastAsia="Times New Roman" w:hAnsi="Calibri" w:cs="Calibri"/>
                <w:b/>
                <w:color w:val="000000"/>
              </w:rPr>
              <w:t>value</w:t>
            </w:r>
            <w:proofErr w:type="spellEnd"/>
          </w:p>
        </w:tc>
      </w:tr>
      <w:tr w:rsidR="00A52CEB" w:rsidRPr="003C1043" w14:paraId="6BA9A136" w14:textId="77777777" w:rsidTr="00A52CEB">
        <w:trPr>
          <w:trHeight w:val="340"/>
        </w:trPr>
        <w:tc>
          <w:tcPr>
            <w:tcW w:w="159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75FE732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October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354F98" w14:textId="77777777" w:rsidR="00A52CEB" w:rsidRPr="003C1043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SW 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stay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93B394F" w14:textId="77777777" w:rsidR="00A52CEB" w:rsidRPr="001B6773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-1.08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012634B" w14:textId="77777777" w:rsidR="00A52CEB" w:rsidRPr="001B6773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0.20</w:t>
            </w:r>
          </w:p>
        </w:tc>
        <w:tc>
          <w:tcPr>
            <w:tcW w:w="95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C77F4AF" w14:textId="77777777" w:rsidR="00A52CEB" w:rsidRPr="001B6773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-5.45</w:t>
            </w:r>
          </w:p>
        </w:tc>
        <w:tc>
          <w:tcPr>
            <w:tcW w:w="12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BF82" w14:textId="77777777" w:rsidR="00A52CEB" w:rsidRPr="00073495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A52CEB" w:rsidRPr="003C1043" w14:paraId="2AE882E7" w14:textId="77777777" w:rsidTr="00A52CEB">
        <w:trPr>
          <w:trHeight w:val="340"/>
        </w:trPr>
        <w:tc>
          <w:tcPr>
            <w:tcW w:w="1591" w:type="dxa"/>
            <w:tcBorders>
              <w:top w:val="nil"/>
              <w:left w:val="nil"/>
              <w:bottom w:val="nil"/>
            </w:tcBorders>
            <w:vAlign w:val="center"/>
          </w:tcPr>
          <w:p w14:paraId="659A7D4A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2C576A4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SW – Real</w:t>
            </w: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C656DF6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-1.13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A383DEC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0.22</w:t>
            </w:r>
          </w:p>
        </w:tc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AAC727B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-5.13</w:t>
            </w:r>
          </w:p>
        </w:tc>
        <w:tc>
          <w:tcPr>
            <w:tcW w:w="126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0BA51" w14:textId="77777777" w:rsidR="00A52CEB" w:rsidRPr="00073495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A52CEB" w:rsidRPr="003C1043" w14:paraId="49D741E3" w14:textId="77777777" w:rsidTr="00A52CEB">
        <w:trPr>
          <w:trHeight w:val="340"/>
        </w:trPr>
        <w:tc>
          <w:tcPr>
            <w:tcW w:w="15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4F2AAB7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FD4E" w14:textId="77777777" w:rsidR="00A52CEB" w:rsidRPr="003C1043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stay – Real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81767A" w14:textId="77777777" w:rsidR="00A52CEB" w:rsidRPr="001B6773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-0.05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AAD154" w14:textId="77777777" w:rsidR="00A52CEB" w:rsidRPr="001B6773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0.18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2D6765" w14:textId="77777777" w:rsidR="00A52CEB" w:rsidRPr="001B6773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-0.30</w:t>
            </w:r>
          </w:p>
        </w:tc>
        <w:tc>
          <w:tcPr>
            <w:tcW w:w="126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477DE" w14:textId="77777777" w:rsidR="00A52CEB" w:rsidRPr="00CB72B2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0.952</w:t>
            </w:r>
          </w:p>
        </w:tc>
      </w:tr>
      <w:tr w:rsidR="00A52CEB" w:rsidRPr="003C1043" w14:paraId="446E50E2" w14:textId="77777777" w:rsidTr="00A52CEB">
        <w:trPr>
          <w:trHeight w:val="340"/>
        </w:trPr>
        <w:tc>
          <w:tcPr>
            <w:tcW w:w="159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2076AD1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November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199CD75" w14:textId="77777777" w:rsidR="00A52CEB" w:rsidRPr="003C1043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SW 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stay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46BF32C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-0.75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C5CA785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0.09</w:t>
            </w:r>
          </w:p>
        </w:tc>
        <w:tc>
          <w:tcPr>
            <w:tcW w:w="95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9934632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-8.38</w:t>
            </w:r>
          </w:p>
        </w:tc>
        <w:tc>
          <w:tcPr>
            <w:tcW w:w="12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8E4CD" w14:textId="77777777" w:rsidR="00A52CEB" w:rsidRPr="00DF6D2D" w:rsidRDefault="00A52CEB" w:rsidP="00A52CEB">
            <w:pPr>
              <w:spacing w:after="0" w:line="240" w:lineRule="auto"/>
              <w:jc w:val="center"/>
              <w:rPr>
                <w:rFonts w:cstheme="minorHAnsi"/>
                <w:noProof/>
                <w:color w:val="2A2A2A"/>
                <w:shd w:val="clear" w:color="auto" w:fill="FFFFFF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A52CEB" w:rsidRPr="003C1043" w14:paraId="77B04E3C" w14:textId="77777777" w:rsidTr="00A52CEB">
        <w:trPr>
          <w:trHeight w:val="340"/>
        </w:trPr>
        <w:tc>
          <w:tcPr>
            <w:tcW w:w="1591" w:type="dxa"/>
            <w:tcBorders>
              <w:top w:val="nil"/>
              <w:left w:val="nil"/>
              <w:bottom w:val="nil"/>
            </w:tcBorders>
            <w:vAlign w:val="center"/>
          </w:tcPr>
          <w:p w14:paraId="5721C1B9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511BBF6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SW – Real</w:t>
            </w: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4649978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-0.66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26066EA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0.11</w:t>
            </w:r>
          </w:p>
        </w:tc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758DC13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-6.15</w:t>
            </w:r>
          </w:p>
        </w:tc>
        <w:tc>
          <w:tcPr>
            <w:tcW w:w="126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FA02A" w14:textId="77777777" w:rsidR="00A52CEB" w:rsidRPr="00DF6D2D" w:rsidRDefault="00A52CEB" w:rsidP="00A52CEB">
            <w:pPr>
              <w:spacing w:after="0" w:line="240" w:lineRule="auto"/>
              <w:jc w:val="center"/>
              <w:rPr>
                <w:rFonts w:cstheme="minorHAnsi"/>
                <w:noProof/>
                <w:color w:val="2A2A2A"/>
                <w:shd w:val="clear" w:color="auto" w:fill="FFFFFF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A52CEB" w:rsidRPr="003C1043" w14:paraId="63B0F826" w14:textId="77777777" w:rsidTr="00A52CEB">
        <w:trPr>
          <w:trHeight w:val="340"/>
        </w:trPr>
        <w:tc>
          <w:tcPr>
            <w:tcW w:w="15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1B651FA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73B92B" w14:textId="77777777" w:rsidR="00A52CEB" w:rsidRPr="003C1043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stay – Real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9355D4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0.10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506A1F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0.10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42BBB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0.97</w:t>
            </w:r>
          </w:p>
        </w:tc>
        <w:tc>
          <w:tcPr>
            <w:tcW w:w="126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0EAA89" w14:textId="77777777" w:rsidR="00A52CEB" w:rsidRPr="00CB72B2" w:rsidRDefault="00A52CEB" w:rsidP="00A52CEB">
            <w:pPr>
              <w:spacing w:after="0" w:line="240" w:lineRule="auto"/>
              <w:jc w:val="center"/>
              <w:rPr>
                <w:rFonts w:cstheme="minorHAnsi"/>
                <w:noProof/>
                <w:color w:val="2A2A2A"/>
                <w:shd w:val="clear" w:color="auto" w:fill="FFFFFF"/>
                <w:lang w:val="en-US"/>
              </w:rPr>
            </w:pPr>
            <w:r>
              <w:rPr>
                <w:rFonts w:cstheme="minorHAnsi"/>
                <w:noProof/>
                <w:color w:val="2A2A2A"/>
                <w:shd w:val="clear" w:color="auto" w:fill="FFFFFF"/>
                <w:lang w:val="en-US"/>
              </w:rPr>
              <w:t>0.595</w:t>
            </w:r>
          </w:p>
        </w:tc>
      </w:tr>
      <w:tr w:rsidR="00A52CEB" w:rsidRPr="003C1043" w14:paraId="6BF175CD" w14:textId="77777777" w:rsidTr="00A52CEB">
        <w:trPr>
          <w:trHeight w:val="340"/>
        </w:trPr>
        <w:tc>
          <w:tcPr>
            <w:tcW w:w="159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72CB45B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December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90FC5C6" w14:textId="77777777" w:rsidR="00A52CEB" w:rsidRPr="003C1043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SW 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stay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D23180B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-1.18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65E330B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0.07</w:t>
            </w:r>
          </w:p>
        </w:tc>
        <w:tc>
          <w:tcPr>
            <w:tcW w:w="95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6D8E6B2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-16.28</w:t>
            </w:r>
          </w:p>
        </w:tc>
        <w:tc>
          <w:tcPr>
            <w:tcW w:w="12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6E8E5" w14:textId="77777777" w:rsidR="00A52CEB" w:rsidRPr="00DF6D2D" w:rsidRDefault="00A52CEB" w:rsidP="00A52CEB">
            <w:pPr>
              <w:spacing w:after="0" w:line="240" w:lineRule="auto"/>
              <w:jc w:val="center"/>
              <w:rPr>
                <w:rFonts w:cstheme="minorHAnsi"/>
                <w:noProof/>
                <w:color w:val="2A2A2A"/>
                <w:shd w:val="clear" w:color="auto" w:fill="FFFFFF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A52CEB" w:rsidRPr="003C1043" w14:paraId="24E85620" w14:textId="77777777" w:rsidTr="00A52CEB">
        <w:trPr>
          <w:trHeight w:val="340"/>
        </w:trPr>
        <w:tc>
          <w:tcPr>
            <w:tcW w:w="1591" w:type="dxa"/>
            <w:tcBorders>
              <w:top w:val="nil"/>
              <w:left w:val="nil"/>
              <w:bottom w:val="nil"/>
            </w:tcBorders>
            <w:vAlign w:val="center"/>
          </w:tcPr>
          <w:p w14:paraId="294126CB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37A142F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SW – Real</w:t>
            </w: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D653221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-0.35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E40FAC5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0.08</w:t>
            </w:r>
          </w:p>
        </w:tc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DE14F27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-4.25</w:t>
            </w:r>
          </w:p>
        </w:tc>
        <w:tc>
          <w:tcPr>
            <w:tcW w:w="126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6611C" w14:textId="77777777" w:rsidR="00A52CEB" w:rsidRPr="003A3B73" w:rsidRDefault="00A52CEB" w:rsidP="00A52CEB">
            <w:pPr>
              <w:spacing w:after="0" w:line="240" w:lineRule="auto"/>
              <w:jc w:val="center"/>
              <w:rPr>
                <w:rFonts w:cstheme="minorHAnsi"/>
                <w:noProof/>
                <w:color w:val="2A2A2A"/>
                <w:shd w:val="clear" w:color="auto" w:fill="FFFFFF"/>
                <w:lang w:val="en-US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A52CEB" w:rsidRPr="003C1043" w14:paraId="54F97420" w14:textId="77777777" w:rsidTr="00A52CEB">
        <w:trPr>
          <w:trHeight w:val="340"/>
        </w:trPr>
        <w:tc>
          <w:tcPr>
            <w:tcW w:w="15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03CD322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7C7A19" w14:textId="77777777" w:rsidR="00A52CEB" w:rsidRPr="003C1043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stay – Real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64D426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0.83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2B671C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0.09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1F6495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9.56</w:t>
            </w:r>
          </w:p>
        </w:tc>
        <w:tc>
          <w:tcPr>
            <w:tcW w:w="126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625F94" w14:textId="77777777" w:rsidR="00A52CEB" w:rsidRPr="00DF6D2D" w:rsidRDefault="00A52CEB" w:rsidP="00A52CEB">
            <w:pPr>
              <w:spacing w:after="0" w:line="240" w:lineRule="auto"/>
              <w:jc w:val="center"/>
              <w:rPr>
                <w:rFonts w:cstheme="minorHAnsi"/>
                <w:noProof/>
                <w:color w:val="2A2A2A"/>
                <w:shd w:val="clear" w:color="auto" w:fill="FFFFFF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A52CEB" w:rsidRPr="003C1043" w14:paraId="5A022215" w14:textId="77777777" w:rsidTr="00A52CEB">
        <w:trPr>
          <w:trHeight w:val="340"/>
        </w:trPr>
        <w:tc>
          <w:tcPr>
            <w:tcW w:w="159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0E8E049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January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0F0F47D" w14:textId="77777777" w:rsidR="00A52CEB" w:rsidRPr="003C1043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SW 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stay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6E01A15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-2.51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E555F38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0.15</w:t>
            </w:r>
          </w:p>
        </w:tc>
        <w:tc>
          <w:tcPr>
            <w:tcW w:w="95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C32D2CB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-16.63</w:t>
            </w:r>
          </w:p>
        </w:tc>
        <w:tc>
          <w:tcPr>
            <w:tcW w:w="12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D7B5C" w14:textId="77777777" w:rsidR="00A52CEB" w:rsidRPr="00DF6D2D" w:rsidRDefault="00A52CEB" w:rsidP="00A52CEB">
            <w:pPr>
              <w:spacing w:after="0" w:line="240" w:lineRule="auto"/>
              <w:jc w:val="center"/>
              <w:rPr>
                <w:rFonts w:cstheme="minorHAnsi"/>
                <w:noProof/>
                <w:color w:val="2A2A2A"/>
                <w:shd w:val="clear" w:color="auto" w:fill="FFFFFF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A52CEB" w:rsidRPr="003C1043" w14:paraId="4AF094A0" w14:textId="77777777" w:rsidTr="00A52CEB">
        <w:trPr>
          <w:trHeight w:val="340"/>
        </w:trPr>
        <w:tc>
          <w:tcPr>
            <w:tcW w:w="1591" w:type="dxa"/>
            <w:tcBorders>
              <w:top w:val="nil"/>
              <w:left w:val="nil"/>
              <w:bottom w:val="nil"/>
            </w:tcBorders>
            <w:vAlign w:val="center"/>
          </w:tcPr>
          <w:p w14:paraId="1EE2592C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C83A2C8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SW – Real</w:t>
            </w: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108BC88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0.13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7357A36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0.11</w:t>
            </w:r>
          </w:p>
        </w:tc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99E240F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1.13</w:t>
            </w:r>
          </w:p>
        </w:tc>
        <w:tc>
          <w:tcPr>
            <w:tcW w:w="126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A475D" w14:textId="77777777" w:rsidR="00A52CEB" w:rsidRPr="003A3B73" w:rsidRDefault="00A52CEB" w:rsidP="00A52CEB">
            <w:pPr>
              <w:spacing w:after="0" w:line="240" w:lineRule="auto"/>
              <w:jc w:val="center"/>
              <w:rPr>
                <w:rFonts w:cstheme="minorHAnsi"/>
                <w:noProof/>
                <w:color w:val="2A2A2A"/>
                <w:shd w:val="clear" w:color="auto" w:fill="FFFFFF"/>
                <w:lang w:val="en-US"/>
              </w:rPr>
            </w:pPr>
            <w:r>
              <w:rPr>
                <w:rFonts w:cstheme="minorHAnsi"/>
                <w:noProof/>
                <w:color w:val="2A2A2A"/>
                <w:shd w:val="clear" w:color="auto" w:fill="FFFFFF"/>
                <w:lang w:val="en-US"/>
              </w:rPr>
              <w:t>0.497</w:t>
            </w:r>
          </w:p>
        </w:tc>
      </w:tr>
      <w:tr w:rsidR="00A52CEB" w:rsidRPr="003C1043" w14:paraId="2D8F7E46" w14:textId="77777777" w:rsidTr="00A52CEB">
        <w:trPr>
          <w:trHeight w:val="340"/>
        </w:trPr>
        <w:tc>
          <w:tcPr>
            <w:tcW w:w="15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A828FCD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D35E80" w14:textId="77777777" w:rsidR="00A52CEB" w:rsidRPr="003C1043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stay – Real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DD22BA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2.63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8A0552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0.16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FB0D22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16.07</w:t>
            </w:r>
          </w:p>
        </w:tc>
        <w:tc>
          <w:tcPr>
            <w:tcW w:w="126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338C06" w14:textId="77777777" w:rsidR="00A52CEB" w:rsidRPr="00DF6D2D" w:rsidRDefault="00A52CEB" w:rsidP="00A52CEB">
            <w:pPr>
              <w:spacing w:after="0" w:line="240" w:lineRule="auto"/>
              <w:jc w:val="center"/>
              <w:rPr>
                <w:rFonts w:cstheme="minorHAnsi"/>
                <w:noProof/>
                <w:color w:val="2A2A2A"/>
                <w:shd w:val="clear" w:color="auto" w:fill="FFFFFF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A52CEB" w:rsidRPr="003C1043" w14:paraId="500E5A58" w14:textId="77777777" w:rsidTr="00A52CEB">
        <w:trPr>
          <w:trHeight w:val="340"/>
        </w:trPr>
        <w:tc>
          <w:tcPr>
            <w:tcW w:w="159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4EC10D4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February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F4E8735" w14:textId="77777777" w:rsidR="00A52CEB" w:rsidRPr="003C1043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SW 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stay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2A5CF34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-4.88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E0AB44A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0.45</w:t>
            </w:r>
          </w:p>
        </w:tc>
        <w:tc>
          <w:tcPr>
            <w:tcW w:w="95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BB34FC8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-10.80</w:t>
            </w:r>
          </w:p>
        </w:tc>
        <w:tc>
          <w:tcPr>
            <w:tcW w:w="12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85769" w14:textId="77777777" w:rsidR="00A52CEB" w:rsidRPr="00DF6D2D" w:rsidRDefault="00A52CEB" w:rsidP="00A52CEB">
            <w:pPr>
              <w:spacing w:after="0" w:line="240" w:lineRule="auto"/>
              <w:jc w:val="center"/>
              <w:rPr>
                <w:rFonts w:cstheme="minorHAnsi"/>
                <w:noProof/>
                <w:color w:val="2A2A2A"/>
                <w:shd w:val="clear" w:color="auto" w:fill="FFFFFF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A52CEB" w:rsidRPr="003C1043" w14:paraId="7E65E3FC" w14:textId="77777777" w:rsidTr="00A52CEB">
        <w:trPr>
          <w:trHeight w:val="340"/>
        </w:trPr>
        <w:tc>
          <w:tcPr>
            <w:tcW w:w="1591" w:type="dxa"/>
            <w:tcBorders>
              <w:top w:val="nil"/>
              <w:left w:val="nil"/>
              <w:bottom w:val="nil"/>
            </w:tcBorders>
            <w:vAlign w:val="center"/>
          </w:tcPr>
          <w:p w14:paraId="51ACBDE8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AFE423F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SW – Real</w:t>
            </w: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7406A57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-0.38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D3C6465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0.11</w:t>
            </w:r>
          </w:p>
        </w:tc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0E459E5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-3.48</w:t>
            </w:r>
          </w:p>
        </w:tc>
        <w:tc>
          <w:tcPr>
            <w:tcW w:w="126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992E9" w14:textId="77777777" w:rsidR="00A52CEB" w:rsidRPr="003A3B73" w:rsidRDefault="00A52CEB" w:rsidP="00A52CEB">
            <w:pPr>
              <w:spacing w:after="0" w:line="240" w:lineRule="auto"/>
              <w:jc w:val="center"/>
              <w:rPr>
                <w:rFonts w:cstheme="minorHAnsi"/>
                <w:noProof/>
                <w:color w:val="2A2A2A"/>
                <w:shd w:val="clear" w:color="auto" w:fill="FFFFFF"/>
                <w:lang w:val="en-US"/>
              </w:rPr>
            </w:pPr>
            <w:r>
              <w:rPr>
                <w:rFonts w:cstheme="minorHAnsi"/>
                <w:noProof/>
                <w:color w:val="2A2A2A"/>
                <w:shd w:val="clear" w:color="auto" w:fill="FFFFFF"/>
                <w:lang w:val="en-US"/>
              </w:rPr>
              <w:t>0.0015</w:t>
            </w:r>
          </w:p>
        </w:tc>
      </w:tr>
      <w:tr w:rsidR="00A52CEB" w:rsidRPr="003C1043" w14:paraId="2BFB816B" w14:textId="77777777" w:rsidTr="00A52CEB">
        <w:trPr>
          <w:trHeight w:val="340"/>
        </w:trPr>
        <w:tc>
          <w:tcPr>
            <w:tcW w:w="15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5E8379B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A9EEED" w14:textId="77777777" w:rsidR="00A52CEB" w:rsidRPr="003C1043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stay – Real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3FEE17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4.50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9DA2B9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0.46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788028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9.86</w:t>
            </w:r>
          </w:p>
        </w:tc>
        <w:tc>
          <w:tcPr>
            <w:tcW w:w="126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D9360D" w14:textId="77777777" w:rsidR="00A52CEB" w:rsidRPr="00DF6D2D" w:rsidRDefault="00A52CEB" w:rsidP="00A52CEB">
            <w:pPr>
              <w:spacing w:after="0" w:line="240" w:lineRule="auto"/>
              <w:jc w:val="center"/>
              <w:rPr>
                <w:rFonts w:cstheme="minorHAnsi"/>
                <w:noProof/>
                <w:color w:val="2A2A2A"/>
                <w:shd w:val="clear" w:color="auto" w:fill="FFFFFF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A52CEB" w:rsidRPr="003C1043" w14:paraId="511F60EA" w14:textId="77777777" w:rsidTr="00A52CEB">
        <w:trPr>
          <w:trHeight w:val="340"/>
        </w:trPr>
        <w:tc>
          <w:tcPr>
            <w:tcW w:w="159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AA0A08A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March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F3BB097" w14:textId="77777777" w:rsidR="00A52CEB" w:rsidRPr="003C1043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SW 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stay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FF25E42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-4.87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016D5CE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0.14</w:t>
            </w:r>
          </w:p>
        </w:tc>
        <w:tc>
          <w:tcPr>
            <w:tcW w:w="95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71512C7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-34.14</w:t>
            </w:r>
          </w:p>
        </w:tc>
        <w:tc>
          <w:tcPr>
            <w:tcW w:w="12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E5F6A" w14:textId="77777777" w:rsidR="00A52CEB" w:rsidRPr="00DF6D2D" w:rsidRDefault="00A52CEB" w:rsidP="00A52CEB">
            <w:pPr>
              <w:spacing w:after="0" w:line="240" w:lineRule="auto"/>
              <w:jc w:val="center"/>
              <w:rPr>
                <w:rFonts w:cstheme="minorHAnsi"/>
                <w:noProof/>
                <w:color w:val="2A2A2A"/>
                <w:shd w:val="clear" w:color="auto" w:fill="FFFFFF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A52CEB" w:rsidRPr="003C1043" w14:paraId="6A131448" w14:textId="77777777" w:rsidTr="00A52CEB">
        <w:trPr>
          <w:trHeight w:val="340"/>
        </w:trPr>
        <w:tc>
          <w:tcPr>
            <w:tcW w:w="1591" w:type="dxa"/>
            <w:tcBorders>
              <w:top w:val="nil"/>
              <w:left w:val="nil"/>
              <w:bottom w:val="nil"/>
            </w:tcBorders>
            <w:vAlign w:val="center"/>
          </w:tcPr>
          <w:p w14:paraId="3BD5D124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4C52DA5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SW – Real</w:t>
            </w: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B74C511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-1.81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9B90ADE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0.11</w:t>
            </w:r>
          </w:p>
        </w:tc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AE2E3DA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-16.94</w:t>
            </w:r>
          </w:p>
        </w:tc>
        <w:tc>
          <w:tcPr>
            <w:tcW w:w="126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C101D" w14:textId="77777777" w:rsidR="00A52CEB" w:rsidRPr="00DF6D2D" w:rsidRDefault="00A52CEB" w:rsidP="00A52CEB">
            <w:pPr>
              <w:spacing w:after="0" w:line="240" w:lineRule="auto"/>
              <w:jc w:val="center"/>
              <w:rPr>
                <w:rFonts w:cstheme="minorHAnsi"/>
                <w:noProof/>
                <w:color w:val="2A2A2A"/>
                <w:shd w:val="clear" w:color="auto" w:fill="FFFFFF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A52CEB" w:rsidRPr="003C1043" w14:paraId="12489EF4" w14:textId="77777777" w:rsidTr="00A52CEB">
        <w:trPr>
          <w:trHeight w:val="340"/>
        </w:trPr>
        <w:tc>
          <w:tcPr>
            <w:tcW w:w="15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8FDEFC9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E4E5DC" w14:textId="77777777" w:rsidR="00A52CEB" w:rsidRPr="003C1043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stay – Real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52FBDF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3.06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5506A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0.14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3AA10B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22.43</w:t>
            </w:r>
          </w:p>
        </w:tc>
        <w:tc>
          <w:tcPr>
            <w:tcW w:w="126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40CEC1" w14:textId="77777777" w:rsidR="00A52CEB" w:rsidRPr="00DF6D2D" w:rsidRDefault="00A52CEB" w:rsidP="00A52CEB">
            <w:pPr>
              <w:spacing w:after="0" w:line="240" w:lineRule="auto"/>
              <w:jc w:val="center"/>
              <w:rPr>
                <w:rFonts w:cstheme="minorHAnsi"/>
                <w:noProof/>
                <w:color w:val="2A2A2A"/>
                <w:shd w:val="clear" w:color="auto" w:fill="FFFFFF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A52CEB" w:rsidRPr="003C1043" w14:paraId="0A784959" w14:textId="77777777" w:rsidTr="00A52CEB">
        <w:trPr>
          <w:trHeight w:val="340"/>
        </w:trPr>
        <w:tc>
          <w:tcPr>
            <w:tcW w:w="159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706AC25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April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606AF15" w14:textId="77777777" w:rsidR="00A52CEB" w:rsidRPr="003C1043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SW 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stay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9776F79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-2.45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5FC73AA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0.14</w:t>
            </w:r>
          </w:p>
        </w:tc>
        <w:tc>
          <w:tcPr>
            <w:tcW w:w="95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0EDFA27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-17.98</w:t>
            </w:r>
          </w:p>
        </w:tc>
        <w:tc>
          <w:tcPr>
            <w:tcW w:w="12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28941" w14:textId="77777777" w:rsidR="00A52CEB" w:rsidRPr="00DF6D2D" w:rsidRDefault="00A52CEB" w:rsidP="00A52CEB">
            <w:pPr>
              <w:spacing w:after="0" w:line="240" w:lineRule="auto"/>
              <w:jc w:val="center"/>
              <w:rPr>
                <w:rFonts w:cstheme="minorHAnsi"/>
                <w:noProof/>
                <w:color w:val="2A2A2A"/>
                <w:shd w:val="clear" w:color="auto" w:fill="FFFFFF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A52CEB" w:rsidRPr="003C1043" w14:paraId="63BA4F87" w14:textId="77777777" w:rsidTr="00A52CEB">
        <w:trPr>
          <w:trHeight w:val="340"/>
        </w:trPr>
        <w:tc>
          <w:tcPr>
            <w:tcW w:w="1591" w:type="dxa"/>
            <w:tcBorders>
              <w:top w:val="nil"/>
              <w:left w:val="nil"/>
              <w:bottom w:val="nil"/>
            </w:tcBorders>
            <w:vAlign w:val="center"/>
          </w:tcPr>
          <w:p w14:paraId="43A2A0CA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0FF4DD5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SW – Real</w:t>
            </w: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D59C628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-2.47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813EE4F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0.15</w:t>
            </w:r>
          </w:p>
        </w:tc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FAA1741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-1706</w:t>
            </w:r>
          </w:p>
        </w:tc>
        <w:tc>
          <w:tcPr>
            <w:tcW w:w="126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AE830" w14:textId="77777777" w:rsidR="00A52CEB" w:rsidRPr="00DF6D2D" w:rsidRDefault="00A52CEB" w:rsidP="00A52CEB">
            <w:pPr>
              <w:spacing w:after="0" w:line="240" w:lineRule="auto"/>
              <w:jc w:val="center"/>
              <w:rPr>
                <w:rFonts w:cstheme="minorHAnsi"/>
                <w:noProof/>
                <w:color w:val="2A2A2A"/>
                <w:shd w:val="clear" w:color="auto" w:fill="FFFFFF"/>
              </w:rPr>
            </w:pPr>
            <w:r w:rsidRPr="00DF6D2D">
              <w:rPr>
                <w:rFonts w:cstheme="minorHAnsi"/>
                <w:noProof/>
                <w:color w:val="2A2A2A"/>
                <w:shd w:val="clear" w:color="auto" w:fill="FFFFFF"/>
              </w:rPr>
              <w:t>&lt;0.001</w:t>
            </w:r>
          </w:p>
        </w:tc>
      </w:tr>
      <w:tr w:rsidR="00A52CEB" w:rsidRPr="003C1043" w14:paraId="67FFDC63" w14:textId="77777777" w:rsidTr="00A52CEB">
        <w:trPr>
          <w:trHeight w:val="340"/>
        </w:trPr>
        <w:tc>
          <w:tcPr>
            <w:tcW w:w="15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89E2ED" w14:textId="77777777" w:rsidR="00A52CEB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D3AC17" w14:textId="77777777" w:rsidR="00A52CEB" w:rsidRPr="003C1043" w:rsidRDefault="00A52CEB" w:rsidP="00A5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Hyp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stay – Real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7DA9ED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-0.03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ECAC15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0.09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928A4D" w14:textId="77777777" w:rsidR="00A52CEB" w:rsidRDefault="00A52CEB" w:rsidP="00A5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-0.29</w:t>
            </w:r>
          </w:p>
        </w:tc>
        <w:tc>
          <w:tcPr>
            <w:tcW w:w="126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D0A2BD" w14:textId="77777777" w:rsidR="00A52CEB" w:rsidRPr="003A3B73" w:rsidRDefault="00A52CEB" w:rsidP="00A52CEB">
            <w:pPr>
              <w:spacing w:after="0" w:line="240" w:lineRule="auto"/>
              <w:jc w:val="center"/>
              <w:rPr>
                <w:rFonts w:cstheme="minorHAnsi"/>
                <w:noProof/>
                <w:color w:val="2A2A2A"/>
                <w:shd w:val="clear" w:color="auto" w:fill="FFFFFF"/>
                <w:lang w:val="en-US"/>
              </w:rPr>
            </w:pPr>
            <w:r>
              <w:rPr>
                <w:rFonts w:cstheme="minorHAnsi"/>
                <w:noProof/>
                <w:color w:val="2A2A2A"/>
                <w:shd w:val="clear" w:color="auto" w:fill="FFFFFF"/>
                <w:lang w:val="en-US"/>
              </w:rPr>
              <w:t>0.955</w:t>
            </w:r>
          </w:p>
        </w:tc>
      </w:tr>
    </w:tbl>
    <w:p w14:paraId="01394A26" w14:textId="77777777" w:rsidR="00A52CEB" w:rsidRDefault="00A52CEB" w:rsidP="00A52CEB">
      <w:pPr>
        <w:rPr>
          <w:rFonts w:cstheme="minorHAnsi"/>
          <w:b/>
          <w:noProof/>
          <w:sz w:val="24"/>
          <w:szCs w:val="24"/>
          <w:lang w:val="en-US"/>
        </w:rPr>
      </w:pPr>
    </w:p>
    <w:p w14:paraId="5B43790B" w14:textId="06D168AC" w:rsidR="00294B59" w:rsidRDefault="003D7F11" w:rsidP="00A52CEB">
      <w:pPr>
        <w:rPr>
          <w:lang w:val="en-US"/>
        </w:rPr>
      </w:pPr>
      <w:bookmarkStart w:id="7" w:name="_Hlk180962303"/>
      <w:r>
        <w:rPr>
          <w:rFonts w:cstheme="minorHAnsi"/>
          <w:b/>
          <w:noProof/>
          <w:sz w:val="24"/>
          <w:szCs w:val="24"/>
          <w:lang w:val="en-US"/>
        </w:rPr>
        <w:t xml:space="preserve">j) </w:t>
      </w:r>
      <w:r w:rsidR="007E507C" w:rsidRPr="0023694B">
        <w:rPr>
          <w:rFonts w:cstheme="minorHAnsi"/>
          <w:b/>
          <w:noProof/>
          <w:sz w:val="24"/>
          <w:szCs w:val="24"/>
          <w:lang w:val="en-US"/>
        </w:rPr>
        <w:t>Table S</w:t>
      </w:r>
      <w:r w:rsidR="005C5626">
        <w:rPr>
          <w:rFonts w:cstheme="minorHAnsi"/>
          <w:b/>
          <w:noProof/>
          <w:sz w:val="24"/>
          <w:szCs w:val="24"/>
          <w:lang w:val="en-US"/>
        </w:rPr>
        <w:t>10</w:t>
      </w:r>
      <w:r w:rsidR="007E507C" w:rsidRPr="0023694B">
        <w:rPr>
          <w:rFonts w:cstheme="minorHAnsi"/>
          <w:b/>
          <w:noProof/>
          <w:sz w:val="24"/>
          <w:szCs w:val="24"/>
          <w:lang w:val="en-US"/>
        </w:rPr>
        <w:t>.</w:t>
      </w:r>
      <w:r w:rsidR="007E507C" w:rsidRPr="0023694B">
        <w:rPr>
          <w:rFonts w:cstheme="minorHAnsi"/>
          <w:noProof/>
          <w:sz w:val="24"/>
          <w:szCs w:val="24"/>
          <w:lang w:val="en-US"/>
        </w:rPr>
        <w:t xml:space="preserve"> </w:t>
      </w:r>
      <w:r w:rsidR="007E507C">
        <w:rPr>
          <w:rFonts w:cstheme="minorHAnsi"/>
          <w:noProof/>
          <w:sz w:val="24"/>
          <w:szCs w:val="24"/>
          <w:lang w:val="en-US"/>
        </w:rPr>
        <w:t xml:space="preserve">The difference between </w:t>
      </w:r>
      <w:r w:rsidR="00B3195B">
        <w:rPr>
          <w:rFonts w:cstheme="minorHAnsi"/>
          <w:noProof/>
          <w:sz w:val="24"/>
          <w:szCs w:val="24"/>
          <w:lang w:val="en-US"/>
        </w:rPr>
        <w:t>snow</w:t>
      </w:r>
      <w:r w:rsidR="007E507C" w:rsidRPr="0023694B">
        <w:rPr>
          <w:rFonts w:cstheme="minorHAnsi"/>
          <w:noProof/>
          <w:sz w:val="24"/>
          <w:szCs w:val="24"/>
          <w:lang w:val="en-US"/>
        </w:rPr>
        <w:t xml:space="preserve"> cover</w:t>
      </w:r>
      <w:r w:rsidR="007E507C">
        <w:rPr>
          <w:rFonts w:cstheme="minorHAnsi"/>
          <w:noProof/>
          <w:sz w:val="24"/>
          <w:szCs w:val="24"/>
          <w:lang w:val="en-US"/>
        </w:rPr>
        <w:t xml:space="preserve"> </w:t>
      </w:r>
      <w:r w:rsidR="00B3195B">
        <w:rPr>
          <w:rFonts w:cstheme="minorHAnsi"/>
          <w:noProof/>
          <w:sz w:val="24"/>
          <w:szCs w:val="24"/>
          <w:lang w:val="en-US"/>
        </w:rPr>
        <w:t xml:space="preserve">conditions in the real situation (‘Real’) and two </w:t>
      </w:r>
      <w:r w:rsidR="00B3195B" w:rsidRPr="00B3195B">
        <w:rPr>
          <w:rFonts w:cstheme="minorHAnsi"/>
          <w:noProof/>
          <w:sz w:val="24"/>
          <w:szCs w:val="24"/>
          <w:lang w:val="en-US"/>
        </w:rPr>
        <w:t>and two hypothetical situations – if birds spend winter in the place where they have arrived after fall migration (</w:t>
      </w:r>
      <w:r w:rsidR="00B3195B">
        <w:rPr>
          <w:rFonts w:cstheme="minorHAnsi"/>
          <w:noProof/>
          <w:sz w:val="24"/>
          <w:szCs w:val="24"/>
          <w:lang w:val="en-US"/>
        </w:rPr>
        <w:t>‘Hyp stay’</w:t>
      </w:r>
      <w:r w:rsidR="00B3195B" w:rsidRPr="00B3195B">
        <w:rPr>
          <w:rFonts w:cstheme="minorHAnsi"/>
          <w:noProof/>
          <w:sz w:val="24"/>
          <w:szCs w:val="24"/>
          <w:lang w:val="en-US"/>
        </w:rPr>
        <w:t>) and if birds fly directly to the Southwest and stay there all winter (</w:t>
      </w:r>
      <w:r w:rsidR="00B3195B">
        <w:rPr>
          <w:rFonts w:cstheme="minorHAnsi"/>
          <w:noProof/>
          <w:sz w:val="24"/>
          <w:szCs w:val="24"/>
          <w:lang w:val="en-US"/>
        </w:rPr>
        <w:t>‘Hyp SW’</w:t>
      </w:r>
      <w:r w:rsidR="00B3195B" w:rsidRPr="00B3195B">
        <w:rPr>
          <w:rFonts w:cstheme="minorHAnsi"/>
          <w:noProof/>
          <w:sz w:val="24"/>
          <w:szCs w:val="24"/>
          <w:lang w:val="en-US"/>
        </w:rPr>
        <w:t>).</w:t>
      </w:r>
      <w:r w:rsidR="007E507C" w:rsidRPr="0023694B">
        <w:rPr>
          <w:rFonts w:cstheme="minorHAnsi"/>
          <w:noProof/>
          <w:sz w:val="24"/>
          <w:szCs w:val="24"/>
          <w:lang w:val="en-US"/>
        </w:rPr>
        <w:t xml:space="preserve"> </w:t>
      </w:r>
      <w:r w:rsidR="007E507C">
        <w:rPr>
          <w:rFonts w:cstheme="minorHAnsi"/>
          <w:noProof/>
          <w:sz w:val="24"/>
          <w:szCs w:val="24"/>
          <w:lang w:val="en-US"/>
        </w:rPr>
        <w:t>General l</w:t>
      </w:r>
      <w:bookmarkStart w:id="8" w:name="_GoBack"/>
      <w:bookmarkEnd w:id="8"/>
      <w:r w:rsidR="007E507C" w:rsidRPr="0023694B">
        <w:rPr>
          <w:rFonts w:cstheme="minorHAnsi"/>
          <w:noProof/>
          <w:sz w:val="24"/>
          <w:szCs w:val="24"/>
          <w:lang w:val="en-US"/>
        </w:rPr>
        <w:t>inear mixed-effect model</w:t>
      </w:r>
      <w:r w:rsidR="007E507C">
        <w:rPr>
          <w:rFonts w:cstheme="minorHAnsi"/>
          <w:noProof/>
          <w:sz w:val="24"/>
          <w:szCs w:val="24"/>
          <w:lang w:val="en-US"/>
        </w:rPr>
        <w:t>s.</w:t>
      </w:r>
      <w:r w:rsidR="00B3195B">
        <w:rPr>
          <w:rFonts w:cstheme="minorHAnsi"/>
          <w:noProof/>
          <w:sz w:val="24"/>
          <w:szCs w:val="24"/>
          <w:lang w:val="en-US"/>
        </w:rPr>
        <w:t xml:space="preserve"> </w:t>
      </w:r>
      <w:r w:rsidR="007E507C">
        <w:rPr>
          <w:rFonts w:cstheme="minorHAnsi"/>
          <w:noProof/>
          <w:sz w:val="24"/>
          <w:szCs w:val="24"/>
          <w:lang w:val="en-US"/>
        </w:rPr>
        <w:t>Results are given on the logit scale</w:t>
      </w:r>
      <w:r w:rsidR="007E507C" w:rsidRPr="0023694B">
        <w:rPr>
          <w:rFonts w:cstheme="minorHAnsi"/>
          <w:noProof/>
          <w:sz w:val="24"/>
          <w:szCs w:val="24"/>
          <w:lang w:val="en-US"/>
        </w:rPr>
        <w:t>.</w:t>
      </w:r>
      <w:r w:rsidR="00B3195B">
        <w:rPr>
          <w:rFonts w:cstheme="minorHAnsi"/>
          <w:noProof/>
          <w:sz w:val="24"/>
          <w:szCs w:val="24"/>
          <w:lang w:val="en-US"/>
        </w:rPr>
        <w:t xml:space="preserve"> Results of the post hoc comparison. </w:t>
      </w:r>
      <w:bookmarkEnd w:id="7"/>
      <w:r w:rsidR="00B3195B">
        <w:rPr>
          <w:rFonts w:cstheme="minorHAnsi"/>
          <w:noProof/>
          <w:sz w:val="24"/>
          <w:szCs w:val="24"/>
          <w:lang w:val="en-US"/>
        </w:rPr>
        <w:t>For the plot</w:t>
      </w:r>
      <w:r w:rsidR="00F41185">
        <w:rPr>
          <w:rFonts w:cstheme="minorHAnsi"/>
          <w:noProof/>
          <w:sz w:val="24"/>
          <w:szCs w:val="24"/>
          <w:lang w:val="en-US"/>
        </w:rPr>
        <w:t>,</w:t>
      </w:r>
      <w:r w:rsidR="00B3195B">
        <w:rPr>
          <w:rFonts w:cstheme="minorHAnsi"/>
          <w:noProof/>
          <w:sz w:val="24"/>
          <w:szCs w:val="24"/>
          <w:lang w:val="en-US"/>
        </w:rPr>
        <w:t xml:space="preserve"> see Figure </w:t>
      </w:r>
      <w:r w:rsidR="003B7D39">
        <w:rPr>
          <w:rFonts w:cstheme="minorHAnsi"/>
          <w:noProof/>
          <w:sz w:val="24"/>
          <w:szCs w:val="24"/>
          <w:lang w:val="en-US"/>
        </w:rPr>
        <w:t>3</w:t>
      </w:r>
      <w:r w:rsidR="00B3195B">
        <w:rPr>
          <w:rFonts w:cstheme="minorHAnsi"/>
          <w:noProof/>
          <w:sz w:val="24"/>
          <w:szCs w:val="24"/>
          <w:lang w:val="en-US"/>
        </w:rPr>
        <w:t>b.</w:t>
      </w:r>
    </w:p>
    <w:sectPr w:rsidR="00294B59" w:rsidSect="00362623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07196"/>
    <w:multiLevelType w:val="hybridMultilevel"/>
    <w:tmpl w:val="4814B2C8"/>
    <w:lvl w:ilvl="0" w:tplc="0D9A16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3470B"/>
    <w:multiLevelType w:val="hybridMultilevel"/>
    <w:tmpl w:val="E9D430DA"/>
    <w:lvl w:ilvl="0" w:tplc="C350846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44"/>
    <w:rsid w:val="00064F93"/>
    <w:rsid w:val="00073495"/>
    <w:rsid w:val="000B3896"/>
    <w:rsid w:val="00180393"/>
    <w:rsid w:val="001B6773"/>
    <w:rsid w:val="001D0F54"/>
    <w:rsid w:val="001E7EC6"/>
    <w:rsid w:val="0023694B"/>
    <w:rsid w:val="00245B9B"/>
    <w:rsid w:val="00253AE4"/>
    <w:rsid w:val="002840E2"/>
    <w:rsid w:val="00294B59"/>
    <w:rsid w:val="002D1322"/>
    <w:rsid w:val="002D2502"/>
    <w:rsid w:val="002F11EE"/>
    <w:rsid w:val="002F5A9C"/>
    <w:rsid w:val="00304A17"/>
    <w:rsid w:val="00306D07"/>
    <w:rsid w:val="003533C4"/>
    <w:rsid w:val="00362623"/>
    <w:rsid w:val="00381B73"/>
    <w:rsid w:val="003A3B73"/>
    <w:rsid w:val="003B7D39"/>
    <w:rsid w:val="003C1043"/>
    <w:rsid w:val="003D7F11"/>
    <w:rsid w:val="003F1DB8"/>
    <w:rsid w:val="00440CF2"/>
    <w:rsid w:val="004663A1"/>
    <w:rsid w:val="004709C0"/>
    <w:rsid w:val="0051278E"/>
    <w:rsid w:val="00573915"/>
    <w:rsid w:val="005C5626"/>
    <w:rsid w:val="005E0BC6"/>
    <w:rsid w:val="006506F1"/>
    <w:rsid w:val="00662D8F"/>
    <w:rsid w:val="006F6F81"/>
    <w:rsid w:val="00702216"/>
    <w:rsid w:val="0073490F"/>
    <w:rsid w:val="007377E6"/>
    <w:rsid w:val="00751C66"/>
    <w:rsid w:val="007642E0"/>
    <w:rsid w:val="0077762C"/>
    <w:rsid w:val="00784BE7"/>
    <w:rsid w:val="007E507C"/>
    <w:rsid w:val="007F0344"/>
    <w:rsid w:val="00812695"/>
    <w:rsid w:val="0083250C"/>
    <w:rsid w:val="00851321"/>
    <w:rsid w:val="008664D5"/>
    <w:rsid w:val="00877F38"/>
    <w:rsid w:val="00880697"/>
    <w:rsid w:val="008A3526"/>
    <w:rsid w:val="008B6123"/>
    <w:rsid w:val="00905982"/>
    <w:rsid w:val="00970576"/>
    <w:rsid w:val="0098155E"/>
    <w:rsid w:val="009829C4"/>
    <w:rsid w:val="009A308B"/>
    <w:rsid w:val="009C414F"/>
    <w:rsid w:val="00A04854"/>
    <w:rsid w:val="00A4263A"/>
    <w:rsid w:val="00A52CEB"/>
    <w:rsid w:val="00AB7C07"/>
    <w:rsid w:val="00AE563F"/>
    <w:rsid w:val="00B01D22"/>
    <w:rsid w:val="00B2349B"/>
    <w:rsid w:val="00B3195B"/>
    <w:rsid w:val="00BD1588"/>
    <w:rsid w:val="00BE7BD4"/>
    <w:rsid w:val="00C3288A"/>
    <w:rsid w:val="00C90F5E"/>
    <w:rsid w:val="00CB72B2"/>
    <w:rsid w:val="00D011B7"/>
    <w:rsid w:val="00D8232F"/>
    <w:rsid w:val="00DA534A"/>
    <w:rsid w:val="00DD68FE"/>
    <w:rsid w:val="00DE5B1B"/>
    <w:rsid w:val="00DF6D2D"/>
    <w:rsid w:val="00E328A7"/>
    <w:rsid w:val="00E33DED"/>
    <w:rsid w:val="00EF6578"/>
    <w:rsid w:val="00F41185"/>
    <w:rsid w:val="00F63765"/>
    <w:rsid w:val="00F9294D"/>
    <w:rsid w:val="00FE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F8B12"/>
  <w15:chartTrackingRefBased/>
  <w15:docId w15:val="{91CAEAE8-9CF4-4CB9-983E-278E36AD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B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3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03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034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7F034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table" w:styleId="TableGrid">
    <w:name w:val="Table Grid"/>
    <w:basedOn w:val="TableNormal"/>
    <w:uiPriority w:val="59"/>
    <w:rsid w:val="00180393"/>
    <w:pPr>
      <w:spacing w:after="0" w:line="240" w:lineRule="auto"/>
    </w:pPr>
    <w:rPr>
      <w:rFonts w:ascii="Liberation Serif" w:eastAsia="Droid Sans Fallback" w:hAnsi="Liberation Serif" w:cs="FreeSans"/>
      <w:sz w:val="24"/>
      <w:szCs w:val="24"/>
      <w:lang w:val="ru-RU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6">
    <w:name w:val="style86"/>
    <w:basedOn w:val="DefaultParagraphFont"/>
    <w:rsid w:val="00180393"/>
  </w:style>
  <w:style w:type="character" w:customStyle="1" w:styleId="Heading1Char">
    <w:name w:val="Heading 1 Char"/>
    <w:basedOn w:val="DefaultParagraphFont"/>
    <w:link w:val="Heading1"/>
    <w:uiPriority w:val="9"/>
    <w:rsid w:val="00784BE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a">
    <w:name w:val="Основной текст Знак"/>
    <w:rsid w:val="008B6123"/>
    <w:rPr>
      <w:sz w:val="24"/>
      <w:szCs w:val="24"/>
      <w:lang w:val="ru-RU" w:bidi="ar-SA"/>
    </w:rPr>
  </w:style>
  <w:style w:type="paragraph" w:customStyle="1" w:styleId="author">
    <w:name w:val="author"/>
    <w:basedOn w:val="Normal"/>
    <w:rsid w:val="008B6123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affiliation">
    <w:name w:val="affiliation"/>
    <w:basedOn w:val="Normal"/>
    <w:next w:val="Normal"/>
    <w:rsid w:val="008B6123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i/>
      <w:color w:val="00000A"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8B6123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8B6123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6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6773"/>
    <w:rPr>
      <w:rFonts w:ascii="Courier New" w:eastAsia="Times New Roman" w:hAnsi="Courier New" w:cs="Courier New"/>
      <w:sz w:val="20"/>
      <w:szCs w:val="20"/>
    </w:rPr>
  </w:style>
  <w:style w:type="character" w:customStyle="1" w:styleId="gnd-iwgdh3b">
    <w:name w:val="gnd-iwgdh3b"/>
    <w:basedOn w:val="DefaultParagraphFont"/>
    <w:rsid w:val="001B6773"/>
  </w:style>
  <w:style w:type="paragraph" w:styleId="NoSpacing">
    <w:name w:val="No Spacing"/>
    <w:uiPriority w:val="1"/>
    <w:qFormat/>
    <w:rsid w:val="002F5A9C"/>
    <w:pPr>
      <w:spacing w:after="0" w:line="240" w:lineRule="auto"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3626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63A"/>
    <w:rPr>
      <w:rFonts w:ascii="Segoe UI" w:hAnsi="Segoe UI" w:cs="Segoe UI"/>
      <w:sz w:val="18"/>
      <w:szCs w:val="18"/>
      <w:lang w:val="ru-RU"/>
    </w:rPr>
  </w:style>
  <w:style w:type="paragraph" w:styleId="ListParagraph">
    <w:name w:val="List Paragraph"/>
    <w:basedOn w:val="Normal"/>
    <w:uiPriority w:val="34"/>
    <w:qFormat/>
    <w:rsid w:val="003D7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9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pokrovsky@ab.mpg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ECEEA-059A-41EB-8D6F-34B62F82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1355</Words>
  <Characters>6905</Characters>
  <Application>Microsoft Office Word</Application>
  <DocSecurity>0</DocSecurity>
  <Lines>718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ipokrovsky</dc:creator>
  <cp:keywords/>
  <dc:description/>
  <cp:lastModifiedBy>Ivan Pokrovsky</cp:lastModifiedBy>
  <cp:revision>13</cp:revision>
  <cp:lastPrinted>2024-02-06T14:42:00Z</cp:lastPrinted>
  <dcterms:created xsi:type="dcterms:W3CDTF">2023-03-13T13:02:00Z</dcterms:created>
  <dcterms:modified xsi:type="dcterms:W3CDTF">2024-10-27T22:00:00Z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9b212aa3-a885-48e5-a2db-a521f2aa3f33</vt:lpwstr>
  </property>
</Properties>
</file>