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33E9" w14:textId="75F63C50" w:rsidR="00280AF2" w:rsidRPr="005B24C7" w:rsidRDefault="00280AF2" w:rsidP="000B6AD2">
      <w:pPr>
        <w:pStyle w:val="Heading1"/>
        <w:numPr>
          <w:ilvl w:val="0"/>
          <w:numId w:val="0"/>
        </w:numPr>
        <w:spacing w:line="480" w:lineRule="auto"/>
        <w:rPr>
          <w:lang w:val="en-US"/>
        </w:rPr>
      </w:pPr>
      <w:r w:rsidRPr="00183D83">
        <w:rPr>
          <w:lang w:val="en-GB"/>
        </w:rPr>
        <w:t>Supplementary</w:t>
      </w:r>
      <w:r w:rsidR="000B6AD2">
        <w:rPr>
          <w:lang w:val="en-GB"/>
        </w:rPr>
        <w:t xml:space="preserve"> File 1</w:t>
      </w:r>
      <w:bookmarkStart w:id="0" w:name="_Ref127866429"/>
    </w:p>
    <w:p w14:paraId="70B46DC6" w14:textId="297D8FEF" w:rsidR="00280AF2" w:rsidRPr="0095532C" w:rsidRDefault="00AA7E3A" w:rsidP="00280AF2">
      <w:pPr>
        <w:pStyle w:val="Caption"/>
        <w:spacing w:line="480" w:lineRule="auto"/>
        <w:rPr>
          <w:i w:val="0"/>
          <w:lang w:val="en-GB"/>
        </w:rPr>
      </w:pPr>
      <w:bookmarkStart w:id="1" w:name="_Ref128138848"/>
      <w:bookmarkEnd w:id="0"/>
      <w:r>
        <w:rPr>
          <w:b/>
          <w:i w:val="0"/>
          <w:lang w:val="en-GB"/>
        </w:rPr>
        <w:t>Supplementary</w:t>
      </w:r>
      <w:r w:rsidR="00280AF2" w:rsidRPr="00183D83">
        <w:rPr>
          <w:b/>
          <w:i w:val="0"/>
          <w:lang w:val="en-GB"/>
        </w:rPr>
        <w:t xml:space="preserve"> </w:t>
      </w:r>
      <w:r>
        <w:rPr>
          <w:b/>
          <w:i w:val="0"/>
          <w:lang w:val="en-GB"/>
        </w:rPr>
        <w:t>File</w:t>
      </w:r>
      <w:r w:rsidR="00280AF2" w:rsidRPr="00183D83">
        <w:rPr>
          <w:b/>
          <w:i w:val="0"/>
          <w:lang w:val="en-GB"/>
        </w:rPr>
        <w:t xml:space="preserve"> </w:t>
      </w:r>
      <w:bookmarkEnd w:id="1"/>
      <w:r w:rsidR="00DF5890">
        <w:rPr>
          <w:b/>
          <w:i w:val="0"/>
          <w:lang w:val="en-GB"/>
        </w:rPr>
        <w:t>1</w:t>
      </w:r>
      <w:r w:rsidR="00F362DC">
        <w:rPr>
          <w:b/>
          <w:i w:val="0"/>
          <w:lang w:val="en-GB"/>
        </w:rPr>
        <w:t>a</w:t>
      </w:r>
      <w:r w:rsidR="00280AF2" w:rsidRPr="002069B9">
        <w:rPr>
          <w:b/>
          <w:i w:val="0"/>
          <w:lang w:val="en-GB"/>
        </w:rPr>
        <w:t xml:space="preserve"> Results of binomial test on the six test protocols with the pooled data of all animals together, on the old trials (upper table) and new trials (lower table)</w:t>
      </w:r>
      <w:r w:rsidR="00280AF2" w:rsidRPr="00183D83">
        <w:rPr>
          <w:b/>
          <w:i w:val="0"/>
          <w:lang w:val="en-GB"/>
        </w:rPr>
        <w:t xml:space="preserve">. </w:t>
      </w:r>
      <w:r w:rsidR="00280AF2" w:rsidRPr="00183D83">
        <w:rPr>
          <w:i w:val="0"/>
          <w:lang w:val="en-GB"/>
        </w:rPr>
        <w:t xml:space="preserve">Here we test whether the average performance of all animals together differs significantly from chance level (indicated by </w:t>
      </w:r>
      <w:r w:rsidR="00280AF2" w:rsidRPr="00183D83">
        <w:rPr>
          <w:lang w:val="en-GB"/>
        </w:rPr>
        <w:t>p-value (50%)</w:t>
      </w:r>
      <w:r w:rsidR="00280AF2" w:rsidRPr="00183D83">
        <w:rPr>
          <w:i w:val="0"/>
          <w:lang w:val="en-GB"/>
        </w:rPr>
        <w:t xml:space="preserve">) </w:t>
      </w:r>
      <w:r w:rsidR="00280AF2" w:rsidRPr="005E526E">
        <w:rPr>
          <w:i w:val="0"/>
          <w:lang w:val="en-GB"/>
        </w:rPr>
        <w:t>or 80% (indicated</w:t>
      </w:r>
      <w:r w:rsidR="00280AF2" w:rsidRPr="00D16AE9">
        <w:rPr>
          <w:i w:val="0"/>
          <w:lang w:val="en-GB"/>
        </w:rPr>
        <w:t xml:space="preserve"> by </w:t>
      </w:r>
      <w:r w:rsidR="00280AF2" w:rsidRPr="00D16AE9">
        <w:rPr>
          <w:lang w:val="en-GB"/>
        </w:rPr>
        <w:t>p-value (80%)</w:t>
      </w:r>
      <w:r w:rsidR="00280AF2" w:rsidRPr="0059130A">
        <w:rPr>
          <w:i w:val="0"/>
          <w:lang w:val="en-GB"/>
        </w:rPr>
        <w:t>)</w:t>
      </w:r>
      <w:r w:rsidR="00280AF2" w:rsidRPr="003A45AE">
        <w:rPr>
          <w:i w:val="0"/>
          <w:lang w:val="en-GB"/>
        </w:rPr>
        <w:t xml:space="preserve"> on both the old trials (</w:t>
      </w:r>
      <w:r w:rsidR="00280AF2" w:rsidRPr="006F7117">
        <w:rPr>
          <w:i w:val="0"/>
          <w:lang w:val="en-GB"/>
        </w:rPr>
        <w:t>upper table) as well as new trials (</w:t>
      </w:r>
      <w:r w:rsidR="00280AF2" w:rsidRPr="0095532C">
        <w:rPr>
          <w:i w:val="0"/>
          <w:lang w:val="en-GB"/>
        </w:rPr>
        <w:t>lower table).</w:t>
      </w:r>
    </w:p>
    <w:tbl>
      <w:tblPr>
        <w:tblStyle w:val="GridTable2"/>
        <w:tblW w:w="0" w:type="auto"/>
        <w:tblLook w:val="04A0" w:firstRow="1" w:lastRow="0" w:firstColumn="1" w:lastColumn="0" w:noHBand="0" w:noVBand="1"/>
      </w:tblPr>
      <w:tblGrid>
        <w:gridCol w:w="2364"/>
        <w:gridCol w:w="2172"/>
        <w:gridCol w:w="2116"/>
        <w:gridCol w:w="2420"/>
      </w:tblGrid>
      <w:tr w:rsidR="00280AF2" w:rsidRPr="0095532C" w14:paraId="638D974A" w14:textId="77777777" w:rsidTr="00AE7C9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364" w:type="dxa"/>
            <w:vAlign w:val="center"/>
          </w:tcPr>
          <w:p w14:paraId="54E435C5" w14:textId="77777777" w:rsidR="00280AF2" w:rsidRPr="0095532C" w:rsidRDefault="00280AF2" w:rsidP="00AE7C97">
            <w:pPr>
              <w:spacing w:line="480" w:lineRule="auto"/>
              <w:jc w:val="center"/>
              <w:rPr>
                <w:b w:val="0"/>
                <w:bCs w:val="0"/>
                <w:lang w:val="en-GB"/>
              </w:rPr>
            </w:pPr>
            <w:r w:rsidRPr="0095532C">
              <w:rPr>
                <w:lang w:val="en-GB"/>
              </w:rPr>
              <w:t>Test protocol</w:t>
            </w:r>
          </w:p>
        </w:tc>
        <w:tc>
          <w:tcPr>
            <w:tcW w:w="2172" w:type="dxa"/>
            <w:vAlign w:val="center"/>
          </w:tcPr>
          <w:p w14:paraId="51EFB5AF" w14:textId="77777777" w:rsidR="00280AF2" w:rsidRPr="0095532C" w:rsidRDefault="00280AF2"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95532C">
              <w:rPr>
                <w:lang w:val="en-GB"/>
              </w:rPr>
              <w:t>Mean % (old trials)</w:t>
            </w:r>
          </w:p>
        </w:tc>
        <w:tc>
          <w:tcPr>
            <w:tcW w:w="2116" w:type="dxa"/>
            <w:vAlign w:val="center"/>
          </w:tcPr>
          <w:p w14:paraId="7419E2B9" w14:textId="77777777" w:rsidR="00280AF2" w:rsidRPr="0095532C" w:rsidRDefault="00280AF2"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95532C">
              <w:rPr>
                <w:lang w:val="en-GB"/>
              </w:rPr>
              <w:t>p-value (80%)</w:t>
            </w:r>
          </w:p>
        </w:tc>
        <w:tc>
          <w:tcPr>
            <w:tcW w:w="2420" w:type="dxa"/>
            <w:vAlign w:val="center"/>
          </w:tcPr>
          <w:p w14:paraId="201BBF7B" w14:textId="77777777" w:rsidR="00280AF2" w:rsidRPr="0095532C" w:rsidRDefault="00280AF2"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95532C">
              <w:rPr>
                <w:lang w:val="en-GB"/>
              </w:rPr>
              <w:t>95% CI</w:t>
            </w:r>
          </w:p>
        </w:tc>
      </w:tr>
      <w:tr w:rsidR="00280AF2" w:rsidRPr="0095532C" w14:paraId="50B39752" w14:textId="77777777" w:rsidTr="00AE7C9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64" w:type="dxa"/>
            <w:vAlign w:val="center"/>
          </w:tcPr>
          <w:p w14:paraId="49F1E845" w14:textId="77777777" w:rsidR="00280AF2" w:rsidRPr="002069B9" w:rsidRDefault="00280AF2" w:rsidP="00AE7C97">
            <w:pPr>
              <w:spacing w:line="480" w:lineRule="auto"/>
              <w:jc w:val="right"/>
              <w:rPr>
                <w:lang w:val="en-GB"/>
              </w:rPr>
            </w:pPr>
            <w:r w:rsidRPr="002069B9">
              <w:rPr>
                <w:lang w:val="en-GB"/>
              </w:rPr>
              <w:t>Rotation (x-axis)</w:t>
            </w:r>
          </w:p>
        </w:tc>
        <w:tc>
          <w:tcPr>
            <w:tcW w:w="2172" w:type="dxa"/>
            <w:vAlign w:val="center"/>
          </w:tcPr>
          <w:p w14:paraId="6068789B" w14:textId="77777777" w:rsidR="00280AF2" w:rsidRPr="00183D83"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79.39%</w:t>
            </w:r>
          </w:p>
        </w:tc>
        <w:tc>
          <w:tcPr>
            <w:tcW w:w="2116" w:type="dxa"/>
            <w:vAlign w:val="center"/>
          </w:tcPr>
          <w:p w14:paraId="22E7AE79" w14:textId="77777777" w:rsidR="00280AF2" w:rsidRPr="00183D83"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0.50</w:t>
            </w:r>
          </w:p>
        </w:tc>
        <w:tc>
          <w:tcPr>
            <w:tcW w:w="2420" w:type="dxa"/>
            <w:vAlign w:val="center"/>
          </w:tcPr>
          <w:p w14:paraId="2D1D1B78" w14:textId="77777777" w:rsidR="00280AF2" w:rsidRPr="005E526E"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[0.78;0.8</w:t>
            </w:r>
            <w:r w:rsidRPr="005E526E">
              <w:rPr>
                <w:lang w:val="en-GB"/>
              </w:rPr>
              <w:t>1]</w:t>
            </w:r>
          </w:p>
        </w:tc>
      </w:tr>
      <w:tr w:rsidR="00280AF2" w:rsidRPr="0095532C" w14:paraId="74F6F723" w14:textId="77777777" w:rsidTr="00AE7C97">
        <w:trPr>
          <w:trHeight w:val="209"/>
        </w:trPr>
        <w:tc>
          <w:tcPr>
            <w:cnfStyle w:val="001000000000" w:firstRow="0" w:lastRow="0" w:firstColumn="1" w:lastColumn="0" w:oddVBand="0" w:evenVBand="0" w:oddHBand="0" w:evenHBand="0" w:firstRowFirstColumn="0" w:firstRowLastColumn="0" w:lastRowFirstColumn="0" w:lastRowLastColumn="0"/>
            <w:tcW w:w="2364" w:type="dxa"/>
            <w:vAlign w:val="center"/>
          </w:tcPr>
          <w:p w14:paraId="14C0FEA2" w14:textId="77777777" w:rsidR="00280AF2" w:rsidRPr="002069B9" w:rsidRDefault="00280AF2" w:rsidP="00AE7C97">
            <w:pPr>
              <w:spacing w:line="480" w:lineRule="auto"/>
              <w:jc w:val="right"/>
              <w:rPr>
                <w:lang w:val="en-GB"/>
              </w:rPr>
            </w:pPr>
            <w:r w:rsidRPr="002069B9">
              <w:rPr>
                <w:lang w:val="en-GB"/>
              </w:rPr>
              <w:t>Rotation (y-axis)</w:t>
            </w:r>
          </w:p>
        </w:tc>
        <w:tc>
          <w:tcPr>
            <w:tcW w:w="2172" w:type="dxa"/>
            <w:vAlign w:val="center"/>
          </w:tcPr>
          <w:p w14:paraId="4AF53829" w14:textId="77777777" w:rsidR="00280AF2" w:rsidRPr="00183D83"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75.86%</w:t>
            </w:r>
          </w:p>
        </w:tc>
        <w:tc>
          <w:tcPr>
            <w:tcW w:w="2116" w:type="dxa"/>
            <w:vAlign w:val="center"/>
          </w:tcPr>
          <w:p w14:paraId="3C785649" w14:textId="77777777" w:rsidR="00280AF2" w:rsidRPr="00183D83"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&lt; .0001</w:t>
            </w:r>
          </w:p>
        </w:tc>
        <w:tc>
          <w:tcPr>
            <w:tcW w:w="2420" w:type="dxa"/>
            <w:vAlign w:val="center"/>
          </w:tcPr>
          <w:p w14:paraId="6F92FCBE" w14:textId="77777777" w:rsidR="00280AF2" w:rsidRPr="00183D83"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[0.74;0.78]</w:t>
            </w:r>
          </w:p>
        </w:tc>
      </w:tr>
      <w:tr w:rsidR="00280AF2" w:rsidRPr="0095532C" w14:paraId="342268DD" w14:textId="77777777" w:rsidTr="00AE7C9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364" w:type="dxa"/>
            <w:vAlign w:val="center"/>
          </w:tcPr>
          <w:p w14:paraId="4173EC21" w14:textId="77777777" w:rsidR="00280AF2" w:rsidRPr="002069B9" w:rsidRDefault="00280AF2" w:rsidP="00AE7C97">
            <w:pPr>
              <w:spacing w:line="480" w:lineRule="auto"/>
              <w:jc w:val="right"/>
              <w:rPr>
                <w:lang w:val="en-GB"/>
              </w:rPr>
            </w:pPr>
            <w:r w:rsidRPr="002069B9">
              <w:rPr>
                <w:lang w:val="en-GB"/>
              </w:rPr>
              <w:t>Rotation (z-axis)</w:t>
            </w:r>
          </w:p>
        </w:tc>
        <w:tc>
          <w:tcPr>
            <w:tcW w:w="2172" w:type="dxa"/>
            <w:vAlign w:val="center"/>
          </w:tcPr>
          <w:p w14:paraId="173695EB" w14:textId="77777777" w:rsidR="00280AF2" w:rsidRPr="00183D83"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79.85%</w:t>
            </w:r>
          </w:p>
        </w:tc>
        <w:tc>
          <w:tcPr>
            <w:tcW w:w="2116" w:type="dxa"/>
            <w:vAlign w:val="center"/>
          </w:tcPr>
          <w:p w14:paraId="24220960" w14:textId="77777777" w:rsidR="00280AF2" w:rsidRPr="00183D83"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0.87</w:t>
            </w:r>
          </w:p>
        </w:tc>
        <w:tc>
          <w:tcPr>
            <w:tcW w:w="2420" w:type="dxa"/>
            <w:vAlign w:val="center"/>
          </w:tcPr>
          <w:p w14:paraId="48CE79C5" w14:textId="77777777" w:rsidR="00280AF2" w:rsidRPr="005E526E"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5E526E">
              <w:rPr>
                <w:lang w:val="en-GB"/>
              </w:rPr>
              <w:t>[0.78;0.82]</w:t>
            </w:r>
          </w:p>
        </w:tc>
      </w:tr>
      <w:tr w:rsidR="00280AF2" w:rsidRPr="0095532C" w14:paraId="52DDD2BE" w14:textId="77777777" w:rsidTr="00AE7C97">
        <w:trPr>
          <w:trHeight w:val="75"/>
        </w:trPr>
        <w:tc>
          <w:tcPr>
            <w:cnfStyle w:val="001000000000" w:firstRow="0" w:lastRow="0" w:firstColumn="1" w:lastColumn="0" w:oddVBand="0" w:evenVBand="0" w:oddHBand="0" w:evenHBand="0" w:firstRowFirstColumn="0" w:firstRowLastColumn="0" w:lastRowFirstColumn="0" w:lastRowLastColumn="0"/>
            <w:tcW w:w="2364" w:type="dxa"/>
            <w:vAlign w:val="center"/>
          </w:tcPr>
          <w:p w14:paraId="271DA826" w14:textId="77777777" w:rsidR="00280AF2" w:rsidRPr="002069B9" w:rsidRDefault="00280AF2" w:rsidP="00AE7C97">
            <w:pPr>
              <w:spacing w:line="480" w:lineRule="auto"/>
              <w:jc w:val="right"/>
              <w:rPr>
                <w:lang w:val="en-GB"/>
              </w:rPr>
            </w:pPr>
            <w:r w:rsidRPr="002069B9">
              <w:rPr>
                <w:lang w:val="en-GB"/>
              </w:rPr>
              <w:t>Light location</w:t>
            </w:r>
          </w:p>
        </w:tc>
        <w:tc>
          <w:tcPr>
            <w:tcW w:w="2172" w:type="dxa"/>
            <w:vAlign w:val="center"/>
          </w:tcPr>
          <w:p w14:paraId="37C886AF" w14:textId="77777777" w:rsidR="00280AF2" w:rsidRPr="00183D83"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79.56%</w:t>
            </w:r>
          </w:p>
        </w:tc>
        <w:tc>
          <w:tcPr>
            <w:tcW w:w="2116" w:type="dxa"/>
            <w:vAlign w:val="center"/>
          </w:tcPr>
          <w:p w14:paraId="22E3A8FD" w14:textId="77777777" w:rsidR="00280AF2" w:rsidRPr="00183D83"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0.74</w:t>
            </w:r>
          </w:p>
        </w:tc>
        <w:tc>
          <w:tcPr>
            <w:tcW w:w="2420" w:type="dxa"/>
            <w:vAlign w:val="center"/>
          </w:tcPr>
          <w:p w14:paraId="12D6BB58" w14:textId="77777777" w:rsidR="00280AF2" w:rsidRPr="005E526E"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[0.7</w:t>
            </w:r>
            <w:r w:rsidRPr="005E526E">
              <w:rPr>
                <w:lang w:val="en-GB"/>
              </w:rPr>
              <w:t>7;082]</w:t>
            </w:r>
          </w:p>
        </w:tc>
      </w:tr>
      <w:tr w:rsidR="00280AF2" w:rsidRPr="0095532C" w14:paraId="18588C2C" w14:textId="77777777" w:rsidTr="00AE7C9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364" w:type="dxa"/>
            <w:vAlign w:val="center"/>
          </w:tcPr>
          <w:p w14:paraId="22EAB092" w14:textId="77777777" w:rsidR="00280AF2" w:rsidRPr="002069B9" w:rsidRDefault="00280AF2" w:rsidP="00AE7C97">
            <w:pPr>
              <w:spacing w:line="480" w:lineRule="auto"/>
              <w:jc w:val="right"/>
              <w:rPr>
                <w:lang w:val="en-GB"/>
              </w:rPr>
            </w:pPr>
            <w:r w:rsidRPr="002069B9">
              <w:rPr>
                <w:lang w:val="en-GB"/>
              </w:rPr>
              <w:t>Size</w:t>
            </w:r>
          </w:p>
        </w:tc>
        <w:tc>
          <w:tcPr>
            <w:tcW w:w="2172" w:type="dxa"/>
            <w:vAlign w:val="center"/>
          </w:tcPr>
          <w:p w14:paraId="208499F2" w14:textId="77777777" w:rsidR="00280AF2" w:rsidRPr="00183D83"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82.73%</w:t>
            </w:r>
          </w:p>
        </w:tc>
        <w:tc>
          <w:tcPr>
            <w:tcW w:w="2116" w:type="dxa"/>
            <w:vAlign w:val="center"/>
          </w:tcPr>
          <w:p w14:paraId="1A12A8A4" w14:textId="77777777" w:rsidR="00280AF2" w:rsidRPr="00183D83"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0.13</w:t>
            </w:r>
          </w:p>
        </w:tc>
        <w:tc>
          <w:tcPr>
            <w:tcW w:w="2420" w:type="dxa"/>
            <w:vAlign w:val="center"/>
          </w:tcPr>
          <w:p w14:paraId="58DC593E" w14:textId="77777777" w:rsidR="00280AF2" w:rsidRPr="005E526E"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[0.79;0.8</w:t>
            </w:r>
            <w:r w:rsidRPr="005E526E">
              <w:rPr>
                <w:lang w:val="en-GB"/>
              </w:rPr>
              <w:t>6]</w:t>
            </w:r>
          </w:p>
        </w:tc>
      </w:tr>
      <w:tr w:rsidR="00280AF2" w:rsidRPr="0095532C" w14:paraId="76DE359E" w14:textId="77777777" w:rsidTr="00AE7C97">
        <w:trPr>
          <w:trHeight w:val="75"/>
        </w:trPr>
        <w:tc>
          <w:tcPr>
            <w:cnfStyle w:val="001000000000" w:firstRow="0" w:lastRow="0" w:firstColumn="1" w:lastColumn="0" w:oddVBand="0" w:evenVBand="0" w:oddHBand="0" w:evenHBand="0" w:firstRowFirstColumn="0" w:firstRowLastColumn="0" w:lastRowFirstColumn="0" w:lastRowLastColumn="0"/>
            <w:tcW w:w="2364" w:type="dxa"/>
            <w:vAlign w:val="center"/>
          </w:tcPr>
          <w:p w14:paraId="18063600" w14:textId="77777777" w:rsidR="00280AF2" w:rsidRPr="002069B9" w:rsidRDefault="00280AF2" w:rsidP="00AE7C97">
            <w:pPr>
              <w:spacing w:line="480" w:lineRule="auto"/>
              <w:jc w:val="right"/>
              <w:rPr>
                <w:lang w:val="en-GB"/>
              </w:rPr>
            </w:pPr>
            <w:r w:rsidRPr="002069B9">
              <w:rPr>
                <w:lang w:val="en-GB"/>
              </w:rPr>
              <w:t>Position</w:t>
            </w:r>
          </w:p>
        </w:tc>
        <w:tc>
          <w:tcPr>
            <w:tcW w:w="2172" w:type="dxa"/>
            <w:vAlign w:val="center"/>
          </w:tcPr>
          <w:p w14:paraId="41525273" w14:textId="77777777" w:rsidR="00280AF2" w:rsidRPr="00183D83"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76.44%</w:t>
            </w:r>
          </w:p>
        </w:tc>
        <w:tc>
          <w:tcPr>
            <w:tcW w:w="2116" w:type="dxa"/>
            <w:vAlign w:val="center"/>
          </w:tcPr>
          <w:p w14:paraId="0E31E550" w14:textId="77777777" w:rsidR="00280AF2" w:rsidRPr="00183D83"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&lt; .0001</w:t>
            </w:r>
          </w:p>
        </w:tc>
        <w:tc>
          <w:tcPr>
            <w:tcW w:w="2420" w:type="dxa"/>
            <w:vAlign w:val="center"/>
          </w:tcPr>
          <w:p w14:paraId="2B36F83E" w14:textId="77777777" w:rsidR="00280AF2" w:rsidRPr="005E526E"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[0.74;0.7</w:t>
            </w:r>
            <w:r w:rsidRPr="005E526E">
              <w:rPr>
                <w:lang w:val="en-GB"/>
              </w:rPr>
              <w:t>9]</w:t>
            </w:r>
          </w:p>
        </w:tc>
      </w:tr>
    </w:tbl>
    <w:p w14:paraId="45BBD919" w14:textId="77777777" w:rsidR="00280AF2" w:rsidRPr="002069B9" w:rsidRDefault="00280AF2" w:rsidP="00280AF2">
      <w:pPr>
        <w:spacing w:line="480" w:lineRule="auto"/>
        <w:rPr>
          <w:lang w:val="en-GB"/>
        </w:rPr>
      </w:pPr>
    </w:p>
    <w:tbl>
      <w:tblPr>
        <w:tblStyle w:val="GridTable2"/>
        <w:tblW w:w="8999" w:type="dxa"/>
        <w:tblLook w:val="04A0" w:firstRow="1" w:lastRow="0" w:firstColumn="1" w:lastColumn="0" w:noHBand="0" w:noVBand="1"/>
      </w:tblPr>
      <w:tblGrid>
        <w:gridCol w:w="1895"/>
        <w:gridCol w:w="2074"/>
        <w:gridCol w:w="1701"/>
        <w:gridCol w:w="1843"/>
        <w:gridCol w:w="1486"/>
      </w:tblGrid>
      <w:tr w:rsidR="00280AF2" w:rsidRPr="0095532C" w14:paraId="5EC908F4" w14:textId="77777777" w:rsidTr="00AE7C9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95" w:type="dxa"/>
            <w:vAlign w:val="center"/>
          </w:tcPr>
          <w:p w14:paraId="528460BC" w14:textId="77777777" w:rsidR="00280AF2" w:rsidRPr="00183D83" w:rsidRDefault="00280AF2" w:rsidP="00AE7C97">
            <w:pPr>
              <w:spacing w:line="480" w:lineRule="auto"/>
              <w:jc w:val="right"/>
              <w:rPr>
                <w:b w:val="0"/>
                <w:bCs w:val="0"/>
                <w:lang w:val="en-GB"/>
              </w:rPr>
            </w:pPr>
            <w:r w:rsidRPr="00183D83">
              <w:rPr>
                <w:lang w:val="en-GB"/>
              </w:rPr>
              <w:t>Test protocol</w:t>
            </w:r>
          </w:p>
        </w:tc>
        <w:tc>
          <w:tcPr>
            <w:tcW w:w="2074" w:type="dxa"/>
            <w:vAlign w:val="center"/>
          </w:tcPr>
          <w:p w14:paraId="3B7FDF2B" w14:textId="77777777" w:rsidR="00280AF2" w:rsidRPr="00183D83" w:rsidRDefault="00280AF2"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Mean % (new trials)</w:t>
            </w:r>
          </w:p>
        </w:tc>
        <w:tc>
          <w:tcPr>
            <w:tcW w:w="1701" w:type="dxa"/>
            <w:vAlign w:val="center"/>
          </w:tcPr>
          <w:p w14:paraId="33A14A6A" w14:textId="77777777" w:rsidR="00280AF2" w:rsidRPr="00183D83" w:rsidRDefault="00280AF2"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p-value (80%?)</w:t>
            </w:r>
          </w:p>
        </w:tc>
        <w:tc>
          <w:tcPr>
            <w:tcW w:w="1843" w:type="dxa"/>
            <w:vAlign w:val="center"/>
          </w:tcPr>
          <w:p w14:paraId="4DB09D86" w14:textId="77777777" w:rsidR="00280AF2" w:rsidRPr="005E526E" w:rsidRDefault="00280AF2" w:rsidP="00AE7C97">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183D83">
              <w:rPr>
                <w:lang w:val="en-GB"/>
              </w:rPr>
              <w:t>p-value (50%?)</w:t>
            </w:r>
          </w:p>
        </w:tc>
        <w:tc>
          <w:tcPr>
            <w:tcW w:w="1486" w:type="dxa"/>
            <w:vAlign w:val="center"/>
          </w:tcPr>
          <w:p w14:paraId="0B97EF6E" w14:textId="77777777" w:rsidR="00280AF2" w:rsidRPr="006F7117" w:rsidRDefault="00280AF2"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F7117">
              <w:rPr>
                <w:lang w:val="en-GB"/>
              </w:rPr>
              <w:t>95% CI</w:t>
            </w:r>
          </w:p>
        </w:tc>
      </w:tr>
      <w:tr w:rsidR="00280AF2" w:rsidRPr="0095532C" w14:paraId="17AC92A0" w14:textId="77777777" w:rsidTr="00AE7C9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5" w:type="dxa"/>
            <w:vAlign w:val="center"/>
          </w:tcPr>
          <w:p w14:paraId="6169691B" w14:textId="77777777" w:rsidR="00280AF2" w:rsidRPr="0095532C" w:rsidRDefault="00280AF2" w:rsidP="00AE7C97">
            <w:pPr>
              <w:spacing w:line="480" w:lineRule="auto"/>
              <w:jc w:val="right"/>
              <w:rPr>
                <w:lang w:val="en-GB"/>
              </w:rPr>
            </w:pPr>
            <w:r w:rsidRPr="0095532C">
              <w:rPr>
                <w:lang w:val="en-GB"/>
              </w:rPr>
              <w:t>Rotation (x-axis)</w:t>
            </w:r>
          </w:p>
        </w:tc>
        <w:tc>
          <w:tcPr>
            <w:tcW w:w="2074" w:type="dxa"/>
            <w:vAlign w:val="center"/>
          </w:tcPr>
          <w:p w14:paraId="23F2234D"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56.49%</w:t>
            </w:r>
          </w:p>
        </w:tc>
        <w:tc>
          <w:tcPr>
            <w:tcW w:w="1701" w:type="dxa"/>
            <w:vAlign w:val="center"/>
          </w:tcPr>
          <w:p w14:paraId="1B41096E"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c>
          <w:tcPr>
            <w:tcW w:w="1843" w:type="dxa"/>
            <w:vAlign w:val="center"/>
          </w:tcPr>
          <w:p w14:paraId="29138D3D"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c>
          <w:tcPr>
            <w:tcW w:w="1486" w:type="dxa"/>
            <w:vAlign w:val="center"/>
          </w:tcPr>
          <w:p w14:paraId="6E1E338D"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[0.55;0.58]</w:t>
            </w:r>
          </w:p>
        </w:tc>
      </w:tr>
      <w:tr w:rsidR="00280AF2" w:rsidRPr="0095532C" w14:paraId="38929DF2" w14:textId="77777777" w:rsidTr="00AE7C97">
        <w:trPr>
          <w:trHeight w:val="358"/>
        </w:trPr>
        <w:tc>
          <w:tcPr>
            <w:cnfStyle w:val="001000000000" w:firstRow="0" w:lastRow="0" w:firstColumn="1" w:lastColumn="0" w:oddVBand="0" w:evenVBand="0" w:oddHBand="0" w:evenHBand="0" w:firstRowFirstColumn="0" w:firstRowLastColumn="0" w:lastRowFirstColumn="0" w:lastRowLastColumn="0"/>
            <w:tcW w:w="1895" w:type="dxa"/>
            <w:vAlign w:val="center"/>
          </w:tcPr>
          <w:p w14:paraId="5281B4E7" w14:textId="77777777" w:rsidR="00280AF2" w:rsidRPr="0095532C" w:rsidRDefault="00280AF2" w:rsidP="00AE7C97">
            <w:pPr>
              <w:spacing w:line="480" w:lineRule="auto"/>
              <w:jc w:val="right"/>
              <w:rPr>
                <w:lang w:val="en-GB"/>
              </w:rPr>
            </w:pPr>
            <w:r w:rsidRPr="0095532C">
              <w:rPr>
                <w:lang w:val="en-GB"/>
              </w:rPr>
              <w:t>Rotation (y-axis)</w:t>
            </w:r>
          </w:p>
        </w:tc>
        <w:tc>
          <w:tcPr>
            <w:tcW w:w="2074" w:type="dxa"/>
            <w:vAlign w:val="center"/>
          </w:tcPr>
          <w:p w14:paraId="5505E546"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66.49%</w:t>
            </w:r>
          </w:p>
        </w:tc>
        <w:tc>
          <w:tcPr>
            <w:tcW w:w="1701" w:type="dxa"/>
            <w:vAlign w:val="center"/>
          </w:tcPr>
          <w:p w14:paraId="5E3982B9" w14:textId="77777777" w:rsidR="00280AF2" w:rsidRPr="0095532C" w:rsidRDefault="00280AF2" w:rsidP="00AE7C97">
            <w:pPr>
              <w:tabs>
                <w:tab w:val="left" w:pos="540"/>
                <w:tab w:val="center" w:pos="671"/>
              </w:tabs>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.0001</w:t>
            </w:r>
          </w:p>
        </w:tc>
        <w:tc>
          <w:tcPr>
            <w:tcW w:w="1843" w:type="dxa"/>
            <w:vAlign w:val="center"/>
          </w:tcPr>
          <w:p w14:paraId="5F58DA4F" w14:textId="77777777" w:rsidR="00280AF2" w:rsidRPr="0095532C" w:rsidRDefault="00280AF2" w:rsidP="00AE7C97">
            <w:pPr>
              <w:tabs>
                <w:tab w:val="left" w:pos="540"/>
                <w:tab w:val="center" w:pos="671"/>
              </w:tabs>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0.0001</w:t>
            </w:r>
          </w:p>
        </w:tc>
        <w:tc>
          <w:tcPr>
            <w:tcW w:w="1486" w:type="dxa"/>
            <w:vAlign w:val="center"/>
          </w:tcPr>
          <w:p w14:paraId="6EBBE023" w14:textId="77777777" w:rsidR="00280AF2" w:rsidRPr="0095532C" w:rsidRDefault="00280AF2" w:rsidP="00AE7C97">
            <w:pPr>
              <w:tabs>
                <w:tab w:val="left" w:pos="540"/>
                <w:tab w:val="center" w:pos="671"/>
              </w:tabs>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[0.65;0.68]</w:t>
            </w:r>
          </w:p>
        </w:tc>
      </w:tr>
      <w:tr w:rsidR="00280AF2" w:rsidRPr="0095532C" w14:paraId="7EB1E167" w14:textId="77777777" w:rsidTr="00AE7C97">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895" w:type="dxa"/>
            <w:vAlign w:val="center"/>
          </w:tcPr>
          <w:p w14:paraId="6BC210DF" w14:textId="77777777" w:rsidR="00280AF2" w:rsidRPr="0095532C" w:rsidRDefault="00280AF2" w:rsidP="00AE7C97">
            <w:pPr>
              <w:spacing w:line="480" w:lineRule="auto"/>
              <w:jc w:val="right"/>
              <w:rPr>
                <w:lang w:val="en-GB"/>
              </w:rPr>
            </w:pPr>
            <w:r w:rsidRPr="0095532C">
              <w:rPr>
                <w:lang w:val="en-GB"/>
              </w:rPr>
              <w:t>Rotation (z-axis)</w:t>
            </w:r>
          </w:p>
        </w:tc>
        <w:tc>
          <w:tcPr>
            <w:tcW w:w="2074" w:type="dxa"/>
            <w:vAlign w:val="center"/>
          </w:tcPr>
          <w:p w14:paraId="0F0E318D"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63.33%</w:t>
            </w:r>
          </w:p>
        </w:tc>
        <w:tc>
          <w:tcPr>
            <w:tcW w:w="1701" w:type="dxa"/>
            <w:vAlign w:val="center"/>
          </w:tcPr>
          <w:p w14:paraId="2E8FAF7D"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c>
          <w:tcPr>
            <w:tcW w:w="1843" w:type="dxa"/>
            <w:vAlign w:val="center"/>
          </w:tcPr>
          <w:p w14:paraId="594C09E7"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c>
          <w:tcPr>
            <w:tcW w:w="1486" w:type="dxa"/>
            <w:vAlign w:val="center"/>
          </w:tcPr>
          <w:p w14:paraId="5524C54C"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[0.62;0.65]</w:t>
            </w:r>
          </w:p>
        </w:tc>
      </w:tr>
      <w:tr w:rsidR="00280AF2" w:rsidRPr="0095532C" w14:paraId="12CF5FED" w14:textId="77777777" w:rsidTr="00AE7C97">
        <w:trPr>
          <w:trHeight w:val="134"/>
        </w:trPr>
        <w:tc>
          <w:tcPr>
            <w:cnfStyle w:val="001000000000" w:firstRow="0" w:lastRow="0" w:firstColumn="1" w:lastColumn="0" w:oddVBand="0" w:evenVBand="0" w:oddHBand="0" w:evenHBand="0" w:firstRowFirstColumn="0" w:firstRowLastColumn="0" w:lastRowFirstColumn="0" w:lastRowLastColumn="0"/>
            <w:tcW w:w="1895" w:type="dxa"/>
            <w:vAlign w:val="center"/>
          </w:tcPr>
          <w:p w14:paraId="092122BC" w14:textId="77777777" w:rsidR="00280AF2" w:rsidRPr="0095532C" w:rsidRDefault="00280AF2" w:rsidP="00AE7C97">
            <w:pPr>
              <w:spacing w:line="480" w:lineRule="auto"/>
              <w:jc w:val="right"/>
              <w:rPr>
                <w:lang w:val="en-GB"/>
              </w:rPr>
            </w:pPr>
            <w:r w:rsidRPr="0095532C">
              <w:rPr>
                <w:lang w:val="en-GB"/>
              </w:rPr>
              <w:t>Light location</w:t>
            </w:r>
          </w:p>
        </w:tc>
        <w:tc>
          <w:tcPr>
            <w:tcW w:w="2074" w:type="dxa"/>
            <w:vAlign w:val="center"/>
          </w:tcPr>
          <w:p w14:paraId="573E3294"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72.95%</w:t>
            </w:r>
          </w:p>
        </w:tc>
        <w:tc>
          <w:tcPr>
            <w:tcW w:w="1701" w:type="dxa"/>
            <w:vAlign w:val="center"/>
          </w:tcPr>
          <w:p w14:paraId="08273F05"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0.0001</w:t>
            </w:r>
          </w:p>
        </w:tc>
        <w:tc>
          <w:tcPr>
            <w:tcW w:w="1843" w:type="dxa"/>
            <w:vAlign w:val="center"/>
          </w:tcPr>
          <w:p w14:paraId="64A961D4"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0.0001</w:t>
            </w:r>
          </w:p>
        </w:tc>
        <w:tc>
          <w:tcPr>
            <w:tcW w:w="1486" w:type="dxa"/>
            <w:vAlign w:val="center"/>
          </w:tcPr>
          <w:p w14:paraId="511AF900"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[0.71;0.75]</w:t>
            </w:r>
          </w:p>
        </w:tc>
      </w:tr>
      <w:tr w:rsidR="00280AF2" w:rsidRPr="0095532C" w14:paraId="5A4E8E75" w14:textId="77777777" w:rsidTr="00AE7C9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95" w:type="dxa"/>
            <w:vAlign w:val="center"/>
          </w:tcPr>
          <w:p w14:paraId="389FC24B" w14:textId="77777777" w:rsidR="00280AF2" w:rsidRPr="0095532C" w:rsidRDefault="00280AF2" w:rsidP="00AE7C97">
            <w:pPr>
              <w:spacing w:line="480" w:lineRule="auto"/>
              <w:jc w:val="right"/>
              <w:rPr>
                <w:lang w:val="en-GB"/>
              </w:rPr>
            </w:pPr>
            <w:r w:rsidRPr="0095532C">
              <w:rPr>
                <w:lang w:val="en-GB"/>
              </w:rPr>
              <w:t>Size</w:t>
            </w:r>
          </w:p>
        </w:tc>
        <w:tc>
          <w:tcPr>
            <w:tcW w:w="2074" w:type="dxa"/>
            <w:vAlign w:val="center"/>
          </w:tcPr>
          <w:p w14:paraId="63ED7DC0"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63.49%</w:t>
            </w:r>
          </w:p>
        </w:tc>
        <w:tc>
          <w:tcPr>
            <w:tcW w:w="1701" w:type="dxa"/>
            <w:vAlign w:val="center"/>
          </w:tcPr>
          <w:p w14:paraId="28FE2C08"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.0001</w:t>
            </w:r>
          </w:p>
        </w:tc>
        <w:tc>
          <w:tcPr>
            <w:tcW w:w="1843" w:type="dxa"/>
            <w:vAlign w:val="center"/>
          </w:tcPr>
          <w:p w14:paraId="39EBFD5B"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c>
          <w:tcPr>
            <w:tcW w:w="1486" w:type="dxa"/>
            <w:vAlign w:val="center"/>
          </w:tcPr>
          <w:p w14:paraId="2D636CB8" w14:textId="77777777" w:rsidR="00280AF2" w:rsidRPr="0095532C" w:rsidRDefault="00280AF2"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[0.57;0.64]</w:t>
            </w:r>
          </w:p>
        </w:tc>
      </w:tr>
      <w:tr w:rsidR="00280AF2" w:rsidRPr="0095532C" w14:paraId="371BFB47" w14:textId="77777777" w:rsidTr="00AE7C97">
        <w:trPr>
          <w:trHeight w:val="318"/>
        </w:trPr>
        <w:tc>
          <w:tcPr>
            <w:cnfStyle w:val="001000000000" w:firstRow="0" w:lastRow="0" w:firstColumn="1" w:lastColumn="0" w:oddVBand="0" w:evenVBand="0" w:oddHBand="0" w:evenHBand="0" w:firstRowFirstColumn="0" w:firstRowLastColumn="0" w:lastRowFirstColumn="0" w:lastRowLastColumn="0"/>
            <w:tcW w:w="1895" w:type="dxa"/>
            <w:vAlign w:val="center"/>
          </w:tcPr>
          <w:p w14:paraId="12BC0083" w14:textId="77777777" w:rsidR="00280AF2" w:rsidRPr="0095532C" w:rsidRDefault="00280AF2" w:rsidP="00AE7C97">
            <w:pPr>
              <w:spacing w:line="480" w:lineRule="auto"/>
              <w:jc w:val="right"/>
              <w:rPr>
                <w:lang w:val="en-GB"/>
              </w:rPr>
            </w:pPr>
            <w:r w:rsidRPr="0095532C">
              <w:rPr>
                <w:lang w:val="en-GB"/>
              </w:rPr>
              <w:t>Position</w:t>
            </w:r>
          </w:p>
        </w:tc>
        <w:tc>
          <w:tcPr>
            <w:tcW w:w="2074" w:type="dxa"/>
            <w:vAlign w:val="center"/>
          </w:tcPr>
          <w:p w14:paraId="516C6B8B"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64.65%</w:t>
            </w:r>
          </w:p>
        </w:tc>
        <w:tc>
          <w:tcPr>
            <w:tcW w:w="1701" w:type="dxa"/>
            <w:vAlign w:val="center"/>
          </w:tcPr>
          <w:p w14:paraId="4766980D"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.0001</w:t>
            </w:r>
          </w:p>
        </w:tc>
        <w:tc>
          <w:tcPr>
            <w:tcW w:w="1843" w:type="dxa"/>
            <w:vAlign w:val="center"/>
          </w:tcPr>
          <w:p w14:paraId="45E3FB6C"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0.0001</w:t>
            </w:r>
          </w:p>
        </w:tc>
        <w:tc>
          <w:tcPr>
            <w:tcW w:w="1486" w:type="dxa"/>
            <w:vAlign w:val="center"/>
          </w:tcPr>
          <w:p w14:paraId="563129C3" w14:textId="77777777" w:rsidR="00280AF2" w:rsidRPr="0095532C" w:rsidRDefault="00280AF2"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[0.63;0.67]</w:t>
            </w:r>
          </w:p>
        </w:tc>
      </w:tr>
    </w:tbl>
    <w:p w14:paraId="478399AD" w14:textId="77777777" w:rsidR="00280AF2" w:rsidRDefault="00280AF2" w:rsidP="00280AF2">
      <w:pPr>
        <w:spacing w:line="259" w:lineRule="auto"/>
        <w:jc w:val="left"/>
        <w:rPr>
          <w:b/>
          <w:iCs/>
          <w:color w:val="44546A" w:themeColor="text2"/>
          <w:sz w:val="18"/>
          <w:szCs w:val="18"/>
          <w:lang w:val="en-GB"/>
        </w:rPr>
      </w:pPr>
      <w:r>
        <w:rPr>
          <w:b/>
          <w:i/>
          <w:lang w:val="en-GB"/>
        </w:rPr>
        <w:br w:type="page"/>
      </w:r>
    </w:p>
    <w:p w14:paraId="1EAB553F" w14:textId="6473456B" w:rsidR="00280AF2" w:rsidRPr="002069B9" w:rsidRDefault="00AA7E3A" w:rsidP="00280AF2">
      <w:pPr>
        <w:pStyle w:val="Caption"/>
        <w:rPr>
          <w:b/>
          <w:i w:val="0"/>
          <w:lang w:val="en-GB"/>
        </w:rPr>
      </w:pPr>
      <w:bookmarkStart w:id="2" w:name="_Ref127868017"/>
      <w:r>
        <w:rPr>
          <w:b/>
          <w:i w:val="0"/>
          <w:lang w:val="en-US"/>
        </w:rPr>
        <w:lastRenderedPageBreak/>
        <w:t>Supplementary</w:t>
      </w:r>
      <w:r w:rsidR="00280AF2" w:rsidRPr="005B24C7">
        <w:rPr>
          <w:b/>
          <w:i w:val="0"/>
          <w:lang w:val="en-US"/>
        </w:rPr>
        <w:t xml:space="preserve"> </w:t>
      </w:r>
      <w:r>
        <w:rPr>
          <w:b/>
          <w:i w:val="0"/>
          <w:lang w:val="en-US"/>
        </w:rPr>
        <w:t>File</w:t>
      </w:r>
      <w:r w:rsidR="00280AF2" w:rsidRPr="005B24C7">
        <w:rPr>
          <w:b/>
          <w:i w:val="0"/>
          <w:lang w:val="en-US"/>
        </w:rPr>
        <w:t xml:space="preserve"> </w:t>
      </w:r>
      <w:bookmarkEnd w:id="2"/>
      <w:r w:rsidR="00DF5890">
        <w:rPr>
          <w:b/>
          <w:i w:val="0"/>
        </w:rPr>
        <w:t>1</w:t>
      </w:r>
      <w:r w:rsidR="00F362DC">
        <w:rPr>
          <w:b/>
          <w:i w:val="0"/>
        </w:rPr>
        <w:t>b</w:t>
      </w:r>
      <w:r w:rsidR="00280AF2" w:rsidRPr="005B24C7">
        <w:rPr>
          <w:b/>
          <w:i w:val="0"/>
          <w:lang w:val="en-US"/>
        </w:rPr>
        <w:t xml:space="preserve"> </w:t>
      </w:r>
      <w:r w:rsidR="00280AF2" w:rsidRPr="002069B9">
        <w:rPr>
          <w:b/>
          <w:i w:val="0"/>
          <w:lang w:val="en-GB"/>
        </w:rPr>
        <w:t xml:space="preserve">Marginal means and standard deviation of the </w:t>
      </w:r>
      <w:r w:rsidR="00280AF2" w:rsidRPr="002069B9">
        <w:rPr>
          <w:b/>
          <w:lang w:val="en-GB"/>
        </w:rPr>
        <w:t>Rotation X</w:t>
      </w:r>
      <w:r w:rsidR="00280AF2" w:rsidRPr="002069B9">
        <w:rPr>
          <w:b/>
          <w:i w:val="0"/>
          <w:lang w:val="en-GB"/>
        </w:rPr>
        <w:t xml:space="preserve"> and </w:t>
      </w:r>
      <w:r w:rsidR="00280AF2" w:rsidRPr="002069B9">
        <w:rPr>
          <w:b/>
          <w:lang w:val="en-GB"/>
        </w:rPr>
        <w:t>Rotation Z</w:t>
      </w:r>
      <w:r w:rsidR="00280AF2" w:rsidRPr="002069B9">
        <w:rPr>
          <w:b/>
          <w:i w:val="0"/>
          <w:lang w:val="en-GB"/>
        </w:rPr>
        <w:t xml:space="preserve"> protocols.</w:t>
      </w:r>
    </w:p>
    <w:tbl>
      <w:tblPr>
        <w:tblStyle w:val="TableGrid"/>
        <w:tblW w:w="0" w:type="auto"/>
        <w:tblLook w:val="04A0" w:firstRow="1" w:lastRow="0" w:firstColumn="1" w:lastColumn="0" w:noHBand="0" w:noVBand="1"/>
      </w:tblPr>
      <w:tblGrid>
        <w:gridCol w:w="1236"/>
        <w:gridCol w:w="1258"/>
        <w:gridCol w:w="1093"/>
        <w:gridCol w:w="1095"/>
        <w:gridCol w:w="1095"/>
        <w:gridCol w:w="1095"/>
        <w:gridCol w:w="1095"/>
        <w:gridCol w:w="1095"/>
      </w:tblGrid>
      <w:tr w:rsidR="00280AF2" w:rsidRPr="0095532C" w14:paraId="3EF9A878" w14:textId="77777777" w:rsidTr="00AE7C97">
        <w:tc>
          <w:tcPr>
            <w:tcW w:w="1236" w:type="dxa"/>
            <w:vMerge w:val="restar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000000" w:themeFill="text1"/>
            <w:textDirection w:val="btLr"/>
            <w:vAlign w:val="center"/>
          </w:tcPr>
          <w:p w14:paraId="2DF20BBC" w14:textId="77777777" w:rsidR="00280AF2" w:rsidRPr="002069B9" w:rsidRDefault="00280AF2" w:rsidP="00AE7C97">
            <w:pPr>
              <w:ind w:left="113" w:right="113"/>
              <w:jc w:val="center"/>
              <w:rPr>
                <w:lang w:val="en-GB"/>
              </w:rPr>
            </w:pPr>
            <w:r w:rsidRPr="002069B9">
              <w:rPr>
                <w:lang w:val="en-GB"/>
              </w:rPr>
              <w:t>Rotation X</w:t>
            </w:r>
          </w:p>
        </w:tc>
        <w:tc>
          <w:tcPr>
            <w:tcW w:w="1258" w:type="dxa"/>
            <w:tcBorders>
              <w:left w:val="single" w:sz="4" w:space="0" w:color="E7E6E6" w:themeColor="background2"/>
            </w:tcBorders>
            <w:shd w:val="clear" w:color="auto" w:fill="E7E6E6" w:themeFill="background2"/>
            <w:vAlign w:val="center"/>
          </w:tcPr>
          <w:p w14:paraId="39B8E777" w14:textId="77777777" w:rsidR="00280AF2" w:rsidRPr="002069B9" w:rsidRDefault="00280AF2" w:rsidP="00AE7C97">
            <w:pPr>
              <w:jc w:val="center"/>
              <w:rPr>
                <w:lang w:val="en-GB"/>
              </w:rPr>
            </w:pPr>
            <w:r w:rsidRPr="002069B9">
              <w:rPr>
                <w:lang w:val="en-GB"/>
              </w:rPr>
              <w:t>Target</w:t>
            </w:r>
          </w:p>
        </w:tc>
        <w:tc>
          <w:tcPr>
            <w:tcW w:w="1093" w:type="dxa"/>
            <w:shd w:val="clear" w:color="auto" w:fill="E7E6E6" w:themeFill="background2"/>
          </w:tcPr>
          <w:p w14:paraId="0594949B" w14:textId="77777777" w:rsidR="00280AF2" w:rsidRPr="002069B9" w:rsidRDefault="00280AF2" w:rsidP="00AE7C97">
            <w:pPr>
              <w:jc w:val="center"/>
              <w:rPr>
                <w:lang w:val="en-GB"/>
              </w:rPr>
            </w:pPr>
            <w:r w:rsidRPr="002069B9">
              <w:rPr>
                <w:lang w:val="en-GB"/>
              </w:rPr>
              <w:t xml:space="preserve">56.06 </w:t>
            </w:r>
            <w:r w:rsidRPr="002069B9">
              <w:rPr>
                <w:rFonts w:cstheme="minorHAnsi"/>
                <w:lang w:val="en-GB"/>
              </w:rPr>
              <w:t>± 8.54</w:t>
            </w:r>
          </w:p>
        </w:tc>
        <w:tc>
          <w:tcPr>
            <w:tcW w:w="1095" w:type="dxa"/>
            <w:shd w:val="clear" w:color="auto" w:fill="E7E6E6" w:themeFill="background2"/>
          </w:tcPr>
          <w:p w14:paraId="30159FA7" w14:textId="77777777" w:rsidR="00280AF2" w:rsidRPr="002069B9" w:rsidRDefault="00280AF2" w:rsidP="00AE7C97">
            <w:pPr>
              <w:jc w:val="center"/>
              <w:rPr>
                <w:lang w:val="en-GB"/>
              </w:rPr>
            </w:pPr>
            <w:r w:rsidRPr="002069B9">
              <w:rPr>
                <w:lang w:val="en-GB"/>
              </w:rPr>
              <w:t xml:space="preserve">56.60 </w:t>
            </w:r>
            <w:r w:rsidRPr="002069B9">
              <w:rPr>
                <w:rFonts w:cstheme="minorHAnsi"/>
                <w:lang w:val="en-GB"/>
              </w:rPr>
              <w:t>± 3.73</w:t>
            </w:r>
          </w:p>
        </w:tc>
        <w:tc>
          <w:tcPr>
            <w:tcW w:w="1095" w:type="dxa"/>
            <w:shd w:val="clear" w:color="auto" w:fill="E7E6E6" w:themeFill="background2"/>
          </w:tcPr>
          <w:p w14:paraId="489A9CFD" w14:textId="77777777" w:rsidR="00280AF2" w:rsidRPr="002069B9" w:rsidRDefault="00280AF2" w:rsidP="00AE7C97">
            <w:pPr>
              <w:jc w:val="center"/>
              <w:rPr>
                <w:lang w:val="en-GB"/>
              </w:rPr>
            </w:pPr>
            <w:r w:rsidRPr="002069B9">
              <w:rPr>
                <w:lang w:val="en-GB"/>
              </w:rPr>
              <w:t xml:space="preserve">59.70 </w:t>
            </w:r>
            <w:r w:rsidRPr="002069B9">
              <w:rPr>
                <w:rFonts w:cstheme="minorHAnsi"/>
                <w:lang w:val="en-GB"/>
              </w:rPr>
              <w:t>± 5.01</w:t>
            </w:r>
          </w:p>
        </w:tc>
        <w:tc>
          <w:tcPr>
            <w:tcW w:w="1095" w:type="dxa"/>
            <w:shd w:val="clear" w:color="auto" w:fill="E7E6E6" w:themeFill="background2"/>
          </w:tcPr>
          <w:p w14:paraId="6E856F26" w14:textId="77777777" w:rsidR="00280AF2" w:rsidRPr="002069B9" w:rsidRDefault="00280AF2" w:rsidP="00AE7C97">
            <w:pPr>
              <w:jc w:val="center"/>
              <w:rPr>
                <w:lang w:val="en-GB"/>
              </w:rPr>
            </w:pPr>
            <w:r w:rsidRPr="002069B9">
              <w:rPr>
                <w:lang w:val="en-GB"/>
              </w:rPr>
              <w:t xml:space="preserve">55.66 </w:t>
            </w:r>
            <w:r w:rsidRPr="002069B9">
              <w:rPr>
                <w:rFonts w:cstheme="minorHAnsi"/>
                <w:lang w:val="en-GB"/>
              </w:rPr>
              <w:t>± 6.87</w:t>
            </w:r>
          </w:p>
        </w:tc>
        <w:tc>
          <w:tcPr>
            <w:tcW w:w="1095" w:type="dxa"/>
            <w:shd w:val="clear" w:color="auto" w:fill="E7E6E6" w:themeFill="background2"/>
          </w:tcPr>
          <w:p w14:paraId="1005EB76" w14:textId="77777777" w:rsidR="00280AF2" w:rsidRPr="002069B9" w:rsidRDefault="00280AF2" w:rsidP="00AE7C97">
            <w:pPr>
              <w:jc w:val="center"/>
              <w:rPr>
                <w:lang w:val="en-GB"/>
              </w:rPr>
            </w:pPr>
            <w:r w:rsidRPr="002069B9">
              <w:rPr>
                <w:lang w:val="en-GB"/>
              </w:rPr>
              <w:t xml:space="preserve">55.53 </w:t>
            </w:r>
            <w:r w:rsidRPr="002069B9">
              <w:rPr>
                <w:rFonts w:cstheme="minorHAnsi"/>
                <w:lang w:val="en-GB"/>
              </w:rPr>
              <w:t>± 9.54</w:t>
            </w:r>
          </w:p>
        </w:tc>
        <w:tc>
          <w:tcPr>
            <w:tcW w:w="1095" w:type="dxa"/>
            <w:shd w:val="clear" w:color="auto" w:fill="E7E6E6" w:themeFill="background2"/>
          </w:tcPr>
          <w:p w14:paraId="4E26BBA6" w14:textId="77777777" w:rsidR="00280AF2" w:rsidRPr="002069B9" w:rsidRDefault="00280AF2" w:rsidP="00AE7C97">
            <w:pPr>
              <w:jc w:val="center"/>
              <w:rPr>
                <w:lang w:val="en-GB"/>
              </w:rPr>
            </w:pPr>
            <w:r w:rsidRPr="002069B9">
              <w:rPr>
                <w:lang w:val="en-GB"/>
              </w:rPr>
              <w:t xml:space="preserve">55.37 </w:t>
            </w:r>
            <w:r w:rsidRPr="002069B9">
              <w:rPr>
                <w:rFonts w:cstheme="minorHAnsi"/>
                <w:lang w:val="en-GB"/>
              </w:rPr>
              <w:t>± 5.71</w:t>
            </w:r>
          </w:p>
        </w:tc>
      </w:tr>
      <w:tr w:rsidR="00280AF2" w:rsidRPr="0095532C" w14:paraId="485D03BE" w14:textId="77777777" w:rsidTr="00AE7C97">
        <w:tc>
          <w:tcPr>
            <w:tcW w:w="1236" w:type="dxa"/>
            <w:vMerge/>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000000" w:themeFill="text1"/>
            <w:textDirection w:val="btLr"/>
            <w:vAlign w:val="center"/>
          </w:tcPr>
          <w:p w14:paraId="0AC0E348" w14:textId="77777777" w:rsidR="00280AF2" w:rsidRPr="0095532C" w:rsidRDefault="00280AF2" w:rsidP="00AE7C97">
            <w:pPr>
              <w:ind w:left="113" w:right="113"/>
              <w:jc w:val="center"/>
              <w:rPr>
                <w:lang w:val="en-GB"/>
              </w:rPr>
            </w:pPr>
          </w:p>
        </w:tc>
        <w:tc>
          <w:tcPr>
            <w:tcW w:w="1258" w:type="dxa"/>
            <w:tcBorders>
              <w:left w:val="single" w:sz="4" w:space="0" w:color="E7E6E6" w:themeColor="background2"/>
            </w:tcBorders>
            <w:vAlign w:val="center"/>
          </w:tcPr>
          <w:p w14:paraId="24DBF2E9" w14:textId="77777777" w:rsidR="00280AF2" w:rsidRPr="0095532C" w:rsidRDefault="00280AF2" w:rsidP="00AE7C97">
            <w:pPr>
              <w:jc w:val="center"/>
              <w:rPr>
                <w:lang w:val="en-GB"/>
              </w:rPr>
            </w:pPr>
            <w:r w:rsidRPr="0095532C">
              <w:rPr>
                <w:lang w:val="en-GB"/>
              </w:rPr>
              <w:t>Distractor</w:t>
            </w:r>
          </w:p>
        </w:tc>
        <w:tc>
          <w:tcPr>
            <w:tcW w:w="1093" w:type="dxa"/>
          </w:tcPr>
          <w:p w14:paraId="25029F80" w14:textId="77777777" w:rsidR="00280AF2" w:rsidRPr="0095532C" w:rsidRDefault="00280AF2" w:rsidP="00AE7C97">
            <w:pPr>
              <w:jc w:val="center"/>
              <w:rPr>
                <w:lang w:val="en-GB"/>
              </w:rPr>
            </w:pPr>
            <w:r w:rsidRPr="0095532C">
              <w:rPr>
                <w:lang w:val="en-GB"/>
              </w:rPr>
              <w:t xml:space="preserve">64.98 </w:t>
            </w:r>
            <w:r w:rsidRPr="0095532C">
              <w:rPr>
                <w:rFonts w:cstheme="minorHAnsi"/>
                <w:lang w:val="en-GB"/>
              </w:rPr>
              <w:t>±</w:t>
            </w:r>
            <w:r w:rsidRPr="0095532C">
              <w:rPr>
                <w:lang w:val="en-GB"/>
              </w:rPr>
              <w:t xml:space="preserve"> 2.12</w:t>
            </w:r>
          </w:p>
        </w:tc>
        <w:tc>
          <w:tcPr>
            <w:tcW w:w="1095" w:type="dxa"/>
          </w:tcPr>
          <w:p w14:paraId="70ADB695" w14:textId="77777777" w:rsidR="00280AF2" w:rsidRPr="0095532C" w:rsidRDefault="00280AF2" w:rsidP="00AE7C97">
            <w:pPr>
              <w:jc w:val="center"/>
              <w:rPr>
                <w:lang w:val="en-GB"/>
              </w:rPr>
            </w:pPr>
            <w:r w:rsidRPr="0095532C">
              <w:rPr>
                <w:lang w:val="en-GB"/>
              </w:rPr>
              <w:t xml:space="preserve">59.21 </w:t>
            </w:r>
            <w:r w:rsidRPr="0095532C">
              <w:rPr>
                <w:rFonts w:cstheme="minorHAnsi"/>
                <w:lang w:val="en-GB"/>
              </w:rPr>
              <w:t>± 6.15</w:t>
            </w:r>
          </w:p>
        </w:tc>
        <w:tc>
          <w:tcPr>
            <w:tcW w:w="1095" w:type="dxa"/>
          </w:tcPr>
          <w:p w14:paraId="53425E1A" w14:textId="77777777" w:rsidR="00280AF2" w:rsidRPr="0095532C" w:rsidRDefault="00280AF2" w:rsidP="00AE7C97">
            <w:pPr>
              <w:jc w:val="center"/>
              <w:rPr>
                <w:lang w:val="en-GB"/>
              </w:rPr>
            </w:pPr>
            <w:r w:rsidRPr="0095532C">
              <w:rPr>
                <w:lang w:val="en-GB"/>
              </w:rPr>
              <w:t xml:space="preserve">55.07 </w:t>
            </w:r>
            <w:r w:rsidRPr="0095532C">
              <w:rPr>
                <w:rFonts w:cstheme="minorHAnsi"/>
                <w:lang w:val="en-GB"/>
              </w:rPr>
              <w:t>± 5.64</w:t>
            </w:r>
          </w:p>
        </w:tc>
        <w:tc>
          <w:tcPr>
            <w:tcW w:w="1095" w:type="dxa"/>
          </w:tcPr>
          <w:p w14:paraId="3420DB8B" w14:textId="77777777" w:rsidR="00280AF2" w:rsidRPr="0095532C" w:rsidRDefault="00280AF2" w:rsidP="00AE7C97">
            <w:pPr>
              <w:jc w:val="center"/>
              <w:rPr>
                <w:lang w:val="en-GB"/>
              </w:rPr>
            </w:pPr>
            <w:r w:rsidRPr="0095532C">
              <w:rPr>
                <w:lang w:val="en-GB"/>
              </w:rPr>
              <w:t xml:space="preserve">52.05 </w:t>
            </w:r>
            <w:r w:rsidRPr="0095532C">
              <w:rPr>
                <w:rFonts w:cstheme="minorHAnsi"/>
                <w:lang w:val="en-GB"/>
              </w:rPr>
              <w:t>± 5.64</w:t>
            </w:r>
          </w:p>
        </w:tc>
        <w:tc>
          <w:tcPr>
            <w:tcW w:w="1095" w:type="dxa"/>
          </w:tcPr>
          <w:p w14:paraId="6B934400" w14:textId="77777777" w:rsidR="00280AF2" w:rsidRPr="0095532C" w:rsidRDefault="00280AF2" w:rsidP="00AE7C97">
            <w:pPr>
              <w:jc w:val="center"/>
              <w:rPr>
                <w:lang w:val="en-GB"/>
              </w:rPr>
            </w:pPr>
            <w:r w:rsidRPr="0095532C">
              <w:rPr>
                <w:lang w:val="en-GB"/>
              </w:rPr>
              <w:t xml:space="preserve">56.04 </w:t>
            </w:r>
            <w:r w:rsidRPr="0095532C">
              <w:rPr>
                <w:rFonts w:cstheme="minorHAnsi"/>
                <w:lang w:val="en-GB"/>
              </w:rPr>
              <w:t>± 5.81</w:t>
            </w:r>
          </w:p>
        </w:tc>
        <w:tc>
          <w:tcPr>
            <w:tcW w:w="1095" w:type="dxa"/>
          </w:tcPr>
          <w:p w14:paraId="0BA4B268" w14:textId="77777777" w:rsidR="00280AF2" w:rsidRPr="0095532C" w:rsidRDefault="00280AF2" w:rsidP="00AE7C97">
            <w:pPr>
              <w:jc w:val="center"/>
              <w:rPr>
                <w:lang w:val="en-GB"/>
              </w:rPr>
            </w:pPr>
            <w:r w:rsidRPr="0095532C">
              <w:rPr>
                <w:lang w:val="en-GB"/>
              </w:rPr>
              <w:t xml:space="preserve">51.55 </w:t>
            </w:r>
            <w:r w:rsidRPr="0095532C">
              <w:rPr>
                <w:rFonts w:cstheme="minorHAnsi"/>
                <w:lang w:val="en-GB"/>
              </w:rPr>
              <w:t>± 4.35</w:t>
            </w:r>
          </w:p>
        </w:tc>
      </w:tr>
      <w:tr w:rsidR="00280AF2" w:rsidRPr="0095532C" w14:paraId="0A708564" w14:textId="77777777" w:rsidTr="00AE7C97">
        <w:tc>
          <w:tcPr>
            <w:tcW w:w="1236" w:type="dxa"/>
            <w:vMerge w:val="restar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000000" w:themeFill="text1"/>
            <w:textDirection w:val="btLr"/>
            <w:vAlign w:val="center"/>
          </w:tcPr>
          <w:p w14:paraId="33656033" w14:textId="77777777" w:rsidR="00280AF2" w:rsidRPr="002069B9" w:rsidRDefault="00280AF2" w:rsidP="00AE7C97">
            <w:pPr>
              <w:ind w:left="113" w:right="113"/>
              <w:jc w:val="center"/>
              <w:rPr>
                <w:lang w:val="en-GB"/>
              </w:rPr>
            </w:pPr>
            <w:r w:rsidRPr="002069B9">
              <w:rPr>
                <w:lang w:val="en-GB"/>
              </w:rPr>
              <w:t>Rotation Z</w:t>
            </w:r>
          </w:p>
        </w:tc>
        <w:tc>
          <w:tcPr>
            <w:tcW w:w="1258" w:type="dxa"/>
            <w:tcBorders>
              <w:left w:val="single" w:sz="4" w:space="0" w:color="E7E6E6" w:themeColor="background2"/>
            </w:tcBorders>
            <w:shd w:val="clear" w:color="auto" w:fill="E7E6E6" w:themeFill="background2"/>
            <w:vAlign w:val="center"/>
          </w:tcPr>
          <w:p w14:paraId="532845A4" w14:textId="77777777" w:rsidR="00280AF2" w:rsidRPr="002069B9" w:rsidRDefault="00280AF2" w:rsidP="00AE7C97">
            <w:pPr>
              <w:jc w:val="center"/>
              <w:rPr>
                <w:lang w:val="en-GB"/>
              </w:rPr>
            </w:pPr>
            <w:r w:rsidRPr="002069B9">
              <w:rPr>
                <w:lang w:val="en-GB"/>
              </w:rPr>
              <w:t>Target</w:t>
            </w:r>
          </w:p>
        </w:tc>
        <w:tc>
          <w:tcPr>
            <w:tcW w:w="1093" w:type="dxa"/>
            <w:shd w:val="clear" w:color="auto" w:fill="E7E6E6" w:themeFill="background2"/>
          </w:tcPr>
          <w:p w14:paraId="4B04787F" w14:textId="77777777" w:rsidR="00280AF2" w:rsidRPr="002069B9" w:rsidRDefault="00280AF2" w:rsidP="00AE7C97">
            <w:pPr>
              <w:jc w:val="center"/>
              <w:rPr>
                <w:lang w:val="en-GB"/>
              </w:rPr>
            </w:pPr>
            <w:r w:rsidRPr="002069B9">
              <w:rPr>
                <w:lang w:val="en-GB"/>
              </w:rPr>
              <w:t xml:space="preserve">65.40 </w:t>
            </w:r>
            <w:r w:rsidRPr="002069B9">
              <w:rPr>
                <w:rFonts w:cstheme="minorHAnsi"/>
                <w:lang w:val="en-GB"/>
              </w:rPr>
              <w:t>± 9.54</w:t>
            </w:r>
          </w:p>
        </w:tc>
        <w:tc>
          <w:tcPr>
            <w:tcW w:w="1095" w:type="dxa"/>
            <w:shd w:val="clear" w:color="auto" w:fill="E7E6E6" w:themeFill="background2"/>
          </w:tcPr>
          <w:p w14:paraId="058F8AC3" w14:textId="77777777" w:rsidR="00280AF2" w:rsidRPr="002069B9" w:rsidRDefault="00280AF2" w:rsidP="00AE7C97">
            <w:pPr>
              <w:jc w:val="center"/>
              <w:rPr>
                <w:lang w:val="en-GB"/>
              </w:rPr>
            </w:pPr>
            <w:r w:rsidRPr="002069B9">
              <w:rPr>
                <w:lang w:val="en-GB"/>
              </w:rPr>
              <w:t xml:space="preserve">63.42 </w:t>
            </w:r>
            <w:r w:rsidRPr="002069B9">
              <w:rPr>
                <w:rFonts w:cstheme="minorHAnsi"/>
                <w:lang w:val="en-GB"/>
              </w:rPr>
              <w:t>± 6.03</w:t>
            </w:r>
          </w:p>
        </w:tc>
        <w:tc>
          <w:tcPr>
            <w:tcW w:w="1095" w:type="dxa"/>
            <w:shd w:val="clear" w:color="auto" w:fill="E7E6E6" w:themeFill="background2"/>
          </w:tcPr>
          <w:p w14:paraId="6ECB2085" w14:textId="77777777" w:rsidR="00280AF2" w:rsidRPr="002069B9" w:rsidRDefault="00280AF2" w:rsidP="00AE7C97">
            <w:pPr>
              <w:jc w:val="center"/>
              <w:rPr>
                <w:lang w:val="en-GB"/>
              </w:rPr>
            </w:pPr>
            <w:r w:rsidRPr="002069B9">
              <w:rPr>
                <w:lang w:val="en-GB"/>
              </w:rPr>
              <w:t xml:space="preserve">62.88 </w:t>
            </w:r>
            <w:r w:rsidRPr="002069B9">
              <w:rPr>
                <w:rFonts w:cstheme="minorHAnsi"/>
                <w:lang w:val="en-GB"/>
              </w:rPr>
              <w:t>± 10.66</w:t>
            </w:r>
          </w:p>
        </w:tc>
        <w:tc>
          <w:tcPr>
            <w:tcW w:w="1095" w:type="dxa"/>
            <w:shd w:val="clear" w:color="auto" w:fill="E7E6E6" w:themeFill="background2"/>
          </w:tcPr>
          <w:p w14:paraId="01AB8BAD" w14:textId="77777777" w:rsidR="00280AF2" w:rsidRPr="002069B9" w:rsidRDefault="00280AF2" w:rsidP="00AE7C97">
            <w:pPr>
              <w:jc w:val="center"/>
              <w:rPr>
                <w:lang w:val="en-GB"/>
              </w:rPr>
            </w:pPr>
            <w:r w:rsidRPr="002069B9">
              <w:rPr>
                <w:lang w:val="en-GB"/>
              </w:rPr>
              <w:t xml:space="preserve">60.20 </w:t>
            </w:r>
            <w:r w:rsidRPr="002069B9">
              <w:rPr>
                <w:rFonts w:cstheme="minorHAnsi"/>
                <w:lang w:val="en-GB"/>
              </w:rPr>
              <w:t>± 8.48</w:t>
            </w:r>
          </w:p>
        </w:tc>
        <w:tc>
          <w:tcPr>
            <w:tcW w:w="1095" w:type="dxa"/>
            <w:shd w:val="clear" w:color="auto" w:fill="E7E6E6" w:themeFill="background2"/>
          </w:tcPr>
          <w:p w14:paraId="2D1A1AFB" w14:textId="77777777" w:rsidR="00280AF2" w:rsidRPr="002069B9" w:rsidRDefault="00280AF2" w:rsidP="00AE7C97">
            <w:pPr>
              <w:jc w:val="center"/>
              <w:rPr>
                <w:lang w:val="en-GB"/>
              </w:rPr>
            </w:pPr>
            <w:r w:rsidRPr="002069B9">
              <w:rPr>
                <w:lang w:val="en-GB"/>
              </w:rPr>
              <w:t xml:space="preserve">62.58 </w:t>
            </w:r>
            <w:r w:rsidRPr="002069B9">
              <w:rPr>
                <w:rFonts w:cstheme="minorHAnsi"/>
                <w:lang w:val="en-GB"/>
              </w:rPr>
              <w:t>± 6.78</w:t>
            </w:r>
          </w:p>
        </w:tc>
        <w:tc>
          <w:tcPr>
            <w:tcW w:w="1095" w:type="dxa"/>
            <w:shd w:val="clear" w:color="auto" w:fill="E7E6E6" w:themeFill="background2"/>
          </w:tcPr>
          <w:p w14:paraId="5D89CC53" w14:textId="77777777" w:rsidR="00280AF2" w:rsidRPr="002069B9" w:rsidRDefault="00280AF2" w:rsidP="00AE7C97">
            <w:pPr>
              <w:jc w:val="center"/>
              <w:rPr>
                <w:lang w:val="en-GB"/>
              </w:rPr>
            </w:pPr>
            <w:r w:rsidRPr="002069B9">
              <w:rPr>
                <w:lang w:val="en-GB"/>
              </w:rPr>
              <w:t xml:space="preserve">65.52 </w:t>
            </w:r>
            <w:r w:rsidRPr="002069B9">
              <w:rPr>
                <w:rFonts w:cstheme="minorHAnsi"/>
                <w:lang w:val="en-GB"/>
              </w:rPr>
              <w:t>± 6.91</w:t>
            </w:r>
          </w:p>
        </w:tc>
      </w:tr>
      <w:tr w:rsidR="00280AF2" w:rsidRPr="0095532C" w14:paraId="22B89D0C" w14:textId="77777777" w:rsidTr="00AE7C97">
        <w:tc>
          <w:tcPr>
            <w:tcW w:w="1236" w:type="dxa"/>
            <w:vMerge/>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000000" w:themeFill="text1"/>
          </w:tcPr>
          <w:p w14:paraId="19B9FCC3" w14:textId="77777777" w:rsidR="00280AF2" w:rsidRPr="0095532C" w:rsidRDefault="00280AF2" w:rsidP="00AE7C97">
            <w:pPr>
              <w:rPr>
                <w:lang w:val="en-GB"/>
              </w:rPr>
            </w:pPr>
          </w:p>
        </w:tc>
        <w:tc>
          <w:tcPr>
            <w:tcW w:w="1258" w:type="dxa"/>
            <w:tcBorders>
              <w:left w:val="single" w:sz="4" w:space="0" w:color="E7E6E6" w:themeColor="background2"/>
            </w:tcBorders>
            <w:vAlign w:val="center"/>
          </w:tcPr>
          <w:p w14:paraId="0F22777F" w14:textId="77777777" w:rsidR="00280AF2" w:rsidRPr="0095532C" w:rsidRDefault="00280AF2" w:rsidP="00AE7C97">
            <w:pPr>
              <w:jc w:val="center"/>
              <w:rPr>
                <w:lang w:val="en-GB"/>
              </w:rPr>
            </w:pPr>
            <w:r w:rsidRPr="0095532C">
              <w:rPr>
                <w:lang w:val="en-GB"/>
              </w:rPr>
              <w:t>Distractor</w:t>
            </w:r>
          </w:p>
        </w:tc>
        <w:tc>
          <w:tcPr>
            <w:tcW w:w="1093" w:type="dxa"/>
          </w:tcPr>
          <w:p w14:paraId="384EEE85" w14:textId="77777777" w:rsidR="00280AF2" w:rsidRPr="0095532C" w:rsidRDefault="00280AF2" w:rsidP="00AE7C97">
            <w:pPr>
              <w:jc w:val="center"/>
              <w:rPr>
                <w:lang w:val="en-GB"/>
              </w:rPr>
            </w:pPr>
            <w:r w:rsidRPr="0095532C">
              <w:rPr>
                <w:lang w:val="en-GB"/>
              </w:rPr>
              <w:t xml:space="preserve">72.69 </w:t>
            </w:r>
            <w:r w:rsidRPr="0095532C">
              <w:rPr>
                <w:rFonts w:cstheme="minorHAnsi"/>
                <w:lang w:val="en-GB"/>
              </w:rPr>
              <w:t>± 4.47</w:t>
            </w:r>
          </w:p>
        </w:tc>
        <w:tc>
          <w:tcPr>
            <w:tcW w:w="1095" w:type="dxa"/>
          </w:tcPr>
          <w:p w14:paraId="472144AD" w14:textId="77777777" w:rsidR="00280AF2" w:rsidRPr="0095532C" w:rsidRDefault="00280AF2" w:rsidP="00AE7C97">
            <w:pPr>
              <w:jc w:val="center"/>
              <w:rPr>
                <w:lang w:val="en-GB"/>
              </w:rPr>
            </w:pPr>
            <w:r w:rsidRPr="0095532C">
              <w:rPr>
                <w:lang w:val="en-GB"/>
              </w:rPr>
              <w:t xml:space="preserve">68.25 </w:t>
            </w:r>
            <w:r w:rsidRPr="0095532C">
              <w:rPr>
                <w:rFonts w:cstheme="minorHAnsi"/>
                <w:lang w:val="en-GB"/>
              </w:rPr>
              <w:t>± 3.97</w:t>
            </w:r>
          </w:p>
        </w:tc>
        <w:tc>
          <w:tcPr>
            <w:tcW w:w="1095" w:type="dxa"/>
          </w:tcPr>
          <w:p w14:paraId="62546AF3" w14:textId="77777777" w:rsidR="00280AF2" w:rsidRPr="0095532C" w:rsidRDefault="00280AF2" w:rsidP="00AE7C97">
            <w:pPr>
              <w:jc w:val="center"/>
              <w:rPr>
                <w:lang w:val="en-GB"/>
              </w:rPr>
            </w:pPr>
            <w:r w:rsidRPr="0095532C">
              <w:rPr>
                <w:lang w:val="en-GB"/>
              </w:rPr>
              <w:t xml:space="preserve">65.31 </w:t>
            </w:r>
            <w:r w:rsidRPr="0095532C">
              <w:rPr>
                <w:rFonts w:cstheme="minorHAnsi"/>
                <w:lang w:val="en-GB"/>
              </w:rPr>
              <w:t>± 6.27</w:t>
            </w:r>
          </w:p>
        </w:tc>
        <w:tc>
          <w:tcPr>
            <w:tcW w:w="1095" w:type="dxa"/>
          </w:tcPr>
          <w:p w14:paraId="5B97DEC4" w14:textId="77777777" w:rsidR="00280AF2" w:rsidRPr="0095532C" w:rsidRDefault="00280AF2" w:rsidP="00AE7C97">
            <w:pPr>
              <w:jc w:val="center"/>
              <w:rPr>
                <w:lang w:val="en-GB"/>
              </w:rPr>
            </w:pPr>
            <w:r w:rsidRPr="0095532C">
              <w:rPr>
                <w:lang w:val="en-GB"/>
              </w:rPr>
              <w:t xml:space="preserve">60.27 </w:t>
            </w:r>
            <w:r w:rsidRPr="0095532C">
              <w:rPr>
                <w:rFonts w:cstheme="minorHAnsi"/>
                <w:lang w:val="en-GB"/>
              </w:rPr>
              <w:t>± 5.65</w:t>
            </w:r>
          </w:p>
        </w:tc>
        <w:tc>
          <w:tcPr>
            <w:tcW w:w="1095" w:type="dxa"/>
          </w:tcPr>
          <w:p w14:paraId="6C49F405" w14:textId="77777777" w:rsidR="00280AF2" w:rsidRPr="0095532C" w:rsidRDefault="00280AF2" w:rsidP="00AE7C97">
            <w:pPr>
              <w:jc w:val="center"/>
              <w:rPr>
                <w:lang w:val="en-GB"/>
              </w:rPr>
            </w:pPr>
            <w:r w:rsidRPr="0095532C">
              <w:rPr>
                <w:lang w:val="en-GB"/>
              </w:rPr>
              <w:t xml:space="preserve">57.83 </w:t>
            </w:r>
            <w:r w:rsidRPr="0095532C">
              <w:rPr>
                <w:rFonts w:cstheme="minorHAnsi"/>
                <w:lang w:val="en-GB"/>
              </w:rPr>
              <w:t>± 6.83</w:t>
            </w:r>
          </w:p>
        </w:tc>
        <w:tc>
          <w:tcPr>
            <w:tcW w:w="1095" w:type="dxa"/>
          </w:tcPr>
          <w:p w14:paraId="6C235674" w14:textId="77777777" w:rsidR="00280AF2" w:rsidRPr="0095532C" w:rsidRDefault="00280AF2" w:rsidP="00AE7C97">
            <w:pPr>
              <w:jc w:val="center"/>
              <w:rPr>
                <w:lang w:val="en-GB"/>
              </w:rPr>
            </w:pPr>
            <w:r w:rsidRPr="0095532C">
              <w:rPr>
                <w:lang w:val="en-GB"/>
              </w:rPr>
              <w:t xml:space="preserve">55.64 </w:t>
            </w:r>
            <w:r w:rsidRPr="0095532C">
              <w:rPr>
                <w:rFonts w:cstheme="minorHAnsi"/>
                <w:lang w:val="en-GB"/>
              </w:rPr>
              <w:t>± 4.38</w:t>
            </w:r>
          </w:p>
        </w:tc>
      </w:tr>
    </w:tbl>
    <w:p w14:paraId="1F6DA768" w14:textId="77777777" w:rsidR="00280AF2" w:rsidRDefault="00280AF2" w:rsidP="00280AF2">
      <w:pPr>
        <w:spacing w:line="259" w:lineRule="auto"/>
        <w:jc w:val="left"/>
        <w:rPr>
          <w:b/>
          <w:i/>
          <w:lang w:val="en-GB"/>
        </w:rPr>
      </w:pPr>
      <w:r>
        <w:rPr>
          <w:b/>
          <w:i/>
          <w:lang w:val="en-GB"/>
        </w:rPr>
        <w:br w:type="page"/>
      </w:r>
    </w:p>
    <w:p w14:paraId="4CBC16A6" w14:textId="34DB3C1A" w:rsidR="00280AF2" w:rsidRPr="002069B9" w:rsidRDefault="00AA7E3A" w:rsidP="00280AF2">
      <w:pPr>
        <w:pStyle w:val="Caption"/>
        <w:keepNext/>
        <w:rPr>
          <w:b/>
          <w:i w:val="0"/>
          <w:lang w:val="en-GB"/>
        </w:rPr>
      </w:pPr>
      <w:bookmarkStart w:id="3" w:name="_Ref127868143"/>
      <w:r>
        <w:rPr>
          <w:b/>
          <w:i w:val="0"/>
          <w:lang w:val="en-GB"/>
        </w:rPr>
        <w:lastRenderedPageBreak/>
        <w:t>Supplementary</w:t>
      </w:r>
      <w:r w:rsidR="00280AF2" w:rsidRPr="002069B9">
        <w:rPr>
          <w:b/>
          <w:i w:val="0"/>
          <w:lang w:val="en-GB"/>
        </w:rPr>
        <w:t xml:space="preserve"> </w:t>
      </w:r>
      <w:r>
        <w:rPr>
          <w:b/>
          <w:i w:val="0"/>
          <w:lang w:val="en-GB"/>
        </w:rPr>
        <w:t>File</w:t>
      </w:r>
      <w:r w:rsidR="00280AF2" w:rsidRPr="002069B9">
        <w:rPr>
          <w:b/>
          <w:i w:val="0"/>
          <w:lang w:val="en-GB"/>
        </w:rPr>
        <w:t xml:space="preserve"> </w:t>
      </w:r>
      <w:bookmarkEnd w:id="3"/>
      <w:r w:rsidR="00DF5890">
        <w:rPr>
          <w:b/>
          <w:i w:val="0"/>
          <w:lang w:val="en-GB"/>
        </w:rPr>
        <w:t>1</w:t>
      </w:r>
      <w:r w:rsidR="00F362DC">
        <w:rPr>
          <w:b/>
          <w:i w:val="0"/>
          <w:lang w:val="en-GB"/>
        </w:rPr>
        <w:t>c</w:t>
      </w:r>
      <w:r w:rsidR="00280AF2" w:rsidRPr="002069B9">
        <w:rPr>
          <w:b/>
          <w:i w:val="0"/>
          <w:lang w:val="en-GB"/>
        </w:rPr>
        <w:t xml:space="preserve"> Correlation between neighbouring layers</w:t>
      </w:r>
      <w:r w:rsidR="00280AF2">
        <w:rPr>
          <w:b/>
          <w:i w:val="0"/>
          <w:lang w:val="en-GB"/>
        </w:rPr>
        <w:t xml:space="preserve"> of the deep neural network.</w:t>
      </w:r>
    </w:p>
    <w:tbl>
      <w:tblPr>
        <w:tblStyle w:val="GridTable4"/>
        <w:tblW w:w="0" w:type="auto"/>
        <w:jc w:val="center"/>
        <w:tblLook w:val="04A0" w:firstRow="1" w:lastRow="0" w:firstColumn="1" w:lastColumn="0" w:noHBand="0" w:noVBand="1"/>
      </w:tblPr>
      <w:tblGrid>
        <w:gridCol w:w="1555"/>
        <w:gridCol w:w="1559"/>
      </w:tblGrid>
      <w:tr w:rsidR="00280AF2" w:rsidRPr="0095532C" w14:paraId="00E65DF7" w14:textId="77777777" w:rsidTr="00AE7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66BDBE49" w14:textId="77777777" w:rsidR="00280AF2" w:rsidRPr="002069B9" w:rsidRDefault="00280AF2" w:rsidP="00AE7C97">
            <w:pPr>
              <w:spacing w:line="480" w:lineRule="auto"/>
              <w:jc w:val="right"/>
              <w:rPr>
                <w:lang w:val="en-GB"/>
              </w:rPr>
            </w:pPr>
            <w:r w:rsidRPr="002069B9">
              <w:rPr>
                <w:lang w:val="en-GB"/>
              </w:rPr>
              <w:t>Layers</w:t>
            </w:r>
          </w:p>
        </w:tc>
        <w:tc>
          <w:tcPr>
            <w:tcW w:w="1559" w:type="dxa"/>
          </w:tcPr>
          <w:p w14:paraId="1839EA83" w14:textId="77777777" w:rsidR="00280AF2" w:rsidRPr="002069B9" w:rsidRDefault="00280AF2" w:rsidP="00AE7C97">
            <w:pPr>
              <w:spacing w:line="480" w:lineRule="auto"/>
              <w:cnfStyle w:val="100000000000" w:firstRow="1" w:lastRow="0" w:firstColumn="0" w:lastColumn="0" w:oddVBand="0" w:evenVBand="0" w:oddHBand="0" w:evenHBand="0" w:firstRowFirstColumn="0" w:firstRowLastColumn="0" w:lastRowFirstColumn="0" w:lastRowLastColumn="0"/>
              <w:rPr>
                <w:lang w:val="en-GB"/>
              </w:rPr>
            </w:pPr>
            <w:r w:rsidRPr="002069B9">
              <w:rPr>
                <w:lang w:val="en-GB"/>
              </w:rPr>
              <w:t>Correlation</w:t>
            </w:r>
          </w:p>
        </w:tc>
      </w:tr>
      <w:tr w:rsidR="00280AF2" w:rsidRPr="0095532C" w14:paraId="0D221517"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20AF6CF4" w14:textId="77777777" w:rsidR="00280AF2" w:rsidRPr="0095532C" w:rsidRDefault="00280AF2" w:rsidP="00AE7C97">
            <w:pPr>
              <w:spacing w:line="480" w:lineRule="auto"/>
              <w:jc w:val="right"/>
              <w:rPr>
                <w:lang w:val="en-GB"/>
              </w:rPr>
            </w:pPr>
            <w:r w:rsidRPr="0095532C">
              <w:rPr>
                <w:lang w:val="en-GB"/>
              </w:rPr>
              <w:t>1-2</w:t>
            </w:r>
          </w:p>
        </w:tc>
        <w:tc>
          <w:tcPr>
            <w:tcW w:w="1559" w:type="dxa"/>
          </w:tcPr>
          <w:p w14:paraId="04F3842B"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 xml:space="preserve">0.11 </w:t>
            </w:r>
          </w:p>
        </w:tc>
      </w:tr>
      <w:tr w:rsidR="00280AF2" w:rsidRPr="0095532C" w14:paraId="269B7E48"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6F8FDCAC" w14:textId="77777777" w:rsidR="00280AF2" w:rsidRPr="0095532C" w:rsidRDefault="00280AF2" w:rsidP="00AE7C97">
            <w:pPr>
              <w:spacing w:line="480" w:lineRule="auto"/>
              <w:jc w:val="right"/>
              <w:rPr>
                <w:lang w:val="en-GB"/>
              </w:rPr>
            </w:pPr>
            <w:r w:rsidRPr="0095532C">
              <w:rPr>
                <w:lang w:val="en-GB"/>
              </w:rPr>
              <w:t>2-3</w:t>
            </w:r>
          </w:p>
        </w:tc>
        <w:tc>
          <w:tcPr>
            <w:tcW w:w="1559" w:type="dxa"/>
          </w:tcPr>
          <w:p w14:paraId="7D119559"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-0.13</w:t>
            </w:r>
          </w:p>
        </w:tc>
      </w:tr>
      <w:tr w:rsidR="00280AF2" w:rsidRPr="0095532C" w14:paraId="159F356B"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364848E1" w14:textId="77777777" w:rsidR="00280AF2" w:rsidRPr="0095532C" w:rsidRDefault="00280AF2" w:rsidP="00AE7C97">
            <w:pPr>
              <w:spacing w:line="480" w:lineRule="auto"/>
              <w:jc w:val="right"/>
              <w:rPr>
                <w:lang w:val="en-GB"/>
              </w:rPr>
            </w:pPr>
            <w:r w:rsidRPr="0095532C">
              <w:rPr>
                <w:lang w:val="en-GB"/>
              </w:rPr>
              <w:t>3-4</w:t>
            </w:r>
          </w:p>
        </w:tc>
        <w:tc>
          <w:tcPr>
            <w:tcW w:w="1559" w:type="dxa"/>
          </w:tcPr>
          <w:p w14:paraId="0E20A679" w14:textId="77777777" w:rsidR="00280AF2" w:rsidRPr="0095532C" w:rsidRDefault="00280AF2" w:rsidP="00AE7C97">
            <w:pPr>
              <w:tabs>
                <w:tab w:val="left" w:pos="4305"/>
              </w:tabs>
              <w:spacing w:line="480" w:lineRule="auto"/>
              <w:jc w:val="left"/>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0.05</w:t>
            </w:r>
          </w:p>
        </w:tc>
      </w:tr>
      <w:tr w:rsidR="00280AF2" w:rsidRPr="0095532C" w14:paraId="15FFD56F"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17D10BF6" w14:textId="77777777" w:rsidR="00280AF2" w:rsidRPr="0095532C" w:rsidRDefault="00280AF2" w:rsidP="00AE7C97">
            <w:pPr>
              <w:spacing w:line="480" w:lineRule="auto"/>
              <w:jc w:val="right"/>
              <w:rPr>
                <w:lang w:val="en-GB"/>
              </w:rPr>
            </w:pPr>
            <w:r w:rsidRPr="0095532C">
              <w:rPr>
                <w:lang w:val="en-GB"/>
              </w:rPr>
              <w:t>4-5</w:t>
            </w:r>
          </w:p>
        </w:tc>
        <w:tc>
          <w:tcPr>
            <w:tcW w:w="1559" w:type="dxa"/>
          </w:tcPr>
          <w:p w14:paraId="49C497C9"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0.09</w:t>
            </w:r>
          </w:p>
        </w:tc>
      </w:tr>
      <w:tr w:rsidR="00280AF2" w:rsidRPr="0095532C" w14:paraId="5546D327"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12ABCDE2" w14:textId="77777777" w:rsidR="00280AF2" w:rsidRPr="0095532C" w:rsidRDefault="00280AF2" w:rsidP="00AE7C97">
            <w:pPr>
              <w:spacing w:line="480" w:lineRule="auto"/>
              <w:jc w:val="right"/>
              <w:rPr>
                <w:lang w:val="en-GB"/>
              </w:rPr>
            </w:pPr>
            <w:r w:rsidRPr="0095532C">
              <w:rPr>
                <w:lang w:val="en-GB"/>
              </w:rPr>
              <w:t>5-6</w:t>
            </w:r>
          </w:p>
        </w:tc>
        <w:tc>
          <w:tcPr>
            <w:tcW w:w="1559" w:type="dxa"/>
          </w:tcPr>
          <w:p w14:paraId="6406004F" w14:textId="77777777" w:rsidR="00280AF2" w:rsidRPr="0095532C" w:rsidRDefault="00280AF2" w:rsidP="00AE7C97">
            <w:pPr>
              <w:tabs>
                <w:tab w:val="left" w:pos="3165"/>
              </w:tabs>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0.12</w:t>
            </w:r>
          </w:p>
        </w:tc>
      </w:tr>
      <w:tr w:rsidR="00280AF2" w:rsidRPr="0095532C" w14:paraId="27F13BFA"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191F740F" w14:textId="77777777" w:rsidR="00280AF2" w:rsidRPr="0095532C" w:rsidRDefault="00280AF2" w:rsidP="00AE7C97">
            <w:pPr>
              <w:spacing w:line="480" w:lineRule="auto"/>
              <w:jc w:val="right"/>
              <w:rPr>
                <w:lang w:val="en-GB"/>
              </w:rPr>
            </w:pPr>
            <w:r w:rsidRPr="0095532C">
              <w:rPr>
                <w:lang w:val="en-GB"/>
              </w:rPr>
              <w:t>6-7</w:t>
            </w:r>
          </w:p>
        </w:tc>
        <w:tc>
          <w:tcPr>
            <w:tcW w:w="1559" w:type="dxa"/>
          </w:tcPr>
          <w:p w14:paraId="66B424B6" w14:textId="77777777" w:rsidR="00280AF2" w:rsidRPr="0095532C" w:rsidRDefault="00280AF2" w:rsidP="00AE7C97">
            <w:pPr>
              <w:tabs>
                <w:tab w:val="left" w:pos="4680"/>
              </w:tabs>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0.04</w:t>
            </w:r>
          </w:p>
        </w:tc>
      </w:tr>
      <w:tr w:rsidR="00280AF2" w:rsidRPr="0095532C" w14:paraId="3E4F2D15"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6C96A1D6" w14:textId="77777777" w:rsidR="00280AF2" w:rsidRPr="0095532C" w:rsidRDefault="00280AF2" w:rsidP="00AE7C97">
            <w:pPr>
              <w:spacing w:line="480" w:lineRule="auto"/>
              <w:jc w:val="right"/>
              <w:rPr>
                <w:lang w:val="en-GB"/>
              </w:rPr>
            </w:pPr>
            <w:r w:rsidRPr="0095532C">
              <w:rPr>
                <w:lang w:val="en-GB"/>
              </w:rPr>
              <w:t>7-8</w:t>
            </w:r>
          </w:p>
        </w:tc>
        <w:tc>
          <w:tcPr>
            <w:tcW w:w="1559" w:type="dxa"/>
          </w:tcPr>
          <w:p w14:paraId="69CB7B89"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0.17</w:t>
            </w:r>
          </w:p>
        </w:tc>
      </w:tr>
      <w:tr w:rsidR="00280AF2" w:rsidRPr="0095532C" w14:paraId="388D7BC6"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7E815132" w14:textId="77777777" w:rsidR="00280AF2" w:rsidRPr="0095532C" w:rsidRDefault="00280AF2" w:rsidP="00AE7C97">
            <w:pPr>
              <w:spacing w:line="480" w:lineRule="auto"/>
              <w:jc w:val="right"/>
              <w:rPr>
                <w:lang w:val="en-GB"/>
              </w:rPr>
            </w:pPr>
            <w:r w:rsidRPr="0095532C">
              <w:rPr>
                <w:lang w:val="en-GB"/>
              </w:rPr>
              <w:t>8-9</w:t>
            </w:r>
          </w:p>
        </w:tc>
        <w:tc>
          <w:tcPr>
            <w:tcW w:w="1559" w:type="dxa"/>
          </w:tcPr>
          <w:p w14:paraId="4214F1CF"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0.06</w:t>
            </w:r>
          </w:p>
        </w:tc>
      </w:tr>
      <w:tr w:rsidR="00280AF2" w:rsidRPr="0095532C" w14:paraId="262FF261"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26D23226" w14:textId="77777777" w:rsidR="00280AF2" w:rsidRPr="0095532C" w:rsidRDefault="00280AF2" w:rsidP="00AE7C97">
            <w:pPr>
              <w:spacing w:line="480" w:lineRule="auto"/>
              <w:jc w:val="right"/>
              <w:rPr>
                <w:lang w:val="en-GB"/>
              </w:rPr>
            </w:pPr>
            <w:r w:rsidRPr="0095532C">
              <w:rPr>
                <w:lang w:val="en-GB"/>
              </w:rPr>
              <w:t>9-10</w:t>
            </w:r>
          </w:p>
        </w:tc>
        <w:tc>
          <w:tcPr>
            <w:tcW w:w="1559" w:type="dxa"/>
          </w:tcPr>
          <w:p w14:paraId="68DA9FC3"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0.01</w:t>
            </w:r>
          </w:p>
        </w:tc>
      </w:tr>
      <w:tr w:rsidR="00280AF2" w:rsidRPr="0095532C" w14:paraId="29A255A9"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1872345B" w14:textId="77777777" w:rsidR="00280AF2" w:rsidRPr="0095532C" w:rsidRDefault="00280AF2" w:rsidP="00AE7C97">
            <w:pPr>
              <w:spacing w:line="480" w:lineRule="auto"/>
              <w:jc w:val="right"/>
              <w:rPr>
                <w:lang w:val="en-GB"/>
              </w:rPr>
            </w:pPr>
            <w:r w:rsidRPr="0095532C">
              <w:rPr>
                <w:lang w:val="en-GB"/>
              </w:rPr>
              <w:t>10-11</w:t>
            </w:r>
          </w:p>
        </w:tc>
        <w:tc>
          <w:tcPr>
            <w:tcW w:w="1559" w:type="dxa"/>
          </w:tcPr>
          <w:p w14:paraId="704F349D"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0.003</w:t>
            </w:r>
          </w:p>
        </w:tc>
      </w:tr>
      <w:tr w:rsidR="00280AF2" w:rsidRPr="0095532C" w14:paraId="01D42B4A"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53BCFA27" w14:textId="77777777" w:rsidR="00280AF2" w:rsidRPr="0095532C" w:rsidRDefault="00280AF2" w:rsidP="00AE7C97">
            <w:pPr>
              <w:spacing w:line="480" w:lineRule="auto"/>
              <w:jc w:val="right"/>
              <w:rPr>
                <w:lang w:val="en-GB"/>
              </w:rPr>
            </w:pPr>
            <w:r w:rsidRPr="0095532C">
              <w:rPr>
                <w:lang w:val="en-GB"/>
              </w:rPr>
              <w:t>11-12</w:t>
            </w:r>
          </w:p>
        </w:tc>
        <w:tc>
          <w:tcPr>
            <w:tcW w:w="1559" w:type="dxa"/>
          </w:tcPr>
          <w:p w14:paraId="13D58822"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0.11</w:t>
            </w:r>
          </w:p>
        </w:tc>
      </w:tr>
      <w:tr w:rsidR="00280AF2" w:rsidRPr="0095532C" w14:paraId="57903EA1"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38D6C6E" w14:textId="77777777" w:rsidR="00280AF2" w:rsidRPr="0095532C" w:rsidRDefault="00280AF2" w:rsidP="00AE7C97">
            <w:pPr>
              <w:spacing w:line="480" w:lineRule="auto"/>
              <w:jc w:val="right"/>
              <w:rPr>
                <w:lang w:val="en-GB"/>
              </w:rPr>
            </w:pPr>
            <w:r w:rsidRPr="0095532C">
              <w:rPr>
                <w:lang w:val="en-GB"/>
              </w:rPr>
              <w:t>12-13</w:t>
            </w:r>
          </w:p>
        </w:tc>
        <w:tc>
          <w:tcPr>
            <w:tcW w:w="1559" w:type="dxa"/>
          </w:tcPr>
          <w:p w14:paraId="23859ACC" w14:textId="77777777" w:rsidR="00280AF2" w:rsidRPr="0095532C" w:rsidRDefault="00280AF2" w:rsidP="00AE7C97">
            <w:pPr>
              <w:tabs>
                <w:tab w:val="left" w:pos="4350"/>
              </w:tabs>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0.12</w:t>
            </w:r>
          </w:p>
        </w:tc>
      </w:tr>
    </w:tbl>
    <w:p w14:paraId="53BF7B02" w14:textId="77777777" w:rsidR="00280AF2" w:rsidRDefault="00280AF2" w:rsidP="00280AF2">
      <w:pPr>
        <w:spacing w:line="259" w:lineRule="auto"/>
        <w:jc w:val="left"/>
        <w:rPr>
          <w:b/>
          <w:iCs/>
          <w:color w:val="44546A" w:themeColor="text2"/>
          <w:sz w:val="18"/>
          <w:szCs w:val="18"/>
          <w:lang w:val="en-GB"/>
        </w:rPr>
      </w:pPr>
      <w:r>
        <w:rPr>
          <w:b/>
          <w:i/>
          <w:lang w:val="en-GB"/>
        </w:rPr>
        <w:br w:type="page"/>
      </w:r>
    </w:p>
    <w:p w14:paraId="73DED15E" w14:textId="18B12AE4" w:rsidR="00280AF2" w:rsidRPr="002069B9" w:rsidRDefault="00AA7E3A" w:rsidP="00280AF2">
      <w:pPr>
        <w:pStyle w:val="Caption"/>
        <w:spacing w:line="480" w:lineRule="auto"/>
        <w:rPr>
          <w:i w:val="0"/>
          <w:lang w:val="en-GB"/>
        </w:rPr>
      </w:pPr>
      <w:bookmarkStart w:id="4" w:name="_Ref127868583"/>
      <w:r>
        <w:rPr>
          <w:b/>
          <w:i w:val="0"/>
          <w:lang w:val="en-US"/>
        </w:rPr>
        <w:lastRenderedPageBreak/>
        <w:t>Supplementary</w:t>
      </w:r>
      <w:r w:rsidR="00280AF2" w:rsidRPr="005B24C7">
        <w:rPr>
          <w:b/>
          <w:i w:val="0"/>
          <w:lang w:val="en-US"/>
        </w:rPr>
        <w:t xml:space="preserve"> </w:t>
      </w:r>
      <w:r>
        <w:rPr>
          <w:b/>
          <w:i w:val="0"/>
          <w:lang w:val="en-US"/>
        </w:rPr>
        <w:t>File</w:t>
      </w:r>
      <w:r w:rsidR="00280AF2" w:rsidRPr="005B24C7">
        <w:rPr>
          <w:b/>
          <w:i w:val="0"/>
          <w:lang w:val="en-US"/>
        </w:rPr>
        <w:t xml:space="preserve"> </w:t>
      </w:r>
      <w:bookmarkEnd w:id="4"/>
      <w:r w:rsidR="00DF5890">
        <w:rPr>
          <w:b/>
          <w:i w:val="0"/>
          <w:lang w:val="en-GB"/>
        </w:rPr>
        <w:t>1</w:t>
      </w:r>
      <w:r w:rsidR="00F362DC">
        <w:rPr>
          <w:b/>
          <w:i w:val="0"/>
          <w:lang w:val="en-GB"/>
        </w:rPr>
        <w:t>d</w:t>
      </w:r>
      <w:r w:rsidR="00280AF2" w:rsidRPr="005B24C7">
        <w:rPr>
          <w:b/>
          <w:i w:val="0"/>
          <w:lang w:val="en-GB"/>
        </w:rPr>
        <w:t xml:space="preserve"> R</w:t>
      </w:r>
      <w:r w:rsidR="00280AF2" w:rsidRPr="00A81629">
        <w:rPr>
          <w:b/>
          <w:i w:val="0"/>
          <w:lang w:val="en-GB"/>
        </w:rPr>
        <w:t>esults</w:t>
      </w:r>
      <w:r w:rsidR="00280AF2" w:rsidRPr="002069B9">
        <w:rPr>
          <w:b/>
          <w:i w:val="0"/>
          <w:lang w:val="en-GB"/>
        </w:rPr>
        <w:t xml:space="preserve"> of the linear regression model with rat performances. </w:t>
      </w:r>
      <w:r w:rsidR="00280AF2" w:rsidRPr="002069B9">
        <w:rPr>
          <w:i w:val="0"/>
          <w:lang w:val="en-GB"/>
        </w:rPr>
        <w:t>A linear regression was calculated with the Classification Scores of the 13 layers as predictors and the rat performances as response vector. Each row indicates one predictor, i.e. one layer, the middle and right column indicate the t-statistic and p-value of the associated predictor, respectively.</w:t>
      </w:r>
    </w:p>
    <w:tbl>
      <w:tblPr>
        <w:tblStyle w:val="GridTable4"/>
        <w:tblW w:w="0" w:type="auto"/>
        <w:jc w:val="center"/>
        <w:tblLook w:val="04A0" w:firstRow="1" w:lastRow="0" w:firstColumn="1" w:lastColumn="0" w:noHBand="0" w:noVBand="1"/>
      </w:tblPr>
      <w:tblGrid>
        <w:gridCol w:w="1555"/>
        <w:gridCol w:w="1275"/>
        <w:gridCol w:w="1276"/>
      </w:tblGrid>
      <w:tr w:rsidR="00280AF2" w:rsidRPr="0095532C" w14:paraId="5D2BB831" w14:textId="77777777" w:rsidTr="00AE7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4612F497" w14:textId="77777777" w:rsidR="00280AF2" w:rsidRPr="002069B9" w:rsidRDefault="00280AF2" w:rsidP="00AE7C97">
            <w:pPr>
              <w:spacing w:line="480" w:lineRule="auto"/>
              <w:jc w:val="right"/>
              <w:rPr>
                <w:lang w:val="en-GB"/>
              </w:rPr>
            </w:pPr>
            <w:r w:rsidRPr="002069B9">
              <w:rPr>
                <w:lang w:val="en-GB"/>
              </w:rPr>
              <w:t>Predictor</w:t>
            </w:r>
          </w:p>
        </w:tc>
        <w:tc>
          <w:tcPr>
            <w:tcW w:w="1275" w:type="dxa"/>
          </w:tcPr>
          <w:p w14:paraId="603E1EFE" w14:textId="77777777" w:rsidR="00280AF2" w:rsidRPr="002069B9" w:rsidRDefault="00280AF2" w:rsidP="00AE7C97">
            <w:pPr>
              <w:spacing w:line="480" w:lineRule="auto"/>
              <w:cnfStyle w:val="100000000000" w:firstRow="1" w:lastRow="0" w:firstColumn="0" w:lastColumn="0" w:oddVBand="0" w:evenVBand="0" w:oddHBand="0" w:evenHBand="0" w:firstRowFirstColumn="0" w:firstRowLastColumn="0" w:lastRowFirstColumn="0" w:lastRowLastColumn="0"/>
              <w:rPr>
                <w:lang w:val="en-GB"/>
              </w:rPr>
            </w:pPr>
            <w:r w:rsidRPr="002069B9">
              <w:rPr>
                <w:lang w:val="en-GB"/>
              </w:rPr>
              <w:t>T statistic</w:t>
            </w:r>
          </w:p>
        </w:tc>
        <w:tc>
          <w:tcPr>
            <w:tcW w:w="1276" w:type="dxa"/>
          </w:tcPr>
          <w:p w14:paraId="4A37E3D1" w14:textId="77777777" w:rsidR="00280AF2" w:rsidRPr="002069B9" w:rsidRDefault="00280AF2" w:rsidP="00AE7C97">
            <w:pPr>
              <w:spacing w:line="480" w:lineRule="auto"/>
              <w:cnfStyle w:val="100000000000" w:firstRow="1" w:lastRow="0" w:firstColumn="0" w:lastColumn="0" w:oddVBand="0" w:evenVBand="0" w:oddHBand="0" w:evenHBand="0" w:firstRowFirstColumn="0" w:firstRowLastColumn="0" w:lastRowFirstColumn="0" w:lastRowLastColumn="0"/>
              <w:rPr>
                <w:lang w:val="en-GB"/>
              </w:rPr>
            </w:pPr>
            <w:r w:rsidRPr="002069B9">
              <w:rPr>
                <w:lang w:val="en-GB"/>
              </w:rPr>
              <w:t>p-value</w:t>
            </w:r>
          </w:p>
        </w:tc>
      </w:tr>
      <w:tr w:rsidR="00280AF2" w:rsidRPr="0095532C" w14:paraId="41A4881E"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714625E3" w14:textId="77777777" w:rsidR="00280AF2" w:rsidRPr="0095532C" w:rsidRDefault="00280AF2" w:rsidP="00AE7C97">
            <w:pPr>
              <w:spacing w:line="480" w:lineRule="auto"/>
              <w:jc w:val="right"/>
              <w:rPr>
                <w:lang w:val="en-GB"/>
              </w:rPr>
            </w:pPr>
            <w:r w:rsidRPr="0095532C">
              <w:rPr>
                <w:lang w:val="en-GB"/>
              </w:rPr>
              <w:t>(Intercept)</w:t>
            </w:r>
          </w:p>
        </w:tc>
        <w:tc>
          <w:tcPr>
            <w:tcW w:w="1275" w:type="dxa"/>
          </w:tcPr>
          <w:p w14:paraId="2B28597F"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82.15</w:t>
            </w:r>
          </w:p>
        </w:tc>
        <w:tc>
          <w:tcPr>
            <w:tcW w:w="1276" w:type="dxa"/>
          </w:tcPr>
          <w:p w14:paraId="45FE237F"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r>
      <w:tr w:rsidR="00280AF2" w:rsidRPr="0095532C" w14:paraId="2A247EDA"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6006BD97" w14:textId="77777777" w:rsidR="00280AF2" w:rsidRPr="0095532C" w:rsidRDefault="00280AF2" w:rsidP="00AE7C97">
            <w:pPr>
              <w:spacing w:line="480" w:lineRule="auto"/>
              <w:jc w:val="right"/>
              <w:rPr>
                <w:lang w:val="en-GB"/>
              </w:rPr>
            </w:pPr>
            <w:r w:rsidRPr="0095532C">
              <w:rPr>
                <w:lang w:val="en-GB"/>
              </w:rPr>
              <w:t>Layer 1</w:t>
            </w:r>
          </w:p>
        </w:tc>
        <w:tc>
          <w:tcPr>
            <w:tcW w:w="1275" w:type="dxa"/>
          </w:tcPr>
          <w:p w14:paraId="7DA429C3"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1.19</w:t>
            </w:r>
          </w:p>
        </w:tc>
        <w:tc>
          <w:tcPr>
            <w:tcW w:w="1276" w:type="dxa"/>
          </w:tcPr>
          <w:p w14:paraId="1DE30ADD"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0.23</w:t>
            </w:r>
          </w:p>
        </w:tc>
      </w:tr>
      <w:tr w:rsidR="00280AF2" w:rsidRPr="0095532C" w14:paraId="2986C883"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55233E5F" w14:textId="77777777" w:rsidR="00280AF2" w:rsidRPr="0095532C" w:rsidRDefault="00280AF2" w:rsidP="00AE7C97">
            <w:pPr>
              <w:spacing w:line="480" w:lineRule="auto"/>
              <w:jc w:val="right"/>
              <w:rPr>
                <w:lang w:val="en-GB"/>
              </w:rPr>
            </w:pPr>
            <w:r w:rsidRPr="0095532C">
              <w:rPr>
                <w:lang w:val="en-GB"/>
              </w:rPr>
              <w:t>Layer 2</w:t>
            </w:r>
          </w:p>
        </w:tc>
        <w:tc>
          <w:tcPr>
            <w:tcW w:w="1275" w:type="dxa"/>
          </w:tcPr>
          <w:p w14:paraId="441C9FCC"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0.56</w:t>
            </w:r>
          </w:p>
        </w:tc>
        <w:tc>
          <w:tcPr>
            <w:tcW w:w="1276" w:type="dxa"/>
          </w:tcPr>
          <w:p w14:paraId="192B346C"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0.57</w:t>
            </w:r>
          </w:p>
        </w:tc>
      </w:tr>
      <w:tr w:rsidR="00280AF2" w:rsidRPr="0095532C" w14:paraId="2223F424"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32C702B0" w14:textId="77777777" w:rsidR="00280AF2" w:rsidRPr="0095532C" w:rsidRDefault="00280AF2" w:rsidP="00AE7C97">
            <w:pPr>
              <w:spacing w:line="480" w:lineRule="auto"/>
              <w:jc w:val="right"/>
              <w:rPr>
                <w:lang w:val="en-GB"/>
              </w:rPr>
            </w:pPr>
            <w:r w:rsidRPr="0095532C">
              <w:rPr>
                <w:lang w:val="en-GB"/>
              </w:rPr>
              <w:t>Layer 3</w:t>
            </w:r>
          </w:p>
        </w:tc>
        <w:tc>
          <w:tcPr>
            <w:tcW w:w="1275" w:type="dxa"/>
          </w:tcPr>
          <w:p w14:paraId="17BEDD27"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0.91</w:t>
            </w:r>
          </w:p>
        </w:tc>
        <w:tc>
          <w:tcPr>
            <w:tcW w:w="1276" w:type="dxa"/>
          </w:tcPr>
          <w:p w14:paraId="1036D206"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0.37</w:t>
            </w:r>
          </w:p>
        </w:tc>
      </w:tr>
      <w:tr w:rsidR="00280AF2" w:rsidRPr="0095532C" w14:paraId="2B72D809"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5859D940" w14:textId="77777777" w:rsidR="00280AF2" w:rsidRPr="0095532C" w:rsidRDefault="00280AF2" w:rsidP="00AE7C97">
            <w:pPr>
              <w:spacing w:line="480" w:lineRule="auto"/>
              <w:jc w:val="right"/>
              <w:rPr>
                <w:lang w:val="en-GB"/>
              </w:rPr>
            </w:pPr>
            <w:r w:rsidRPr="0095532C">
              <w:rPr>
                <w:lang w:val="en-GB"/>
              </w:rPr>
              <w:t>Layer 4</w:t>
            </w:r>
          </w:p>
        </w:tc>
        <w:tc>
          <w:tcPr>
            <w:tcW w:w="1275" w:type="dxa"/>
          </w:tcPr>
          <w:p w14:paraId="09F053BB"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0.52</w:t>
            </w:r>
          </w:p>
        </w:tc>
        <w:tc>
          <w:tcPr>
            <w:tcW w:w="1276" w:type="dxa"/>
          </w:tcPr>
          <w:p w14:paraId="63C8DA7D"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0.60</w:t>
            </w:r>
          </w:p>
        </w:tc>
      </w:tr>
      <w:tr w:rsidR="00280AF2" w:rsidRPr="0095532C" w14:paraId="1BF30C7A"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6FD696F3" w14:textId="77777777" w:rsidR="00280AF2" w:rsidRPr="0095532C" w:rsidRDefault="00280AF2" w:rsidP="00AE7C97">
            <w:pPr>
              <w:spacing w:line="480" w:lineRule="auto"/>
              <w:jc w:val="right"/>
              <w:rPr>
                <w:lang w:val="en-GB"/>
              </w:rPr>
            </w:pPr>
            <w:r w:rsidRPr="0095532C">
              <w:rPr>
                <w:lang w:val="en-GB"/>
              </w:rPr>
              <w:t>Layer 5</w:t>
            </w:r>
          </w:p>
        </w:tc>
        <w:tc>
          <w:tcPr>
            <w:tcW w:w="1275" w:type="dxa"/>
          </w:tcPr>
          <w:p w14:paraId="1669E5A3"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-0.28</w:t>
            </w:r>
          </w:p>
        </w:tc>
        <w:tc>
          <w:tcPr>
            <w:tcW w:w="1276" w:type="dxa"/>
          </w:tcPr>
          <w:p w14:paraId="779B4D57"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0.78</w:t>
            </w:r>
          </w:p>
        </w:tc>
      </w:tr>
      <w:tr w:rsidR="00280AF2" w:rsidRPr="0095532C" w14:paraId="3847694C"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56326030" w14:textId="77777777" w:rsidR="00280AF2" w:rsidRPr="0095532C" w:rsidRDefault="00280AF2" w:rsidP="00AE7C97">
            <w:pPr>
              <w:spacing w:line="480" w:lineRule="auto"/>
              <w:jc w:val="right"/>
              <w:rPr>
                <w:lang w:val="en-GB"/>
              </w:rPr>
            </w:pPr>
            <w:r w:rsidRPr="0095532C">
              <w:rPr>
                <w:lang w:val="en-GB"/>
              </w:rPr>
              <w:t>Layer 6</w:t>
            </w:r>
          </w:p>
        </w:tc>
        <w:tc>
          <w:tcPr>
            <w:tcW w:w="1275" w:type="dxa"/>
          </w:tcPr>
          <w:p w14:paraId="65A0F04B"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1.38</w:t>
            </w:r>
          </w:p>
        </w:tc>
        <w:tc>
          <w:tcPr>
            <w:tcW w:w="1276" w:type="dxa"/>
          </w:tcPr>
          <w:p w14:paraId="6A2F6BCC"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0.17</w:t>
            </w:r>
          </w:p>
        </w:tc>
      </w:tr>
      <w:tr w:rsidR="00280AF2" w:rsidRPr="0095532C" w14:paraId="5E04FC87"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269F4993" w14:textId="77777777" w:rsidR="00280AF2" w:rsidRPr="0095532C" w:rsidRDefault="00280AF2" w:rsidP="00AE7C97">
            <w:pPr>
              <w:spacing w:line="480" w:lineRule="auto"/>
              <w:jc w:val="right"/>
              <w:rPr>
                <w:lang w:val="en-GB"/>
              </w:rPr>
            </w:pPr>
            <w:r w:rsidRPr="0095532C">
              <w:rPr>
                <w:lang w:val="en-GB"/>
              </w:rPr>
              <w:t>Layer 7</w:t>
            </w:r>
          </w:p>
        </w:tc>
        <w:tc>
          <w:tcPr>
            <w:tcW w:w="1275" w:type="dxa"/>
          </w:tcPr>
          <w:p w14:paraId="47D65263"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0.59</w:t>
            </w:r>
          </w:p>
        </w:tc>
        <w:tc>
          <w:tcPr>
            <w:tcW w:w="1276" w:type="dxa"/>
          </w:tcPr>
          <w:p w14:paraId="04236C78"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0.55</w:t>
            </w:r>
          </w:p>
        </w:tc>
      </w:tr>
      <w:tr w:rsidR="00280AF2" w:rsidRPr="0095532C" w14:paraId="009089C2"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0058A515" w14:textId="77777777" w:rsidR="00280AF2" w:rsidRPr="0095532C" w:rsidRDefault="00280AF2" w:rsidP="00AE7C97">
            <w:pPr>
              <w:spacing w:line="480" w:lineRule="auto"/>
              <w:jc w:val="right"/>
              <w:rPr>
                <w:lang w:val="en-GB"/>
              </w:rPr>
            </w:pPr>
            <w:r w:rsidRPr="0095532C">
              <w:rPr>
                <w:lang w:val="en-GB"/>
              </w:rPr>
              <w:t>Layer 8</w:t>
            </w:r>
          </w:p>
        </w:tc>
        <w:tc>
          <w:tcPr>
            <w:tcW w:w="1275" w:type="dxa"/>
          </w:tcPr>
          <w:p w14:paraId="63C1C887"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2.26</w:t>
            </w:r>
          </w:p>
        </w:tc>
        <w:tc>
          <w:tcPr>
            <w:tcW w:w="1276" w:type="dxa"/>
          </w:tcPr>
          <w:p w14:paraId="1C36E233"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0.025</w:t>
            </w:r>
          </w:p>
        </w:tc>
      </w:tr>
      <w:tr w:rsidR="00280AF2" w:rsidRPr="0095532C" w14:paraId="43A244B3"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401990A" w14:textId="77777777" w:rsidR="00280AF2" w:rsidRPr="0095532C" w:rsidRDefault="00280AF2" w:rsidP="00AE7C97">
            <w:pPr>
              <w:spacing w:line="480" w:lineRule="auto"/>
              <w:jc w:val="right"/>
              <w:rPr>
                <w:lang w:val="en-GB"/>
              </w:rPr>
            </w:pPr>
            <w:r w:rsidRPr="0095532C">
              <w:rPr>
                <w:lang w:val="en-GB"/>
              </w:rPr>
              <w:t>Layer 9</w:t>
            </w:r>
          </w:p>
        </w:tc>
        <w:tc>
          <w:tcPr>
            <w:tcW w:w="1275" w:type="dxa"/>
          </w:tcPr>
          <w:p w14:paraId="0C58EC01"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2.00</w:t>
            </w:r>
          </w:p>
        </w:tc>
        <w:tc>
          <w:tcPr>
            <w:tcW w:w="1276" w:type="dxa"/>
          </w:tcPr>
          <w:p w14:paraId="4A62995C"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0.047</w:t>
            </w:r>
          </w:p>
        </w:tc>
      </w:tr>
      <w:tr w:rsidR="00280AF2" w:rsidRPr="0095532C" w14:paraId="5A92D9CD"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43325E8B" w14:textId="77777777" w:rsidR="00280AF2" w:rsidRPr="0095532C" w:rsidRDefault="00280AF2" w:rsidP="00AE7C97">
            <w:pPr>
              <w:spacing w:line="480" w:lineRule="auto"/>
              <w:jc w:val="right"/>
              <w:rPr>
                <w:lang w:val="en-GB"/>
              </w:rPr>
            </w:pPr>
            <w:r w:rsidRPr="0095532C">
              <w:rPr>
                <w:lang w:val="en-GB"/>
              </w:rPr>
              <w:t>Layer 10</w:t>
            </w:r>
          </w:p>
        </w:tc>
        <w:tc>
          <w:tcPr>
            <w:tcW w:w="1275" w:type="dxa"/>
          </w:tcPr>
          <w:p w14:paraId="7E61DA53"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2.35</w:t>
            </w:r>
          </w:p>
        </w:tc>
        <w:tc>
          <w:tcPr>
            <w:tcW w:w="1276" w:type="dxa"/>
          </w:tcPr>
          <w:p w14:paraId="0B01AE92"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0.019</w:t>
            </w:r>
          </w:p>
        </w:tc>
      </w:tr>
      <w:tr w:rsidR="00280AF2" w:rsidRPr="0095532C" w14:paraId="5C525FBD"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EBA613E" w14:textId="77777777" w:rsidR="00280AF2" w:rsidRPr="0095532C" w:rsidRDefault="00280AF2" w:rsidP="00AE7C97">
            <w:pPr>
              <w:spacing w:line="480" w:lineRule="auto"/>
              <w:jc w:val="right"/>
              <w:rPr>
                <w:lang w:val="en-GB"/>
              </w:rPr>
            </w:pPr>
            <w:r w:rsidRPr="0095532C">
              <w:rPr>
                <w:lang w:val="en-GB"/>
              </w:rPr>
              <w:t>Layer 11</w:t>
            </w:r>
          </w:p>
        </w:tc>
        <w:tc>
          <w:tcPr>
            <w:tcW w:w="1275" w:type="dxa"/>
          </w:tcPr>
          <w:p w14:paraId="5F316435"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-0.46</w:t>
            </w:r>
          </w:p>
        </w:tc>
        <w:tc>
          <w:tcPr>
            <w:tcW w:w="1276" w:type="dxa"/>
          </w:tcPr>
          <w:p w14:paraId="04DE398C"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0.64</w:t>
            </w:r>
          </w:p>
        </w:tc>
      </w:tr>
      <w:tr w:rsidR="00280AF2" w:rsidRPr="0095532C" w14:paraId="0D26A033"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5F2FB21F" w14:textId="77777777" w:rsidR="00280AF2" w:rsidRPr="0095532C" w:rsidRDefault="00280AF2" w:rsidP="00AE7C97">
            <w:pPr>
              <w:spacing w:line="480" w:lineRule="auto"/>
              <w:jc w:val="right"/>
              <w:rPr>
                <w:lang w:val="en-GB"/>
              </w:rPr>
            </w:pPr>
            <w:r w:rsidRPr="0095532C">
              <w:rPr>
                <w:lang w:val="en-GB"/>
              </w:rPr>
              <w:t>Layer 12</w:t>
            </w:r>
          </w:p>
        </w:tc>
        <w:tc>
          <w:tcPr>
            <w:tcW w:w="1275" w:type="dxa"/>
          </w:tcPr>
          <w:p w14:paraId="43D12EA5"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-0.82</w:t>
            </w:r>
          </w:p>
        </w:tc>
        <w:tc>
          <w:tcPr>
            <w:tcW w:w="1276" w:type="dxa"/>
          </w:tcPr>
          <w:p w14:paraId="4AF7528C"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0.41</w:t>
            </w:r>
          </w:p>
        </w:tc>
      </w:tr>
      <w:tr w:rsidR="00280AF2" w:rsidRPr="0095532C" w14:paraId="6326B736"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1DDC881D" w14:textId="77777777" w:rsidR="00280AF2" w:rsidRPr="0095532C" w:rsidRDefault="00280AF2" w:rsidP="00AE7C97">
            <w:pPr>
              <w:spacing w:line="480" w:lineRule="auto"/>
              <w:jc w:val="right"/>
              <w:rPr>
                <w:lang w:val="en-GB"/>
              </w:rPr>
            </w:pPr>
            <w:r w:rsidRPr="0095532C">
              <w:rPr>
                <w:lang w:val="en-GB"/>
              </w:rPr>
              <w:t>Layer 13</w:t>
            </w:r>
          </w:p>
        </w:tc>
        <w:tc>
          <w:tcPr>
            <w:tcW w:w="1275" w:type="dxa"/>
          </w:tcPr>
          <w:p w14:paraId="305E943B"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1.38</w:t>
            </w:r>
          </w:p>
        </w:tc>
        <w:tc>
          <w:tcPr>
            <w:tcW w:w="1276" w:type="dxa"/>
          </w:tcPr>
          <w:p w14:paraId="37697127"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0.17</w:t>
            </w:r>
          </w:p>
        </w:tc>
      </w:tr>
    </w:tbl>
    <w:p w14:paraId="0A27FAD2" w14:textId="77777777" w:rsidR="00280AF2" w:rsidRDefault="00280AF2" w:rsidP="00280AF2">
      <w:pPr>
        <w:spacing w:line="259" w:lineRule="auto"/>
        <w:jc w:val="left"/>
        <w:rPr>
          <w:b/>
          <w:iCs/>
          <w:color w:val="44546A" w:themeColor="text2"/>
          <w:sz w:val="18"/>
          <w:szCs w:val="18"/>
          <w:lang w:val="en-GB"/>
        </w:rPr>
      </w:pPr>
      <w:r>
        <w:rPr>
          <w:b/>
          <w:i/>
          <w:lang w:val="en-GB"/>
        </w:rPr>
        <w:br w:type="page"/>
      </w:r>
    </w:p>
    <w:p w14:paraId="3ACDF18D" w14:textId="1C49C753" w:rsidR="00280AF2" w:rsidRPr="002069B9" w:rsidRDefault="00AA7E3A" w:rsidP="00280AF2">
      <w:pPr>
        <w:pStyle w:val="Caption"/>
        <w:spacing w:line="480" w:lineRule="auto"/>
        <w:rPr>
          <w:lang w:val="en-GB"/>
        </w:rPr>
      </w:pPr>
      <w:bookmarkStart w:id="5" w:name="_Ref127868831"/>
      <w:r>
        <w:rPr>
          <w:b/>
          <w:i w:val="0"/>
          <w:lang w:val="en-US"/>
        </w:rPr>
        <w:lastRenderedPageBreak/>
        <w:t>Supplementary</w:t>
      </w:r>
      <w:r w:rsidR="00280AF2" w:rsidRPr="005B24C7">
        <w:rPr>
          <w:b/>
          <w:i w:val="0"/>
          <w:lang w:val="en-US"/>
        </w:rPr>
        <w:t xml:space="preserve"> </w:t>
      </w:r>
      <w:r>
        <w:rPr>
          <w:b/>
          <w:i w:val="0"/>
          <w:lang w:val="en-US"/>
        </w:rPr>
        <w:t>File</w:t>
      </w:r>
      <w:r w:rsidR="00280AF2" w:rsidRPr="005B24C7">
        <w:rPr>
          <w:b/>
          <w:i w:val="0"/>
          <w:lang w:val="en-US"/>
        </w:rPr>
        <w:t xml:space="preserve"> </w:t>
      </w:r>
      <w:bookmarkEnd w:id="5"/>
      <w:r w:rsidR="00DF5890">
        <w:rPr>
          <w:b/>
          <w:i w:val="0"/>
        </w:rPr>
        <w:t>1</w:t>
      </w:r>
      <w:r w:rsidR="00F362DC">
        <w:rPr>
          <w:b/>
          <w:i w:val="0"/>
        </w:rPr>
        <w:t>e</w:t>
      </w:r>
      <w:r w:rsidR="00280AF2" w:rsidRPr="005B24C7">
        <w:rPr>
          <w:b/>
          <w:i w:val="0"/>
          <w:lang w:val="en-US"/>
        </w:rPr>
        <w:t xml:space="preserve"> </w:t>
      </w:r>
      <w:r w:rsidR="00280AF2" w:rsidRPr="002069B9">
        <w:rPr>
          <w:b/>
          <w:i w:val="0"/>
          <w:lang w:val="en-GB"/>
        </w:rPr>
        <w:t xml:space="preserve">Results of the linear regression model with human performances. </w:t>
      </w:r>
      <w:r w:rsidR="00280AF2" w:rsidRPr="002069B9">
        <w:rPr>
          <w:i w:val="0"/>
          <w:lang w:val="en-GB"/>
        </w:rPr>
        <w:t>A linear regression was calculated with the Classification Scores of the 13 layers as predictors and the human performances as response vector. Each row indicates one predictor, i.e. one layer, the middle and right column indicate the t-statistic and p-value of the associated predictor, respectively.</w:t>
      </w:r>
    </w:p>
    <w:tbl>
      <w:tblPr>
        <w:tblStyle w:val="GridTable4"/>
        <w:tblW w:w="0" w:type="auto"/>
        <w:jc w:val="center"/>
        <w:tblLook w:val="04A0" w:firstRow="1" w:lastRow="0" w:firstColumn="1" w:lastColumn="0" w:noHBand="0" w:noVBand="1"/>
      </w:tblPr>
      <w:tblGrid>
        <w:gridCol w:w="1555"/>
        <w:gridCol w:w="1275"/>
        <w:gridCol w:w="1276"/>
      </w:tblGrid>
      <w:tr w:rsidR="00280AF2" w:rsidRPr="0095532C" w14:paraId="45B13691" w14:textId="77777777" w:rsidTr="00AE7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09B88EF5" w14:textId="77777777" w:rsidR="00280AF2" w:rsidRPr="002069B9" w:rsidRDefault="00280AF2" w:rsidP="00AE7C97">
            <w:pPr>
              <w:spacing w:line="480" w:lineRule="auto"/>
              <w:jc w:val="right"/>
              <w:rPr>
                <w:lang w:val="en-GB"/>
              </w:rPr>
            </w:pPr>
            <w:r w:rsidRPr="002069B9">
              <w:rPr>
                <w:lang w:val="en-GB"/>
              </w:rPr>
              <w:t>Predictor</w:t>
            </w:r>
          </w:p>
        </w:tc>
        <w:tc>
          <w:tcPr>
            <w:tcW w:w="1275" w:type="dxa"/>
          </w:tcPr>
          <w:p w14:paraId="08511397" w14:textId="77777777" w:rsidR="00280AF2" w:rsidRPr="00183D83" w:rsidRDefault="00280AF2" w:rsidP="00AE7C97">
            <w:pPr>
              <w:spacing w:line="480" w:lineRule="auto"/>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T statistic</w:t>
            </w:r>
          </w:p>
        </w:tc>
        <w:tc>
          <w:tcPr>
            <w:tcW w:w="1276" w:type="dxa"/>
          </w:tcPr>
          <w:p w14:paraId="29693F61" w14:textId="77777777" w:rsidR="00280AF2" w:rsidRPr="00183D83" w:rsidRDefault="00280AF2" w:rsidP="00AE7C97">
            <w:pPr>
              <w:spacing w:line="480" w:lineRule="auto"/>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p-value</w:t>
            </w:r>
          </w:p>
        </w:tc>
      </w:tr>
      <w:tr w:rsidR="00280AF2" w:rsidRPr="0095532C" w14:paraId="29B26BB8"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3A8739B5" w14:textId="77777777" w:rsidR="00280AF2" w:rsidRPr="0095532C" w:rsidRDefault="00280AF2" w:rsidP="00AE7C97">
            <w:pPr>
              <w:spacing w:line="480" w:lineRule="auto"/>
              <w:jc w:val="right"/>
              <w:rPr>
                <w:lang w:val="en-GB"/>
              </w:rPr>
            </w:pPr>
            <w:r w:rsidRPr="0095532C">
              <w:rPr>
                <w:lang w:val="en-GB"/>
              </w:rPr>
              <w:t>(Intercept)</w:t>
            </w:r>
          </w:p>
        </w:tc>
        <w:tc>
          <w:tcPr>
            <w:tcW w:w="1275" w:type="dxa"/>
          </w:tcPr>
          <w:p w14:paraId="70BDB735"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145.94</w:t>
            </w:r>
          </w:p>
        </w:tc>
        <w:tc>
          <w:tcPr>
            <w:tcW w:w="1276" w:type="dxa"/>
          </w:tcPr>
          <w:p w14:paraId="392A6005"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r>
      <w:tr w:rsidR="00280AF2" w:rsidRPr="0095532C" w14:paraId="721FBE38"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3CDB4BC2" w14:textId="77777777" w:rsidR="00280AF2" w:rsidRPr="0095532C" w:rsidRDefault="00280AF2" w:rsidP="00AE7C97">
            <w:pPr>
              <w:spacing w:line="480" w:lineRule="auto"/>
              <w:jc w:val="right"/>
              <w:rPr>
                <w:lang w:val="en-GB"/>
              </w:rPr>
            </w:pPr>
            <w:r w:rsidRPr="0095532C">
              <w:rPr>
                <w:lang w:val="en-GB"/>
              </w:rPr>
              <w:t>Layer 1</w:t>
            </w:r>
          </w:p>
        </w:tc>
        <w:tc>
          <w:tcPr>
            <w:tcW w:w="1275" w:type="dxa"/>
          </w:tcPr>
          <w:p w14:paraId="43F62A1E"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0.63</w:t>
            </w:r>
          </w:p>
        </w:tc>
        <w:tc>
          <w:tcPr>
            <w:tcW w:w="1276" w:type="dxa"/>
          </w:tcPr>
          <w:p w14:paraId="55BA962A"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0.53</w:t>
            </w:r>
          </w:p>
        </w:tc>
      </w:tr>
      <w:tr w:rsidR="00280AF2" w:rsidRPr="0095532C" w14:paraId="2DD810B0"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46D158F0" w14:textId="77777777" w:rsidR="00280AF2" w:rsidRPr="0095532C" w:rsidRDefault="00280AF2" w:rsidP="00AE7C97">
            <w:pPr>
              <w:spacing w:line="480" w:lineRule="auto"/>
              <w:jc w:val="right"/>
              <w:rPr>
                <w:lang w:val="en-GB"/>
              </w:rPr>
            </w:pPr>
            <w:r w:rsidRPr="0095532C">
              <w:rPr>
                <w:lang w:val="en-GB"/>
              </w:rPr>
              <w:t>Layer 2</w:t>
            </w:r>
          </w:p>
        </w:tc>
        <w:tc>
          <w:tcPr>
            <w:tcW w:w="1275" w:type="dxa"/>
          </w:tcPr>
          <w:p w14:paraId="684DCCEC"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-1.82</w:t>
            </w:r>
          </w:p>
        </w:tc>
        <w:tc>
          <w:tcPr>
            <w:tcW w:w="1276" w:type="dxa"/>
          </w:tcPr>
          <w:p w14:paraId="0BBB5C7E"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0.07</w:t>
            </w:r>
          </w:p>
        </w:tc>
      </w:tr>
      <w:tr w:rsidR="00280AF2" w:rsidRPr="0095532C" w14:paraId="139B61F7"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5504EB48" w14:textId="77777777" w:rsidR="00280AF2" w:rsidRPr="0095532C" w:rsidRDefault="00280AF2" w:rsidP="00AE7C97">
            <w:pPr>
              <w:spacing w:line="480" w:lineRule="auto"/>
              <w:jc w:val="right"/>
              <w:rPr>
                <w:lang w:val="en-GB"/>
              </w:rPr>
            </w:pPr>
            <w:r w:rsidRPr="0095532C">
              <w:rPr>
                <w:lang w:val="en-GB"/>
              </w:rPr>
              <w:t>Layer 3</w:t>
            </w:r>
          </w:p>
        </w:tc>
        <w:tc>
          <w:tcPr>
            <w:tcW w:w="1275" w:type="dxa"/>
          </w:tcPr>
          <w:p w14:paraId="38C2FD9A"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0.61</w:t>
            </w:r>
          </w:p>
        </w:tc>
        <w:tc>
          <w:tcPr>
            <w:tcW w:w="1276" w:type="dxa"/>
          </w:tcPr>
          <w:p w14:paraId="2B87CB9F"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0.54</w:t>
            </w:r>
          </w:p>
        </w:tc>
      </w:tr>
      <w:tr w:rsidR="00280AF2" w:rsidRPr="0095532C" w14:paraId="4DF27807"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4B09F3FB" w14:textId="77777777" w:rsidR="00280AF2" w:rsidRPr="0095532C" w:rsidRDefault="00280AF2" w:rsidP="00AE7C97">
            <w:pPr>
              <w:spacing w:line="480" w:lineRule="auto"/>
              <w:jc w:val="right"/>
              <w:rPr>
                <w:lang w:val="en-GB"/>
              </w:rPr>
            </w:pPr>
            <w:r w:rsidRPr="0095532C">
              <w:rPr>
                <w:lang w:val="en-GB"/>
              </w:rPr>
              <w:t>Layer 4</w:t>
            </w:r>
          </w:p>
        </w:tc>
        <w:tc>
          <w:tcPr>
            <w:tcW w:w="1275" w:type="dxa"/>
          </w:tcPr>
          <w:p w14:paraId="57E1C750"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1.40</w:t>
            </w:r>
          </w:p>
        </w:tc>
        <w:tc>
          <w:tcPr>
            <w:tcW w:w="1276" w:type="dxa"/>
          </w:tcPr>
          <w:p w14:paraId="0BA82DD2"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0.16</w:t>
            </w:r>
          </w:p>
        </w:tc>
      </w:tr>
      <w:tr w:rsidR="00280AF2" w:rsidRPr="0095532C" w14:paraId="4A6E89FC"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69F37ADC" w14:textId="77777777" w:rsidR="00280AF2" w:rsidRPr="0095532C" w:rsidRDefault="00280AF2" w:rsidP="00AE7C97">
            <w:pPr>
              <w:spacing w:line="480" w:lineRule="auto"/>
              <w:jc w:val="right"/>
              <w:rPr>
                <w:lang w:val="en-GB"/>
              </w:rPr>
            </w:pPr>
            <w:r w:rsidRPr="0095532C">
              <w:rPr>
                <w:lang w:val="en-GB"/>
              </w:rPr>
              <w:t>Layer 5</w:t>
            </w:r>
          </w:p>
        </w:tc>
        <w:tc>
          <w:tcPr>
            <w:tcW w:w="1275" w:type="dxa"/>
          </w:tcPr>
          <w:p w14:paraId="3CBD2D5A"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1.61</w:t>
            </w:r>
          </w:p>
        </w:tc>
        <w:tc>
          <w:tcPr>
            <w:tcW w:w="1276" w:type="dxa"/>
          </w:tcPr>
          <w:p w14:paraId="4081B0F5"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0.11</w:t>
            </w:r>
          </w:p>
        </w:tc>
      </w:tr>
      <w:tr w:rsidR="00280AF2" w:rsidRPr="0095532C" w14:paraId="4A090A0F"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0DB0605E" w14:textId="77777777" w:rsidR="00280AF2" w:rsidRPr="0095532C" w:rsidRDefault="00280AF2" w:rsidP="00AE7C97">
            <w:pPr>
              <w:spacing w:line="480" w:lineRule="auto"/>
              <w:jc w:val="right"/>
              <w:rPr>
                <w:lang w:val="en-GB"/>
              </w:rPr>
            </w:pPr>
            <w:r w:rsidRPr="0095532C">
              <w:rPr>
                <w:lang w:val="en-GB"/>
              </w:rPr>
              <w:t>Layer 6</w:t>
            </w:r>
          </w:p>
        </w:tc>
        <w:tc>
          <w:tcPr>
            <w:tcW w:w="1275" w:type="dxa"/>
          </w:tcPr>
          <w:p w14:paraId="426DA521"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-1.23</w:t>
            </w:r>
          </w:p>
        </w:tc>
        <w:tc>
          <w:tcPr>
            <w:tcW w:w="1276" w:type="dxa"/>
          </w:tcPr>
          <w:p w14:paraId="0364B88F"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0.22</w:t>
            </w:r>
          </w:p>
        </w:tc>
      </w:tr>
      <w:tr w:rsidR="00280AF2" w:rsidRPr="0095532C" w14:paraId="099D8FC2"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57D3BF8F" w14:textId="77777777" w:rsidR="00280AF2" w:rsidRPr="0095532C" w:rsidRDefault="00280AF2" w:rsidP="00AE7C97">
            <w:pPr>
              <w:spacing w:line="480" w:lineRule="auto"/>
              <w:jc w:val="right"/>
              <w:rPr>
                <w:lang w:val="en-GB"/>
              </w:rPr>
            </w:pPr>
            <w:r w:rsidRPr="0095532C">
              <w:rPr>
                <w:lang w:val="en-GB"/>
              </w:rPr>
              <w:t>Layer 7</w:t>
            </w:r>
          </w:p>
        </w:tc>
        <w:tc>
          <w:tcPr>
            <w:tcW w:w="1275" w:type="dxa"/>
          </w:tcPr>
          <w:p w14:paraId="7168B02E"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0.14</w:t>
            </w:r>
          </w:p>
        </w:tc>
        <w:tc>
          <w:tcPr>
            <w:tcW w:w="1276" w:type="dxa"/>
          </w:tcPr>
          <w:p w14:paraId="583BCFBE"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0.89</w:t>
            </w:r>
          </w:p>
        </w:tc>
      </w:tr>
      <w:tr w:rsidR="00280AF2" w:rsidRPr="0095532C" w14:paraId="27DC6FB4"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7CA0AFE2" w14:textId="77777777" w:rsidR="00280AF2" w:rsidRPr="0095532C" w:rsidRDefault="00280AF2" w:rsidP="00AE7C97">
            <w:pPr>
              <w:spacing w:line="480" w:lineRule="auto"/>
              <w:jc w:val="right"/>
              <w:rPr>
                <w:lang w:val="en-GB"/>
              </w:rPr>
            </w:pPr>
            <w:r w:rsidRPr="0095532C">
              <w:rPr>
                <w:lang w:val="en-GB"/>
              </w:rPr>
              <w:t>Layer 8</w:t>
            </w:r>
          </w:p>
        </w:tc>
        <w:tc>
          <w:tcPr>
            <w:tcW w:w="1275" w:type="dxa"/>
          </w:tcPr>
          <w:p w14:paraId="3B8869F6"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0.62</w:t>
            </w:r>
          </w:p>
        </w:tc>
        <w:tc>
          <w:tcPr>
            <w:tcW w:w="1276" w:type="dxa"/>
          </w:tcPr>
          <w:p w14:paraId="7B55DBC1"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0.54</w:t>
            </w:r>
          </w:p>
        </w:tc>
      </w:tr>
      <w:tr w:rsidR="00280AF2" w:rsidRPr="0095532C" w14:paraId="08302CA3"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EB61824" w14:textId="77777777" w:rsidR="00280AF2" w:rsidRPr="0095532C" w:rsidRDefault="00280AF2" w:rsidP="00AE7C97">
            <w:pPr>
              <w:spacing w:line="480" w:lineRule="auto"/>
              <w:jc w:val="right"/>
              <w:rPr>
                <w:lang w:val="en-GB"/>
              </w:rPr>
            </w:pPr>
            <w:r w:rsidRPr="0095532C">
              <w:rPr>
                <w:lang w:val="en-GB"/>
              </w:rPr>
              <w:t>Layer 9</w:t>
            </w:r>
          </w:p>
        </w:tc>
        <w:tc>
          <w:tcPr>
            <w:tcW w:w="1275" w:type="dxa"/>
          </w:tcPr>
          <w:p w14:paraId="3AC90F6B"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0.80</w:t>
            </w:r>
          </w:p>
        </w:tc>
        <w:tc>
          <w:tcPr>
            <w:tcW w:w="1276" w:type="dxa"/>
          </w:tcPr>
          <w:p w14:paraId="4E615CC1"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0.43</w:t>
            </w:r>
          </w:p>
        </w:tc>
      </w:tr>
      <w:tr w:rsidR="00280AF2" w:rsidRPr="0095532C" w14:paraId="75AA87B3"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3B2D187F" w14:textId="77777777" w:rsidR="00280AF2" w:rsidRPr="0095532C" w:rsidRDefault="00280AF2" w:rsidP="00AE7C97">
            <w:pPr>
              <w:spacing w:line="480" w:lineRule="auto"/>
              <w:jc w:val="right"/>
              <w:rPr>
                <w:lang w:val="en-GB"/>
              </w:rPr>
            </w:pPr>
            <w:r w:rsidRPr="0095532C">
              <w:rPr>
                <w:lang w:val="en-GB"/>
              </w:rPr>
              <w:t>Layer 10</w:t>
            </w:r>
          </w:p>
        </w:tc>
        <w:tc>
          <w:tcPr>
            <w:tcW w:w="1275" w:type="dxa"/>
          </w:tcPr>
          <w:p w14:paraId="4C118B37"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1.18</w:t>
            </w:r>
          </w:p>
        </w:tc>
        <w:tc>
          <w:tcPr>
            <w:tcW w:w="1276" w:type="dxa"/>
          </w:tcPr>
          <w:p w14:paraId="581696F8"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0.24</w:t>
            </w:r>
          </w:p>
        </w:tc>
      </w:tr>
      <w:tr w:rsidR="00280AF2" w:rsidRPr="0095532C" w14:paraId="54D6BD1F"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2A24D58A" w14:textId="77777777" w:rsidR="00280AF2" w:rsidRPr="0095532C" w:rsidRDefault="00280AF2" w:rsidP="00AE7C97">
            <w:pPr>
              <w:spacing w:line="480" w:lineRule="auto"/>
              <w:jc w:val="right"/>
              <w:rPr>
                <w:lang w:val="en-GB"/>
              </w:rPr>
            </w:pPr>
            <w:r w:rsidRPr="0095532C">
              <w:rPr>
                <w:lang w:val="en-GB"/>
              </w:rPr>
              <w:t>Layer 11</w:t>
            </w:r>
          </w:p>
        </w:tc>
        <w:tc>
          <w:tcPr>
            <w:tcW w:w="1275" w:type="dxa"/>
          </w:tcPr>
          <w:p w14:paraId="6220DE2E"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2.90</w:t>
            </w:r>
          </w:p>
        </w:tc>
        <w:tc>
          <w:tcPr>
            <w:tcW w:w="1276" w:type="dxa"/>
          </w:tcPr>
          <w:p w14:paraId="21F87CC1"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0.01</w:t>
            </w:r>
          </w:p>
        </w:tc>
      </w:tr>
      <w:tr w:rsidR="00280AF2" w:rsidRPr="0095532C" w14:paraId="38050252"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4D223344" w14:textId="77777777" w:rsidR="00280AF2" w:rsidRPr="0095532C" w:rsidRDefault="00280AF2" w:rsidP="00AE7C97">
            <w:pPr>
              <w:spacing w:line="480" w:lineRule="auto"/>
              <w:jc w:val="right"/>
              <w:rPr>
                <w:lang w:val="en-GB"/>
              </w:rPr>
            </w:pPr>
            <w:r w:rsidRPr="0095532C">
              <w:rPr>
                <w:lang w:val="en-GB"/>
              </w:rPr>
              <w:t>Layer 12</w:t>
            </w:r>
          </w:p>
        </w:tc>
        <w:tc>
          <w:tcPr>
            <w:tcW w:w="1275" w:type="dxa"/>
          </w:tcPr>
          <w:p w14:paraId="34158BD9"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5.08</w:t>
            </w:r>
          </w:p>
        </w:tc>
        <w:tc>
          <w:tcPr>
            <w:tcW w:w="1276" w:type="dxa"/>
          </w:tcPr>
          <w:p w14:paraId="39A2DCFF" w14:textId="77777777" w:rsidR="00280AF2" w:rsidRPr="0095532C" w:rsidRDefault="00280AF2"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&lt; 0.0001</w:t>
            </w:r>
          </w:p>
        </w:tc>
      </w:tr>
      <w:tr w:rsidR="00280AF2" w:rsidRPr="0095532C" w14:paraId="1F3D2315"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3336DBE8" w14:textId="77777777" w:rsidR="00280AF2" w:rsidRPr="0095532C" w:rsidRDefault="00280AF2" w:rsidP="00AE7C97">
            <w:pPr>
              <w:spacing w:line="480" w:lineRule="auto"/>
              <w:jc w:val="right"/>
              <w:rPr>
                <w:lang w:val="en-GB"/>
              </w:rPr>
            </w:pPr>
            <w:r w:rsidRPr="0095532C">
              <w:rPr>
                <w:lang w:val="en-GB"/>
              </w:rPr>
              <w:t>Layer 13</w:t>
            </w:r>
          </w:p>
        </w:tc>
        <w:tc>
          <w:tcPr>
            <w:tcW w:w="1275" w:type="dxa"/>
          </w:tcPr>
          <w:p w14:paraId="5A9F1E22"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4.72</w:t>
            </w:r>
          </w:p>
        </w:tc>
        <w:tc>
          <w:tcPr>
            <w:tcW w:w="1276" w:type="dxa"/>
          </w:tcPr>
          <w:p w14:paraId="2553E9CD" w14:textId="77777777" w:rsidR="00280AF2" w:rsidRPr="0095532C" w:rsidRDefault="00280AF2"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&lt; 0.0001</w:t>
            </w:r>
          </w:p>
        </w:tc>
      </w:tr>
    </w:tbl>
    <w:p w14:paraId="29FEE5D0" w14:textId="77777777" w:rsidR="00F362DC" w:rsidRDefault="00F362DC">
      <w:pPr>
        <w:spacing w:line="259" w:lineRule="auto"/>
        <w:jc w:val="left"/>
        <w:rPr>
          <w:b/>
          <w:iCs/>
          <w:color w:val="44546A" w:themeColor="text2"/>
          <w:sz w:val="18"/>
          <w:szCs w:val="18"/>
          <w:lang w:val="en-US"/>
        </w:rPr>
      </w:pPr>
      <w:bookmarkStart w:id="6" w:name="_Ref129682883"/>
      <w:r>
        <w:rPr>
          <w:b/>
          <w:i/>
          <w:lang w:val="en-US"/>
        </w:rPr>
        <w:br w:type="page"/>
      </w:r>
    </w:p>
    <w:p w14:paraId="12A0B602" w14:textId="33089F14" w:rsidR="00F362DC" w:rsidRPr="00A85465" w:rsidRDefault="00F362DC" w:rsidP="00F362DC">
      <w:pPr>
        <w:pStyle w:val="Caption"/>
        <w:spacing w:line="480" w:lineRule="auto"/>
        <w:rPr>
          <w:lang w:val="en-GB"/>
        </w:rPr>
      </w:pPr>
      <w:r>
        <w:rPr>
          <w:b/>
          <w:i w:val="0"/>
          <w:lang w:val="en-US"/>
        </w:rPr>
        <w:lastRenderedPageBreak/>
        <w:t>Supplementary</w:t>
      </w:r>
      <w:r w:rsidRPr="005B24C7">
        <w:rPr>
          <w:b/>
          <w:i w:val="0"/>
          <w:lang w:val="en-US"/>
        </w:rPr>
        <w:t xml:space="preserve"> </w:t>
      </w:r>
      <w:r>
        <w:rPr>
          <w:b/>
          <w:i w:val="0"/>
          <w:lang w:val="en-US"/>
        </w:rPr>
        <w:t>File</w:t>
      </w:r>
      <w:r w:rsidRPr="005B24C7">
        <w:rPr>
          <w:b/>
          <w:i w:val="0"/>
          <w:lang w:val="en-US"/>
        </w:rPr>
        <w:t xml:space="preserve"> </w:t>
      </w:r>
      <w:r w:rsidRPr="005B24C7">
        <w:rPr>
          <w:b/>
          <w:i w:val="0"/>
        </w:rPr>
        <w:fldChar w:fldCharType="begin"/>
      </w:r>
      <w:r w:rsidRPr="005B24C7">
        <w:rPr>
          <w:b/>
          <w:i w:val="0"/>
          <w:lang w:val="en-US"/>
        </w:rPr>
        <w:instrText xml:space="preserve"> SEQ Supplemental_Table \* ARABIC </w:instrText>
      </w:r>
      <w:r w:rsidRPr="005B24C7">
        <w:rPr>
          <w:b/>
          <w:i w:val="0"/>
        </w:rPr>
        <w:fldChar w:fldCharType="separate"/>
      </w:r>
      <w:r>
        <w:rPr>
          <w:b/>
          <w:i w:val="0"/>
          <w:noProof/>
          <w:lang w:val="en-US"/>
        </w:rPr>
        <w:t>1</w:t>
      </w:r>
      <w:r w:rsidRPr="005B24C7">
        <w:rPr>
          <w:b/>
          <w:i w:val="0"/>
        </w:rPr>
        <w:fldChar w:fldCharType="end"/>
      </w:r>
      <w:bookmarkEnd w:id="6"/>
      <w:r>
        <w:rPr>
          <w:b/>
          <w:i w:val="0"/>
        </w:rPr>
        <w:t>f</w:t>
      </w:r>
      <w:r w:rsidRPr="005B24C7">
        <w:rPr>
          <w:b/>
          <w:i w:val="0"/>
          <w:lang w:val="en-US"/>
        </w:rPr>
        <w:t xml:space="preserve"> </w:t>
      </w:r>
      <w:r w:rsidRPr="005B24C7">
        <w:rPr>
          <w:b/>
          <w:i w:val="0"/>
          <w:lang w:val="en-GB"/>
        </w:rPr>
        <w:t>Av</w:t>
      </w:r>
      <w:r w:rsidRPr="002069B9">
        <w:rPr>
          <w:b/>
          <w:i w:val="0"/>
          <w:lang w:val="en-GB"/>
        </w:rPr>
        <w:t>erage number of trials (SD) per test protocol</w:t>
      </w:r>
      <w:r>
        <w:rPr>
          <w:b/>
          <w:i w:val="0"/>
          <w:lang w:val="en-GB"/>
        </w:rPr>
        <w:t xml:space="preserve"> and per stimulus pair (SP)</w:t>
      </w:r>
      <w:r w:rsidRPr="002069B9">
        <w:rPr>
          <w:b/>
          <w:i w:val="0"/>
          <w:lang w:val="en-GB"/>
        </w:rPr>
        <w:t>.</w:t>
      </w:r>
      <w:r w:rsidRPr="002069B9">
        <w:rPr>
          <w:i w:val="0"/>
          <w:lang w:val="en-GB"/>
        </w:rPr>
        <w:t xml:space="preserve"> In the </w:t>
      </w:r>
      <w:r>
        <w:rPr>
          <w:i w:val="0"/>
          <w:lang w:val="en-GB"/>
        </w:rPr>
        <w:t>second</w:t>
      </w:r>
      <w:r w:rsidRPr="002069B9">
        <w:rPr>
          <w:i w:val="0"/>
          <w:lang w:val="en-GB"/>
        </w:rPr>
        <w:t xml:space="preserve"> column, the average number of trials</w:t>
      </w:r>
      <w:r>
        <w:rPr>
          <w:i w:val="0"/>
          <w:lang w:val="en-GB"/>
        </w:rPr>
        <w:t xml:space="preserve"> per stimulus pair</w:t>
      </w:r>
      <w:r w:rsidRPr="002069B9">
        <w:rPr>
          <w:i w:val="0"/>
          <w:lang w:val="en-GB"/>
        </w:rPr>
        <w:t xml:space="preserve">, for all rats together, are indicated with the standard deviation between brackets. </w:t>
      </w:r>
      <w:r>
        <w:rPr>
          <w:i w:val="0"/>
          <w:lang w:val="en-GB"/>
        </w:rPr>
        <w:t xml:space="preserve">The third column shows the total number of trials per test protocol. </w:t>
      </w:r>
      <w:r w:rsidRPr="002069B9">
        <w:rPr>
          <w:i w:val="0"/>
          <w:lang w:val="en-GB"/>
        </w:rPr>
        <w:t xml:space="preserve">The </w:t>
      </w:r>
      <w:r>
        <w:rPr>
          <w:i w:val="0"/>
          <w:lang w:val="en-GB"/>
        </w:rPr>
        <w:t>fourth and fifth</w:t>
      </w:r>
      <w:r w:rsidRPr="002069B9">
        <w:rPr>
          <w:i w:val="0"/>
          <w:lang w:val="en-GB"/>
        </w:rPr>
        <w:t xml:space="preserve"> column</w:t>
      </w:r>
      <w:r>
        <w:rPr>
          <w:i w:val="0"/>
          <w:lang w:val="en-GB"/>
        </w:rPr>
        <w:t>s</w:t>
      </w:r>
      <w:r w:rsidRPr="002069B9">
        <w:rPr>
          <w:i w:val="0"/>
          <w:lang w:val="en-GB"/>
        </w:rPr>
        <w:t xml:space="preserve"> indicate</w:t>
      </w:r>
      <w:r>
        <w:rPr>
          <w:i w:val="0"/>
          <w:lang w:val="en-GB"/>
        </w:rPr>
        <w:t xml:space="preserve"> the same data but for the human participants. </w:t>
      </w:r>
    </w:p>
    <w:tbl>
      <w:tblPr>
        <w:tblStyle w:val="GridTable4"/>
        <w:tblW w:w="0" w:type="auto"/>
        <w:jc w:val="center"/>
        <w:tblLook w:val="04A0" w:firstRow="1" w:lastRow="0" w:firstColumn="1" w:lastColumn="0" w:noHBand="0" w:noVBand="1"/>
      </w:tblPr>
      <w:tblGrid>
        <w:gridCol w:w="1843"/>
        <w:gridCol w:w="1804"/>
        <w:gridCol w:w="1805"/>
        <w:gridCol w:w="1805"/>
        <w:gridCol w:w="1805"/>
      </w:tblGrid>
      <w:tr w:rsidR="00F362DC" w:rsidRPr="0095532C" w14:paraId="3DEAC988" w14:textId="77777777" w:rsidTr="00AE7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4" w:space="0" w:color="666666" w:themeColor="text1" w:themeTint="99"/>
              <w:right w:val="single" w:sz="4" w:space="0" w:color="auto"/>
            </w:tcBorders>
            <w:shd w:val="clear" w:color="auto" w:fill="auto"/>
          </w:tcPr>
          <w:p w14:paraId="3A73385A" w14:textId="77777777" w:rsidR="00F362DC" w:rsidRPr="00E0574C" w:rsidRDefault="00F362DC" w:rsidP="00AE7C97">
            <w:pPr>
              <w:spacing w:line="480" w:lineRule="auto"/>
              <w:jc w:val="right"/>
              <w:rPr>
                <w:lang w:val="en-GB"/>
              </w:rPr>
            </w:pPr>
          </w:p>
        </w:tc>
        <w:tc>
          <w:tcPr>
            <w:tcW w:w="3609" w:type="dxa"/>
            <w:gridSpan w:val="2"/>
            <w:tcBorders>
              <w:top w:val="single" w:sz="4" w:space="0" w:color="auto"/>
              <w:left w:val="single" w:sz="4" w:space="0" w:color="auto"/>
              <w:bottom w:val="single" w:sz="4" w:space="0" w:color="666666" w:themeColor="text1" w:themeTint="99"/>
              <w:right w:val="single" w:sz="4" w:space="0" w:color="auto"/>
            </w:tcBorders>
            <w:shd w:val="clear" w:color="auto" w:fill="auto"/>
          </w:tcPr>
          <w:p w14:paraId="7145B56D" w14:textId="77777777" w:rsidR="00F362DC" w:rsidRPr="00020A6B"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020A6B">
              <w:rPr>
                <w:color w:val="auto"/>
                <w:lang w:val="en-GB"/>
              </w:rPr>
              <w:t>Rats</w:t>
            </w:r>
          </w:p>
        </w:tc>
        <w:tc>
          <w:tcPr>
            <w:tcW w:w="3610" w:type="dxa"/>
            <w:gridSpan w:val="2"/>
            <w:tcBorders>
              <w:top w:val="single" w:sz="4" w:space="0" w:color="auto"/>
              <w:left w:val="single" w:sz="4" w:space="0" w:color="auto"/>
              <w:bottom w:val="single" w:sz="4" w:space="0" w:color="666666" w:themeColor="text1" w:themeTint="99"/>
              <w:right w:val="single" w:sz="4" w:space="0" w:color="auto"/>
            </w:tcBorders>
            <w:shd w:val="clear" w:color="auto" w:fill="auto"/>
          </w:tcPr>
          <w:p w14:paraId="1A4E038C" w14:textId="77777777" w:rsidR="00F362DC" w:rsidRPr="00020A6B"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020A6B">
              <w:rPr>
                <w:color w:val="auto"/>
                <w:lang w:val="en-GB"/>
              </w:rPr>
              <w:t>Humans</w:t>
            </w:r>
          </w:p>
        </w:tc>
      </w:tr>
      <w:tr w:rsidR="00F362DC" w:rsidRPr="0095532C" w14:paraId="759A8691"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000000" w:themeFill="text1"/>
          </w:tcPr>
          <w:p w14:paraId="73423EAB" w14:textId="77777777" w:rsidR="00F362DC" w:rsidRPr="00E0574C" w:rsidRDefault="00F362DC" w:rsidP="00AE7C97">
            <w:pPr>
              <w:spacing w:line="480" w:lineRule="auto"/>
              <w:jc w:val="right"/>
              <w:rPr>
                <w:color w:val="FFFFFF" w:themeColor="background1"/>
                <w:lang w:val="en-GB"/>
              </w:rPr>
            </w:pPr>
            <w:r w:rsidRPr="00E0574C">
              <w:rPr>
                <w:color w:val="FFFFFF" w:themeColor="background1"/>
                <w:lang w:val="en-GB"/>
              </w:rPr>
              <w:t>Protocol</w:t>
            </w:r>
          </w:p>
        </w:tc>
        <w:tc>
          <w:tcPr>
            <w:tcW w:w="180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000000" w:themeFill="text1"/>
          </w:tcPr>
          <w:p w14:paraId="4F6B2546" w14:textId="77777777" w:rsidR="00F362DC" w:rsidRPr="00E0574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color w:val="FFFFFF" w:themeColor="background1"/>
                <w:lang w:val="en-GB"/>
              </w:rPr>
            </w:pPr>
            <w:r>
              <w:rPr>
                <w:rFonts w:cstheme="minorHAnsi"/>
                <w:color w:val="FFFFFF" w:themeColor="background1"/>
                <w:lang w:val="en-GB"/>
              </w:rPr>
              <w:t>Ø</w:t>
            </w:r>
            <w:r>
              <w:rPr>
                <w:color w:val="FFFFFF" w:themeColor="background1"/>
                <w:lang w:val="en-GB"/>
              </w:rPr>
              <w:t xml:space="preserve"> # trials per SP</w:t>
            </w:r>
            <w:r w:rsidRPr="00E0574C">
              <w:rPr>
                <w:color w:val="FFFFFF" w:themeColor="background1"/>
                <w:lang w:val="en-GB"/>
              </w:rPr>
              <w:t xml:space="preserve"> (SD)</w:t>
            </w:r>
          </w:p>
        </w:tc>
        <w:tc>
          <w:tcPr>
            <w:tcW w:w="180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000000" w:themeFill="text1"/>
          </w:tcPr>
          <w:p w14:paraId="5C81D1B5" w14:textId="77777777" w:rsidR="00F362DC" w:rsidRPr="00E0574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color w:val="FFFFFF" w:themeColor="background1"/>
                <w:lang w:val="en-GB"/>
              </w:rPr>
            </w:pPr>
            <w:r w:rsidRPr="00E0574C">
              <w:rPr>
                <w:color w:val="FFFFFF" w:themeColor="background1"/>
                <w:lang w:val="en-GB"/>
              </w:rPr>
              <w:t>Total</w:t>
            </w:r>
            <w:r>
              <w:rPr>
                <w:color w:val="FFFFFF" w:themeColor="background1"/>
                <w:lang w:val="en-GB"/>
              </w:rPr>
              <w:t xml:space="preserve"> # trials</w:t>
            </w:r>
          </w:p>
        </w:tc>
        <w:tc>
          <w:tcPr>
            <w:tcW w:w="180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000000" w:themeFill="text1"/>
          </w:tcPr>
          <w:p w14:paraId="7B570071" w14:textId="77777777" w:rsidR="00F362DC" w:rsidRPr="00E0574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color w:val="FFFFFF" w:themeColor="background1"/>
                <w:lang w:val="en-GB"/>
              </w:rPr>
            </w:pPr>
            <w:r>
              <w:rPr>
                <w:rFonts w:cstheme="minorHAnsi"/>
                <w:color w:val="FFFFFF" w:themeColor="background1"/>
                <w:lang w:val="en-GB"/>
              </w:rPr>
              <w:t>Ø</w:t>
            </w:r>
            <w:r>
              <w:rPr>
                <w:color w:val="FFFFFF" w:themeColor="background1"/>
                <w:lang w:val="en-GB"/>
              </w:rPr>
              <w:t xml:space="preserve"> # trials per SP</w:t>
            </w:r>
            <w:r w:rsidRPr="00E0574C">
              <w:rPr>
                <w:color w:val="FFFFFF" w:themeColor="background1"/>
                <w:lang w:val="en-GB"/>
              </w:rPr>
              <w:t xml:space="preserve"> (SD)</w:t>
            </w:r>
          </w:p>
        </w:tc>
        <w:tc>
          <w:tcPr>
            <w:tcW w:w="180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000000" w:themeFill="text1"/>
          </w:tcPr>
          <w:p w14:paraId="53B8DA46" w14:textId="77777777" w:rsidR="00F362DC" w:rsidRPr="00E0574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color w:val="FFFFFF" w:themeColor="background1"/>
                <w:lang w:val="en-GB"/>
              </w:rPr>
            </w:pPr>
            <w:r>
              <w:rPr>
                <w:color w:val="FFFFFF" w:themeColor="background1"/>
                <w:lang w:val="en-GB"/>
              </w:rPr>
              <w:t>Total # trials</w:t>
            </w:r>
          </w:p>
        </w:tc>
      </w:tr>
      <w:tr w:rsidR="00F362DC" w:rsidRPr="0095532C" w14:paraId="42A2292A"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666666" w:themeColor="text1" w:themeTint="99"/>
            </w:tcBorders>
          </w:tcPr>
          <w:p w14:paraId="44297265" w14:textId="77777777" w:rsidR="00F362DC" w:rsidRPr="0095532C" w:rsidRDefault="00F362DC" w:rsidP="00AE7C97">
            <w:pPr>
              <w:spacing w:line="480" w:lineRule="auto"/>
              <w:jc w:val="right"/>
              <w:rPr>
                <w:lang w:val="en-GB"/>
              </w:rPr>
            </w:pPr>
            <w:r w:rsidRPr="0095532C">
              <w:rPr>
                <w:lang w:val="en-GB"/>
              </w:rPr>
              <w:t>Rotation X</w:t>
            </w:r>
          </w:p>
        </w:tc>
        <w:tc>
          <w:tcPr>
            <w:tcW w:w="1804" w:type="dxa"/>
            <w:tcBorders>
              <w:top w:val="single" w:sz="4" w:space="0" w:color="666666" w:themeColor="text1" w:themeTint="99"/>
            </w:tcBorders>
          </w:tcPr>
          <w:p w14:paraId="05166124"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87.50 (</w:t>
            </w:r>
            <w:r w:rsidRPr="0095532C">
              <w:rPr>
                <w:rFonts w:cstheme="minorHAnsi"/>
                <w:lang w:val="en-GB"/>
              </w:rPr>
              <w:t xml:space="preserve">± </w:t>
            </w:r>
            <w:r w:rsidRPr="0095532C">
              <w:rPr>
                <w:lang w:val="en-GB"/>
              </w:rPr>
              <w:t>9.66)</w:t>
            </w:r>
          </w:p>
        </w:tc>
        <w:tc>
          <w:tcPr>
            <w:tcW w:w="1805" w:type="dxa"/>
            <w:tcBorders>
              <w:top w:val="single" w:sz="4" w:space="0" w:color="666666" w:themeColor="text1" w:themeTint="99"/>
            </w:tcBorders>
          </w:tcPr>
          <w:p w14:paraId="46994A64"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3150</w:t>
            </w:r>
          </w:p>
        </w:tc>
        <w:tc>
          <w:tcPr>
            <w:tcW w:w="1805" w:type="dxa"/>
            <w:tcBorders>
              <w:top w:val="single" w:sz="4" w:space="0" w:color="666666" w:themeColor="text1" w:themeTint="99"/>
            </w:tcBorders>
          </w:tcPr>
          <w:p w14:paraId="01C7AD88"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111.11 (</w:t>
            </w:r>
            <w:r w:rsidRPr="0095532C">
              <w:rPr>
                <w:rFonts w:cstheme="minorHAnsi"/>
                <w:lang w:val="en-GB"/>
              </w:rPr>
              <w:t>± 2.55)</w:t>
            </w:r>
          </w:p>
        </w:tc>
        <w:tc>
          <w:tcPr>
            <w:tcW w:w="1805" w:type="dxa"/>
            <w:tcBorders>
              <w:top w:val="single" w:sz="4" w:space="0" w:color="666666" w:themeColor="text1" w:themeTint="99"/>
            </w:tcBorders>
          </w:tcPr>
          <w:p w14:paraId="6458EDA8"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4000</w:t>
            </w:r>
          </w:p>
        </w:tc>
      </w:tr>
      <w:tr w:rsidR="00F362DC" w:rsidRPr="0095532C" w14:paraId="1B17A475"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21206A6" w14:textId="77777777" w:rsidR="00F362DC" w:rsidRPr="0095532C" w:rsidRDefault="00F362DC" w:rsidP="00AE7C97">
            <w:pPr>
              <w:spacing w:line="480" w:lineRule="auto"/>
              <w:jc w:val="right"/>
              <w:rPr>
                <w:lang w:val="en-GB"/>
              </w:rPr>
            </w:pPr>
            <w:r w:rsidRPr="0095532C">
              <w:rPr>
                <w:lang w:val="en-GB"/>
              </w:rPr>
              <w:t>Rotation Y</w:t>
            </w:r>
          </w:p>
        </w:tc>
        <w:tc>
          <w:tcPr>
            <w:tcW w:w="1804" w:type="dxa"/>
          </w:tcPr>
          <w:p w14:paraId="6895F8B3"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88.22 (</w:t>
            </w:r>
            <w:r w:rsidRPr="0095532C">
              <w:rPr>
                <w:rFonts w:cstheme="minorHAnsi"/>
                <w:lang w:val="en-GB"/>
              </w:rPr>
              <w:t xml:space="preserve">± </w:t>
            </w:r>
            <w:r w:rsidRPr="0095532C">
              <w:rPr>
                <w:lang w:val="en-GB"/>
              </w:rPr>
              <w:t>8.90)</w:t>
            </w:r>
          </w:p>
        </w:tc>
        <w:tc>
          <w:tcPr>
            <w:tcW w:w="1805" w:type="dxa"/>
          </w:tcPr>
          <w:p w14:paraId="5C72E888"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3176</w:t>
            </w:r>
          </w:p>
        </w:tc>
        <w:tc>
          <w:tcPr>
            <w:tcW w:w="1805" w:type="dxa"/>
          </w:tcPr>
          <w:p w14:paraId="3F4F8CC3"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111.11 (</w:t>
            </w:r>
            <w:r w:rsidRPr="0095532C">
              <w:rPr>
                <w:rFonts w:cstheme="minorHAnsi"/>
                <w:lang w:val="en-GB"/>
              </w:rPr>
              <w:t>± 2.44)</w:t>
            </w:r>
          </w:p>
        </w:tc>
        <w:tc>
          <w:tcPr>
            <w:tcW w:w="1805" w:type="dxa"/>
          </w:tcPr>
          <w:p w14:paraId="69D7E922"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4000</w:t>
            </w:r>
          </w:p>
        </w:tc>
      </w:tr>
      <w:tr w:rsidR="00F362DC" w:rsidRPr="0095532C" w14:paraId="3464D784"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750CCD94" w14:textId="77777777" w:rsidR="00F362DC" w:rsidRPr="0095532C" w:rsidRDefault="00F362DC" w:rsidP="00AE7C97">
            <w:pPr>
              <w:spacing w:line="480" w:lineRule="auto"/>
              <w:jc w:val="right"/>
              <w:rPr>
                <w:lang w:val="en-GB"/>
              </w:rPr>
            </w:pPr>
            <w:r w:rsidRPr="0095532C">
              <w:rPr>
                <w:lang w:val="en-GB"/>
              </w:rPr>
              <w:t>Rotation Z</w:t>
            </w:r>
          </w:p>
        </w:tc>
        <w:tc>
          <w:tcPr>
            <w:tcW w:w="1804" w:type="dxa"/>
          </w:tcPr>
          <w:p w14:paraId="0737A5FF"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88.25 (</w:t>
            </w:r>
            <w:r w:rsidRPr="0095532C">
              <w:rPr>
                <w:rFonts w:cstheme="minorHAnsi"/>
                <w:lang w:val="en-GB"/>
              </w:rPr>
              <w:t xml:space="preserve">± </w:t>
            </w:r>
            <w:r w:rsidRPr="0095532C">
              <w:rPr>
                <w:lang w:val="en-GB"/>
              </w:rPr>
              <w:t>9.55)</w:t>
            </w:r>
          </w:p>
        </w:tc>
        <w:tc>
          <w:tcPr>
            <w:tcW w:w="1805" w:type="dxa"/>
          </w:tcPr>
          <w:p w14:paraId="7CE7EB98"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3177</w:t>
            </w:r>
          </w:p>
        </w:tc>
        <w:tc>
          <w:tcPr>
            <w:tcW w:w="1805" w:type="dxa"/>
          </w:tcPr>
          <w:p w14:paraId="68461CC1"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111.11 (</w:t>
            </w:r>
            <w:r w:rsidRPr="0095532C">
              <w:rPr>
                <w:rFonts w:cstheme="minorHAnsi"/>
                <w:lang w:val="en-GB"/>
              </w:rPr>
              <w:t>± 3.01)</w:t>
            </w:r>
          </w:p>
        </w:tc>
        <w:tc>
          <w:tcPr>
            <w:tcW w:w="1805" w:type="dxa"/>
          </w:tcPr>
          <w:p w14:paraId="64C9FFBD"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4000</w:t>
            </w:r>
          </w:p>
        </w:tc>
      </w:tr>
      <w:tr w:rsidR="00F362DC" w:rsidRPr="0095532C" w14:paraId="716F9C58"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1BACC556" w14:textId="77777777" w:rsidR="00F362DC" w:rsidRPr="0095532C" w:rsidRDefault="00F362DC" w:rsidP="00AE7C97">
            <w:pPr>
              <w:spacing w:line="480" w:lineRule="auto"/>
              <w:jc w:val="right"/>
              <w:rPr>
                <w:lang w:val="en-GB"/>
              </w:rPr>
            </w:pPr>
            <w:r w:rsidRPr="0095532C">
              <w:rPr>
                <w:lang w:val="en-GB"/>
              </w:rPr>
              <w:t>Light location</w:t>
            </w:r>
          </w:p>
        </w:tc>
        <w:tc>
          <w:tcPr>
            <w:tcW w:w="1804" w:type="dxa"/>
          </w:tcPr>
          <w:p w14:paraId="4E1B3AAD"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94.00 (</w:t>
            </w:r>
            <w:r w:rsidRPr="0095532C">
              <w:rPr>
                <w:rFonts w:cstheme="minorHAnsi"/>
                <w:lang w:val="en-GB"/>
              </w:rPr>
              <w:t xml:space="preserve">± </w:t>
            </w:r>
            <w:r w:rsidRPr="0095532C">
              <w:rPr>
                <w:lang w:val="en-GB"/>
              </w:rPr>
              <w:t>11.35)</w:t>
            </w:r>
          </w:p>
        </w:tc>
        <w:tc>
          <w:tcPr>
            <w:tcW w:w="1805" w:type="dxa"/>
          </w:tcPr>
          <w:p w14:paraId="05A6CECD"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1504</w:t>
            </w:r>
          </w:p>
        </w:tc>
        <w:tc>
          <w:tcPr>
            <w:tcW w:w="1805" w:type="dxa"/>
          </w:tcPr>
          <w:p w14:paraId="6B583AAE"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125 (</w:t>
            </w:r>
            <w:r w:rsidRPr="0095532C">
              <w:rPr>
                <w:rFonts w:cstheme="minorHAnsi"/>
                <w:lang w:val="en-GB"/>
              </w:rPr>
              <w:t>± 3.72)</w:t>
            </w:r>
          </w:p>
        </w:tc>
        <w:tc>
          <w:tcPr>
            <w:tcW w:w="1805" w:type="dxa"/>
          </w:tcPr>
          <w:p w14:paraId="32D0057F"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2000</w:t>
            </w:r>
          </w:p>
        </w:tc>
      </w:tr>
      <w:tr w:rsidR="00F362DC" w:rsidRPr="0095532C" w14:paraId="028DF405"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61CDD98C" w14:textId="77777777" w:rsidR="00F362DC" w:rsidRPr="0095532C" w:rsidRDefault="00F362DC" w:rsidP="00AE7C97">
            <w:pPr>
              <w:spacing w:line="480" w:lineRule="auto"/>
              <w:jc w:val="right"/>
              <w:rPr>
                <w:lang w:val="en-GB"/>
              </w:rPr>
            </w:pPr>
            <w:r w:rsidRPr="0095532C">
              <w:rPr>
                <w:lang w:val="en-GB"/>
              </w:rPr>
              <w:t>Size</w:t>
            </w:r>
          </w:p>
        </w:tc>
        <w:tc>
          <w:tcPr>
            <w:tcW w:w="1804" w:type="dxa"/>
          </w:tcPr>
          <w:p w14:paraId="311FBA2F"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205.75 (</w:t>
            </w:r>
            <w:r w:rsidRPr="0095532C">
              <w:rPr>
                <w:rFonts w:cstheme="minorHAnsi"/>
                <w:lang w:val="en-GB"/>
              </w:rPr>
              <w:t xml:space="preserve">± </w:t>
            </w:r>
            <w:r w:rsidRPr="0095532C">
              <w:rPr>
                <w:lang w:val="en-GB"/>
              </w:rPr>
              <w:t>194.86)</w:t>
            </w:r>
          </w:p>
        </w:tc>
        <w:tc>
          <w:tcPr>
            <w:tcW w:w="1805" w:type="dxa"/>
          </w:tcPr>
          <w:p w14:paraId="29366D40"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823</w:t>
            </w:r>
          </w:p>
        </w:tc>
        <w:tc>
          <w:tcPr>
            <w:tcW w:w="1805" w:type="dxa"/>
          </w:tcPr>
          <w:p w14:paraId="2809F15D"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95532C">
              <w:rPr>
                <w:lang w:val="en-GB"/>
              </w:rPr>
              <w:t>250 (</w:t>
            </w:r>
            <w:r w:rsidRPr="0095532C">
              <w:rPr>
                <w:rFonts w:cstheme="minorHAnsi"/>
                <w:lang w:val="en-GB"/>
              </w:rPr>
              <w:t>± 3.16)</w:t>
            </w:r>
          </w:p>
        </w:tc>
        <w:tc>
          <w:tcPr>
            <w:tcW w:w="1805" w:type="dxa"/>
          </w:tcPr>
          <w:p w14:paraId="207D50B5" w14:textId="77777777" w:rsidR="00F362DC" w:rsidRPr="0095532C"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1000</w:t>
            </w:r>
          </w:p>
        </w:tc>
      </w:tr>
      <w:tr w:rsidR="00F362DC" w:rsidRPr="0095532C" w14:paraId="6CA179DA"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1AD70324" w14:textId="77777777" w:rsidR="00F362DC" w:rsidRPr="0095532C" w:rsidRDefault="00F362DC" w:rsidP="00AE7C97">
            <w:pPr>
              <w:spacing w:line="480" w:lineRule="auto"/>
              <w:jc w:val="right"/>
              <w:rPr>
                <w:lang w:val="en-GB"/>
              </w:rPr>
            </w:pPr>
            <w:r w:rsidRPr="0095532C">
              <w:rPr>
                <w:lang w:val="en-GB"/>
              </w:rPr>
              <w:t>Position</w:t>
            </w:r>
          </w:p>
        </w:tc>
        <w:tc>
          <w:tcPr>
            <w:tcW w:w="1804" w:type="dxa"/>
          </w:tcPr>
          <w:p w14:paraId="45A02CB5"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91.28 (</w:t>
            </w:r>
            <w:r w:rsidRPr="0095532C">
              <w:rPr>
                <w:rFonts w:cstheme="minorHAnsi"/>
                <w:lang w:val="en-GB"/>
              </w:rPr>
              <w:t xml:space="preserve">± </w:t>
            </w:r>
            <w:r w:rsidRPr="0095532C">
              <w:rPr>
                <w:lang w:val="en-GB"/>
              </w:rPr>
              <w:t>9.06)</w:t>
            </w:r>
          </w:p>
        </w:tc>
        <w:tc>
          <w:tcPr>
            <w:tcW w:w="1805" w:type="dxa"/>
          </w:tcPr>
          <w:p w14:paraId="2CE0082D"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2282</w:t>
            </w:r>
          </w:p>
        </w:tc>
        <w:tc>
          <w:tcPr>
            <w:tcW w:w="1805" w:type="dxa"/>
          </w:tcPr>
          <w:p w14:paraId="29A679D2"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95532C">
              <w:rPr>
                <w:lang w:val="en-GB"/>
              </w:rPr>
              <w:t>120 (</w:t>
            </w:r>
            <w:r w:rsidRPr="0095532C">
              <w:rPr>
                <w:rFonts w:cstheme="minorHAnsi"/>
                <w:lang w:val="en-GB"/>
              </w:rPr>
              <w:t>± 3.45)</w:t>
            </w:r>
          </w:p>
        </w:tc>
        <w:tc>
          <w:tcPr>
            <w:tcW w:w="1805" w:type="dxa"/>
          </w:tcPr>
          <w:p w14:paraId="729C2E19" w14:textId="77777777" w:rsidR="00F362DC" w:rsidRPr="0095532C"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3000</w:t>
            </w:r>
          </w:p>
        </w:tc>
      </w:tr>
      <w:tr w:rsidR="00F362DC" w:rsidRPr="0095532C" w14:paraId="6C654D1C"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09CC9B4E" w14:textId="77777777" w:rsidR="00F362DC" w:rsidRPr="00183D83" w:rsidRDefault="00F362DC" w:rsidP="00AE7C97">
            <w:pPr>
              <w:spacing w:line="480" w:lineRule="auto"/>
              <w:jc w:val="right"/>
              <w:rPr>
                <w:lang w:val="en-GB"/>
              </w:rPr>
            </w:pPr>
            <w:r>
              <w:rPr>
                <w:lang w:val="en-GB"/>
              </w:rPr>
              <w:t>Combination rotation</w:t>
            </w:r>
          </w:p>
        </w:tc>
        <w:tc>
          <w:tcPr>
            <w:tcW w:w="1804" w:type="dxa"/>
          </w:tcPr>
          <w:p w14:paraId="096EC399"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122.81 (</w:t>
            </w:r>
            <w:r w:rsidRPr="00183D83">
              <w:rPr>
                <w:rFonts w:cstheme="minorHAnsi"/>
                <w:lang w:val="en-GB"/>
              </w:rPr>
              <w:t>± 12.06)</w:t>
            </w:r>
          </w:p>
        </w:tc>
        <w:tc>
          <w:tcPr>
            <w:tcW w:w="1805" w:type="dxa"/>
          </w:tcPr>
          <w:p w14:paraId="79528A43"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4421</w:t>
            </w:r>
          </w:p>
        </w:tc>
        <w:tc>
          <w:tcPr>
            <w:tcW w:w="1805" w:type="dxa"/>
          </w:tcPr>
          <w:p w14:paraId="6E8F29B1"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111.11 (</w:t>
            </w:r>
            <w:r w:rsidRPr="00183D83">
              <w:rPr>
                <w:rFonts w:cstheme="minorHAnsi"/>
                <w:lang w:val="en-GB"/>
              </w:rPr>
              <w:t>± 3.45)</w:t>
            </w:r>
          </w:p>
        </w:tc>
        <w:tc>
          <w:tcPr>
            <w:tcW w:w="1805" w:type="dxa"/>
          </w:tcPr>
          <w:p w14:paraId="053F6729"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4000</w:t>
            </w:r>
          </w:p>
        </w:tc>
      </w:tr>
      <w:tr w:rsidR="00F362DC" w:rsidRPr="0095532C" w14:paraId="3D58609A"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054C1460" w14:textId="77777777" w:rsidR="00F362DC" w:rsidRPr="00183D83" w:rsidRDefault="00F362DC" w:rsidP="00AE7C97">
            <w:pPr>
              <w:spacing w:line="480" w:lineRule="auto"/>
              <w:jc w:val="right"/>
              <w:rPr>
                <w:lang w:val="en-GB"/>
              </w:rPr>
            </w:pPr>
            <w:r>
              <w:rPr>
                <w:lang w:val="en-GB"/>
              </w:rPr>
              <w:t>Zero vs. high</w:t>
            </w:r>
          </w:p>
        </w:tc>
        <w:tc>
          <w:tcPr>
            <w:tcW w:w="1804" w:type="dxa"/>
          </w:tcPr>
          <w:p w14:paraId="52B65B40"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95.53 (</w:t>
            </w:r>
            <w:r w:rsidRPr="00183D83">
              <w:rPr>
                <w:rFonts w:cstheme="minorHAnsi"/>
                <w:lang w:val="en-GB"/>
              </w:rPr>
              <w:t>± 8.76)</w:t>
            </w:r>
          </w:p>
        </w:tc>
        <w:tc>
          <w:tcPr>
            <w:tcW w:w="1805" w:type="dxa"/>
          </w:tcPr>
          <w:p w14:paraId="38D77ED1"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4681</w:t>
            </w:r>
          </w:p>
        </w:tc>
        <w:tc>
          <w:tcPr>
            <w:tcW w:w="1805" w:type="dxa"/>
          </w:tcPr>
          <w:p w14:paraId="3E28E63A"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122.45 (</w:t>
            </w:r>
            <w:r w:rsidRPr="00183D83">
              <w:rPr>
                <w:rFonts w:cstheme="minorHAnsi"/>
                <w:lang w:val="en-GB"/>
              </w:rPr>
              <w:t>± 4.07)</w:t>
            </w:r>
          </w:p>
        </w:tc>
        <w:tc>
          <w:tcPr>
            <w:tcW w:w="1805" w:type="dxa"/>
          </w:tcPr>
          <w:p w14:paraId="421511CB"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6000</w:t>
            </w:r>
          </w:p>
        </w:tc>
      </w:tr>
      <w:tr w:rsidR="00F362DC" w:rsidRPr="0095532C" w14:paraId="717AF041"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027ED535" w14:textId="77777777" w:rsidR="00F362DC" w:rsidRPr="00183D83" w:rsidRDefault="00F362DC" w:rsidP="00AE7C97">
            <w:pPr>
              <w:spacing w:line="480" w:lineRule="auto"/>
              <w:jc w:val="right"/>
              <w:rPr>
                <w:lang w:val="en-GB"/>
              </w:rPr>
            </w:pPr>
            <w:r>
              <w:rPr>
                <w:lang w:val="en-GB"/>
              </w:rPr>
              <w:t>High vs. zero</w:t>
            </w:r>
          </w:p>
        </w:tc>
        <w:tc>
          <w:tcPr>
            <w:tcW w:w="1804" w:type="dxa"/>
          </w:tcPr>
          <w:p w14:paraId="56C5FCE3"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109.92 (</w:t>
            </w:r>
            <w:r w:rsidRPr="00183D83">
              <w:rPr>
                <w:rFonts w:cstheme="minorHAnsi"/>
                <w:lang w:val="en-GB"/>
              </w:rPr>
              <w:t>± 10.85)</w:t>
            </w:r>
          </w:p>
        </w:tc>
        <w:tc>
          <w:tcPr>
            <w:tcW w:w="1805" w:type="dxa"/>
          </w:tcPr>
          <w:p w14:paraId="048377DF"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5386</w:t>
            </w:r>
          </w:p>
        </w:tc>
        <w:tc>
          <w:tcPr>
            <w:tcW w:w="1805" w:type="dxa"/>
          </w:tcPr>
          <w:p w14:paraId="429A639A"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122.45 (</w:t>
            </w:r>
            <w:r w:rsidRPr="00183D83">
              <w:rPr>
                <w:rFonts w:cstheme="minorHAnsi"/>
                <w:lang w:val="en-GB"/>
              </w:rPr>
              <w:t>± 4.00)</w:t>
            </w:r>
          </w:p>
        </w:tc>
        <w:tc>
          <w:tcPr>
            <w:tcW w:w="1805" w:type="dxa"/>
          </w:tcPr>
          <w:p w14:paraId="37EBF0A0"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6000</w:t>
            </w:r>
          </w:p>
        </w:tc>
      </w:tr>
    </w:tbl>
    <w:p w14:paraId="145FEE6B" w14:textId="77777777" w:rsidR="00F362DC" w:rsidRDefault="00F362DC" w:rsidP="00F362DC">
      <w:pPr>
        <w:spacing w:line="259" w:lineRule="auto"/>
        <w:jc w:val="left"/>
        <w:rPr>
          <w:b/>
          <w:iCs/>
          <w:color w:val="44546A" w:themeColor="text2"/>
          <w:sz w:val="18"/>
          <w:szCs w:val="18"/>
          <w:lang w:val="en-US"/>
        </w:rPr>
      </w:pPr>
      <w:bookmarkStart w:id="7" w:name="_Ref127866915"/>
      <w:r>
        <w:rPr>
          <w:b/>
          <w:i/>
          <w:lang w:val="en-US"/>
        </w:rPr>
        <w:br w:type="page"/>
      </w:r>
    </w:p>
    <w:p w14:paraId="3F4A3BA3" w14:textId="081938AA" w:rsidR="00F362DC" w:rsidRPr="00183D83" w:rsidRDefault="00F362DC" w:rsidP="00F362DC">
      <w:pPr>
        <w:pStyle w:val="Caption"/>
        <w:spacing w:line="480" w:lineRule="auto"/>
        <w:rPr>
          <w:i w:val="0"/>
          <w:lang w:val="en-GB"/>
        </w:rPr>
      </w:pPr>
      <w:bookmarkStart w:id="8" w:name="_Ref129682949"/>
      <w:r>
        <w:rPr>
          <w:b/>
          <w:i w:val="0"/>
          <w:lang w:val="en-US"/>
        </w:rPr>
        <w:lastRenderedPageBreak/>
        <w:t>Supplementary</w:t>
      </w:r>
      <w:r w:rsidRPr="005B24C7">
        <w:rPr>
          <w:b/>
          <w:i w:val="0"/>
          <w:lang w:val="en-US"/>
        </w:rPr>
        <w:t xml:space="preserve"> </w:t>
      </w:r>
      <w:bookmarkEnd w:id="7"/>
      <w:bookmarkEnd w:id="8"/>
      <w:r>
        <w:rPr>
          <w:b/>
          <w:i w:val="0"/>
          <w:lang w:val="en-US"/>
        </w:rPr>
        <w:t>File 1</w:t>
      </w:r>
      <w:r>
        <w:rPr>
          <w:b/>
          <w:i w:val="0"/>
          <w:lang w:val="en-US"/>
        </w:rPr>
        <w:t>g</w:t>
      </w:r>
      <w:r w:rsidRPr="005B24C7">
        <w:rPr>
          <w:b/>
          <w:i w:val="0"/>
          <w:lang w:val="en-US"/>
        </w:rPr>
        <w:t xml:space="preserve"> T</w:t>
      </w:r>
      <w:r w:rsidRPr="002069B9">
        <w:rPr>
          <w:b/>
          <w:i w:val="0"/>
          <w:lang w:val="en-GB"/>
        </w:rPr>
        <w:t>he two criteri</w:t>
      </w:r>
      <w:r>
        <w:rPr>
          <w:b/>
          <w:i w:val="0"/>
          <w:lang w:val="en-GB"/>
        </w:rPr>
        <w:t>a</w:t>
      </w:r>
      <w:r w:rsidRPr="002069B9">
        <w:rPr>
          <w:b/>
          <w:i w:val="0"/>
          <w:lang w:val="en-GB"/>
        </w:rPr>
        <w:t xml:space="preserve"> of choosing a </w:t>
      </w:r>
      <w:r>
        <w:rPr>
          <w:b/>
          <w:i w:val="0"/>
          <w:lang w:val="en-GB"/>
        </w:rPr>
        <w:t>CNN</w:t>
      </w:r>
      <w:r w:rsidRPr="002069B9">
        <w:rPr>
          <w:b/>
          <w:i w:val="0"/>
          <w:lang w:val="en-GB"/>
        </w:rPr>
        <w:t xml:space="preserve">-informed stimulus set. </w:t>
      </w:r>
      <w:r w:rsidRPr="002069B9">
        <w:rPr>
          <w:i w:val="0"/>
          <w:lang w:val="en-GB"/>
        </w:rPr>
        <w:t>We calculated</w:t>
      </w:r>
      <w:r w:rsidRPr="00183D83">
        <w:rPr>
          <w:i w:val="0"/>
          <w:lang w:val="en-GB"/>
        </w:rPr>
        <w:t xml:space="preserve"> the standard deviation for the early layers and the higher layers. Based on their standard deviation, we then filtered the data and ensured that we had enough pairs per criteri</w:t>
      </w:r>
      <w:r>
        <w:rPr>
          <w:i w:val="0"/>
          <w:lang w:val="en-GB"/>
        </w:rPr>
        <w:t>on</w:t>
      </w:r>
      <w:r w:rsidRPr="00183D83">
        <w:rPr>
          <w:i w:val="0"/>
          <w:lang w:val="en-GB"/>
        </w:rPr>
        <w:t xml:space="preserve">. </w:t>
      </w:r>
    </w:p>
    <w:tbl>
      <w:tblPr>
        <w:tblStyle w:val="GridTable4"/>
        <w:tblW w:w="0" w:type="auto"/>
        <w:jc w:val="center"/>
        <w:tblLook w:val="04A0" w:firstRow="1" w:lastRow="0" w:firstColumn="1" w:lastColumn="0" w:noHBand="0" w:noVBand="1"/>
      </w:tblPr>
      <w:tblGrid>
        <w:gridCol w:w="1081"/>
        <w:gridCol w:w="2593"/>
        <w:gridCol w:w="2593"/>
        <w:gridCol w:w="1666"/>
      </w:tblGrid>
      <w:tr w:rsidR="00F362DC" w:rsidRPr="0095532C" w14:paraId="550C55CC" w14:textId="77777777" w:rsidTr="00AE7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1" w:type="dxa"/>
            <w:vAlign w:val="center"/>
          </w:tcPr>
          <w:p w14:paraId="1DDEC1F8" w14:textId="77777777" w:rsidR="00F362DC" w:rsidRPr="00183D83" w:rsidRDefault="00F362DC" w:rsidP="00AE7C97">
            <w:pPr>
              <w:spacing w:line="480" w:lineRule="auto"/>
              <w:jc w:val="right"/>
              <w:rPr>
                <w:lang w:val="en-GB"/>
              </w:rPr>
            </w:pPr>
            <w:r w:rsidRPr="00183D83">
              <w:rPr>
                <w:lang w:val="en-GB"/>
              </w:rPr>
              <w:t>Criteri</w:t>
            </w:r>
            <w:r>
              <w:rPr>
                <w:lang w:val="en-GB"/>
              </w:rPr>
              <w:t>on</w:t>
            </w:r>
          </w:p>
        </w:tc>
        <w:tc>
          <w:tcPr>
            <w:tcW w:w="2593" w:type="dxa"/>
            <w:vAlign w:val="center"/>
          </w:tcPr>
          <w:p w14:paraId="05C41433" w14:textId="77777777" w:rsidR="00F362DC" w:rsidRPr="00183D83"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Early layers</w:t>
            </w:r>
          </w:p>
        </w:tc>
        <w:tc>
          <w:tcPr>
            <w:tcW w:w="2593" w:type="dxa"/>
            <w:vAlign w:val="center"/>
          </w:tcPr>
          <w:p w14:paraId="4E47987B" w14:textId="77777777" w:rsidR="00F362DC" w:rsidRPr="00183D83"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Higher layers</w:t>
            </w:r>
          </w:p>
        </w:tc>
        <w:tc>
          <w:tcPr>
            <w:tcW w:w="1666" w:type="dxa"/>
          </w:tcPr>
          <w:p w14:paraId="2BB18A1D" w14:textId="77777777" w:rsidR="00F362DC" w:rsidRPr="00183D83"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 pairs found</w:t>
            </w:r>
          </w:p>
        </w:tc>
      </w:tr>
      <w:tr w:rsidR="00F362DC" w:rsidRPr="0095532C" w14:paraId="20B3629A" w14:textId="77777777" w:rsidTr="00AE7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1" w:type="dxa"/>
            <w:tcBorders>
              <w:bottom w:val="single" w:sz="4" w:space="0" w:color="666666" w:themeColor="text1" w:themeTint="99"/>
            </w:tcBorders>
            <w:shd w:val="clear" w:color="auto" w:fill="auto"/>
            <w:vAlign w:val="center"/>
          </w:tcPr>
          <w:p w14:paraId="55445617" w14:textId="77777777" w:rsidR="00F362DC" w:rsidRPr="002069B9" w:rsidRDefault="00F362DC" w:rsidP="00AE7C97">
            <w:pPr>
              <w:spacing w:line="480" w:lineRule="auto"/>
              <w:jc w:val="right"/>
              <w:rPr>
                <w:lang w:val="en-GB"/>
              </w:rPr>
            </w:pPr>
            <w:r w:rsidRPr="002069B9">
              <w:rPr>
                <w:lang w:val="en-GB"/>
              </w:rPr>
              <w:t>1</w:t>
            </w:r>
          </w:p>
        </w:tc>
        <w:tc>
          <w:tcPr>
            <w:tcW w:w="2593" w:type="dxa"/>
            <w:tcBorders>
              <w:bottom w:val="single" w:sz="4" w:space="0" w:color="666666" w:themeColor="text1" w:themeTint="99"/>
            </w:tcBorders>
            <w:shd w:val="clear" w:color="auto" w:fill="auto"/>
            <w:vAlign w:val="center"/>
          </w:tcPr>
          <w:p w14:paraId="39A7882C"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Close to zero</w:t>
            </w:r>
          </w:p>
          <w:p w14:paraId="6B1FD553"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[-0.4*</w:t>
            </w:r>
            <w:proofErr w:type="spellStart"/>
            <w:r w:rsidRPr="00183D83">
              <w:rPr>
                <w:lang w:val="en-GB"/>
              </w:rPr>
              <w:t>sd</w:t>
            </w:r>
            <w:proofErr w:type="spellEnd"/>
            <w:r w:rsidRPr="00183D83">
              <w:rPr>
                <w:lang w:val="en-GB"/>
              </w:rPr>
              <w:t xml:space="preserve"> … 0.4*</w:t>
            </w:r>
            <w:proofErr w:type="spellStart"/>
            <w:r w:rsidRPr="00183D83">
              <w:rPr>
                <w:lang w:val="en-GB"/>
              </w:rPr>
              <w:t>sd</w:t>
            </w:r>
            <w:proofErr w:type="spellEnd"/>
            <w:r w:rsidRPr="00183D83">
              <w:rPr>
                <w:lang w:val="en-GB"/>
              </w:rPr>
              <w:t>]</w:t>
            </w:r>
          </w:p>
        </w:tc>
        <w:tc>
          <w:tcPr>
            <w:tcW w:w="2593" w:type="dxa"/>
            <w:tcBorders>
              <w:bottom w:val="single" w:sz="4" w:space="0" w:color="666666" w:themeColor="text1" w:themeTint="99"/>
            </w:tcBorders>
            <w:shd w:val="clear" w:color="auto" w:fill="auto"/>
            <w:vAlign w:val="center"/>
          </w:tcPr>
          <w:p w14:paraId="3F47CD16"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Very high</w:t>
            </w:r>
          </w:p>
          <w:p w14:paraId="40938941"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&gt; 3*</w:t>
            </w:r>
            <w:proofErr w:type="spellStart"/>
            <w:r w:rsidRPr="00183D83">
              <w:rPr>
                <w:lang w:val="en-GB"/>
              </w:rPr>
              <w:t>sd</w:t>
            </w:r>
            <w:proofErr w:type="spellEnd"/>
          </w:p>
        </w:tc>
        <w:tc>
          <w:tcPr>
            <w:tcW w:w="1666" w:type="dxa"/>
            <w:tcBorders>
              <w:bottom w:val="single" w:sz="4" w:space="0" w:color="666666" w:themeColor="text1" w:themeTint="99"/>
            </w:tcBorders>
            <w:shd w:val="clear" w:color="auto" w:fill="auto"/>
            <w:vAlign w:val="center"/>
          </w:tcPr>
          <w:p w14:paraId="7705484B"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22</w:t>
            </w:r>
          </w:p>
        </w:tc>
      </w:tr>
      <w:tr w:rsidR="00F362DC" w:rsidRPr="0095532C" w14:paraId="603711EA" w14:textId="77777777" w:rsidTr="00AE7C97">
        <w:trPr>
          <w:jc w:val="center"/>
        </w:trPr>
        <w:tc>
          <w:tcPr>
            <w:cnfStyle w:val="001000000000" w:firstRow="0" w:lastRow="0" w:firstColumn="1" w:lastColumn="0" w:oddVBand="0" w:evenVBand="0" w:oddHBand="0" w:evenHBand="0" w:firstRowFirstColumn="0" w:firstRowLastColumn="0" w:lastRowFirstColumn="0" w:lastRowLastColumn="0"/>
            <w:tcW w:w="1081" w:type="dxa"/>
            <w:tcBorders>
              <w:bottom w:val="single" w:sz="4" w:space="0" w:color="auto"/>
            </w:tcBorders>
            <w:vAlign w:val="center"/>
          </w:tcPr>
          <w:p w14:paraId="1CDA8371" w14:textId="77777777" w:rsidR="00F362DC" w:rsidRPr="002069B9" w:rsidRDefault="00F362DC" w:rsidP="00AE7C97">
            <w:pPr>
              <w:spacing w:line="480" w:lineRule="auto"/>
              <w:jc w:val="right"/>
              <w:rPr>
                <w:lang w:val="en-GB"/>
              </w:rPr>
            </w:pPr>
            <w:r w:rsidRPr="002069B9">
              <w:rPr>
                <w:lang w:val="en-GB"/>
              </w:rPr>
              <w:t>2</w:t>
            </w:r>
          </w:p>
        </w:tc>
        <w:tc>
          <w:tcPr>
            <w:tcW w:w="2593" w:type="dxa"/>
            <w:tcBorders>
              <w:bottom w:val="single" w:sz="4" w:space="0" w:color="auto"/>
            </w:tcBorders>
            <w:vAlign w:val="center"/>
          </w:tcPr>
          <w:p w14:paraId="05F14332"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Very high</w:t>
            </w:r>
          </w:p>
          <w:p w14:paraId="13AB9109"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&gt; 3*</w:t>
            </w:r>
            <w:proofErr w:type="spellStart"/>
            <w:r w:rsidRPr="00183D83">
              <w:rPr>
                <w:lang w:val="en-GB"/>
              </w:rPr>
              <w:t>sd</w:t>
            </w:r>
            <w:proofErr w:type="spellEnd"/>
          </w:p>
        </w:tc>
        <w:tc>
          <w:tcPr>
            <w:tcW w:w="2593" w:type="dxa"/>
            <w:tcBorders>
              <w:bottom w:val="single" w:sz="4" w:space="0" w:color="auto"/>
            </w:tcBorders>
            <w:vAlign w:val="center"/>
          </w:tcPr>
          <w:p w14:paraId="37E7BEC4"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Close to zero</w:t>
            </w:r>
          </w:p>
          <w:p w14:paraId="508E3D65"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[-0.4*</w:t>
            </w:r>
            <w:proofErr w:type="spellStart"/>
            <w:r w:rsidRPr="00183D83">
              <w:rPr>
                <w:lang w:val="en-GB"/>
              </w:rPr>
              <w:t>sd</w:t>
            </w:r>
            <w:proofErr w:type="spellEnd"/>
            <w:r w:rsidRPr="00183D83">
              <w:rPr>
                <w:lang w:val="en-GB"/>
              </w:rPr>
              <w:t xml:space="preserve"> … 0.4*</w:t>
            </w:r>
            <w:proofErr w:type="spellStart"/>
            <w:r w:rsidRPr="00183D83">
              <w:rPr>
                <w:lang w:val="en-GB"/>
              </w:rPr>
              <w:t>sd</w:t>
            </w:r>
            <w:proofErr w:type="spellEnd"/>
            <w:r w:rsidRPr="00183D83">
              <w:rPr>
                <w:lang w:val="en-GB"/>
              </w:rPr>
              <w:t>]</w:t>
            </w:r>
          </w:p>
        </w:tc>
        <w:tc>
          <w:tcPr>
            <w:tcW w:w="1666" w:type="dxa"/>
            <w:tcBorders>
              <w:bottom w:val="single" w:sz="4" w:space="0" w:color="auto"/>
            </w:tcBorders>
            <w:vAlign w:val="center"/>
          </w:tcPr>
          <w:p w14:paraId="7BD61D83"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26</w:t>
            </w:r>
          </w:p>
        </w:tc>
      </w:tr>
    </w:tbl>
    <w:p w14:paraId="3BB72A6E" w14:textId="77777777" w:rsidR="00F362DC" w:rsidRDefault="00F362DC" w:rsidP="00F362DC">
      <w:pPr>
        <w:spacing w:line="259" w:lineRule="auto"/>
        <w:jc w:val="left"/>
        <w:rPr>
          <w:b/>
          <w:iCs/>
          <w:color w:val="44546A" w:themeColor="text2"/>
          <w:sz w:val="18"/>
          <w:szCs w:val="18"/>
          <w:lang w:val="en-US"/>
        </w:rPr>
      </w:pPr>
      <w:bookmarkStart w:id="9" w:name="_Ref127867658"/>
      <w:r>
        <w:rPr>
          <w:b/>
          <w:i/>
          <w:lang w:val="en-US"/>
        </w:rPr>
        <w:br w:type="page"/>
      </w:r>
    </w:p>
    <w:p w14:paraId="7CE3916D" w14:textId="52634941" w:rsidR="00F362DC" w:rsidRPr="002069B9" w:rsidRDefault="00F362DC" w:rsidP="00F362DC">
      <w:pPr>
        <w:pStyle w:val="Caption"/>
        <w:spacing w:line="480" w:lineRule="auto"/>
        <w:rPr>
          <w:i w:val="0"/>
          <w:lang w:val="en-GB"/>
        </w:rPr>
      </w:pPr>
      <w:bookmarkStart w:id="10" w:name="_Ref129683001"/>
      <w:r>
        <w:rPr>
          <w:b/>
          <w:i w:val="0"/>
          <w:lang w:val="en-US"/>
        </w:rPr>
        <w:lastRenderedPageBreak/>
        <w:t>Supplementary</w:t>
      </w:r>
      <w:r w:rsidRPr="005B24C7">
        <w:rPr>
          <w:b/>
          <w:i w:val="0"/>
          <w:lang w:val="en-US"/>
        </w:rPr>
        <w:t xml:space="preserve"> </w:t>
      </w:r>
      <w:r>
        <w:rPr>
          <w:b/>
          <w:i w:val="0"/>
          <w:lang w:val="en-US"/>
        </w:rPr>
        <w:t>File</w:t>
      </w:r>
      <w:r w:rsidRPr="005B24C7">
        <w:rPr>
          <w:b/>
          <w:i w:val="0"/>
          <w:lang w:val="en-US"/>
        </w:rPr>
        <w:t xml:space="preserve"> </w:t>
      </w:r>
      <w:bookmarkEnd w:id="9"/>
      <w:bookmarkEnd w:id="10"/>
      <w:r>
        <w:rPr>
          <w:b/>
          <w:i w:val="0"/>
        </w:rPr>
        <w:t>1</w:t>
      </w:r>
      <w:r>
        <w:rPr>
          <w:b/>
          <w:i w:val="0"/>
        </w:rPr>
        <w:t>h</w:t>
      </w:r>
      <w:r w:rsidRPr="005B24C7">
        <w:rPr>
          <w:b/>
          <w:i w:val="0"/>
          <w:lang w:val="en-US"/>
        </w:rPr>
        <w:t xml:space="preserve"> </w:t>
      </w:r>
      <w:r w:rsidRPr="002069B9">
        <w:rPr>
          <w:b/>
          <w:i w:val="0"/>
          <w:lang w:val="en-GB"/>
        </w:rPr>
        <w:t>Overview of the human experiment.</w:t>
      </w:r>
      <w:r w:rsidRPr="002069B9">
        <w:rPr>
          <w:i w:val="0"/>
          <w:lang w:val="en-GB"/>
        </w:rPr>
        <w:t xml:space="preserve"> The left table indicates the number of trials for each training protocol. Note that for the first two phases the participants stayed in these protocols until they reached a performance of 80% or higher on the last 20 trials. The number of trials in the testing protocol is proportional to the number of pairs tested per protocol.</w:t>
      </w:r>
    </w:p>
    <w:tbl>
      <w:tblPr>
        <w:tblStyle w:val="GridTable4"/>
        <w:tblW w:w="0" w:type="auto"/>
        <w:tblLook w:val="04A0" w:firstRow="1" w:lastRow="0" w:firstColumn="1" w:lastColumn="0" w:noHBand="0" w:noVBand="1"/>
      </w:tblPr>
      <w:tblGrid>
        <w:gridCol w:w="2122"/>
        <w:gridCol w:w="2268"/>
        <w:gridCol w:w="425"/>
        <w:gridCol w:w="2434"/>
        <w:gridCol w:w="968"/>
      </w:tblGrid>
      <w:tr w:rsidR="00F362DC" w:rsidRPr="0095532C" w14:paraId="2BA175A8" w14:textId="77777777" w:rsidTr="00AE7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4F1023" w14:textId="77777777" w:rsidR="00F362DC" w:rsidRPr="002069B9" w:rsidRDefault="00F362DC" w:rsidP="00AE7C97">
            <w:pPr>
              <w:spacing w:line="480" w:lineRule="auto"/>
              <w:jc w:val="right"/>
              <w:rPr>
                <w:b w:val="0"/>
                <w:lang w:val="en-GB"/>
              </w:rPr>
            </w:pPr>
            <w:r w:rsidRPr="002069B9">
              <w:rPr>
                <w:b w:val="0"/>
                <w:lang w:val="en-GB"/>
              </w:rPr>
              <w:t>Training protocol</w:t>
            </w:r>
          </w:p>
        </w:tc>
        <w:tc>
          <w:tcPr>
            <w:tcW w:w="2268" w:type="dxa"/>
          </w:tcPr>
          <w:p w14:paraId="112AED34" w14:textId="77777777" w:rsidR="00F362DC" w:rsidRPr="002069B9"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b w:val="0"/>
                <w:lang w:val="en-GB"/>
              </w:rPr>
            </w:pPr>
            <w:r w:rsidRPr="002069B9">
              <w:rPr>
                <w:b w:val="0"/>
                <w:lang w:val="en-GB"/>
              </w:rPr>
              <w:t># trials</w:t>
            </w:r>
          </w:p>
        </w:tc>
        <w:tc>
          <w:tcPr>
            <w:tcW w:w="425" w:type="dxa"/>
            <w:tcBorders>
              <w:top w:val="nil"/>
              <w:bottom w:val="nil"/>
              <w:right w:val="single" w:sz="4" w:space="0" w:color="auto"/>
            </w:tcBorders>
            <w:shd w:val="clear" w:color="auto" w:fill="auto"/>
          </w:tcPr>
          <w:p w14:paraId="36DA993E" w14:textId="77777777" w:rsidR="00F362DC" w:rsidRPr="002069B9"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b w:val="0"/>
                <w:lang w:val="en-GB"/>
              </w:rPr>
            </w:pPr>
          </w:p>
        </w:tc>
        <w:tc>
          <w:tcPr>
            <w:tcW w:w="2434" w:type="dxa"/>
            <w:tcBorders>
              <w:left w:val="single" w:sz="4" w:space="0" w:color="auto"/>
            </w:tcBorders>
          </w:tcPr>
          <w:p w14:paraId="7B359F95" w14:textId="77777777" w:rsidR="00F362DC" w:rsidRPr="002069B9" w:rsidRDefault="00F362DC" w:rsidP="00AE7C97">
            <w:pPr>
              <w:spacing w:line="480" w:lineRule="auto"/>
              <w:jc w:val="right"/>
              <w:cnfStyle w:val="100000000000" w:firstRow="1" w:lastRow="0" w:firstColumn="0" w:lastColumn="0" w:oddVBand="0" w:evenVBand="0" w:oddHBand="0" w:evenHBand="0" w:firstRowFirstColumn="0" w:firstRowLastColumn="0" w:lastRowFirstColumn="0" w:lastRowLastColumn="0"/>
              <w:rPr>
                <w:b w:val="0"/>
                <w:lang w:val="en-GB"/>
              </w:rPr>
            </w:pPr>
            <w:r w:rsidRPr="002069B9">
              <w:rPr>
                <w:b w:val="0"/>
                <w:lang w:val="en-GB"/>
              </w:rPr>
              <w:t>Testing protocol</w:t>
            </w:r>
          </w:p>
        </w:tc>
        <w:tc>
          <w:tcPr>
            <w:tcW w:w="968" w:type="dxa"/>
          </w:tcPr>
          <w:p w14:paraId="533822F2" w14:textId="77777777" w:rsidR="00F362DC" w:rsidRPr="002069B9"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b w:val="0"/>
                <w:lang w:val="en-GB"/>
              </w:rPr>
            </w:pPr>
            <w:r w:rsidRPr="002069B9">
              <w:rPr>
                <w:b w:val="0"/>
                <w:lang w:val="en-GB"/>
              </w:rPr>
              <w:t># trials</w:t>
            </w:r>
          </w:p>
        </w:tc>
      </w:tr>
      <w:tr w:rsidR="00F362DC" w:rsidRPr="0095532C" w14:paraId="3030D60C"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C2B7C67" w14:textId="77777777" w:rsidR="00F362DC" w:rsidRPr="002069B9" w:rsidRDefault="00F362DC" w:rsidP="00AE7C97">
            <w:pPr>
              <w:spacing w:line="480" w:lineRule="auto"/>
              <w:jc w:val="right"/>
              <w:rPr>
                <w:lang w:val="en-GB"/>
              </w:rPr>
            </w:pPr>
            <w:r w:rsidRPr="002069B9">
              <w:rPr>
                <w:lang w:val="en-GB"/>
              </w:rPr>
              <w:t>Shaping</w:t>
            </w:r>
          </w:p>
        </w:tc>
        <w:tc>
          <w:tcPr>
            <w:tcW w:w="2268" w:type="dxa"/>
            <w:tcBorders>
              <w:top w:val="single" w:sz="4" w:space="0" w:color="000000" w:themeColor="text1"/>
              <w:right w:val="single" w:sz="4" w:space="0" w:color="auto"/>
            </w:tcBorders>
          </w:tcPr>
          <w:p w14:paraId="5B507B78" w14:textId="77777777" w:rsidR="00F362DC" w:rsidRPr="002069B9"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2069B9">
              <w:rPr>
                <w:lang w:val="en-GB"/>
              </w:rPr>
              <w:t>80% performance or higher in the last 20 trials</w:t>
            </w:r>
          </w:p>
        </w:tc>
        <w:tc>
          <w:tcPr>
            <w:tcW w:w="425" w:type="dxa"/>
            <w:tcBorders>
              <w:top w:val="nil"/>
              <w:left w:val="single" w:sz="4" w:space="0" w:color="auto"/>
              <w:bottom w:val="nil"/>
              <w:right w:val="single" w:sz="4" w:space="0" w:color="auto"/>
            </w:tcBorders>
            <w:shd w:val="clear" w:color="auto" w:fill="auto"/>
          </w:tcPr>
          <w:p w14:paraId="399D94C5" w14:textId="77777777" w:rsidR="00F362DC" w:rsidRPr="002069B9" w:rsidRDefault="00F362DC"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p>
        </w:tc>
        <w:tc>
          <w:tcPr>
            <w:tcW w:w="2434" w:type="dxa"/>
            <w:tcBorders>
              <w:left w:val="single" w:sz="4" w:space="0" w:color="auto"/>
            </w:tcBorders>
          </w:tcPr>
          <w:p w14:paraId="6D610BCD" w14:textId="77777777" w:rsidR="00F362DC" w:rsidRPr="00183D83" w:rsidRDefault="00F362DC" w:rsidP="00AE7C97">
            <w:pPr>
              <w:spacing w:line="480" w:lineRule="auto"/>
              <w:jc w:val="right"/>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Size</w:t>
            </w:r>
          </w:p>
        </w:tc>
        <w:tc>
          <w:tcPr>
            <w:tcW w:w="968" w:type="dxa"/>
          </w:tcPr>
          <w:p w14:paraId="3F0EA731"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20</w:t>
            </w:r>
          </w:p>
        </w:tc>
      </w:tr>
      <w:tr w:rsidR="00F362DC" w:rsidRPr="0095532C" w14:paraId="15EFC6AC" w14:textId="77777777" w:rsidTr="00AE7C97">
        <w:tc>
          <w:tcPr>
            <w:cnfStyle w:val="001000000000" w:firstRow="0" w:lastRow="0" w:firstColumn="1" w:lastColumn="0" w:oddVBand="0" w:evenVBand="0" w:oddHBand="0" w:evenHBand="0" w:firstRowFirstColumn="0" w:firstRowLastColumn="0" w:lastRowFirstColumn="0" w:lastRowLastColumn="0"/>
            <w:tcW w:w="2122" w:type="dxa"/>
          </w:tcPr>
          <w:p w14:paraId="5C905CA1" w14:textId="77777777" w:rsidR="00F362DC" w:rsidRPr="002069B9" w:rsidRDefault="00F362DC" w:rsidP="00AE7C97">
            <w:pPr>
              <w:spacing w:line="480" w:lineRule="auto"/>
              <w:jc w:val="right"/>
              <w:rPr>
                <w:lang w:val="en-GB"/>
              </w:rPr>
            </w:pPr>
            <w:r w:rsidRPr="002069B9">
              <w:rPr>
                <w:lang w:val="en-GB"/>
              </w:rPr>
              <w:t>Training</w:t>
            </w:r>
          </w:p>
        </w:tc>
        <w:tc>
          <w:tcPr>
            <w:tcW w:w="2268" w:type="dxa"/>
            <w:tcBorders>
              <w:right w:val="single" w:sz="4" w:space="0" w:color="auto"/>
            </w:tcBorders>
          </w:tcPr>
          <w:p w14:paraId="293E7743"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2069B9">
              <w:rPr>
                <w:lang w:val="en-GB"/>
              </w:rPr>
              <w:t>80% performance or higher in the last 40 trials</w:t>
            </w:r>
          </w:p>
        </w:tc>
        <w:tc>
          <w:tcPr>
            <w:tcW w:w="425" w:type="dxa"/>
            <w:tcBorders>
              <w:top w:val="nil"/>
              <w:left w:val="single" w:sz="4" w:space="0" w:color="auto"/>
              <w:bottom w:val="nil"/>
              <w:right w:val="single" w:sz="4" w:space="0" w:color="auto"/>
            </w:tcBorders>
            <w:shd w:val="clear" w:color="auto" w:fill="auto"/>
          </w:tcPr>
          <w:p w14:paraId="5C7218F5" w14:textId="77777777" w:rsidR="00F362DC" w:rsidRPr="00183D83" w:rsidRDefault="00F362DC"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p>
        </w:tc>
        <w:tc>
          <w:tcPr>
            <w:tcW w:w="2434" w:type="dxa"/>
            <w:tcBorders>
              <w:left w:val="single" w:sz="4" w:space="0" w:color="auto"/>
            </w:tcBorders>
          </w:tcPr>
          <w:p w14:paraId="2034641E" w14:textId="77777777" w:rsidR="00F362DC" w:rsidRPr="00183D83" w:rsidRDefault="00F362DC" w:rsidP="00AE7C97">
            <w:pPr>
              <w:spacing w:line="480" w:lineRule="auto"/>
              <w:jc w:val="right"/>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Position</w:t>
            </w:r>
          </w:p>
        </w:tc>
        <w:tc>
          <w:tcPr>
            <w:tcW w:w="968" w:type="dxa"/>
          </w:tcPr>
          <w:p w14:paraId="14F1A912"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60</w:t>
            </w:r>
          </w:p>
        </w:tc>
      </w:tr>
      <w:tr w:rsidR="00F362DC" w:rsidRPr="0095532C" w14:paraId="6B9192AD"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A571A1" w14:textId="77777777" w:rsidR="00F362DC" w:rsidRPr="002069B9" w:rsidRDefault="00F362DC" w:rsidP="00AE7C97">
            <w:pPr>
              <w:spacing w:line="480" w:lineRule="auto"/>
              <w:jc w:val="right"/>
              <w:rPr>
                <w:lang w:val="en-GB"/>
              </w:rPr>
            </w:pPr>
            <w:r w:rsidRPr="002069B9">
              <w:rPr>
                <w:lang w:val="en-GB"/>
              </w:rPr>
              <w:t>Dimension learning</w:t>
            </w:r>
          </w:p>
        </w:tc>
        <w:tc>
          <w:tcPr>
            <w:tcW w:w="2268" w:type="dxa"/>
            <w:tcBorders>
              <w:right w:val="single" w:sz="4" w:space="0" w:color="auto"/>
            </w:tcBorders>
          </w:tcPr>
          <w:p w14:paraId="2804E95C" w14:textId="77777777" w:rsidR="00F362DC" w:rsidRPr="002069B9"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2069B9">
              <w:rPr>
                <w:lang w:val="en-GB"/>
              </w:rPr>
              <w:t>80</w:t>
            </w:r>
          </w:p>
        </w:tc>
        <w:tc>
          <w:tcPr>
            <w:tcW w:w="425" w:type="dxa"/>
            <w:tcBorders>
              <w:top w:val="nil"/>
              <w:left w:val="single" w:sz="4" w:space="0" w:color="auto"/>
              <w:bottom w:val="nil"/>
              <w:right w:val="single" w:sz="4" w:space="0" w:color="auto"/>
            </w:tcBorders>
            <w:shd w:val="clear" w:color="auto" w:fill="auto"/>
          </w:tcPr>
          <w:p w14:paraId="5F7926EB" w14:textId="77777777" w:rsidR="00F362DC" w:rsidRPr="002069B9" w:rsidRDefault="00F362DC"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p>
        </w:tc>
        <w:tc>
          <w:tcPr>
            <w:tcW w:w="2434" w:type="dxa"/>
            <w:tcBorders>
              <w:left w:val="single" w:sz="4" w:space="0" w:color="auto"/>
            </w:tcBorders>
          </w:tcPr>
          <w:p w14:paraId="45D6DD90" w14:textId="77777777" w:rsidR="00F362DC" w:rsidRPr="00183D83" w:rsidRDefault="00F362DC" w:rsidP="00AE7C97">
            <w:pPr>
              <w:spacing w:line="480" w:lineRule="auto"/>
              <w:jc w:val="right"/>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Light location</w:t>
            </w:r>
          </w:p>
        </w:tc>
        <w:tc>
          <w:tcPr>
            <w:tcW w:w="968" w:type="dxa"/>
          </w:tcPr>
          <w:p w14:paraId="5EFEAF22"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40</w:t>
            </w:r>
          </w:p>
        </w:tc>
      </w:tr>
      <w:tr w:rsidR="00F362DC" w:rsidRPr="00D16AE9" w14:paraId="3F8EA492" w14:textId="77777777" w:rsidTr="00AE7C97">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666666" w:themeColor="text1" w:themeTint="99"/>
            </w:tcBorders>
          </w:tcPr>
          <w:p w14:paraId="4AB4E332" w14:textId="77777777" w:rsidR="00F362DC" w:rsidRPr="002069B9" w:rsidRDefault="00F362DC" w:rsidP="00AE7C97">
            <w:pPr>
              <w:spacing w:line="480" w:lineRule="auto"/>
              <w:jc w:val="right"/>
              <w:rPr>
                <w:lang w:val="en-GB"/>
              </w:rPr>
            </w:pPr>
            <w:r w:rsidRPr="002069B9">
              <w:rPr>
                <w:lang w:val="en-GB"/>
              </w:rPr>
              <w:t>Transformations</w:t>
            </w:r>
          </w:p>
        </w:tc>
        <w:tc>
          <w:tcPr>
            <w:tcW w:w="2268" w:type="dxa"/>
            <w:tcBorders>
              <w:bottom w:val="single" w:sz="4" w:space="0" w:color="666666" w:themeColor="text1" w:themeTint="99"/>
              <w:right w:val="single" w:sz="4" w:space="0" w:color="auto"/>
            </w:tcBorders>
          </w:tcPr>
          <w:p w14:paraId="187CC1D2" w14:textId="77777777" w:rsidR="00F362DC" w:rsidRPr="002069B9"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2069B9">
              <w:rPr>
                <w:lang w:val="en-GB"/>
              </w:rPr>
              <w:t>100</w:t>
            </w:r>
          </w:p>
        </w:tc>
        <w:tc>
          <w:tcPr>
            <w:tcW w:w="425" w:type="dxa"/>
            <w:tcBorders>
              <w:top w:val="nil"/>
              <w:left w:val="single" w:sz="4" w:space="0" w:color="auto"/>
              <w:bottom w:val="nil"/>
              <w:right w:val="single" w:sz="4" w:space="0" w:color="auto"/>
            </w:tcBorders>
            <w:shd w:val="clear" w:color="auto" w:fill="auto"/>
          </w:tcPr>
          <w:p w14:paraId="052441CD" w14:textId="77777777" w:rsidR="00F362DC" w:rsidRPr="002069B9" w:rsidRDefault="00F362DC"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p>
        </w:tc>
        <w:tc>
          <w:tcPr>
            <w:tcW w:w="2434" w:type="dxa"/>
            <w:tcBorders>
              <w:left w:val="single" w:sz="4" w:space="0" w:color="auto"/>
            </w:tcBorders>
          </w:tcPr>
          <w:p w14:paraId="5AFD04E7" w14:textId="77777777" w:rsidR="00F362DC" w:rsidRPr="00183D83" w:rsidRDefault="00F362DC" w:rsidP="00AE7C97">
            <w:pPr>
              <w:spacing w:line="480" w:lineRule="auto"/>
              <w:jc w:val="right"/>
              <w:cnfStyle w:val="000000000000" w:firstRow="0" w:lastRow="0" w:firstColumn="0" w:lastColumn="0" w:oddVBand="0" w:evenVBand="0" w:oddHBand="0" w:evenHBand="0" w:firstRowFirstColumn="0" w:firstRowLastColumn="0" w:lastRowFirstColumn="0" w:lastRowLastColumn="0"/>
              <w:rPr>
                <w:lang w:val="en-GB"/>
              </w:rPr>
            </w:pPr>
            <w:r>
              <w:rPr>
                <w:lang w:val="en-GB"/>
              </w:rPr>
              <w:t>Rotation X</w:t>
            </w:r>
          </w:p>
        </w:tc>
        <w:tc>
          <w:tcPr>
            <w:tcW w:w="968" w:type="dxa"/>
          </w:tcPr>
          <w:p w14:paraId="37B1EAEF"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80</w:t>
            </w:r>
          </w:p>
        </w:tc>
      </w:tr>
      <w:tr w:rsidR="00F362DC" w:rsidRPr="00D16AE9" w14:paraId="0C9FD41D"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tcPr>
          <w:p w14:paraId="5E4C5565" w14:textId="77777777" w:rsidR="00F362DC" w:rsidRPr="002069B9" w:rsidRDefault="00F362DC" w:rsidP="00AE7C97">
            <w:pPr>
              <w:spacing w:line="480" w:lineRule="auto"/>
              <w:jc w:val="right"/>
              <w:rPr>
                <w:lang w:val="en-GB"/>
              </w:rPr>
            </w:pPr>
            <w:r w:rsidRPr="002069B9">
              <w:rPr>
                <w:lang w:val="en-GB"/>
              </w:rPr>
              <w:t>Dimension learning (extra)</w:t>
            </w:r>
          </w:p>
        </w:tc>
        <w:tc>
          <w:tcPr>
            <w:tcW w:w="2268" w:type="dxa"/>
            <w:tcBorders>
              <w:bottom w:val="single" w:sz="4" w:space="0" w:color="auto"/>
              <w:right w:val="single" w:sz="4" w:space="0" w:color="auto"/>
            </w:tcBorders>
          </w:tcPr>
          <w:p w14:paraId="3174F429" w14:textId="77777777" w:rsidR="00F362DC" w:rsidRPr="002069B9"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2069B9">
              <w:rPr>
                <w:lang w:val="en-GB"/>
              </w:rPr>
              <w:t>20</w:t>
            </w:r>
          </w:p>
        </w:tc>
        <w:tc>
          <w:tcPr>
            <w:tcW w:w="425" w:type="dxa"/>
            <w:tcBorders>
              <w:top w:val="nil"/>
              <w:left w:val="single" w:sz="4" w:space="0" w:color="auto"/>
              <w:bottom w:val="nil"/>
              <w:right w:val="single" w:sz="4" w:space="0" w:color="auto"/>
            </w:tcBorders>
            <w:shd w:val="clear" w:color="auto" w:fill="auto"/>
          </w:tcPr>
          <w:p w14:paraId="6EC79505" w14:textId="77777777" w:rsidR="00F362DC" w:rsidRPr="002069B9" w:rsidRDefault="00F362DC"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p>
        </w:tc>
        <w:tc>
          <w:tcPr>
            <w:tcW w:w="2434" w:type="dxa"/>
            <w:tcBorders>
              <w:left w:val="single" w:sz="4" w:space="0" w:color="auto"/>
            </w:tcBorders>
          </w:tcPr>
          <w:p w14:paraId="79ACCFA2" w14:textId="77777777" w:rsidR="00F362DC" w:rsidRPr="00183D83" w:rsidRDefault="00F362DC" w:rsidP="00AE7C97">
            <w:pPr>
              <w:spacing w:line="480" w:lineRule="auto"/>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Rotation Y</w:t>
            </w:r>
          </w:p>
        </w:tc>
        <w:tc>
          <w:tcPr>
            <w:tcW w:w="968" w:type="dxa"/>
          </w:tcPr>
          <w:p w14:paraId="75A66C90"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80</w:t>
            </w:r>
          </w:p>
        </w:tc>
      </w:tr>
      <w:tr w:rsidR="00F362DC" w:rsidRPr="00D16AE9" w14:paraId="21B7EF75" w14:textId="77777777" w:rsidTr="00AE7C97">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nil"/>
              <w:right w:val="nil"/>
            </w:tcBorders>
            <w:shd w:val="clear" w:color="auto" w:fill="auto"/>
          </w:tcPr>
          <w:p w14:paraId="6A99237D" w14:textId="77777777" w:rsidR="00F362DC" w:rsidRPr="002069B9" w:rsidRDefault="00F362DC" w:rsidP="00AE7C97">
            <w:pPr>
              <w:spacing w:line="480" w:lineRule="auto"/>
              <w:jc w:val="right"/>
              <w:rPr>
                <w:lang w:val="en-GB"/>
              </w:rPr>
            </w:pPr>
          </w:p>
        </w:tc>
        <w:tc>
          <w:tcPr>
            <w:tcW w:w="2268" w:type="dxa"/>
            <w:tcBorders>
              <w:top w:val="single" w:sz="4" w:space="0" w:color="auto"/>
              <w:left w:val="nil"/>
              <w:bottom w:val="nil"/>
              <w:right w:val="nil"/>
            </w:tcBorders>
            <w:shd w:val="clear" w:color="auto" w:fill="auto"/>
          </w:tcPr>
          <w:p w14:paraId="0FF37324" w14:textId="77777777" w:rsidR="00F362DC" w:rsidRPr="002069B9"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425" w:type="dxa"/>
            <w:tcBorders>
              <w:top w:val="nil"/>
              <w:left w:val="nil"/>
              <w:bottom w:val="nil"/>
              <w:right w:val="single" w:sz="4" w:space="0" w:color="auto"/>
            </w:tcBorders>
            <w:shd w:val="clear" w:color="auto" w:fill="auto"/>
          </w:tcPr>
          <w:p w14:paraId="0994E1CE" w14:textId="77777777" w:rsidR="00F362DC" w:rsidRPr="002069B9" w:rsidRDefault="00F362DC"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p>
        </w:tc>
        <w:tc>
          <w:tcPr>
            <w:tcW w:w="2434" w:type="dxa"/>
            <w:tcBorders>
              <w:left w:val="single" w:sz="4" w:space="0" w:color="auto"/>
            </w:tcBorders>
          </w:tcPr>
          <w:p w14:paraId="2FA75861" w14:textId="77777777" w:rsidR="00F362DC" w:rsidRPr="00183D83" w:rsidRDefault="00F362DC" w:rsidP="00AE7C97">
            <w:pPr>
              <w:spacing w:line="480" w:lineRule="auto"/>
              <w:jc w:val="right"/>
              <w:cnfStyle w:val="000000000000" w:firstRow="0" w:lastRow="0" w:firstColumn="0" w:lastColumn="0" w:oddVBand="0" w:evenVBand="0" w:oddHBand="0" w:evenHBand="0" w:firstRowFirstColumn="0" w:firstRowLastColumn="0" w:lastRowFirstColumn="0" w:lastRowLastColumn="0"/>
              <w:rPr>
                <w:lang w:val="en-GB"/>
              </w:rPr>
            </w:pPr>
            <w:r>
              <w:rPr>
                <w:lang w:val="en-GB"/>
              </w:rPr>
              <w:t>Rotation Z</w:t>
            </w:r>
          </w:p>
        </w:tc>
        <w:tc>
          <w:tcPr>
            <w:tcW w:w="968" w:type="dxa"/>
          </w:tcPr>
          <w:p w14:paraId="41F65216"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80</w:t>
            </w:r>
          </w:p>
        </w:tc>
      </w:tr>
      <w:tr w:rsidR="00F362DC" w:rsidRPr="00D16AE9" w14:paraId="57E7C346"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nil"/>
              <w:right w:val="nil"/>
            </w:tcBorders>
            <w:shd w:val="clear" w:color="auto" w:fill="auto"/>
          </w:tcPr>
          <w:p w14:paraId="286A30B3" w14:textId="77777777" w:rsidR="00F362DC" w:rsidRPr="002069B9" w:rsidRDefault="00F362DC" w:rsidP="00AE7C97">
            <w:pPr>
              <w:spacing w:line="480" w:lineRule="auto"/>
              <w:jc w:val="right"/>
              <w:rPr>
                <w:lang w:val="en-GB"/>
              </w:rPr>
            </w:pPr>
          </w:p>
        </w:tc>
        <w:tc>
          <w:tcPr>
            <w:tcW w:w="2268" w:type="dxa"/>
            <w:tcBorders>
              <w:top w:val="nil"/>
              <w:left w:val="nil"/>
              <w:bottom w:val="nil"/>
              <w:right w:val="nil"/>
            </w:tcBorders>
            <w:shd w:val="clear" w:color="auto" w:fill="auto"/>
          </w:tcPr>
          <w:p w14:paraId="0CDB0AAA" w14:textId="77777777" w:rsidR="00F362DC" w:rsidRPr="002069B9"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425" w:type="dxa"/>
            <w:tcBorders>
              <w:top w:val="nil"/>
              <w:left w:val="nil"/>
              <w:bottom w:val="nil"/>
              <w:right w:val="single" w:sz="4" w:space="0" w:color="auto"/>
            </w:tcBorders>
            <w:shd w:val="clear" w:color="auto" w:fill="auto"/>
          </w:tcPr>
          <w:p w14:paraId="4A34C1BF" w14:textId="77777777" w:rsidR="00F362DC" w:rsidRPr="002069B9" w:rsidRDefault="00F362DC"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p>
        </w:tc>
        <w:tc>
          <w:tcPr>
            <w:tcW w:w="2434" w:type="dxa"/>
            <w:tcBorders>
              <w:left w:val="single" w:sz="4" w:space="0" w:color="auto"/>
            </w:tcBorders>
          </w:tcPr>
          <w:p w14:paraId="64F999BF" w14:textId="77777777" w:rsidR="00F362DC" w:rsidRPr="00183D83" w:rsidRDefault="00F362DC" w:rsidP="00AE7C97">
            <w:pPr>
              <w:spacing w:line="480" w:lineRule="auto"/>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Combination rotation</w:t>
            </w:r>
          </w:p>
        </w:tc>
        <w:tc>
          <w:tcPr>
            <w:tcW w:w="968" w:type="dxa"/>
          </w:tcPr>
          <w:p w14:paraId="568C1AAA"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80</w:t>
            </w:r>
          </w:p>
        </w:tc>
      </w:tr>
      <w:tr w:rsidR="00F362DC" w:rsidRPr="00D16AE9" w14:paraId="4593FFCE" w14:textId="77777777" w:rsidTr="00AE7C97">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nil"/>
              <w:right w:val="nil"/>
            </w:tcBorders>
            <w:shd w:val="clear" w:color="auto" w:fill="auto"/>
          </w:tcPr>
          <w:p w14:paraId="713B3443" w14:textId="77777777" w:rsidR="00F362DC" w:rsidRPr="002069B9" w:rsidRDefault="00F362DC" w:rsidP="00AE7C97">
            <w:pPr>
              <w:spacing w:line="480" w:lineRule="auto"/>
              <w:jc w:val="right"/>
              <w:rPr>
                <w:lang w:val="en-GB"/>
              </w:rPr>
            </w:pPr>
          </w:p>
        </w:tc>
        <w:tc>
          <w:tcPr>
            <w:tcW w:w="2268" w:type="dxa"/>
            <w:tcBorders>
              <w:top w:val="nil"/>
              <w:left w:val="nil"/>
              <w:bottom w:val="nil"/>
              <w:right w:val="nil"/>
            </w:tcBorders>
            <w:shd w:val="clear" w:color="auto" w:fill="auto"/>
          </w:tcPr>
          <w:p w14:paraId="0750D465" w14:textId="77777777" w:rsidR="00F362DC" w:rsidRPr="002069B9"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425" w:type="dxa"/>
            <w:tcBorders>
              <w:top w:val="nil"/>
              <w:left w:val="nil"/>
              <w:bottom w:val="nil"/>
              <w:right w:val="single" w:sz="4" w:space="0" w:color="auto"/>
            </w:tcBorders>
            <w:shd w:val="clear" w:color="auto" w:fill="auto"/>
          </w:tcPr>
          <w:p w14:paraId="42F0E974" w14:textId="77777777" w:rsidR="00F362DC" w:rsidRPr="002069B9" w:rsidRDefault="00F362DC" w:rsidP="00AE7C97">
            <w:pPr>
              <w:spacing w:line="480" w:lineRule="auto"/>
              <w:cnfStyle w:val="000000000000" w:firstRow="0" w:lastRow="0" w:firstColumn="0" w:lastColumn="0" w:oddVBand="0" w:evenVBand="0" w:oddHBand="0" w:evenHBand="0" w:firstRowFirstColumn="0" w:firstRowLastColumn="0" w:lastRowFirstColumn="0" w:lastRowLastColumn="0"/>
              <w:rPr>
                <w:lang w:val="en-GB"/>
              </w:rPr>
            </w:pPr>
          </w:p>
        </w:tc>
        <w:tc>
          <w:tcPr>
            <w:tcW w:w="2434" w:type="dxa"/>
            <w:tcBorders>
              <w:left w:val="single" w:sz="4" w:space="0" w:color="auto"/>
            </w:tcBorders>
          </w:tcPr>
          <w:p w14:paraId="2F38DAE9" w14:textId="77777777" w:rsidR="00F362DC" w:rsidRPr="00183D83" w:rsidRDefault="00F362DC" w:rsidP="00AE7C97">
            <w:pPr>
              <w:spacing w:line="480" w:lineRule="auto"/>
              <w:jc w:val="right"/>
              <w:cnfStyle w:val="000000000000" w:firstRow="0" w:lastRow="0" w:firstColumn="0" w:lastColumn="0" w:oddVBand="0" w:evenVBand="0" w:oddHBand="0" w:evenHBand="0" w:firstRowFirstColumn="0" w:firstRowLastColumn="0" w:lastRowFirstColumn="0" w:lastRowLastColumn="0"/>
              <w:rPr>
                <w:lang w:val="en-GB"/>
              </w:rPr>
            </w:pPr>
            <w:r>
              <w:rPr>
                <w:lang w:val="en-GB"/>
              </w:rPr>
              <w:t>Zero vs. high</w:t>
            </w:r>
          </w:p>
        </w:tc>
        <w:tc>
          <w:tcPr>
            <w:tcW w:w="968" w:type="dxa"/>
          </w:tcPr>
          <w:p w14:paraId="3332F955"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120</w:t>
            </w:r>
          </w:p>
        </w:tc>
      </w:tr>
      <w:tr w:rsidR="00F362DC" w:rsidRPr="0095532C" w14:paraId="058254BC"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nil"/>
              <w:right w:val="nil"/>
            </w:tcBorders>
            <w:shd w:val="clear" w:color="auto" w:fill="auto"/>
          </w:tcPr>
          <w:p w14:paraId="59C95814" w14:textId="77777777" w:rsidR="00F362DC" w:rsidRPr="002069B9" w:rsidRDefault="00F362DC" w:rsidP="00AE7C97">
            <w:pPr>
              <w:spacing w:line="480" w:lineRule="auto"/>
              <w:jc w:val="right"/>
              <w:rPr>
                <w:lang w:val="en-GB"/>
              </w:rPr>
            </w:pPr>
          </w:p>
        </w:tc>
        <w:tc>
          <w:tcPr>
            <w:tcW w:w="2268" w:type="dxa"/>
            <w:tcBorders>
              <w:top w:val="nil"/>
              <w:left w:val="nil"/>
              <w:bottom w:val="nil"/>
              <w:right w:val="nil"/>
            </w:tcBorders>
            <w:shd w:val="clear" w:color="auto" w:fill="auto"/>
          </w:tcPr>
          <w:p w14:paraId="1C44D3BB" w14:textId="77777777" w:rsidR="00F362DC" w:rsidRPr="002069B9"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425" w:type="dxa"/>
            <w:tcBorders>
              <w:top w:val="nil"/>
              <w:left w:val="nil"/>
              <w:bottom w:val="nil"/>
              <w:right w:val="single" w:sz="4" w:space="0" w:color="auto"/>
            </w:tcBorders>
            <w:shd w:val="clear" w:color="auto" w:fill="auto"/>
          </w:tcPr>
          <w:p w14:paraId="177B65F5" w14:textId="77777777" w:rsidR="00F362DC" w:rsidRPr="002069B9" w:rsidRDefault="00F362DC" w:rsidP="00AE7C97">
            <w:pPr>
              <w:spacing w:line="480" w:lineRule="auto"/>
              <w:cnfStyle w:val="000000100000" w:firstRow="0" w:lastRow="0" w:firstColumn="0" w:lastColumn="0" w:oddVBand="0" w:evenVBand="0" w:oddHBand="1" w:evenHBand="0" w:firstRowFirstColumn="0" w:firstRowLastColumn="0" w:lastRowFirstColumn="0" w:lastRowLastColumn="0"/>
              <w:rPr>
                <w:lang w:val="en-GB"/>
              </w:rPr>
            </w:pPr>
          </w:p>
        </w:tc>
        <w:tc>
          <w:tcPr>
            <w:tcW w:w="2434" w:type="dxa"/>
            <w:tcBorders>
              <w:left w:val="single" w:sz="4" w:space="0" w:color="auto"/>
            </w:tcBorders>
          </w:tcPr>
          <w:p w14:paraId="7403243E" w14:textId="77777777" w:rsidR="00F362DC" w:rsidRPr="00183D83" w:rsidRDefault="00F362DC" w:rsidP="00AE7C97">
            <w:pPr>
              <w:spacing w:line="480" w:lineRule="auto"/>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High vs. zero</w:t>
            </w:r>
          </w:p>
        </w:tc>
        <w:tc>
          <w:tcPr>
            <w:tcW w:w="968" w:type="dxa"/>
          </w:tcPr>
          <w:p w14:paraId="3792603A"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120</w:t>
            </w:r>
          </w:p>
        </w:tc>
      </w:tr>
    </w:tbl>
    <w:p w14:paraId="73F96498" w14:textId="77777777" w:rsidR="00F362DC" w:rsidRDefault="00F362DC" w:rsidP="00F362DC">
      <w:pPr>
        <w:spacing w:line="259" w:lineRule="auto"/>
        <w:jc w:val="left"/>
        <w:rPr>
          <w:b/>
          <w:iCs/>
          <w:color w:val="44546A" w:themeColor="text2"/>
          <w:sz w:val="18"/>
          <w:szCs w:val="18"/>
          <w:lang w:val="en-US"/>
        </w:rPr>
      </w:pPr>
      <w:bookmarkStart w:id="11" w:name="_Ref127867868"/>
      <w:r>
        <w:rPr>
          <w:b/>
          <w:i/>
          <w:lang w:val="en-US"/>
        </w:rPr>
        <w:br w:type="page"/>
      </w:r>
    </w:p>
    <w:p w14:paraId="4195132E" w14:textId="2A0FFFA5" w:rsidR="00F362DC" w:rsidRPr="00183D83" w:rsidRDefault="00F362DC" w:rsidP="00F362DC">
      <w:pPr>
        <w:pStyle w:val="Caption"/>
        <w:spacing w:line="480" w:lineRule="auto"/>
        <w:rPr>
          <w:i w:val="0"/>
          <w:lang w:val="en-GB"/>
        </w:rPr>
      </w:pPr>
      <w:r>
        <w:rPr>
          <w:b/>
          <w:i w:val="0"/>
          <w:lang w:val="en-US"/>
        </w:rPr>
        <w:lastRenderedPageBreak/>
        <w:t>Supplementary</w:t>
      </w:r>
      <w:r w:rsidRPr="005B24C7">
        <w:rPr>
          <w:b/>
          <w:i w:val="0"/>
          <w:lang w:val="en-US"/>
        </w:rPr>
        <w:t xml:space="preserve"> </w:t>
      </w:r>
      <w:r>
        <w:rPr>
          <w:b/>
          <w:i w:val="0"/>
          <w:lang w:val="en-US"/>
        </w:rPr>
        <w:t>File</w:t>
      </w:r>
      <w:r w:rsidRPr="005B24C7">
        <w:rPr>
          <w:b/>
          <w:i w:val="0"/>
          <w:lang w:val="en-US"/>
        </w:rPr>
        <w:t xml:space="preserve"> </w:t>
      </w:r>
      <w:bookmarkEnd w:id="11"/>
      <w:r>
        <w:rPr>
          <w:b/>
          <w:i w:val="0"/>
        </w:rPr>
        <w:t>1</w:t>
      </w:r>
      <w:r>
        <w:rPr>
          <w:b/>
          <w:i w:val="0"/>
        </w:rPr>
        <w:t>i</w:t>
      </w:r>
      <w:r w:rsidRPr="005B24C7">
        <w:rPr>
          <w:b/>
          <w:i w:val="0"/>
          <w:lang w:val="en-US"/>
        </w:rPr>
        <w:t xml:space="preserve"> </w:t>
      </w:r>
      <w:r w:rsidRPr="002069B9">
        <w:rPr>
          <w:b/>
          <w:i w:val="0"/>
          <w:lang w:val="en-GB"/>
        </w:rPr>
        <w:t>An overview of the performance of the animals on the first six test protocols.</w:t>
      </w:r>
      <w:r w:rsidRPr="002069B9">
        <w:rPr>
          <w:i w:val="0"/>
          <w:lang w:val="en-GB"/>
        </w:rPr>
        <w:t xml:space="preserve"> The second column indicates the planned number of sessions per animal, and between brackets the average number of sessions per animal. We exclude</w:t>
      </w:r>
      <w:r w:rsidRPr="00183D83">
        <w:rPr>
          <w:i w:val="0"/>
          <w:lang w:val="en-GB"/>
        </w:rPr>
        <w:t>d some sessions if the performance on the old stimuli of that session was too low. The third and fourth column provides an overview of the average performance on the old and new pairs, respectively, with the total number of trials for all rats together between brackets. We excluded the correction trials in the analysis of the old pairs. For the new pairs, no correction trials were given and reward in 80% of the trials was given.</w:t>
      </w:r>
    </w:p>
    <w:tbl>
      <w:tblPr>
        <w:tblStyle w:val="GridTable2"/>
        <w:tblW w:w="0" w:type="auto"/>
        <w:tblLook w:val="04A0" w:firstRow="1" w:lastRow="0" w:firstColumn="1" w:lastColumn="0" w:noHBand="0" w:noVBand="1"/>
      </w:tblPr>
      <w:tblGrid>
        <w:gridCol w:w="1838"/>
        <w:gridCol w:w="2408"/>
        <w:gridCol w:w="2408"/>
        <w:gridCol w:w="2408"/>
      </w:tblGrid>
      <w:tr w:rsidR="00F362DC" w:rsidRPr="00E67C0C" w14:paraId="0EA1BFA7" w14:textId="77777777" w:rsidTr="00AE7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F0D9E36" w14:textId="77777777" w:rsidR="00F362DC" w:rsidRPr="00183D83" w:rsidRDefault="00F362DC" w:rsidP="00AE7C97">
            <w:pPr>
              <w:spacing w:line="480" w:lineRule="auto"/>
              <w:jc w:val="right"/>
              <w:rPr>
                <w:lang w:val="en-GB"/>
              </w:rPr>
            </w:pPr>
            <w:r w:rsidRPr="00183D83">
              <w:rPr>
                <w:lang w:val="en-GB"/>
              </w:rPr>
              <w:t>Test protocol</w:t>
            </w:r>
          </w:p>
        </w:tc>
        <w:tc>
          <w:tcPr>
            <w:tcW w:w="2408" w:type="dxa"/>
          </w:tcPr>
          <w:p w14:paraId="187B3092" w14:textId="77777777" w:rsidR="00F362DC" w:rsidRPr="00183D83"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Planned # of sessions / animal (average # sessions / animal)</w:t>
            </w:r>
          </w:p>
        </w:tc>
        <w:tc>
          <w:tcPr>
            <w:tcW w:w="2408" w:type="dxa"/>
          </w:tcPr>
          <w:p w14:paraId="4903184C" w14:textId="77777777" w:rsidR="00F362DC" w:rsidRPr="00183D83"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Mean performance on old stimuli (# old trials)</w:t>
            </w:r>
          </w:p>
        </w:tc>
        <w:tc>
          <w:tcPr>
            <w:tcW w:w="2408" w:type="dxa"/>
          </w:tcPr>
          <w:p w14:paraId="16C7EB7C" w14:textId="77777777" w:rsidR="00F362DC" w:rsidRPr="00183D83" w:rsidRDefault="00F362DC" w:rsidP="00AE7C97">
            <w:pPr>
              <w:spacing w:line="480" w:lineRule="auto"/>
              <w:jc w:val="center"/>
              <w:cnfStyle w:val="100000000000" w:firstRow="1" w:lastRow="0" w:firstColumn="0" w:lastColumn="0" w:oddVBand="0" w:evenVBand="0" w:oddHBand="0" w:evenHBand="0" w:firstRowFirstColumn="0" w:firstRowLastColumn="0" w:lastRowFirstColumn="0" w:lastRowLastColumn="0"/>
              <w:rPr>
                <w:lang w:val="en-GB"/>
              </w:rPr>
            </w:pPr>
            <w:r w:rsidRPr="00183D83">
              <w:rPr>
                <w:lang w:val="en-GB"/>
              </w:rPr>
              <w:t>Mean performance on all new trials (# new trials)</w:t>
            </w:r>
          </w:p>
        </w:tc>
      </w:tr>
      <w:tr w:rsidR="00F362DC" w:rsidRPr="0095532C" w14:paraId="0207E5C6"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E4227B5" w14:textId="77777777" w:rsidR="00F362DC" w:rsidRPr="002069B9" w:rsidRDefault="00F362DC" w:rsidP="00AE7C97">
            <w:pPr>
              <w:spacing w:line="480" w:lineRule="auto"/>
              <w:jc w:val="right"/>
              <w:rPr>
                <w:lang w:val="en-GB"/>
              </w:rPr>
            </w:pPr>
            <w:r w:rsidRPr="002069B9">
              <w:rPr>
                <w:lang w:val="en-GB"/>
              </w:rPr>
              <w:t>Rotation (x-axis)</w:t>
            </w:r>
          </w:p>
        </w:tc>
        <w:tc>
          <w:tcPr>
            <w:tcW w:w="2408" w:type="dxa"/>
            <w:vAlign w:val="center"/>
          </w:tcPr>
          <w:p w14:paraId="7AFA33E0" w14:textId="77777777" w:rsidR="00F362DC" w:rsidRPr="00183D83" w:rsidRDefault="00F362DC" w:rsidP="00AE7C97">
            <w:pPr>
              <w:tabs>
                <w:tab w:val="center" w:pos="1096"/>
                <w:tab w:val="right" w:pos="2192"/>
              </w:tabs>
              <w:spacing w:line="480" w:lineRule="auto"/>
              <w:jc w:val="left"/>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ab/>
              <w:t>4 (3.50)</w:t>
            </w:r>
          </w:p>
        </w:tc>
        <w:tc>
          <w:tcPr>
            <w:tcW w:w="2408" w:type="dxa"/>
            <w:vAlign w:val="center"/>
          </w:tcPr>
          <w:p w14:paraId="6BA51295"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79.39% (1922)</w:t>
            </w:r>
          </w:p>
        </w:tc>
        <w:tc>
          <w:tcPr>
            <w:tcW w:w="2408" w:type="dxa"/>
            <w:vAlign w:val="center"/>
          </w:tcPr>
          <w:p w14:paraId="36C6C1DC"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56.49% (3083)</w:t>
            </w:r>
          </w:p>
        </w:tc>
      </w:tr>
      <w:tr w:rsidR="00F362DC" w:rsidRPr="0095532C" w14:paraId="1E4E060B" w14:textId="77777777" w:rsidTr="00AE7C97">
        <w:tc>
          <w:tcPr>
            <w:cnfStyle w:val="001000000000" w:firstRow="0" w:lastRow="0" w:firstColumn="1" w:lastColumn="0" w:oddVBand="0" w:evenVBand="0" w:oddHBand="0" w:evenHBand="0" w:firstRowFirstColumn="0" w:firstRowLastColumn="0" w:lastRowFirstColumn="0" w:lastRowLastColumn="0"/>
            <w:tcW w:w="1838" w:type="dxa"/>
            <w:vAlign w:val="center"/>
          </w:tcPr>
          <w:p w14:paraId="04069009" w14:textId="77777777" w:rsidR="00F362DC" w:rsidRPr="002069B9" w:rsidRDefault="00F362DC" w:rsidP="00AE7C97">
            <w:pPr>
              <w:spacing w:line="480" w:lineRule="auto"/>
              <w:jc w:val="right"/>
              <w:rPr>
                <w:lang w:val="en-GB"/>
              </w:rPr>
            </w:pPr>
            <w:r w:rsidRPr="002069B9">
              <w:rPr>
                <w:lang w:val="en-GB"/>
              </w:rPr>
              <w:t>Rotation (y-axis)</w:t>
            </w:r>
          </w:p>
        </w:tc>
        <w:tc>
          <w:tcPr>
            <w:tcW w:w="2408" w:type="dxa"/>
            <w:vAlign w:val="center"/>
          </w:tcPr>
          <w:p w14:paraId="0AD0581B"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4 (3.92)</w:t>
            </w:r>
          </w:p>
        </w:tc>
        <w:tc>
          <w:tcPr>
            <w:tcW w:w="2408" w:type="dxa"/>
            <w:vAlign w:val="center"/>
          </w:tcPr>
          <w:p w14:paraId="75D0BC11"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75.86% (2138)</w:t>
            </w:r>
          </w:p>
        </w:tc>
        <w:tc>
          <w:tcPr>
            <w:tcW w:w="2408" w:type="dxa"/>
            <w:vAlign w:val="center"/>
          </w:tcPr>
          <w:p w14:paraId="63CBD8EE"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66.49% (3246)</w:t>
            </w:r>
          </w:p>
        </w:tc>
      </w:tr>
      <w:tr w:rsidR="00F362DC" w:rsidRPr="0095532C" w14:paraId="7E20CDDD"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24A96D5" w14:textId="77777777" w:rsidR="00F362DC" w:rsidRPr="002069B9" w:rsidRDefault="00F362DC" w:rsidP="00AE7C97">
            <w:pPr>
              <w:spacing w:line="480" w:lineRule="auto"/>
              <w:jc w:val="right"/>
              <w:rPr>
                <w:lang w:val="en-GB"/>
              </w:rPr>
            </w:pPr>
            <w:r w:rsidRPr="002069B9">
              <w:rPr>
                <w:lang w:val="en-GB"/>
              </w:rPr>
              <w:t>Rotation (z-axis)</w:t>
            </w:r>
          </w:p>
        </w:tc>
        <w:tc>
          <w:tcPr>
            <w:tcW w:w="2408" w:type="dxa"/>
            <w:vAlign w:val="center"/>
          </w:tcPr>
          <w:p w14:paraId="7289441D"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4 (3.83)</w:t>
            </w:r>
          </w:p>
        </w:tc>
        <w:tc>
          <w:tcPr>
            <w:tcW w:w="2408" w:type="dxa"/>
            <w:vAlign w:val="center"/>
          </w:tcPr>
          <w:p w14:paraId="17070B77"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79.85% (2092)</w:t>
            </w:r>
          </w:p>
        </w:tc>
        <w:tc>
          <w:tcPr>
            <w:tcW w:w="2408" w:type="dxa"/>
            <w:vAlign w:val="center"/>
          </w:tcPr>
          <w:p w14:paraId="044FA2AF"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63.33% (3315)</w:t>
            </w:r>
          </w:p>
        </w:tc>
      </w:tr>
      <w:tr w:rsidR="00F362DC" w:rsidRPr="0095532C" w14:paraId="0B5DE0BB" w14:textId="77777777" w:rsidTr="00AE7C97">
        <w:tc>
          <w:tcPr>
            <w:cnfStyle w:val="001000000000" w:firstRow="0" w:lastRow="0" w:firstColumn="1" w:lastColumn="0" w:oddVBand="0" w:evenVBand="0" w:oddHBand="0" w:evenHBand="0" w:firstRowFirstColumn="0" w:firstRowLastColumn="0" w:lastRowFirstColumn="0" w:lastRowLastColumn="0"/>
            <w:tcW w:w="1838" w:type="dxa"/>
            <w:vAlign w:val="center"/>
          </w:tcPr>
          <w:p w14:paraId="4B86A3A0" w14:textId="77777777" w:rsidR="00F362DC" w:rsidRPr="002069B9" w:rsidRDefault="00F362DC" w:rsidP="00AE7C97">
            <w:pPr>
              <w:spacing w:line="480" w:lineRule="auto"/>
              <w:jc w:val="right"/>
              <w:rPr>
                <w:lang w:val="en-GB"/>
              </w:rPr>
            </w:pPr>
            <w:r w:rsidRPr="002069B9">
              <w:rPr>
                <w:lang w:val="en-GB"/>
              </w:rPr>
              <w:t>Light location</w:t>
            </w:r>
          </w:p>
        </w:tc>
        <w:tc>
          <w:tcPr>
            <w:tcW w:w="2408" w:type="dxa"/>
            <w:vAlign w:val="center"/>
          </w:tcPr>
          <w:p w14:paraId="07401336"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2 (1.92)</w:t>
            </w:r>
          </w:p>
        </w:tc>
        <w:tc>
          <w:tcPr>
            <w:tcW w:w="2408" w:type="dxa"/>
            <w:vAlign w:val="center"/>
          </w:tcPr>
          <w:p w14:paraId="402DA92D"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79.56% (1043)</w:t>
            </w:r>
          </w:p>
        </w:tc>
        <w:tc>
          <w:tcPr>
            <w:tcW w:w="2408" w:type="dxa"/>
            <w:vAlign w:val="center"/>
          </w:tcPr>
          <w:p w14:paraId="32C003C8"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72.95% (1645)</w:t>
            </w:r>
          </w:p>
        </w:tc>
      </w:tr>
      <w:tr w:rsidR="00F362DC" w:rsidRPr="0095532C" w14:paraId="375BCF87" w14:textId="77777777" w:rsidTr="00AE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B832DF1" w14:textId="77777777" w:rsidR="00F362DC" w:rsidRPr="002069B9" w:rsidRDefault="00F362DC" w:rsidP="00AE7C97">
            <w:pPr>
              <w:spacing w:line="480" w:lineRule="auto"/>
              <w:jc w:val="right"/>
              <w:rPr>
                <w:lang w:val="en-GB"/>
              </w:rPr>
            </w:pPr>
            <w:r w:rsidRPr="002069B9">
              <w:rPr>
                <w:lang w:val="en-GB"/>
              </w:rPr>
              <w:t>Size</w:t>
            </w:r>
          </w:p>
        </w:tc>
        <w:tc>
          <w:tcPr>
            <w:tcW w:w="2408" w:type="dxa"/>
            <w:vAlign w:val="center"/>
          </w:tcPr>
          <w:p w14:paraId="62863F61"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1 (1.00)</w:t>
            </w:r>
          </w:p>
        </w:tc>
        <w:tc>
          <w:tcPr>
            <w:tcW w:w="2408" w:type="dxa"/>
            <w:vAlign w:val="center"/>
          </w:tcPr>
          <w:p w14:paraId="533A5B5B"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82.73% (546)</w:t>
            </w:r>
          </w:p>
        </w:tc>
        <w:tc>
          <w:tcPr>
            <w:tcW w:w="2408" w:type="dxa"/>
            <w:vAlign w:val="center"/>
          </w:tcPr>
          <w:p w14:paraId="00CF9A37" w14:textId="77777777" w:rsidR="00F362DC" w:rsidRPr="00183D83" w:rsidRDefault="00F362DC" w:rsidP="00AE7C97">
            <w:pPr>
              <w:spacing w:line="480" w:lineRule="auto"/>
              <w:jc w:val="center"/>
              <w:cnfStyle w:val="000000100000" w:firstRow="0" w:lastRow="0" w:firstColumn="0" w:lastColumn="0" w:oddVBand="0" w:evenVBand="0" w:oddHBand="1" w:evenHBand="0" w:firstRowFirstColumn="0" w:firstRowLastColumn="0" w:lastRowFirstColumn="0" w:lastRowLastColumn="0"/>
              <w:rPr>
                <w:lang w:val="en-GB"/>
              </w:rPr>
            </w:pPr>
            <w:r w:rsidRPr="00183D83">
              <w:rPr>
                <w:lang w:val="en-GB"/>
              </w:rPr>
              <w:t>63.49% (895)</w:t>
            </w:r>
          </w:p>
        </w:tc>
      </w:tr>
      <w:tr w:rsidR="00F362DC" w:rsidRPr="0095532C" w14:paraId="2557DE3C" w14:textId="77777777" w:rsidTr="00AE7C97">
        <w:tc>
          <w:tcPr>
            <w:cnfStyle w:val="001000000000" w:firstRow="0" w:lastRow="0" w:firstColumn="1" w:lastColumn="0" w:oddVBand="0" w:evenVBand="0" w:oddHBand="0" w:evenHBand="0" w:firstRowFirstColumn="0" w:firstRowLastColumn="0" w:lastRowFirstColumn="0" w:lastRowLastColumn="0"/>
            <w:tcW w:w="1838" w:type="dxa"/>
            <w:vAlign w:val="center"/>
          </w:tcPr>
          <w:p w14:paraId="58353394" w14:textId="77777777" w:rsidR="00F362DC" w:rsidRPr="002069B9" w:rsidRDefault="00F362DC" w:rsidP="00AE7C97">
            <w:pPr>
              <w:spacing w:line="480" w:lineRule="auto"/>
              <w:jc w:val="right"/>
              <w:rPr>
                <w:lang w:val="en-GB"/>
              </w:rPr>
            </w:pPr>
            <w:r w:rsidRPr="002069B9">
              <w:rPr>
                <w:lang w:val="en-GB"/>
              </w:rPr>
              <w:t>Position</w:t>
            </w:r>
          </w:p>
        </w:tc>
        <w:tc>
          <w:tcPr>
            <w:tcW w:w="2408" w:type="dxa"/>
            <w:vAlign w:val="center"/>
          </w:tcPr>
          <w:p w14:paraId="0C08894A"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3 (2.83)</w:t>
            </w:r>
          </w:p>
        </w:tc>
        <w:tc>
          <w:tcPr>
            <w:tcW w:w="2408" w:type="dxa"/>
            <w:vAlign w:val="center"/>
          </w:tcPr>
          <w:p w14:paraId="3E878B2A"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76.44% (1593)</w:t>
            </w:r>
          </w:p>
        </w:tc>
        <w:tc>
          <w:tcPr>
            <w:tcW w:w="2408" w:type="dxa"/>
            <w:vAlign w:val="center"/>
          </w:tcPr>
          <w:p w14:paraId="70F29555" w14:textId="77777777" w:rsidR="00F362DC" w:rsidRPr="00183D83" w:rsidRDefault="00F362DC" w:rsidP="00AE7C97">
            <w:pPr>
              <w:spacing w:line="480" w:lineRule="auto"/>
              <w:jc w:val="center"/>
              <w:cnfStyle w:val="000000000000" w:firstRow="0" w:lastRow="0" w:firstColumn="0" w:lastColumn="0" w:oddVBand="0" w:evenVBand="0" w:oddHBand="0" w:evenHBand="0" w:firstRowFirstColumn="0" w:firstRowLastColumn="0" w:lastRowFirstColumn="0" w:lastRowLastColumn="0"/>
              <w:rPr>
                <w:lang w:val="en-GB"/>
              </w:rPr>
            </w:pPr>
            <w:r w:rsidRPr="00183D83">
              <w:rPr>
                <w:lang w:val="en-GB"/>
              </w:rPr>
              <w:t>64.65% (2423)</w:t>
            </w:r>
          </w:p>
        </w:tc>
      </w:tr>
    </w:tbl>
    <w:p w14:paraId="3CFF670C" w14:textId="77777777" w:rsidR="00F362DC" w:rsidRDefault="00F362DC"/>
    <w:sectPr w:rsidR="00F362DC" w:rsidSect="00324878">
      <w:footerReference w:type="default" r:id="rId5"/>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67171" w:themeColor="background2" w:themeShade="80"/>
        <w:sz w:val="16"/>
      </w:rPr>
      <w:id w:val="-2037267006"/>
      <w:docPartObj>
        <w:docPartGallery w:val="Page Numbers (Bottom of Page)"/>
        <w:docPartUnique/>
      </w:docPartObj>
    </w:sdtPr>
    <w:sdtContent>
      <w:sdt>
        <w:sdtPr>
          <w:rPr>
            <w:color w:val="767171" w:themeColor="background2" w:themeShade="80"/>
            <w:sz w:val="16"/>
          </w:rPr>
          <w:id w:val="-1769616900"/>
          <w:docPartObj>
            <w:docPartGallery w:val="Page Numbers (Top of Page)"/>
            <w:docPartUnique/>
          </w:docPartObj>
        </w:sdtPr>
        <w:sdtContent>
          <w:p w14:paraId="15275C36" w14:textId="77777777" w:rsidR="00000000" w:rsidRPr="000C2870" w:rsidRDefault="00000000">
            <w:pPr>
              <w:pStyle w:val="Footer"/>
              <w:jc w:val="right"/>
              <w:rPr>
                <w:color w:val="767171" w:themeColor="background2" w:themeShade="80"/>
                <w:sz w:val="16"/>
              </w:rPr>
            </w:pPr>
            <w:r w:rsidRPr="000C2870">
              <w:rPr>
                <w:color w:val="767171" w:themeColor="background2" w:themeShade="80"/>
                <w:sz w:val="16"/>
              </w:rPr>
              <w:t xml:space="preserve">Page </w:t>
            </w:r>
            <w:r w:rsidRPr="000C2870">
              <w:rPr>
                <w:b/>
                <w:bCs/>
                <w:color w:val="767171" w:themeColor="background2" w:themeShade="80"/>
                <w:sz w:val="18"/>
                <w:szCs w:val="24"/>
              </w:rPr>
              <w:fldChar w:fldCharType="begin"/>
            </w:r>
            <w:r w:rsidRPr="000C2870">
              <w:rPr>
                <w:b/>
                <w:bCs/>
                <w:color w:val="767171" w:themeColor="background2" w:themeShade="80"/>
                <w:sz w:val="16"/>
              </w:rPr>
              <w:instrText xml:space="preserve"> PAGE </w:instrText>
            </w:r>
            <w:r w:rsidRPr="000C2870">
              <w:rPr>
                <w:b/>
                <w:bCs/>
                <w:color w:val="767171" w:themeColor="background2" w:themeShade="80"/>
                <w:sz w:val="18"/>
                <w:szCs w:val="24"/>
              </w:rPr>
              <w:fldChar w:fldCharType="separate"/>
            </w:r>
            <w:r w:rsidRPr="000C2870">
              <w:rPr>
                <w:b/>
                <w:bCs/>
                <w:noProof/>
                <w:color w:val="767171" w:themeColor="background2" w:themeShade="80"/>
                <w:sz w:val="16"/>
              </w:rPr>
              <w:t>2</w:t>
            </w:r>
            <w:r w:rsidRPr="000C2870">
              <w:rPr>
                <w:b/>
                <w:bCs/>
                <w:color w:val="767171" w:themeColor="background2" w:themeShade="80"/>
                <w:sz w:val="18"/>
                <w:szCs w:val="24"/>
              </w:rPr>
              <w:fldChar w:fldCharType="end"/>
            </w:r>
            <w:r w:rsidRPr="000C2870">
              <w:rPr>
                <w:color w:val="767171" w:themeColor="background2" w:themeShade="80"/>
                <w:sz w:val="16"/>
              </w:rPr>
              <w:t xml:space="preserve"> of </w:t>
            </w:r>
            <w:r w:rsidRPr="000C2870">
              <w:rPr>
                <w:b/>
                <w:bCs/>
                <w:color w:val="767171" w:themeColor="background2" w:themeShade="80"/>
                <w:sz w:val="18"/>
                <w:szCs w:val="24"/>
              </w:rPr>
              <w:fldChar w:fldCharType="begin"/>
            </w:r>
            <w:r w:rsidRPr="000C2870">
              <w:rPr>
                <w:b/>
                <w:bCs/>
                <w:color w:val="767171" w:themeColor="background2" w:themeShade="80"/>
                <w:sz w:val="16"/>
              </w:rPr>
              <w:instrText xml:space="preserve"> NUMPAGES  </w:instrText>
            </w:r>
            <w:r w:rsidRPr="000C2870">
              <w:rPr>
                <w:b/>
                <w:bCs/>
                <w:color w:val="767171" w:themeColor="background2" w:themeShade="80"/>
                <w:sz w:val="18"/>
                <w:szCs w:val="24"/>
              </w:rPr>
              <w:fldChar w:fldCharType="separate"/>
            </w:r>
            <w:r w:rsidRPr="000C2870">
              <w:rPr>
                <w:b/>
                <w:bCs/>
                <w:noProof/>
                <w:color w:val="767171" w:themeColor="background2" w:themeShade="80"/>
                <w:sz w:val="16"/>
              </w:rPr>
              <w:t>2</w:t>
            </w:r>
            <w:r w:rsidRPr="000C2870">
              <w:rPr>
                <w:b/>
                <w:bCs/>
                <w:color w:val="767171" w:themeColor="background2" w:themeShade="80"/>
                <w:sz w:val="18"/>
                <w:szCs w:val="24"/>
              </w:rPr>
              <w:fldChar w:fldCharType="end"/>
            </w:r>
          </w:p>
        </w:sdtContent>
      </w:sdt>
    </w:sdtContent>
  </w:sdt>
  <w:p w14:paraId="2209396B"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30DE4"/>
    <w:multiLevelType w:val="multilevel"/>
    <w:tmpl w:val="17EE793E"/>
    <w:lvl w:ilvl="0">
      <w:start w:val="1"/>
      <w:numFmt w:val="decimal"/>
      <w:pStyle w:val="Heading1"/>
      <w:lvlText w:val="%1"/>
      <w:lvlJc w:val="left"/>
      <w:pPr>
        <w:ind w:left="924" w:hanging="564"/>
      </w:pPr>
      <w:rPr>
        <w:rFonts w:hint="default"/>
      </w:rPr>
    </w:lvl>
    <w:lvl w:ilvl="1">
      <w:start w:val="1"/>
      <w:numFmt w:val="decimal"/>
      <w:pStyle w:val="Heading2"/>
      <w:lvlText w:val="%1.%2"/>
      <w:lvlJc w:val="left"/>
      <w:pPr>
        <w:ind w:left="2978" w:hanging="567"/>
      </w:pPr>
      <w:rPr>
        <w:rFonts w:hint="default"/>
      </w:rPr>
    </w:lvl>
    <w:lvl w:ilvl="2">
      <w:start w:val="1"/>
      <w:numFmt w:val="decimal"/>
      <w:pStyle w:val="Heading3"/>
      <w:lvlText w:val="%1.%2.%3"/>
      <w:lvlJc w:val="left"/>
      <w:pPr>
        <w:ind w:left="92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1297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F2"/>
    <w:rsid w:val="000B6AD2"/>
    <w:rsid w:val="00280AF2"/>
    <w:rsid w:val="003342EE"/>
    <w:rsid w:val="003F2936"/>
    <w:rsid w:val="008D2D9A"/>
    <w:rsid w:val="00AA128F"/>
    <w:rsid w:val="00AA7E3A"/>
    <w:rsid w:val="00DF5890"/>
    <w:rsid w:val="00F362D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16D1"/>
  <w15:chartTrackingRefBased/>
  <w15:docId w15:val="{E6BE47C5-13F4-4621-B0AA-9C2EA8A4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F2"/>
    <w:pPr>
      <w:spacing w:line="360" w:lineRule="auto"/>
      <w:jc w:val="both"/>
    </w:pPr>
    <w:rPr>
      <w:kern w:val="0"/>
      <w:lang w:val="nl-BE"/>
    </w:rPr>
  </w:style>
  <w:style w:type="paragraph" w:styleId="Heading1">
    <w:name w:val="heading 1"/>
    <w:basedOn w:val="Normal"/>
    <w:next w:val="Normal"/>
    <w:link w:val="Heading1Char"/>
    <w:uiPriority w:val="9"/>
    <w:qFormat/>
    <w:rsid w:val="00280AF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0AF2"/>
    <w:pPr>
      <w:keepNext/>
      <w:keepLines/>
      <w:numPr>
        <w:ilvl w:val="1"/>
        <w:numId w:val="1"/>
      </w:numPr>
      <w:spacing w:before="40" w:after="0"/>
      <w:ind w:left="924"/>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0AF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F2"/>
    <w:rPr>
      <w:rFonts w:asciiTheme="majorHAnsi" w:eastAsiaTheme="majorEastAsia" w:hAnsiTheme="majorHAnsi" w:cstheme="majorBidi"/>
      <w:color w:val="2F5496" w:themeColor="accent1" w:themeShade="BF"/>
      <w:kern w:val="0"/>
      <w:sz w:val="32"/>
      <w:szCs w:val="32"/>
      <w:lang w:val="nl-BE"/>
    </w:rPr>
  </w:style>
  <w:style w:type="character" w:customStyle="1" w:styleId="Heading2Char">
    <w:name w:val="Heading 2 Char"/>
    <w:basedOn w:val="DefaultParagraphFont"/>
    <w:link w:val="Heading2"/>
    <w:uiPriority w:val="9"/>
    <w:rsid w:val="00280AF2"/>
    <w:rPr>
      <w:rFonts w:asciiTheme="majorHAnsi" w:eastAsiaTheme="majorEastAsia" w:hAnsiTheme="majorHAnsi" w:cstheme="majorBidi"/>
      <w:color w:val="2F5496" w:themeColor="accent1" w:themeShade="BF"/>
      <w:kern w:val="0"/>
      <w:sz w:val="26"/>
      <w:szCs w:val="26"/>
      <w:lang w:val="nl-BE"/>
    </w:rPr>
  </w:style>
  <w:style w:type="character" w:customStyle="1" w:styleId="Heading3Char">
    <w:name w:val="Heading 3 Char"/>
    <w:basedOn w:val="DefaultParagraphFont"/>
    <w:link w:val="Heading3"/>
    <w:uiPriority w:val="9"/>
    <w:rsid w:val="00280AF2"/>
    <w:rPr>
      <w:rFonts w:asciiTheme="majorHAnsi" w:eastAsiaTheme="majorEastAsia" w:hAnsiTheme="majorHAnsi" w:cstheme="majorBidi"/>
      <w:color w:val="1F3763" w:themeColor="accent1" w:themeShade="7F"/>
      <w:kern w:val="0"/>
      <w:sz w:val="24"/>
      <w:szCs w:val="24"/>
      <w:lang w:val="nl-BE"/>
    </w:rPr>
  </w:style>
  <w:style w:type="paragraph" w:styleId="Footer">
    <w:name w:val="footer"/>
    <w:basedOn w:val="Normal"/>
    <w:link w:val="FooterChar"/>
    <w:uiPriority w:val="99"/>
    <w:unhideWhenUsed/>
    <w:rsid w:val="00280AF2"/>
    <w:pPr>
      <w:tabs>
        <w:tab w:val="center" w:pos="4703"/>
        <w:tab w:val="right" w:pos="9406"/>
      </w:tabs>
      <w:spacing w:after="0" w:line="240" w:lineRule="auto"/>
    </w:pPr>
  </w:style>
  <w:style w:type="character" w:customStyle="1" w:styleId="FooterChar">
    <w:name w:val="Footer Char"/>
    <w:basedOn w:val="DefaultParagraphFont"/>
    <w:link w:val="Footer"/>
    <w:uiPriority w:val="99"/>
    <w:rsid w:val="00280AF2"/>
    <w:rPr>
      <w:kern w:val="0"/>
      <w:lang w:val="nl-BE"/>
    </w:rPr>
  </w:style>
  <w:style w:type="table" w:styleId="TableGrid">
    <w:name w:val="Table Grid"/>
    <w:basedOn w:val="TableNormal"/>
    <w:uiPriority w:val="39"/>
    <w:rsid w:val="00280AF2"/>
    <w:pPr>
      <w:spacing w:after="0" w:line="240" w:lineRule="auto"/>
    </w:pPr>
    <w:rPr>
      <w:kern w:val="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280AF2"/>
    <w:pPr>
      <w:spacing w:after="0" w:line="240" w:lineRule="auto"/>
    </w:pPr>
    <w:rPr>
      <w:kern w:val="0"/>
      <w:lang w:val="nl-B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280AF2"/>
    <w:pPr>
      <w:spacing w:after="200" w:line="240" w:lineRule="auto"/>
    </w:pPr>
    <w:rPr>
      <w:i/>
      <w:iCs/>
      <w:color w:val="44546A" w:themeColor="text2"/>
      <w:sz w:val="18"/>
      <w:szCs w:val="18"/>
    </w:rPr>
  </w:style>
  <w:style w:type="table" w:styleId="GridTable4">
    <w:name w:val="Grid Table 4"/>
    <w:basedOn w:val="TableNormal"/>
    <w:uiPriority w:val="49"/>
    <w:rsid w:val="00280AF2"/>
    <w:pPr>
      <w:spacing w:after="0" w:line="240" w:lineRule="auto"/>
    </w:pPr>
    <w:rPr>
      <w:kern w:val="0"/>
      <w:lang w:val="nl-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28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Schnell</dc:creator>
  <cp:keywords/>
  <dc:description/>
  <cp:lastModifiedBy>Anna Schnell</cp:lastModifiedBy>
  <cp:revision>6</cp:revision>
  <dcterms:created xsi:type="dcterms:W3CDTF">2023-11-19T09:12:00Z</dcterms:created>
  <dcterms:modified xsi:type="dcterms:W3CDTF">2023-11-19T09:41:00Z</dcterms:modified>
</cp:coreProperties>
</file>