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B5EF" w14:textId="77777777" w:rsidR="006C43DA" w:rsidRDefault="006C43DA" w:rsidP="006C43DA">
      <w:pPr>
        <w:spacing w:line="240" w:lineRule="auto"/>
        <w:contextualSpacing/>
        <w:jc w:val="both"/>
        <w:rPr>
          <w:rFonts w:ascii="Helvetica" w:hAnsi="Helvetica"/>
          <w:sz w:val="24"/>
          <w:szCs w:val="24"/>
        </w:rPr>
      </w:pPr>
      <w:r w:rsidRPr="00871538">
        <w:rPr>
          <w:rFonts w:ascii="Helvetica" w:hAnsi="Helvetica"/>
          <w:b/>
          <w:bCs/>
          <w:sz w:val="24"/>
          <w:szCs w:val="24"/>
        </w:rPr>
        <w:t xml:space="preserve">Supplementary table 2. </w:t>
      </w:r>
      <w:r w:rsidRPr="00871538">
        <w:rPr>
          <w:rFonts w:ascii="Helvetica" w:hAnsi="Helvetica"/>
          <w:sz w:val="24"/>
          <w:szCs w:val="24"/>
        </w:rPr>
        <w:t>HDX-MS data collection and validation statistics</w:t>
      </w:r>
    </w:p>
    <w:p w14:paraId="4A3E4D51" w14:textId="77777777" w:rsidR="006C43DA" w:rsidRPr="00B10CBF" w:rsidRDefault="006C43DA" w:rsidP="006C43DA">
      <w:pPr>
        <w:spacing w:line="240" w:lineRule="auto"/>
        <w:contextualSpacing/>
        <w:jc w:val="center"/>
        <w:rPr>
          <w:rFonts w:ascii="Helvetica" w:hAnsi="Helvetica"/>
          <w:sz w:val="24"/>
          <w:szCs w:val="24"/>
        </w:rPr>
      </w:pPr>
      <w:r w:rsidRPr="00B10CBF">
        <w:rPr>
          <w:rFonts w:ascii="Helvetica" w:hAnsi="Helvetica" w:cs="Times New Roman"/>
          <w:b/>
          <w:bCs/>
          <w:sz w:val="24"/>
          <w:szCs w:val="24"/>
        </w:rPr>
        <w:t>(</w:t>
      </w:r>
      <w:proofErr w:type="gramStart"/>
      <w:r w:rsidRPr="00B10CBF">
        <w:rPr>
          <w:rFonts w:ascii="Helvetica" w:hAnsi="Helvetica" w:cs="Times New Roman"/>
          <w:b/>
          <w:bCs/>
          <w:sz w:val="24"/>
          <w:szCs w:val="24"/>
        </w:rPr>
        <w:t>related</w:t>
      </w:r>
      <w:proofErr w:type="gramEnd"/>
      <w:r w:rsidRPr="00B10CBF">
        <w:rPr>
          <w:rFonts w:ascii="Helvetica" w:hAnsi="Helvetica" w:cs="Times New Roman"/>
          <w:b/>
          <w:bCs/>
          <w:sz w:val="24"/>
          <w:szCs w:val="24"/>
        </w:rPr>
        <w:t xml:space="preserve"> to main figure </w:t>
      </w:r>
      <w:r>
        <w:rPr>
          <w:rFonts w:ascii="Helvetica" w:hAnsi="Helvetica" w:cs="Times New Roman"/>
          <w:b/>
          <w:bCs/>
          <w:sz w:val="24"/>
          <w:szCs w:val="24"/>
        </w:rPr>
        <w:t>4</w:t>
      </w:r>
      <w:r w:rsidRPr="00B10CBF">
        <w:rPr>
          <w:rFonts w:ascii="Helvetica" w:hAnsi="Helvetica" w:cs="Times New Roman"/>
          <w:b/>
          <w:bCs/>
          <w:sz w:val="24"/>
          <w:szCs w:val="24"/>
        </w:rPr>
        <w:t>)</w:t>
      </w:r>
    </w:p>
    <w:tbl>
      <w:tblPr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3"/>
        <w:gridCol w:w="3780"/>
        <w:gridCol w:w="3686"/>
      </w:tblGrid>
      <w:tr w:rsidR="006C43DA" w:rsidRPr="00871538" w14:paraId="1866E20C" w14:textId="77777777" w:rsidTr="009D1231">
        <w:trPr>
          <w:trHeight w:val="20"/>
        </w:trPr>
        <w:tc>
          <w:tcPr>
            <w:tcW w:w="1993" w:type="dxa"/>
          </w:tcPr>
          <w:p w14:paraId="5328FECE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Data set</w:t>
            </w:r>
          </w:p>
        </w:tc>
        <w:tc>
          <w:tcPr>
            <w:tcW w:w="3780" w:type="dxa"/>
          </w:tcPr>
          <w:p w14:paraId="66C411A1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 xml:space="preserve">p110γ unphosphorylated </w:t>
            </w:r>
          </w:p>
        </w:tc>
        <w:tc>
          <w:tcPr>
            <w:tcW w:w="3686" w:type="dxa"/>
          </w:tcPr>
          <w:p w14:paraId="0AE543CE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 xml:space="preserve">p110γ phosphorylated </w:t>
            </w:r>
          </w:p>
        </w:tc>
      </w:tr>
      <w:tr w:rsidR="006C43DA" w:rsidRPr="00871538" w14:paraId="2D3BED6C" w14:textId="77777777" w:rsidTr="009D1231">
        <w:trPr>
          <w:trHeight w:val="20"/>
        </w:trPr>
        <w:tc>
          <w:tcPr>
            <w:tcW w:w="1993" w:type="dxa"/>
          </w:tcPr>
          <w:p w14:paraId="3DFAA048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HDX reaction details</w:t>
            </w:r>
          </w:p>
        </w:tc>
        <w:tc>
          <w:tcPr>
            <w:tcW w:w="3780" w:type="dxa"/>
          </w:tcPr>
          <w:p w14:paraId="52E3AD4B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%D</w:t>
            </w:r>
            <w:r w:rsidRPr="00871538">
              <w:rPr>
                <w:rFonts w:ascii="Helvetica" w:hAnsi="Helvetica"/>
                <w:sz w:val="20"/>
                <w:szCs w:val="20"/>
                <w:vertAlign w:val="subscript"/>
                <w:lang w:val="en-US"/>
              </w:rPr>
              <w:t>2</w:t>
            </w: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O=75.5%</w:t>
            </w:r>
          </w:p>
          <w:p w14:paraId="037BE680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pH</w:t>
            </w:r>
            <w:r w:rsidRPr="00871538">
              <w:rPr>
                <w:rFonts w:ascii="Helvetica" w:hAnsi="Helvetica"/>
                <w:sz w:val="20"/>
                <w:szCs w:val="20"/>
                <w:vertAlign w:val="subscript"/>
                <w:lang w:val="en-US"/>
              </w:rPr>
              <w:t>(read)</w:t>
            </w: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=7.5</w:t>
            </w:r>
          </w:p>
          <w:p w14:paraId="43465E38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Temp=4ºC, 20ºC</w:t>
            </w:r>
          </w:p>
        </w:tc>
        <w:tc>
          <w:tcPr>
            <w:tcW w:w="3686" w:type="dxa"/>
          </w:tcPr>
          <w:p w14:paraId="7D995A24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%D</w:t>
            </w:r>
            <w:r w:rsidRPr="00871538">
              <w:rPr>
                <w:rFonts w:ascii="Helvetica" w:hAnsi="Helvetica"/>
                <w:sz w:val="20"/>
                <w:szCs w:val="20"/>
                <w:vertAlign w:val="subscript"/>
                <w:lang w:val="en-US"/>
              </w:rPr>
              <w:t>2</w:t>
            </w: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O=75.5%</w:t>
            </w:r>
          </w:p>
          <w:p w14:paraId="7F240212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pH(read)=7.5</w:t>
            </w:r>
          </w:p>
          <w:p w14:paraId="23707B6E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Temp=4ºC, 20ºC</w:t>
            </w:r>
          </w:p>
        </w:tc>
      </w:tr>
      <w:tr w:rsidR="006C43DA" w:rsidRPr="00871538" w14:paraId="585F19CE" w14:textId="77777777" w:rsidTr="009D1231">
        <w:trPr>
          <w:trHeight w:val="20"/>
        </w:trPr>
        <w:tc>
          <w:tcPr>
            <w:tcW w:w="1993" w:type="dxa"/>
          </w:tcPr>
          <w:p w14:paraId="6F10267E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HDX time course (seconds)</w:t>
            </w:r>
          </w:p>
        </w:tc>
        <w:tc>
          <w:tcPr>
            <w:tcW w:w="3780" w:type="dxa"/>
          </w:tcPr>
          <w:p w14:paraId="59A19CF1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3s at 4ºC, 3s, 30s, 300s, 3000s at 20 ºC</w:t>
            </w:r>
          </w:p>
        </w:tc>
        <w:tc>
          <w:tcPr>
            <w:tcW w:w="3686" w:type="dxa"/>
          </w:tcPr>
          <w:p w14:paraId="280EBC6B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3s at 4ºC, 3s, 30s, 300s, 3000s at 20 ºC</w:t>
            </w:r>
          </w:p>
        </w:tc>
      </w:tr>
      <w:tr w:rsidR="006C43DA" w:rsidRPr="00871538" w14:paraId="1A49F356" w14:textId="77777777" w:rsidTr="009D1231">
        <w:trPr>
          <w:trHeight w:val="20"/>
        </w:trPr>
        <w:tc>
          <w:tcPr>
            <w:tcW w:w="1993" w:type="dxa"/>
          </w:tcPr>
          <w:p w14:paraId="536DD1DF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HDX controls</w:t>
            </w:r>
          </w:p>
        </w:tc>
        <w:tc>
          <w:tcPr>
            <w:tcW w:w="3780" w:type="dxa"/>
          </w:tcPr>
          <w:p w14:paraId="37193047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N/A</w:t>
            </w:r>
          </w:p>
        </w:tc>
        <w:tc>
          <w:tcPr>
            <w:tcW w:w="3686" w:type="dxa"/>
          </w:tcPr>
          <w:p w14:paraId="5C5DEC95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N/A</w:t>
            </w:r>
          </w:p>
        </w:tc>
      </w:tr>
      <w:tr w:rsidR="006C43DA" w:rsidRPr="00871538" w14:paraId="0B58434B" w14:textId="77777777" w:rsidTr="009D1231">
        <w:trPr>
          <w:trHeight w:val="20"/>
        </w:trPr>
        <w:tc>
          <w:tcPr>
            <w:tcW w:w="1993" w:type="dxa"/>
          </w:tcPr>
          <w:p w14:paraId="2208F09A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Back-exchange</w:t>
            </w:r>
          </w:p>
        </w:tc>
        <w:tc>
          <w:tcPr>
            <w:tcW w:w="3780" w:type="dxa"/>
          </w:tcPr>
          <w:p w14:paraId="4C030CED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No correction, deuterium levels are relative</w:t>
            </w:r>
          </w:p>
        </w:tc>
        <w:tc>
          <w:tcPr>
            <w:tcW w:w="3686" w:type="dxa"/>
          </w:tcPr>
          <w:p w14:paraId="2C13B6CB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No correction, deuterium levels are relative</w:t>
            </w:r>
          </w:p>
        </w:tc>
      </w:tr>
      <w:tr w:rsidR="006C43DA" w:rsidRPr="00871538" w14:paraId="18845E20" w14:textId="77777777" w:rsidTr="009D1231">
        <w:trPr>
          <w:trHeight w:val="20"/>
        </w:trPr>
        <w:tc>
          <w:tcPr>
            <w:tcW w:w="1993" w:type="dxa"/>
          </w:tcPr>
          <w:p w14:paraId="541A5AE7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Number of peptides</w:t>
            </w:r>
          </w:p>
        </w:tc>
        <w:tc>
          <w:tcPr>
            <w:tcW w:w="3780" w:type="dxa"/>
          </w:tcPr>
          <w:p w14:paraId="121E34C6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86" w:type="dxa"/>
          </w:tcPr>
          <w:p w14:paraId="2BDB5624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244</w:t>
            </w:r>
          </w:p>
        </w:tc>
      </w:tr>
      <w:tr w:rsidR="006C43DA" w:rsidRPr="00871538" w14:paraId="696712E5" w14:textId="77777777" w:rsidTr="009D1231">
        <w:trPr>
          <w:trHeight w:val="20"/>
        </w:trPr>
        <w:tc>
          <w:tcPr>
            <w:tcW w:w="1993" w:type="dxa"/>
          </w:tcPr>
          <w:p w14:paraId="291BAA33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Sequence coverage</w:t>
            </w:r>
          </w:p>
        </w:tc>
        <w:tc>
          <w:tcPr>
            <w:tcW w:w="3780" w:type="dxa"/>
          </w:tcPr>
          <w:p w14:paraId="255D1F53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98.4%</w:t>
            </w:r>
          </w:p>
        </w:tc>
        <w:tc>
          <w:tcPr>
            <w:tcW w:w="3686" w:type="dxa"/>
          </w:tcPr>
          <w:p w14:paraId="008780DB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98.4%</w:t>
            </w:r>
          </w:p>
        </w:tc>
      </w:tr>
      <w:tr w:rsidR="006C43DA" w:rsidRPr="00871538" w14:paraId="42E3519B" w14:textId="77777777" w:rsidTr="009D1231">
        <w:trPr>
          <w:trHeight w:val="20"/>
        </w:trPr>
        <w:tc>
          <w:tcPr>
            <w:tcW w:w="1993" w:type="dxa"/>
          </w:tcPr>
          <w:p w14:paraId="324CC405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Average peptide</w:t>
            </w:r>
          </w:p>
          <w:p w14:paraId="4608B72D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proofErr w:type="gramStart"/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redundancy</w:t>
            </w:r>
            <w:proofErr w:type="gramEnd"/>
          </w:p>
        </w:tc>
        <w:tc>
          <w:tcPr>
            <w:tcW w:w="3780" w:type="dxa"/>
          </w:tcPr>
          <w:p w14:paraId="57681E80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Length= 15.2</w:t>
            </w:r>
          </w:p>
          <w:p w14:paraId="5066F695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 xml:space="preserve">Redundancy= 3.3 </w:t>
            </w:r>
          </w:p>
        </w:tc>
        <w:tc>
          <w:tcPr>
            <w:tcW w:w="3686" w:type="dxa"/>
          </w:tcPr>
          <w:p w14:paraId="190E830E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Length= 15.2</w:t>
            </w:r>
          </w:p>
          <w:p w14:paraId="5CC66A27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Redundancy= 3.3</w:t>
            </w:r>
          </w:p>
        </w:tc>
      </w:tr>
      <w:tr w:rsidR="006C43DA" w:rsidRPr="00871538" w14:paraId="112AE116" w14:textId="77777777" w:rsidTr="009D1231">
        <w:trPr>
          <w:trHeight w:val="20"/>
        </w:trPr>
        <w:tc>
          <w:tcPr>
            <w:tcW w:w="1993" w:type="dxa"/>
          </w:tcPr>
          <w:p w14:paraId="25BE6F51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Replicates</w:t>
            </w:r>
          </w:p>
        </w:tc>
        <w:tc>
          <w:tcPr>
            <w:tcW w:w="3780" w:type="dxa"/>
          </w:tcPr>
          <w:p w14:paraId="15C13F42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3686" w:type="dxa"/>
          </w:tcPr>
          <w:p w14:paraId="31A48FBC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3</w:t>
            </w:r>
          </w:p>
        </w:tc>
      </w:tr>
      <w:tr w:rsidR="006C43DA" w:rsidRPr="00871538" w14:paraId="1CD8BBD4" w14:textId="77777777" w:rsidTr="009D1231">
        <w:trPr>
          <w:trHeight w:val="20"/>
        </w:trPr>
        <w:tc>
          <w:tcPr>
            <w:tcW w:w="1993" w:type="dxa"/>
          </w:tcPr>
          <w:p w14:paraId="3509CEE7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Repeatability</w:t>
            </w:r>
          </w:p>
        </w:tc>
        <w:tc>
          <w:tcPr>
            <w:tcW w:w="3780" w:type="dxa"/>
          </w:tcPr>
          <w:p w14:paraId="54533973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 xml:space="preserve">Average </w:t>
            </w:r>
            <w:proofErr w:type="spellStart"/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StDev</w:t>
            </w:r>
            <w:proofErr w:type="spellEnd"/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=0.53%</w:t>
            </w:r>
          </w:p>
        </w:tc>
        <w:tc>
          <w:tcPr>
            <w:tcW w:w="3686" w:type="dxa"/>
          </w:tcPr>
          <w:p w14:paraId="17CFE033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 xml:space="preserve">Average </w:t>
            </w:r>
            <w:proofErr w:type="spellStart"/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StDev</w:t>
            </w:r>
            <w:proofErr w:type="spellEnd"/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=0.57%</w:t>
            </w:r>
          </w:p>
        </w:tc>
      </w:tr>
      <w:tr w:rsidR="006C43DA" w:rsidRPr="00871538" w14:paraId="49F5D655" w14:textId="77777777" w:rsidTr="009D1231">
        <w:trPr>
          <w:trHeight w:val="20"/>
        </w:trPr>
        <w:tc>
          <w:tcPr>
            <w:tcW w:w="1993" w:type="dxa"/>
          </w:tcPr>
          <w:p w14:paraId="41AA6971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Significant differences in HDX</w:t>
            </w:r>
          </w:p>
        </w:tc>
        <w:tc>
          <w:tcPr>
            <w:tcW w:w="3780" w:type="dxa"/>
          </w:tcPr>
          <w:p w14:paraId="419BDB15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&gt;5% and &gt;0.4 Da and unpaired t-test ≤0.01</w:t>
            </w:r>
          </w:p>
        </w:tc>
        <w:tc>
          <w:tcPr>
            <w:tcW w:w="3686" w:type="dxa"/>
          </w:tcPr>
          <w:p w14:paraId="133095F7" w14:textId="77777777" w:rsidR="006C43DA" w:rsidRPr="00871538" w:rsidRDefault="006C43DA" w:rsidP="009D1231">
            <w:pPr>
              <w:spacing w:line="240" w:lineRule="auto"/>
              <w:contextualSpacing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871538">
              <w:rPr>
                <w:rFonts w:ascii="Helvetica" w:hAnsi="Helvetica"/>
                <w:sz w:val="20"/>
                <w:szCs w:val="20"/>
                <w:lang w:val="en-US"/>
              </w:rPr>
              <w:t>&gt;5% and &gt;0.4 Da and unpaired t-test ≤0.01</w:t>
            </w:r>
          </w:p>
        </w:tc>
      </w:tr>
    </w:tbl>
    <w:p w14:paraId="393C14DD" w14:textId="77777777" w:rsidR="006C43DA" w:rsidRDefault="006C43DA" w:rsidP="0076618E"/>
    <w:sectPr w:rsidR="006C43DA" w:rsidSect="0076618E">
      <w:footerReference w:type="even" r:id="rId5"/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524850"/>
      <w:docPartObj>
        <w:docPartGallery w:val="Page Numbers (Bottom of Page)"/>
        <w:docPartUnique/>
      </w:docPartObj>
    </w:sdtPr>
    <w:sdtContent>
      <w:p w14:paraId="361F0791" w14:textId="77777777" w:rsidR="009D27B1" w:rsidRDefault="00000000" w:rsidP="00CD52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5F721CD1" w14:textId="77777777" w:rsidR="009D27B1" w:rsidRDefault="00000000" w:rsidP="009D27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Helvetica" w:hAnsi="Helvetica"/>
      </w:rPr>
      <w:id w:val="575786286"/>
      <w:docPartObj>
        <w:docPartGallery w:val="Page Numbers (Bottom of Page)"/>
        <w:docPartUnique/>
      </w:docPartObj>
    </w:sdtPr>
    <w:sdtContent>
      <w:p w14:paraId="1D48DB74" w14:textId="77777777" w:rsidR="009D27B1" w:rsidRPr="009D27B1" w:rsidRDefault="00000000" w:rsidP="00CD5245">
        <w:pPr>
          <w:pStyle w:val="Footer"/>
          <w:framePr w:wrap="none" w:vAnchor="text" w:hAnchor="margin" w:xAlign="right" w:y="1"/>
          <w:rPr>
            <w:rStyle w:val="PageNumber"/>
            <w:rFonts w:ascii="Helvetica" w:hAnsi="Helvetica"/>
          </w:rPr>
        </w:pPr>
        <w:r w:rsidRPr="009D27B1">
          <w:rPr>
            <w:rStyle w:val="PageNumber"/>
            <w:rFonts w:ascii="Helvetica" w:hAnsi="Helvetica"/>
          </w:rPr>
          <w:fldChar w:fldCharType="begin"/>
        </w:r>
        <w:r w:rsidRPr="009D27B1">
          <w:rPr>
            <w:rStyle w:val="PageNumber"/>
            <w:rFonts w:ascii="Helvetica" w:hAnsi="Helvetica"/>
          </w:rPr>
          <w:instrText xml:space="preserve"> PAGE </w:instrText>
        </w:r>
        <w:r w:rsidRPr="009D27B1">
          <w:rPr>
            <w:rStyle w:val="PageNumber"/>
            <w:rFonts w:ascii="Helvetica" w:hAnsi="Helvetica"/>
          </w:rPr>
          <w:fldChar w:fldCharType="separate"/>
        </w:r>
        <w:r w:rsidRPr="009D27B1">
          <w:rPr>
            <w:rStyle w:val="PageNumber"/>
            <w:rFonts w:ascii="Helvetica" w:hAnsi="Helvetica"/>
            <w:noProof/>
          </w:rPr>
          <w:t>1</w:t>
        </w:r>
        <w:r w:rsidRPr="009D27B1">
          <w:rPr>
            <w:rStyle w:val="PageNumber"/>
            <w:rFonts w:ascii="Helvetica" w:hAnsi="Helvetica"/>
          </w:rPr>
          <w:fldChar w:fldCharType="end"/>
        </w:r>
      </w:p>
    </w:sdtContent>
  </w:sdt>
  <w:p w14:paraId="0F17B1E2" w14:textId="77777777" w:rsidR="009D27B1" w:rsidRDefault="00000000" w:rsidP="009D27B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DA"/>
    <w:rsid w:val="006C43DA"/>
    <w:rsid w:val="0076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7CF5"/>
  <w15:chartTrackingRefBased/>
  <w15:docId w15:val="{5780B4CF-D03F-430D-A0EC-99568ABD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4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DA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C43DA"/>
  </w:style>
  <w:style w:type="character" w:styleId="LineNumber">
    <w:name w:val="line number"/>
    <w:basedOn w:val="DefaultParagraphFont"/>
    <w:uiPriority w:val="99"/>
    <w:semiHidden/>
    <w:unhideWhenUsed/>
    <w:rsid w:val="006C4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CBCA-9C33-40E2-A705-7AA05E6C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Harris</dc:creator>
  <cp:keywords/>
  <dc:description/>
  <cp:lastModifiedBy>Noah Harris</cp:lastModifiedBy>
  <cp:revision>2</cp:revision>
  <dcterms:created xsi:type="dcterms:W3CDTF">2023-06-05T23:34:00Z</dcterms:created>
  <dcterms:modified xsi:type="dcterms:W3CDTF">2023-06-05T23:35:00Z</dcterms:modified>
</cp:coreProperties>
</file>