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41F1B" w14:textId="77777777" w:rsidR="00C6245B" w:rsidRPr="0055209B" w:rsidRDefault="00C6245B" w:rsidP="00C6245B">
      <w:pPr>
        <w:spacing w:line="360" w:lineRule="auto"/>
        <w:ind w:left="720"/>
        <w:rPr>
          <w:rFonts w:ascii="Avenir Book" w:hAnsi="Avenir Book"/>
          <w:b/>
          <w:bCs/>
          <w:sz w:val="44"/>
          <w:szCs w:val="44"/>
        </w:rPr>
      </w:pPr>
      <w:r>
        <w:rPr>
          <w:rFonts w:ascii="Avenir Book" w:hAnsi="Avenir Book"/>
          <w:b/>
          <w:bCs/>
          <w:sz w:val="44"/>
          <w:szCs w:val="44"/>
        </w:rPr>
        <w:t xml:space="preserve">Water and Chloride as allosteric inhibitors in WNK kinase </w:t>
      </w:r>
      <w:proofErr w:type="spellStart"/>
      <w:r>
        <w:rPr>
          <w:rFonts w:ascii="Avenir Book" w:hAnsi="Avenir Book"/>
          <w:b/>
          <w:bCs/>
          <w:sz w:val="44"/>
          <w:szCs w:val="44"/>
        </w:rPr>
        <w:t>osmosensing</w:t>
      </w:r>
      <w:proofErr w:type="spellEnd"/>
    </w:p>
    <w:p w14:paraId="10F65F72" w14:textId="6B704CC1" w:rsidR="005759C3" w:rsidRPr="0055209B" w:rsidRDefault="005759C3" w:rsidP="005759C3">
      <w:pPr>
        <w:pStyle w:val="BATitle"/>
        <w:spacing w:before="0" w:line="360" w:lineRule="auto"/>
        <w:jc w:val="left"/>
        <w:outlineLvl w:val="0"/>
        <w:rPr>
          <w:rFonts w:ascii="Avenir Book" w:hAnsi="Avenir Book"/>
          <w:color w:val="368F8F"/>
          <w:sz w:val="24"/>
          <w:szCs w:val="24"/>
        </w:rPr>
      </w:pPr>
      <w:r w:rsidRPr="0055209B">
        <w:rPr>
          <w:rFonts w:ascii="Avenir Book" w:hAnsi="Avenir Book"/>
          <w:color w:val="368F8F"/>
          <w:sz w:val="24"/>
          <w:szCs w:val="24"/>
        </w:rPr>
        <w:t xml:space="preserve">Liliana R. </w:t>
      </w:r>
      <w:proofErr w:type="spellStart"/>
      <w:r w:rsidRPr="0055209B">
        <w:rPr>
          <w:rFonts w:ascii="Avenir Book" w:hAnsi="Avenir Book"/>
          <w:color w:val="368F8F"/>
          <w:sz w:val="24"/>
          <w:szCs w:val="24"/>
        </w:rPr>
        <w:t>Teixeira</w:t>
      </w:r>
      <w:r w:rsidRPr="0055209B">
        <w:rPr>
          <w:rFonts w:ascii="Avenir Book" w:hAnsi="Avenir Book"/>
          <w:color w:val="368F8F"/>
          <w:sz w:val="24"/>
          <w:szCs w:val="24"/>
          <w:vertAlign w:val="superscript"/>
        </w:rPr>
        <w:t>a</w:t>
      </w:r>
      <w:proofErr w:type="spellEnd"/>
      <w:r w:rsidRPr="0055209B">
        <w:rPr>
          <w:rFonts w:ascii="Avenir Book" w:hAnsi="Avenir Book"/>
          <w:color w:val="368F8F"/>
          <w:sz w:val="24"/>
          <w:szCs w:val="24"/>
        </w:rPr>
        <w:t xml:space="preserve">, </w:t>
      </w:r>
      <w:r w:rsidR="00672A52" w:rsidRPr="0055209B">
        <w:rPr>
          <w:rFonts w:ascii="Avenir Book" w:hAnsi="Avenir Book"/>
          <w:color w:val="368F8F"/>
          <w:sz w:val="24"/>
          <w:szCs w:val="24"/>
        </w:rPr>
        <w:t xml:space="preserve">Radha </w:t>
      </w:r>
      <w:proofErr w:type="spellStart"/>
      <w:r w:rsidR="00672A52" w:rsidRPr="0055209B">
        <w:rPr>
          <w:rFonts w:ascii="Avenir Book" w:hAnsi="Avenir Book"/>
          <w:color w:val="368F8F"/>
          <w:sz w:val="24"/>
          <w:szCs w:val="24"/>
        </w:rPr>
        <w:t>Akella</w:t>
      </w:r>
      <w:r w:rsidR="00672A52" w:rsidRPr="0055209B">
        <w:rPr>
          <w:rFonts w:ascii="Avenir Book" w:hAnsi="Avenir Book"/>
          <w:color w:val="368F8F"/>
          <w:sz w:val="24"/>
          <w:szCs w:val="24"/>
          <w:vertAlign w:val="superscript"/>
        </w:rPr>
        <w:t>a</w:t>
      </w:r>
      <w:proofErr w:type="spellEnd"/>
      <w:r w:rsidR="00672A52">
        <w:rPr>
          <w:rFonts w:ascii="Avenir Book" w:hAnsi="Avenir Book"/>
          <w:color w:val="368F8F"/>
          <w:sz w:val="24"/>
          <w:szCs w:val="24"/>
        </w:rPr>
        <w:t xml:space="preserve">, </w:t>
      </w:r>
      <w:r w:rsidRPr="0055209B">
        <w:rPr>
          <w:rFonts w:ascii="Avenir Book" w:hAnsi="Avenir Book"/>
          <w:color w:val="368F8F"/>
          <w:sz w:val="24"/>
          <w:szCs w:val="24"/>
        </w:rPr>
        <w:t xml:space="preserve">John M. </w:t>
      </w:r>
      <w:proofErr w:type="spellStart"/>
      <w:proofErr w:type="gramStart"/>
      <w:r w:rsidRPr="0055209B">
        <w:rPr>
          <w:rFonts w:ascii="Avenir Book" w:hAnsi="Avenir Book"/>
          <w:color w:val="368F8F"/>
          <w:sz w:val="24"/>
          <w:szCs w:val="24"/>
        </w:rPr>
        <w:t>Humphreys</w:t>
      </w:r>
      <w:r w:rsidRPr="0055209B">
        <w:rPr>
          <w:rFonts w:ascii="Avenir Book" w:hAnsi="Avenir Book"/>
          <w:color w:val="368F8F"/>
          <w:sz w:val="24"/>
          <w:szCs w:val="24"/>
          <w:vertAlign w:val="superscript"/>
        </w:rPr>
        <w:t>a</w:t>
      </w:r>
      <w:proofErr w:type="spellEnd"/>
      <w:r w:rsidRPr="0055209B">
        <w:rPr>
          <w:rFonts w:ascii="Avenir Book" w:hAnsi="Avenir Book"/>
          <w:color w:val="368F8F"/>
          <w:sz w:val="24"/>
          <w:szCs w:val="24"/>
        </w:rPr>
        <w:t xml:space="preserve"> </w:t>
      </w:r>
      <w:r>
        <w:rPr>
          <w:rFonts w:ascii="Avenir Book" w:hAnsi="Avenir Book"/>
          <w:color w:val="368F8F"/>
          <w:sz w:val="24"/>
          <w:szCs w:val="24"/>
        </w:rPr>
        <w:t>,</w:t>
      </w:r>
      <w:proofErr w:type="gramEnd"/>
      <w:r>
        <w:rPr>
          <w:rFonts w:ascii="Avenir Book" w:hAnsi="Avenir Book"/>
          <w:color w:val="368F8F"/>
          <w:sz w:val="24"/>
          <w:szCs w:val="24"/>
        </w:rPr>
        <w:t xml:space="preserve"> </w:t>
      </w:r>
      <w:proofErr w:type="spellStart"/>
      <w:r w:rsidRPr="0055209B">
        <w:rPr>
          <w:rFonts w:ascii="Avenir Book" w:hAnsi="Avenir Book"/>
          <w:color w:val="368F8F"/>
          <w:sz w:val="24"/>
          <w:szCs w:val="24"/>
        </w:rPr>
        <w:t>Haixia</w:t>
      </w:r>
      <w:proofErr w:type="spellEnd"/>
      <w:r w:rsidRPr="0055209B">
        <w:rPr>
          <w:rFonts w:ascii="Avenir Book" w:hAnsi="Avenir Book"/>
          <w:color w:val="368F8F"/>
          <w:sz w:val="24"/>
          <w:szCs w:val="24"/>
        </w:rPr>
        <w:t xml:space="preserve"> He</w:t>
      </w:r>
      <w:r w:rsidRPr="0055209B">
        <w:rPr>
          <w:rFonts w:ascii="Avenir Book" w:hAnsi="Avenir Book"/>
          <w:color w:val="368F8F"/>
          <w:sz w:val="24"/>
          <w:szCs w:val="24"/>
          <w:vertAlign w:val="superscript"/>
        </w:rPr>
        <w:t>a</w:t>
      </w:r>
      <w:r w:rsidRPr="0055209B">
        <w:rPr>
          <w:rFonts w:ascii="Avenir Book" w:hAnsi="Avenir Book"/>
          <w:color w:val="368F8F"/>
          <w:sz w:val="24"/>
          <w:szCs w:val="24"/>
        </w:rPr>
        <w:t xml:space="preserve">, Elizabeth J. </w:t>
      </w:r>
      <w:proofErr w:type="spellStart"/>
      <w:r w:rsidRPr="0055209B">
        <w:rPr>
          <w:rFonts w:ascii="Avenir Book" w:hAnsi="Avenir Book"/>
          <w:color w:val="368F8F"/>
          <w:sz w:val="24"/>
          <w:szCs w:val="24"/>
        </w:rPr>
        <w:t>Goldsmith</w:t>
      </w:r>
      <w:r w:rsidRPr="0055209B">
        <w:rPr>
          <w:rFonts w:ascii="Avenir Book" w:hAnsi="Avenir Book"/>
          <w:color w:val="368F8F"/>
          <w:sz w:val="24"/>
          <w:szCs w:val="24"/>
          <w:vertAlign w:val="superscript"/>
        </w:rPr>
        <w:t>a</w:t>
      </w:r>
      <w:proofErr w:type="spellEnd"/>
    </w:p>
    <w:p w14:paraId="3AE24D4C" w14:textId="4B61D7C0" w:rsidR="005E24DE" w:rsidRPr="002240BA" w:rsidRDefault="005E24DE" w:rsidP="005E24DE">
      <w:pPr>
        <w:pStyle w:val="BCAuthorAddress"/>
        <w:spacing w:after="0" w:line="240" w:lineRule="auto"/>
        <w:jc w:val="left"/>
        <w:rPr>
          <w:rFonts w:ascii="Avenir Book" w:hAnsi="Avenir Book"/>
          <w:sz w:val="20"/>
        </w:rPr>
      </w:pPr>
      <w:r w:rsidRPr="002240BA">
        <w:rPr>
          <w:rFonts w:ascii="Avenir Book" w:hAnsi="Avenir Book"/>
          <w:sz w:val="20"/>
          <w:vertAlign w:val="superscript"/>
        </w:rPr>
        <w:t xml:space="preserve">a </w:t>
      </w:r>
      <w:r w:rsidRPr="002240BA">
        <w:rPr>
          <w:rFonts w:ascii="Avenir Book" w:hAnsi="Avenir Book"/>
          <w:sz w:val="20"/>
        </w:rPr>
        <w:t>Department of Biophysics, The University of Texas Southwestern Medical Center, 5323 Harry Hines Boulevard, Dallas, TX 75390-8816, USA.</w:t>
      </w:r>
      <w:r>
        <w:rPr>
          <w:rFonts w:ascii="Avenir Book" w:hAnsi="Avenir Book"/>
          <w:iCs/>
          <w:sz w:val="20"/>
        </w:rPr>
        <w:t xml:space="preserve"> </w:t>
      </w:r>
    </w:p>
    <w:p w14:paraId="534469FC" w14:textId="4F656F11" w:rsidR="006B112F" w:rsidRPr="002240BA" w:rsidRDefault="006B112F" w:rsidP="002240BA">
      <w:pPr>
        <w:pStyle w:val="BCAuthorAddress"/>
        <w:spacing w:after="0" w:line="240" w:lineRule="auto"/>
        <w:jc w:val="left"/>
        <w:rPr>
          <w:rFonts w:ascii="Avenir Book" w:hAnsi="Avenir Book"/>
          <w:iCs/>
          <w:sz w:val="20"/>
        </w:rPr>
      </w:pPr>
      <w:r w:rsidRPr="002240BA">
        <w:rPr>
          <w:rFonts w:ascii="Avenir Book" w:hAnsi="Avenir Book"/>
          <w:iCs/>
          <w:sz w:val="20"/>
        </w:rPr>
        <w:t xml:space="preserve">*Correspondence to:  </w:t>
      </w:r>
      <w:hyperlink r:id="rId8" w:history="1">
        <w:r w:rsidRPr="002240BA">
          <w:rPr>
            <w:rStyle w:val="Hyperlink"/>
            <w:rFonts w:ascii="Avenir Book" w:hAnsi="Avenir Book"/>
            <w:iCs/>
            <w:sz w:val="20"/>
          </w:rPr>
          <w:t>Elizabeth.Goldsmith@UTSouthwestern.edu</w:t>
        </w:r>
      </w:hyperlink>
    </w:p>
    <w:p w14:paraId="1A8B9A5F" w14:textId="77777777" w:rsidR="00FD5D63" w:rsidRPr="001005EB" w:rsidRDefault="004E47D7" w:rsidP="004C40AD">
      <w:pPr>
        <w:pStyle w:val="Paragraph"/>
        <w:ind w:firstLine="0"/>
        <w:rPr>
          <w:rFonts w:ascii="Avenir Book" w:hAnsi="Avenir Book"/>
          <w:b/>
          <w:bCs/>
          <w:color w:val="000000"/>
          <w:sz w:val="22"/>
          <w:szCs w:val="22"/>
        </w:rPr>
      </w:pPr>
      <w:r w:rsidRPr="001005EB">
        <w:rPr>
          <w:rFonts w:ascii="Avenir Book" w:hAnsi="Avenir Book"/>
          <w:b/>
          <w:bCs/>
          <w:color w:val="000000"/>
          <w:sz w:val="22"/>
          <w:szCs w:val="22"/>
        </w:rPr>
        <w:t xml:space="preserve">This file includes: </w:t>
      </w:r>
    </w:p>
    <w:p w14:paraId="43925AC3" w14:textId="021F9128" w:rsidR="00FD5D63" w:rsidRDefault="001005EB" w:rsidP="004E47D7">
      <w:pPr>
        <w:rPr>
          <w:rFonts w:ascii="Avenir Book" w:hAnsi="Avenir Book" w:cs="Times New Roman"/>
          <w:color w:val="000000"/>
          <w:sz w:val="22"/>
          <w:szCs w:val="22"/>
        </w:rPr>
      </w:pPr>
      <w:r w:rsidRPr="001005EB">
        <w:rPr>
          <w:rFonts w:ascii="Avenir Book" w:hAnsi="Avenir Book" w:cs="Times New Roman"/>
          <w:color w:val="000000"/>
          <w:sz w:val="22"/>
          <w:szCs w:val="22"/>
        </w:rPr>
        <w:t>Su</w:t>
      </w:r>
      <w:r>
        <w:rPr>
          <w:rFonts w:ascii="Avenir Book" w:hAnsi="Avenir Book" w:cs="Times New Roman"/>
          <w:color w:val="000000"/>
          <w:sz w:val="22"/>
          <w:szCs w:val="22"/>
        </w:rPr>
        <w:t>pplement</w:t>
      </w:r>
      <w:r w:rsidR="002A2CB3">
        <w:rPr>
          <w:rFonts w:ascii="Avenir Book" w:hAnsi="Avenir Book" w:cs="Times New Roman"/>
          <w:color w:val="000000"/>
          <w:sz w:val="22"/>
          <w:szCs w:val="22"/>
        </w:rPr>
        <w:t>ary files 1a-1h</w:t>
      </w:r>
    </w:p>
    <w:p w14:paraId="404A2253" w14:textId="77777777" w:rsidR="00114C30" w:rsidRPr="001005EB" w:rsidRDefault="00114C30" w:rsidP="004E47D7">
      <w:pPr>
        <w:rPr>
          <w:rFonts w:ascii="Avenir Book" w:hAnsi="Avenir Book" w:cs="Times New Roman"/>
          <w:color w:val="000000"/>
          <w:sz w:val="22"/>
          <w:szCs w:val="22"/>
        </w:rPr>
      </w:pPr>
    </w:p>
    <w:p w14:paraId="7BB21A1E" w14:textId="73C2C0ED" w:rsidR="00A60FAC" w:rsidRPr="002A2CB3" w:rsidRDefault="005E175D" w:rsidP="00A60FAC">
      <w:pPr>
        <w:tabs>
          <w:tab w:val="left" w:pos="3600"/>
        </w:tabs>
        <w:ind w:right="-990"/>
        <w:rPr>
          <w:rFonts w:ascii="Avenir Book" w:hAnsi="Avenir Book" w:cs="Times New Roman"/>
        </w:rPr>
      </w:pPr>
      <w:r>
        <w:rPr>
          <w:rFonts w:ascii="Avenir Book" w:hAnsi="Avenir Book" w:cs="Times New Roman"/>
          <w:color w:val="000000"/>
          <w:sz w:val="22"/>
          <w:szCs w:val="22"/>
        </w:rPr>
        <w:br w:type="page"/>
      </w:r>
      <w:r w:rsidR="002A2CB3" w:rsidRPr="002A2CB3">
        <w:rPr>
          <w:rFonts w:ascii="Avenir Book" w:hAnsi="Avenir Book" w:cs="Times New Roman"/>
          <w:b/>
          <w:bCs/>
        </w:rPr>
        <w:lastRenderedPageBreak/>
        <w:t>Supplementary file 1a</w:t>
      </w:r>
      <w:r w:rsidR="00FB0F8A" w:rsidRPr="002A2CB3">
        <w:rPr>
          <w:rFonts w:ascii="Avenir Book" w:hAnsi="Avenir Book" w:cs="Times New Roman"/>
        </w:rPr>
        <w:t xml:space="preserve">. Crystallographic Data and Refinement of WNK1/S382A </w:t>
      </w:r>
      <w:r w:rsidR="00A60FAC" w:rsidRPr="002A2CB3">
        <w:rPr>
          <w:rFonts w:ascii="Avenir Book" w:hAnsi="Avenir Book" w:cs="Times New Roman"/>
        </w:rPr>
        <w:t>and WNK1/SA/</w:t>
      </w:r>
      <w:r w:rsidR="00FB0F8A" w:rsidRPr="002A2CB3">
        <w:rPr>
          <w:rFonts w:ascii="Avenir Book" w:hAnsi="Avenir Book" w:cs="Times New Roman"/>
        </w:rPr>
        <w:t>PEG400</w:t>
      </w:r>
    </w:p>
    <w:p w14:paraId="7AA0E290" w14:textId="6D1EBDEF" w:rsidR="00A60FAC" w:rsidRPr="00E117F0" w:rsidRDefault="00A60FAC" w:rsidP="0049207B">
      <w:pPr>
        <w:pBdr>
          <w:top w:val="single" w:sz="4" w:space="1" w:color="auto"/>
          <w:bottom w:val="single" w:sz="4" w:space="0" w:color="auto"/>
          <w:between w:val="single" w:sz="4" w:space="1" w:color="auto"/>
        </w:pBdr>
        <w:tabs>
          <w:tab w:val="left" w:pos="3600"/>
          <w:tab w:val="left" w:pos="4536"/>
          <w:tab w:val="left" w:pos="5040"/>
        </w:tabs>
        <w:ind w:right="-994"/>
        <w:rPr>
          <w:rFonts w:ascii="Avenir Book" w:hAnsi="Avenir Book"/>
        </w:rPr>
      </w:pPr>
      <w:r w:rsidRPr="00E117F0">
        <w:rPr>
          <w:rFonts w:ascii="Avenir Book" w:hAnsi="Avenir Book"/>
          <w:b/>
        </w:rPr>
        <w:tab/>
        <w:t>WNK1/SA</w:t>
      </w:r>
      <w:r>
        <w:rPr>
          <w:rFonts w:ascii="Avenir Book" w:hAnsi="Avenir Book"/>
          <w:b/>
        </w:rPr>
        <w:t>*</w:t>
      </w:r>
      <w:r w:rsidRPr="00E117F0">
        <w:rPr>
          <w:rFonts w:ascii="Avenir Book" w:hAnsi="Avenir Book"/>
          <w:b/>
        </w:rPr>
        <w:tab/>
      </w:r>
      <w:r w:rsidRPr="00E117F0">
        <w:rPr>
          <w:rFonts w:ascii="Avenir Book" w:hAnsi="Avenir Book"/>
          <w:b/>
        </w:rPr>
        <w:tab/>
        <w:t>WNK1/SA/PEG400</w:t>
      </w:r>
    </w:p>
    <w:p w14:paraId="09209D49" w14:textId="77777777" w:rsidR="00A60FAC" w:rsidRPr="00E117F0" w:rsidRDefault="00A60FAC" w:rsidP="00A60FAC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szCs w:val="14"/>
        </w:rPr>
        <w:t>Space group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</w:rPr>
        <w:t>P1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</w:rPr>
        <w:t>P12</w:t>
      </w:r>
      <w:r w:rsidRPr="00E117F0">
        <w:rPr>
          <w:rFonts w:ascii="Avenir Book" w:hAnsi="Avenir Book" w:cs="Times New Roman"/>
          <w:vertAlign w:val="subscript"/>
        </w:rPr>
        <w:t>1</w:t>
      </w:r>
      <w:r w:rsidRPr="00E117F0">
        <w:rPr>
          <w:rFonts w:ascii="Avenir Book" w:hAnsi="Avenir Book" w:cs="Times New Roman"/>
        </w:rPr>
        <w:t xml:space="preserve">1 </w:t>
      </w:r>
    </w:p>
    <w:p w14:paraId="433EAD72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szCs w:val="14"/>
        </w:rPr>
        <w:t xml:space="preserve">Unit cell dimensions </w:t>
      </w:r>
      <w:r w:rsidRPr="00E117F0">
        <w:rPr>
          <w:rFonts w:ascii="Avenir Book" w:hAnsi="Avenir Book" w:cs="Times New Roman"/>
          <w:i/>
          <w:iCs/>
          <w:szCs w:val="14"/>
        </w:rPr>
        <w:t>a, b, c</w:t>
      </w:r>
      <w:r>
        <w:rPr>
          <w:rFonts w:ascii="Avenir Book" w:hAnsi="Avenir Book" w:cs="Times New Roman"/>
          <w:i/>
          <w:iCs/>
          <w:szCs w:val="14"/>
        </w:rPr>
        <w:t xml:space="preserve"> </w:t>
      </w:r>
      <w:r w:rsidRPr="00E117F0">
        <w:rPr>
          <w:rFonts w:ascii="Avenir Book" w:hAnsi="Avenir Book" w:cs="Times New Roman"/>
          <w:szCs w:val="14"/>
        </w:rPr>
        <w:t>(Å)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  <w:szCs w:val="14"/>
        </w:rPr>
        <w:t xml:space="preserve">38.25, 57.72, 65.60 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  <w:t xml:space="preserve">38.32, 56.81, 65.28 </w:t>
      </w:r>
    </w:p>
    <w:p w14:paraId="5690C388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</w:rPr>
        <w:t xml:space="preserve">  Angles </w:t>
      </w:r>
      <w:r w:rsidRPr="00E117F0">
        <w:rPr>
          <w:rFonts w:ascii="Symbol" w:hAnsi="Symbol" w:cs="Times New Roman"/>
          <w:iCs/>
        </w:rPr>
        <w:t></w:t>
      </w:r>
      <w:r w:rsidRPr="00E117F0">
        <w:rPr>
          <w:rFonts w:ascii="Symbol" w:hAnsi="Symbol" w:cs="Times New Roman"/>
          <w:iCs/>
        </w:rPr>
        <w:t></w:t>
      </w:r>
      <w:r w:rsidRPr="00E117F0">
        <w:rPr>
          <w:rFonts w:ascii="Symbol" w:hAnsi="Symbol" w:cs="Times New Roman"/>
          <w:iCs/>
        </w:rPr>
        <w:t></w:t>
      </w:r>
      <w:r w:rsidRPr="00E117F0">
        <w:rPr>
          <w:rFonts w:ascii="Symbol" w:hAnsi="Symbol" w:cs="Times New Roman"/>
          <w:iCs/>
        </w:rPr>
        <w:t></w:t>
      </w:r>
      <w:r w:rsidRPr="00E117F0">
        <w:rPr>
          <w:rFonts w:ascii="Symbol" w:hAnsi="Symbol" w:cs="Times New Roman"/>
          <w:iCs/>
        </w:rPr>
        <w:t></w:t>
      </w:r>
      <w:r w:rsidRPr="00E117F0">
        <w:rPr>
          <w:rFonts w:ascii="Symbol" w:hAnsi="Symbol" w:cs="Times New Roman"/>
          <w:iCs/>
        </w:rPr>
        <w:t></w:t>
      </w:r>
      <w:r w:rsidRPr="00E117F0">
        <w:rPr>
          <w:rFonts w:ascii="Symbol" w:hAnsi="Symbol" w:cs="Times New Roman"/>
          <w:iCs/>
        </w:rPr>
        <w:t></w:t>
      </w:r>
      <w:r w:rsidRPr="00E117F0">
        <w:rPr>
          <w:rFonts w:ascii="Avenir Book" w:hAnsi="Avenir Book" w:cs="Times New Roman"/>
        </w:rPr>
        <w:t xml:space="preserve"> (</w:t>
      </w:r>
      <w:r w:rsidRPr="00E117F0">
        <w:rPr>
          <w:rFonts w:ascii="Avenir Book" w:hAnsi="Avenir Book" w:cs="Times New Roman"/>
          <w:szCs w:val="14"/>
        </w:rPr>
        <w:t>°</w:t>
      </w:r>
      <w:r w:rsidRPr="00E117F0">
        <w:rPr>
          <w:rFonts w:ascii="Avenir Book" w:hAnsi="Avenir Book" w:cs="Times New Roman"/>
        </w:rPr>
        <w:t>)</w:t>
      </w:r>
      <w:r w:rsidRPr="00E117F0">
        <w:rPr>
          <w:rFonts w:ascii="Avenir Book" w:hAnsi="Avenir Book" w:cs="Times New Roman"/>
        </w:rPr>
        <w:tab/>
      </w:r>
      <w:r w:rsidRPr="00E117F0">
        <w:rPr>
          <w:rFonts w:ascii="Avenir Book" w:hAnsi="Avenir Book" w:cs="Times New Roman"/>
          <w:szCs w:val="14"/>
        </w:rPr>
        <w:t>89.0, 89.6, 89.2</w:t>
      </w:r>
      <w:r w:rsidRPr="00E117F0">
        <w:rPr>
          <w:rFonts w:ascii="Avenir Book" w:hAnsi="Avenir Book" w:cs="Times New Roman"/>
        </w:rPr>
        <w:tab/>
      </w:r>
      <w:r w:rsidRPr="00E117F0">
        <w:rPr>
          <w:rFonts w:ascii="Avenir Book" w:hAnsi="Avenir Book" w:cs="Times New Roman"/>
        </w:rPr>
        <w:tab/>
      </w:r>
      <w:r w:rsidRPr="00E117F0">
        <w:rPr>
          <w:rFonts w:ascii="Avenir Book" w:hAnsi="Avenir Book" w:cs="Times New Roman"/>
          <w:szCs w:val="14"/>
        </w:rPr>
        <w:t>90, 95.4, 90</w:t>
      </w:r>
    </w:p>
    <w:p w14:paraId="0AAA1F70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szCs w:val="14"/>
        </w:rPr>
        <w:t>Wavelength (Å)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</w:rPr>
        <w:t>0.9795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</w:rPr>
        <w:t>0.9795</w:t>
      </w:r>
    </w:p>
    <w:p w14:paraId="3B84B5CC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szCs w:val="14"/>
        </w:rPr>
        <w:t>Resolution (Å)</w:t>
      </w:r>
      <w:r w:rsidRPr="00E117F0">
        <w:rPr>
          <w:rFonts w:ascii="Avenir Book" w:hAnsi="Avenir Book" w:cs="Times New Roman"/>
          <w:szCs w:val="14"/>
        </w:rPr>
        <w:tab/>
        <w:t>50-2.0 (2.0-2.04)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  <w:t xml:space="preserve">30-2.0 (2.0-2.05) </w:t>
      </w:r>
    </w:p>
    <w:p w14:paraId="6D3F3018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szCs w:val="14"/>
        </w:rPr>
        <w:t>Unique reflections (last shell)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  <w:szCs w:val="14"/>
        </w:rPr>
        <w:t>38697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  <w:szCs w:val="14"/>
        </w:rPr>
        <w:t>17297</w:t>
      </w:r>
    </w:p>
    <w:p w14:paraId="2C24F285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szCs w:val="14"/>
        </w:rPr>
        <w:t>Completeness (%)</w:t>
      </w:r>
      <w:r>
        <w:rPr>
          <w:rFonts w:ascii="Avenir Book" w:hAnsi="Avenir Book" w:cs="Times New Roman"/>
          <w:szCs w:val="14"/>
        </w:rPr>
        <w:t xml:space="preserve"> </w:t>
      </w:r>
      <w:r w:rsidRPr="00E117F0">
        <w:rPr>
          <w:rFonts w:ascii="Avenir Book" w:hAnsi="Avenir Book" w:cs="Times New Roman"/>
          <w:szCs w:val="14"/>
        </w:rPr>
        <w:t>(last shell)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</w:rPr>
        <w:t>89 (83)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</w:rPr>
        <w:t xml:space="preserve"> </w:t>
      </w:r>
      <w:r w:rsidRPr="00E117F0">
        <w:rPr>
          <w:rFonts w:ascii="Avenir Book" w:hAnsi="Avenir Book" w:cs="Times New Roman"/>
        </w:rPr>
        <w:tab/>
      </w:r>
      <w:r w:rsidRPr="00E117F0">
        <w:rPr>
          <w:rFonts w:ascii="Avenir Book" w:hAnsi="Avenir Book" w:cs="Times New Roman"/>
        </w:rPr>
        <w:tab/>
      </w:r>
      <w:r w:rsidRPr="00E117F0">
        <w:rPr>
          <w:rFonts w:ascii="Avenir Book" w:hAnsi="Avenir Book" w:cs="Times New Roman"/>
        </w:rPr>
        <w:tab/>
        <w:t xml:space="preserve">96 (93) </w:t>
      </w:r>
    </w:p>
    <w:p w14:paraId="20789E14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I/</w:t>
      </w:r>
      <w:r w:rsidRPr="00E117F0">
        <w:rPr>
          <w:rFonts w:ascii="Symbol" w:hAnsi="Symbol" w:cs="Times New Roman"/>
          <w:color w:val="000000" w:themeColor="text1"/>
        </w:rPr>
        <w:t></w:t>
      </w:r>
      <w:r w:rsidRPr="00E117F0">
        <w:rPr>
          <w:rFonts w:ascii="Symbol" w:hAnsi="Symbol" w:cs="Times New Roman"/>
          <w:color w:val="000000" w:themeColor="text1"/>
        </w:rPr>
        <w:t></w:t>
      </w:r>
      <w:r w:rsidRPr="00E117F0">
        <w:rPr>
          <w:rFonts w:ascii="Symbol" w:hAnsi="Symbol" w:cs="Times New Roman"/>
          <w:color w:val="000000" w:themeColor="text1"/>
        </w:rPr>
        <w:t></w:t>
      </w:r>
      <w:r w:rsidRPr="00E117F0">
        <w:rPr>
          <w:rFonts w:ascii="Avenir Book" w:hAnsi="Avenir Book" w:cs="Times New Roman"/>
          <w:color w:val="000000" w:themeColor="text1"/>
        </w:rPr>
        <w:t>last shell)</w:t>
      </w:r>
      <w:r w:rsidRPr="00E117F0">
        <w:rPr>
          <w:rFonts w:ascii="Avenir Book" w:hAnsi="Avenir Book" w:cs="Times New Roman"/>
          <w:color w:val="000000" w:themeColor="text1"/>
        </w:rPr>
        <w:tab/>
        <w:t>13.3(2.6)</w:t>
      </w:r>
      <w:r w:rsidRPr="00E117F0">
        <w:rPr>
          <w:rFonts w:ascii="Avenir Book" w:hAnsi="Avenir Book" w:cs="Times New Roman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</w:rPr>
        <w:tab/>
        <w:t xml:space="preserve">29.8(8.8) </w:t>
      </w:r>
    </w:p>
    <w:p w14:paraId="4E551CDD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R</w:t>
      </w:r>
      <w:proofErr w:type="spellStart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>sym</w:t>
      </w:r>
      <w:proofErr w:type="spellEnd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 xml:space="preserve">, </w:t>
      </w:r>
      <w:proofErr w:type="spellStart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>Rpim</w:t>
      </w:r>
      <w:proofErr w:type="spellEnd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 xml:space="preserve"> </w:t>
      </w:r>
      <w:r w:rsidRPr="00E117F0">
        <w:rPr>
          <w:rFonts w:ascii="Avenir Book" w:hAnsi="Avenir Book" w:cs="Times New Roman"/>
          <w:color w:val="000000" w:themeColor="text1"/>
          <w:szCs w:val="14"/>
        </w:rPr>
        <w:t xml:space="preserve">(last </w:t>
      </w:r>
      <w:proofErr w:type="gramStart"/>
      <w:r w:rsidRPr="00E117F0">
        <w:rPr>
          <w:rFonts w:ascii="Avenir Book" w:hAnsi="Avenir Book" w:cs="Times New Roman"/>
          <w:color w:val="000000" w:themeColor="text1"/>
          <w:szCs w:val="14"/>
        </w:rPr>
        <w:t>shell)</w:t>
      </w:r>
      <w:r w:rsidRPr="00E117F0">
        <w:rPr>
          <w:rFonts w:ascii="Avenir Book" w:hAnsi="Avenir Book" w:cs="Times New Roman"/>
          <w:color w:val="000000" w:themeColor="text1"/>
          <w:szCs w:val="14"/>
          <w:vertAlign w:val="superscript"/>
        </w:rPr>
        <w:t>a</w:t>
      </w:r>
      <w:proofErr w:type="gramEnd"/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0.04, 0.045 (0.20, 0.24)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0.14, 0.06 (0.76, 0.29)</w:t>
      </w:r>
    </w:p>
    <w:p w14:paraId="32411B95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Redundancy (last shell)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1.7 (1.1</w:t>
      </w:r>
      <w:proofErr w:type="gramStart"/>
      <w:r w:rsidRPr="00E117F0">
        <w:rPr>
          <w:rFonts w:ascii="Avenir Book" w:hAnsi="Avenir Book" w:cs="Times New Roman"/>
          <w:color w:val="000000" w:themeColor="text1"/>
          <w:szCs w:val="14"/>
        </w:rPr>
        <w:t xml:space="preserve">)  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proofErr w:type="gramEnd"/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 xml:space="preserve">7.6 (7.7)  </w:t>
      </w:r>
    </w:p>
    <w:p w14:paraId="06CC000B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CC1/2 (last shell)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0.99 (0.90)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0.56(0.55)</w:t>
      </w:r>
    </w:p>
    <w:p w14:paraId="5B2A6276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Wilson B factor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28.9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18.5</w:t>
      </w:r>
    </w:p>
    <w:p w14:paraId="0410391D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b/>
        </w:rPr>
        <w:t>Structure</w:t>
      </w:r>
      <w:r w:rsidRPr="00E117F0">
        <w:rPr>
          <w:rFonts w:ascii="Avenir Book" w:hAnsi="Avenir Book" w:cs="Times New Roman"/>
          <w:b/>
        </w:rPr>
        <w:tab/>
      </w:r>
    </w:p>
    <w:p w14:paraId="7D6BC4C1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R</w:t>
      </w:r>
      <w:r w:rsidRPr="00E117F0">
        <w:rPr>
          <w:rFonts w:ascii="Avenir Book" w:hAnsi="Avenir Book" w:cs="Times New Roman"/>
          <w:position w:val="-2"/>
          <w:szCs w:val="9"/>
        </w:rPr>
        <w:t>work</w:t>
      </w:r>
      <w:r w:rsidRPr="00E117F0">
        <w:rPr>
          <w:rFonts w:ascii="Avenir Book" w:hAnsi="Avenir Book" w:cs="Times New Roman"/>
          <w:szCs w:val="14"/>
        </w:rPr>
        <w:t>/</w:t>
      </w:r>
      <w:proofErr w:type="gramStart"/>
      <w:r w:rsidRPr="00E117F0">
        <w:rPr>
          <w:rFonts w:ascii="Avenir Book" w:hAnsi="Avenir Book" w:cs="Times New Roman"/>
          <w:szCs w:val="14"/>
        </w:rPr>
        <w:t>R</w:t>
      </w:r>
      <w:r w:rsidRPr="00E117F0">
        <w:rPr>
          <w:rFonts w:ascii="Avenir Book" w:hAnsi="Avenir Book" w:cs="Times New Roman"/>
          <w:position w:val="-2"/>
          <w:szCs w:val="9"/>
        </w:rPr>
        <w:t>free</w:t>
      </w:r>
      <w:r w:rsidRPr="00E117F0">
        <w:rPr>
          <w:rFonts w:ascii="Avenir Book" w:hAnsi="Avenir Book" w:cs="Times New Roman"/>
          <w:szCs w:val="14"/>
          <w:vertAlign w:val="superscript"/>
        </w:rPr>
        <w:t xml:space="preserve">b </w:t>
      </w:r>
      <w:r w:rsidRPr="00E117F0">
        <w:rPr>
          <w:rFonts w:ascii="Avenir Book" w:hAnsi="Avenir Book" w:cs="Times New Roman"/>
          <w:szCs w:val="14"/>
        </w:rPr>
        <w:t xml:space="preserve"> (</w:t>
      </w:r>
      <w:proofErr w:type="gramEnd"/>
      <w:r w:rsidRPr="00E117F0">
        <w:rPr>
          <w:rFonts w:ascii="Avenir Book" w:hAnsi="Avenir Book" w:cs="Times New Roman"/>
          <w:szCs w:val="14"/>
        </w:rPr>
        <w:t>last shell)</w:t>
      </w:r>
      <w:r w:rsidRPr="00E117F0">
        <w:rPr>
          <w:rFonts w:ascii="Avenir Book" w:hAnsi="Avenir Book" w:cs="Times New Roman"/>
          <w:szCs w:val="14"/>
        </w:rPr>
        <w:tab/>
        <w:t>0.16/0.22 (0.21/0.25)</w:t>
      </w:r>
      <w:r w:rsidRPr="00E117F0">
        <w:rPr>
          <w:rFonts w:ascii="Avenir Book" w:hAnsi="Avenir Book" w:cs="Times New Roman"/>
          <w:szCs w:val="14"/>
        </w:rPr>
        <w:tab/>
        <w:t xml:space="preserve">0.199/0.233 (0.20/0.21) </w:t>
      </w:r>
    </w:p>
    <w:p w14:paraId="2A681B4C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Non-H protein atoms</w:t>
      </w:r>
      <w:r w:rsidRPr="00E117F0">
        <w:rPr>
          <w:rFonts w:ascii="Avenir Book" w:hAnsi="Avenir Book" w:cs="Times New Roman"/>
          <w:szCs w:val="14"/>
        </w:rPr>
        <w:tab/>
        <w:t>4900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  <w:t xml:space="preserve">2281 </w:t>
      </w:r>
    </w:p>
    <w:p w14:paraId="76EBFDC2" w14:textId="77777777" w:rsidR="00A60FAC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szCs w:val="14"/>
        </w:rPr>
        <w:t>Waters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453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250</w:t>
      </w:r>
    </w:p>
    <w:p w14:paraId="0DDC6E2F" w14:textId="09E57C4A" w:rsidR="000B221B" w:rsidRDefault="000B221B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>
        <w:rPr>
          <w:rFonts w:ascii="Avenir Book" w:hAnsi="Avenir Book" w:cs="Times New Roman"/>
          <w:color w:val="000000" w:themeColor="text1"/>
          <w:szCs w:val="14"/>
        </w:rPr>
        <w:t>Cryoprotectant (glycerol/PEG400) 9</w:t>
      </w:r>
      <w:r>
        <w:rPr>
          <w:rFonts w:ascii="Avenir Book" w:hAnsi="Avenir Book" w:cs="Times New Roman"/>
          <w:color w:val="000000" w:themeColor="text1"/>
          <w:szCs w:val="14"/>
        </w:rPr>
        <w:tab/>
      </w:r>
      <w:r>
        <w:rPr>
          <w:rFonts w:ascii="Avenir Book" w:hAnsi="Avenir Book" w:cs="Times New Roman"/>
          <w:color w:val="000000" w:themeColor="text1"/>
          <w:szCs w:val="14"/>
        </w:rPr>
        <w:tab/>
      </w:r>
      <w:r>
        <w:rPr>
          <w:rFonts w:ascii="Avenir Book" w:hAnsi="Avenir Book" w:cs="Times New Roman"/>
          <w:color w:val="000000" w:themeColor="text1"/>
          <w:szCs w:val="14"/>
        </w:rPr>
        <w:tab/>
      </w:r>
      <w:r>
        <w:rPr>
          <w:rFonts w:ascii="Avenir Book" w:hAnsi="Avenir Book" w:cs="Times New Roman"/>
          <w:color w:val="000000" w:themeColor="text1"/>
          <w:szCs w:val="14"/>
        </w:rPr>
        <w:tab/>
        <w:t>0</w:t>
      </w:r>
    </w:p>
    <w:p w14:paraId="567302CC" w14:textId="77777777" w:rsidR="00A60FAC" w:rsidRPr="00016BE8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/>
        </w:rPr>
        <w:t>RMSD in bond length (</w:t>
      </w:r>
      <w:r w:rsidRPr="00016BE8">
        <w:rPr>
          <w:rFonts w:ascii="Avenir Book" w:hAnsi="Avenir Book"/>
        </w:rPr>
        <w:t>Å</w:t>
      </w:r>
      <w:r w:rsidRPr="00E117F0">
        <w:rPr>
          <w:rFonts w:ascii="Avenir Book" w:hAnsi="Avenir Book"/>
        </w:rPr>
        <w:t>)</w:t>
      </w:r>
      <w:r w:rsidRPr="00E117F0">
        <w:rPr>
          <w:rFonts w:ascii="Avenir Book" w:hAnsi="Avenir Book"/>
          <w:vertAlign w:val="superscript"/>
        </w:rPr>
        <w:t>c</w:t>
      </w:r>
      <w:r w:rsidRPr="00E117F0">
        <w:rPr>
          <w:rFonts w:ascii="Avenir Book" w:hAnsi="Avenir Book"/>
        </w:rPr>
        <w:tab/>
        <w:t>0.006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/>
        </w:rPr>
        <w:tab/>
        <w:t xml:space="preserve">0.016 </w:t>
      </w:r>
    </w:p>
    <w:p w14:paraId="153F27C0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RMSD in bond angles</w:t>
      </w:r>
      <w:r>
        <w:rPr>
          <w:rFonts w:ascii="Avenir Book" w:hAnsi="Avenir Book" w:cs="Times New Roman"/>
          <w:szCs w:val="14"/>
        </w:rPr>
        <w:t xml:space="preserve"> </w:t>
      </w:r>
      <w:r w:rsidRPr="00E117F0">
        <w:rPr>
          <w:rFonts w:ascii="Avenir Book" w:hAnsi="Avenir Book" w:cs="Times New Roman"/>
          <w:szCs w:val="14"/>
        </w:rPr>
        <w:t>(</w:t>
      </w:r>
      <w:proofErr w:type="gramStart"/>
      <w:r w:rsidRPr="00E117F0">
        <w:rPr>
          <w:rFonts w:ascii="Avenir Book" w:hAnsi="Avenir Book" w:cs="Times New Roman"/>
          <w:szCs w:val="14"/>
        </w:rPr>
        <w:t>°)</w:t>
      </w:r>
      <w:r w:rsidRPr="00E117F0">
        <w:rPr>
          <w:rFonts w:ascii="Avenir Book" w:hAnsi="Avenir Book" w:cs="Times New Roman"/>
          <w:szCs w:val="14"/>
          <w:vertAlign w:val="superscript"/>
        </w:rPr>
        <w:t>c</w:t>
      </w:r>
      <w:proofErr w:type="gramEnd"/>
      <w:r w:rsidRPr="00E117F0">
        <w:rPr>
          <w:rFonts w:ascii="Avenir Book" w:hAnsi="Avenir Book" w:cs="Times New Roman"/>
          <w:szCs w:val="14"/>
        </w:rPr>
        <w:tab/>
        <w:t>1.38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  <w:t xml:space="preserve">1.65 </w:t>
      </w:r>
    </w:p>
    <w:p w14:paraId="32E4A9D9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Average B-values (Å</w:t>
      </w:r>
      <w:r w:rsidRPr="00E117F0">
        <w:rPr>
          <w:rFonts w:ascii="Avenir Book" w:hAnsi="Avenir Book" w:cs="Times New Roman"/>
          <w:szCs w:val="14"/>
          <w:vertAlign w:val="superscript"/>
        </w:rPr>
        <w:t>2</w:t>
      </w:r>
      <w:r w:rsidRPr="00E117F0">
        <w:rPr>
          <w:rFonts w:ascii="Avenir Book" w:hAnsi="Avenir Book" w:cs="Times New Roman"/>
          <w:szCs w:val="14"/>
        </w:rPr>
        <w:t>)</w:t>
      </w:r>
      <w:r w:rsidRPr="00E117F0">
        <w:rPr>
          <w:rFonts w:ascii="Avenir Book" w:hAnsi="Avenir Book" w:cs="Times New Roman"/>
          <w:szCs w:val="14"/>
        </w:rPr>
        <w:tab/>
        <w:t>31.9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  <w:t xml:space="preserve">41.0 </w:t>
      </w:r>
    </w:p>
    <w:p w14:paraId="0954AD0C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Ramachandran plot stats. (%)</w:t>
      </w:r>
      <w:r w:rsidRPr="00E117F0">
        <w:rPr>
          <w:rFonts w:ascii="Avenir Book" w:hAnsi="Avenir Book" w:cs="Times New Roman"/>
          <w:szCs w:val="14"/>
        </w:rPr>
        <w:tab/>
      </w:r>
    </w:p>
    <w:p w14:paraId="107F5637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</w:rPr>
      </w:pPr>
      <w:r w:rsidRPr="00E117F0">
        <w:rPr>
          <w:rFonts w:ascii="Avenir Book" w:hAnsi="Avenir Book" w:cs="Times New Roman"/>
          <w:szCs w:val="14"/>
        </w:rPr>
        <w:t xml:space="preserve">    </w:t>
      </w:r>
      <w:r w:rsidRPr="00E117F0">
        <w:rPr>
          <w:rFonts w:ascii="Avenir Book" w:hAnsi="Avenir Book" w:cs="Times New Roman"/>
          <w:color w:val="000000" w:themeColor="text1"/>
          <w:szCs w:val="14"/>
        </w:rPr>
        <w:t>Most favored region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</w:rPr>
        <w:t>94.6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</w:rPr>
        <w:t>90.8</w:t>
      </w:r>
    </w:p>
    <w:p w14:paraId="001B3FF2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szCs w:val="14"/>
        </w:rPr>
        <w:t xml:space="preserve">    </w:t>
      </w:r>
      <w:r w:rsidRPr="00E117F0">
        <w:rPr>
          <w:rFonts w:ascii="Avenir Book" w:hAnsi="Avenir Book" w:cs="Times New Roman"/>
          <w:color w:val="000000" w:themeColor="text1"/>
          <w:szCs w:val="14"/>
        </w:rPr>
        <w:t>Disallowed region</w:t>
      </w:r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1.1</w:t>
      </w:r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3.4</w:t>
      </w:r>
    </w:p>
    <w:p w14:paraId="3070D0BA" w14:textId="77777777" w:rsidR="00A60FAC" w:rsidRPr="00E117F0" w:rsidRDefault="00A60FAC" w:rsidP="00A60FAC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szCs w:val="14"/>
        </w:rPr>
        <w:t xml:space="preserve">    </w:t>
      </w:r>
      <w:proofErr w:type="spellStart"/>
      <w:r w:rsidRPr="00E117F0">
        <w:rPr>
          <w:rFonts w:ascii="Avenir Book" w:hAnsi="Avenir Book" w:cs="Times New Roman"/>
          <w:szCs w:val="14"/>
        </w:rPr>
        <w:t>Molprobity</w:t>
      </w:r>
      <w:proofErr w:type="spellEnd"/>
      <w:r w:rsidRPr="00E117F0">
        <w:rPr>
          <w:rFonts w:ascii="Avenir Book" w:hAnsi="Avenir Book" w:cs="Times New Roman"/>
          <w:szCs w:val="14"/>
        </w:rPr>
        <w:t xml:space="preserve"> Score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1.9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 xml:space="preserve">1.7 </w:t>
      </w:r>
    </w:p>
    <w:p w14:paraId="730430AF" w14:textId="77777777" w:rsidR="00A60FAC" w:rsidRPr="00E117F0" w:rsidRDefault="00A60FAC" w:rsidP="00A60FAC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Residues missing from the model</w:t>
      </w:r>
      <w:r w:rsidRPr="00E117F0">
        <w:rPr>
          <w:rFonts w:ascii="Avenir Book" w:hAnsi="Avenir Book" w:cs="Times New Roman"/>
          <w:szCs w:val="14"/>
        </w:rPr>
        <w:tab/>
        <w:t>None</w:t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</w:r>
      <w:r w:rsidRPr="00E117F0">
        <w:rPr>
          <w:rFonts w:ascii="Avenir Book" w:hAnsi="Avenir Book" w:cs="Times New Roman"/>
          <w:szCs w:val="14"/>
        </w:rPr>
        <w:tab/>
        <w:t>379-385</w:t>
      </w:r>
    </w:p>
    <w:p w14:paraId="02CC8BE2" w14:textId="77777777" w:rsidR="00A60FAC" w:rsidRPr="00E117F0" w:rsidRDefault="00A60FAC" w:rsidP="00A60FAC">
      <w:pPr>
        <w:tabs>
          <w:tab w:val="left" w:pos="3600"/>
        </w:tabs>
        <w:ind w:right="-994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vertAlign w:val="superscript"/>
        </w:rPr>
        <w:t>a</w:t>
      </w:r>
      <w:r w:rsidRPr="00E117F0">
        <w:rPr>
          <w:rFonts w:ascii="Avenir Book" w:hAnsi="Avenir Book" w:cs="Times New Roman"/>
        </w:rPr>
        <w:t xml:space="preserve">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sym</w:t>
      </w:r>
      <w:proofErr w:type="spellEnd"/>
      <w:r w:rsidRPr="00E117F0">
        <w:rPr>
          <w:rFonts w:ascii="Avenir Book" w:hAnsi="Avenir Book" w:cs="Times New Roman"/>
        </w:rPr>
        <w:t xml:space="preserve"> = ∑ | </w:t>
      </w:r>
      <w:proofErr w:type="spellStart"/>
      <w:r w:rsidRPr="00E117F0">
        <w:rPr>
          <w:rFonts w:ascii="Avenir Book" w:hAnsi="Avenir Book" w:cs="Times New Roman"/>
        </w:rPr>
        <w:t>I</w:t>
      </w:r>
      <w:r w:rsidRPr="00E117F0">
        <w:rPr>
          <w:rFonts w:ascii="Avenir Book" w:hAnsi="Avenir Book" w:cs="Times New Roman"/>
          <w:vertAlign w:val="subscript"/>
        </w:rPr>
        <w:t>avg</w:t>
      </w:r>
      <w:proofErr w:type="spellEnd"/>
      <w:r w:rsidRPr="00E117F0">
        <w:rPr>
          <w:rFonts w:ascii="Avenir Book" w:hAnsi="Avenir Book" w:cs="Times New Roman"/>
        </w:rPr>
        <w:t xml:space="preserve"> - </w:t>
      </w:r>
      <w:proofErr w:type="spellStart"/>
      <w:r w:rsidRPr="00E117F0">
        <w:rPr>
          <w:rFonts w:ascii="Avenir Book" w:hAnsi="Avenir Book" w:cs="Times New Roman"/>
        </w:rPr>
        <w:t>I</w:t>
      </w:r>
      <w:r w:rsidRPr="00E117F0">
        <w:rPr>
          <w:rFonts w:ascii="Avenir Book" w:hAnsi="Avenir Book" w:cs="Times New Roman"/>
          <w:vertAlign w:val="subscript"/>
        </w:rPr>
        <w:t>j</w:t>
      </w:r>
      <w:proofErr w:type="spellEnd"/>
      <w:r w:rsidRPr="00E117F0">
        <w:rPr>
          <w:rFonts w:ascii="Avenir Book" w:hAnsi="Avenir Book" w:cs="Times New Roman"/>
        </w:rPr>
        <w:t xml:space="preserve"> | / ∑ </w:t>
      </w:r>
      <w:proofErr w:type="spellStart"/>
      <w:r w:rsidRPr="00E117F0">
        <w:rPr>
          <w:rFonts w:ascii="Avenir Book" w:hAnsi="Avenir Book" w:cs="Times New Roman"/>
        </w:rPr>
        <w:t>I</w:t>
      </w:r>
      <w:r w:rsidRPr="00E117F0">
        <w:rPr>
          <w:rFonts w:ascii="Avenir Book" w:hAnsi="Avenir Book" w:cs="Times New Roman"/>
          <w:vertAlign w:val="subscript"/>
        </w:rPr>
        <w:t>j</w:t>
      </w:r>
      <w:proofErr w:type="spellEnd"/>
      <w:r w:rsidRPr="00E117F0">
        <w:rPr>
          <w:rFonts w:ascii="Avenir Book" w:hAnsi="Avenir Book" w:cs="Times New Roman"/>
        </w:rPr>
        <w:t>.</w:t>
      </w:r>
    </w:p>
    <w:p w14:paraId="0E35B0A1" w14:textId="77777777" w:rsidR="0049207B" w:rsidRDefault="00A60FAC" w:rsidP="00A60FAC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vertAlign w:val="superscript"/>
        </w:rPr>
        <w:t>b</w:t>
      </w:r>
      <w:r w:rsidRPr="00E117F0">
        <w:rPr>
          <w:rFonts w:ascii="Avenir Book" w:hAnsi="Avenir Book" w:cs="Times New Roman"/>
        </w:rPr>
        <w:t xml:space="preserve">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factor</w:t>
      </w:r>
      <w:proofErr w:type="spellEnd"/>
      <w:r w:rsidRPr="00E117F0">
        <w:rPr>
          <w:rFonts w:ascii="Avenir Book" w:hAnsi="Avenir Book" w:cs="Times New Roman"/>
          <w:vertAlign w:val="subscript"/>
        </w:rPr>
        <w:t xml:space="preserve"> </w:t>
      </w:r>
      <w:r w:rsidRPr="00E117F0">
        <w:rPr>
          <w:rFonts w:ascii="Avenir Book" w:hAnsi="Avenir Book" w:cs="Times New Roman"/>
        </w:rPr>
        <w:t xml:space="preserve">= ∑ | </w:t>
      </w:r>
      <w:proofErr w:type="spellStart"/>
      <w:r w:rsidRPr="00E117F0">
        <w:rPr>
          <w:rFonts w:ascii="Avenir Book" w:hAnsi="Avenir Book" w:cs="Times New Roman"/>
        </w:rPr>
        <w:t>F</w:t>
      </w:r>
      <w:r w:rsidRPr="00E117F0">
        <w:rPr>
          <w:rFonts w:ascii="Avenir Book" w:hAnsi="Avenir Book" w:cs="Times New Roman"/>
          <w:vertAlign w:val="subscript"/>
        </w:rPr>
        <w:t>o</w:t>
      </w:r>
      <w:proofErr w:type="spellEnd"/>
      <w:r w:rsidRPr="00E117F0">
        <w:rPr>
          <w:rFonts w:ascii="Avenir Book" w:hAnsi="Avenir Book" w:cs="Times New Roman"/>
        </w:rPr>
        <w:t xml:space="preserve"> - F</w:t>
      </w:r>
      <w:r w:rsidRPr="00E117F0">
        <w:rPr>
          <w:rFonts w:ascii="Avenir Book" w:hAnsi="Avenir Book" w:cs="Times New Roman"/>
          <w:vertAlign w:val="subscript"/>
        </w:rPr>
        <w:t>c</w:t>
      </w:r>
      <w:r w:rsidRPr="00E117F0">
        <w:rPr>
          <w:rFonts w:ascii="Avenir Book" w:hAnsi="Avenir Book" w:cs="Times New Roman"/>
        </w:rPr>
        <w:t xml:space="preserve"> | / ∑ </w:t>
      </w:r>
      <w:proofErr w:type="spellStart"/>
      <w:proofErr w:type="gramStart"/>
      <w:r w:rsidRPr="00E117F0">
        <w:rPr>
          <w:rFonts w:ascii="Avenir Book" w:hAnsi="Avenir Book" w:cs="Times New Roman"/>
        </w:rPr>
        <w:t>F</w:t>
      </w:r>
      <w:r w:rsidRPr="00E117F0">
        <w:rPr>
          <w:rFonts w:ascii="Avenir Book" w:hAnsi="Avenir Book" w:cs="Times New Roman"/>
          <w:vertAlign w:val="subscript"/>
        </w:rPr>
        <w:t>o</w:t>
      </w:r>
      <w:proofErr w:type="spellEnd"/>
      <w:r w:rsidRPr="00E117F0">
        <w:rPr>
          <w:rFonts w:ascii="Avenir Book" w:hAnsi="Avenir Book" w:cs="Times New Roman"/>
          <w:vertAlign w:val="subscript"/>
        </w:rPr>
        <w:t xml:space="preserve"> </w:t>
      </w:r>
      <w:r w:rsidRPr="00E117F0">
        <w:rPr>
          <w:rFonts w:ascii="Avenir Book" w:hAnsi="Avenir Book" w:cs="Times New Roman"/>
        </w:rPr>
        <w:t>,</w:t>
      </w:r>
      <w:proofErr w:type="gramEnd"/>
      <w:r w:rsidRPr="00E117F0">
        <w:rPr>
          <w:rFonts w:ascii="Avenir Book" w:hAnsi="Avenir Book" w:cs="Times New Roman"/>
        </w:rPr>
        <w:t xml:space="preserve"> where </w:t>
      </w:r>
      <w:proofErr w:type="spellStart"/>
      <w:r w:rsidRPr="00E117F0">
        <w:rPr>
          <w:rFonts w:ascii="Avenir Book" w:hAnsi="Avenir Book" w:cs="Times New Roman"/>
        </w:rPr>
        <w:t>F</w:t>
      </w:r>
      <w:r w:rsidRPr="00E117F0">
        <w:rPr>
          <w:rFonts w:ascii="Avenir Book" w:hAnsi="Avenir Book" w:cs="Times New Roman"/>
          <w:vertAlign w:val="subscript"/>
        </w:rPr>
        <w:t>o</w:t>
      </w:r>
      <w:proofErr w:type="spellEnd"/>
      <w:r w:rsidRPr="00E117F0">
        <w:rPr>
          <w:rFonts w:ascii="Avenir Book" w:hAnsi="Avenir Book" w:cs="Times New Roman"/>
        </w:rPr>
        <w:t xml:space="preserve"> and F</w:t>
      </w:r>
      <w:r w:rsidRPr="00E117F0">
        <w:rPr>
          <w:rFonts w:ascii="Avenir Book" w:hAnsi="Avenir Book" w:cs="Times New Roman"/>
          <w:vertAlign w:val="subscript"/>
        </w:rPr>
        <w:t>c</w:t>
      </w:r>
      <w:r w:rsidRPr="00E117F0">
        <w:rPr>
          <w:rFonts w:ascii="Avenir Book" w:hAnsi="Avenir Book" w:cs="Times New Roman"/>
        </w:rPr>
        <w:t xml:space="preserve"> are observed and calculated structure factors, </w:t>
      </w:r>
    </w:p>
    <w:p w14:paraId="03AF84DA" w14:textId="77777777" w:rsidR="0049207B" w:rsidRDefault="00A60FAC" w:rsidP="00A60FAC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</w:rPr>
        <w:t xml:space="preserve">respectively,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free</w:t>
      </w:r>
      <w:proofErr w:type="spellEnd"/>
      <w:r w:rsidRPr="00E117F0">
        <w:rPr>
          <w:rFonts w:ascii="Avenir Book" w:hAnsi="Avenir Book" w:cs="Times New Roman"/>
        </w:rPr>
        <w:t xml:space="preserve"> was calculated from a randomly chosen 5% of reflections excluded form </w:t>
      </w:r>
    </w:p>
    <w:p w14:paraId="7C1F1C90" w14:textId="7F8855F7" w:rsidR="00A60FAC" w:rsidRPr="00E117F0" w:rsidRDefault="00A60FAC" w:rsidP="00A60FAC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</w:rPr>
        <w:t xml:space="preserve">the refinement, and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factor</w:t>
      </w:r>
      <w:proofErr w:type="spellEnd"/>
      <w:r w:rsidRPr="00E117F0">
        <w:rPr>
          <w:rFonts w:ascii="Avenir Book" w:hAnsi="Avenir Book" w:cs="Times New Roman"/>
        </w:rPr>
        <w:t xml:space="preserve"> was calculated from the remaining 95% of reflections.</w:t>
      </w:r>
    </w:p>
    <w:p w14:paraId="5097BABF" w14:textId="77777777" w:rsidR="00A60FAC" w:rsidRPr="00D37ACB" w:rsidRDefault="00A60FAC" w:rsidP="00A60FAC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vertAlign w:val="superscript"/>
        </w:rPr>
        <w:t>c</w:t>
      </w:r>
      <w:r w:rsidRPr="00E117F0">
        <w:rPr>
          <w:rFonts w:ascii="Avenir Book" w:hAnsi="Avenir Book" w:cs="Times New Roman"/>
        </w:rPr>
        <w:t xml:space="preserve"> </w:t>
      </w:r>
      <w:proofErr w:type="spellStart"/>
      <w:r w:rsidRPr="00E117F0">
        <w:rPr>
          <w:rFonts w:ascii="Avenir Book" w:hAnsi="Avenir Book" w:cs="Times New Roman"/>
        </w:rPr>
        <w:t>r.m.s.d</w:t>
      </w:r>
      <w:proofErr w:type="spellEnd"/>
      <w:r w:rsidRPr="00E117F0">
        <w:rPr>
          <w:rFonts w:ascii="Avenir Book" w:hAnsi="Avenir Book" w:cs="Times New Roman"/>
        </w:rPr>
        <w:t xml:space="preserve"> is the root-mean-square deviation from ideal geometry.</w:t>
      </w:r>
    </w:p>
    <w:p w14:paraId="00C36C75" w14:textId="7166B73E" w:rsidR="00FB0F8A" w:rsidRPr="00A60FAC" w:rsidRDefault="00A60FAC" w:rsidP="00A60FAC">
      <w:pPr>
        <w:rPr>
          <w:rFonts w:ascii="Avenir Book" w:hAnsi="Avenir Book" w:cs="Times New Roman"/>
          <w:color w:val="000000"/>
          <w:sz w:val="22"/>
          <w:szCs w:val="22"/>
        </w:rPr>
      </w:pPr>
      <w:r w:rsidRPr="00A60FAC">
        <w:rPr>
          <w:rFonts w:ascii="Avenir Book" w:hAnsi="Avenir Book" w:cs="Times New Roman"/>
          <w:color w:val="000000"/>
          <w:sz w:val="22"/>
          <w:szCs w:val="22"/>
        </w:rPr>
        <w:t>*</w:t>
      </w:r>
      <w:r>
        <w:rPr>
          <w:rFonts w:ascii="Avenir Book" w:hAnsi="Avenir Book" w:cs="Times New Roman"/>
          <w:color w:val="000000"/>
          <w:sz w:val="22"/>
          <w:szCs w:val="22"/>
        </w:rPr>
        <w:t xml:space="preserve"> Newly crystallized form independent from 6CN9.</w:t>
      </w:r>
    </w:p>
    <w:p w14:paraId="64247C79" w14:textId="25C00CE3" w:rsidR="0092203B" w:rsidRDefault="009220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BB1C55" w14:textId="6ADB0A47" w:rsidR="00FB0F8A" w:rsidRPr="004A4C47" w:rsidRDefault="002A2CB3" w:rsidP="00FB0F8A">
      <w:pPr>
        <w:rPr>
          <w:rFonts w:ascii="Avenir Book" w:hAnsi="Avenir Book" w:cs="Times New Roman"/>
          <w:b/>
        </w:rPr>
      </w:pPr>
      <w:r w:rsidRPr="002A2CB3">
        <w:rPr>
          <w:rFonts w:ascii="Avenir Book" w:hAnsi="Avenir Book" w:cs="Times New Roman"/>
          <w:b/>
          <w:bCs/>
        </w:rPr>
        <w:lastRenderedPageBreak/>
        <w:t>Supplementary file 1</w:t>
      </w:r>
      <w:r w:rsidRPr="002A2CB3">
        <w:rPr>
          <w:rFonts w:ascii="Avenir Book" w:hAnsi="Avenir Book" w:cs="Times New Roman"/>
          <w:b/>
          <w:bCs/>
        </w:rPr>
        <w:t>b</w:t>
      </w:r>
      <w:r w:rsidR="0092203B" w:rsidRPr="002A2CB3">
        <w:rPr>
          <w:rFonts w:ascii="Avenir Book" w:hAnsi="Avenir Book" w:cs="Times New Roman"/>
          <w:b/>
        </w:rPr>
        <w:t xml:space="preserve">. </w:t>
      </w:r>
      <w:r w:rsidR="0092203B" w:rsidRPr="005450C5">
        <w:rPr>
          <w:rFonts w:ascii="Avenir Book" w:hAnsi="Avenir Book" w:cs="Times New Roman"/>
        </w:rPr>
        <w:t>Cell constant and C</w:t>
      </w:r>
      <w:r w:rsidR="0092203B" w:rsidRPr="005450C5">
        <w:rPr>
          <w:rFonts w:ascii="Symbol" w:hAnsi="Symbol" w:cs="Times New Roman"/>
        </w:rPr>
        <w:t></w:t>
      </w:r>
      <w:r w:rsidR="0092203B" w:rsidRPr="005450C5">
        <w:rPr>
          <w:rFonts w:ascii="Avenir Book" w:hAnsi="Avenir Book" w:cs="Times New Roman"/>
        </w:rPr>
        <w:t>-C</w:t>
      </w:r>
      <w:r w:rsidR="0092203B" w:rsidRPr="005450C5">
        <w:rPr>
          <w:rFonts w:ascii="Symbol" w:hAnsi="Symbol" w:cs="Times New Roman"/>
        </w:rPr>
        <w:t></w:t>
      </w:r>
      <w:r w:rsidR="0092203B" w:rsidRPr="005450C5">
        <w:rPr>
          <w:rFonts w:ascii="Avenir Book" w:hAnsi="Avenir Book" w:cs="Times New Roman"/>
        </w:rPr>
        <w:t xml:space="preserve"> Superposition Comparisons</w:t>
      </w:r>
    </w:p>
    <w:p w14:paraId="6CD76E6C" w14:textId="77777777" w:rsidR="0092203B" w:rsidRDefault="0092203B" w:rsidP="0092203B"/>
    <w:tbl>
      <w:tblPr>
        <w:tblStyle w:val="PlainTable2"/>
        <w:tblW w:w="8010" w:type="dxa"/>
        <w:tblLayout w:type="fixed"/>
        <w:tblLook w:val="0420" w:firstRow="1" w:lastRow="0" w:firstColumn="0" w:lastColumn="0" w:noHBand="0" w:noVBand="1"/>
      </w:tblPr>
      <w:tblGrid>
        <w:gridCol w:w="1842"/>
        <w:gridCol w:w="1668"/>
        <w:gridCol w:w="1530"/>
        <w:gridCol w:w="1440"/>
        <w:gridCol w:w="1530"/>
      </w:tblGrid>
      <w:tr w:rsidR="0092203B" w:rsidRPr="00601610" w14:paraId="717CC7AD" w14:textId="77777777" w:rsidTr="001F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hideMark/>
          </w:tcPr>
          <w:p w14:paraId="1FB40C7D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A. Coordinate</w:t>
            </w:r>
          </w:p>
          <w:p w14:paraId="594FD693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 xml:space="preserve">     sets</w:t>
            </w:r>
          </w:p>
        </w:tc>
        <w:tc>
          <w:tcPr>
            <w:tcW w:w="1668" w:type="dxa"/>
            <w:hideMark/>
          </w:tcPr>
          <w:p w14:paraId="66E7A3F6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WNK1/SA</w:t>
            </w:r>
          </w:p>
          <w:p w14:paraId="5F89F70C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+PEG400</w:t>
            </w:r>
          </w:p>
        </w:tc>
        <w:tc>
          <w:tcPr>
            <w:tcW w:w="1530" w:type="dxa"/>
            <w:hideMark/>
          </w:tcPr>
          <w:p w14:paraId="4AD769AA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WNK1/SA</w:t>
            </w:r>
          </w:p>
          <w:p w14:paraId="44FD8496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+PEG400</w:t>
            </w:r>
          </w:p>
        </w:tc>
        <w:tc>
          <w:tcPr>
            <w:tcW w:w="1440" w:type="dxa"/>
            <w:hideMark/>
          </w:tcPr>
          <w:p w14:paraId="4CD44290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WNK1/SA</w:t>
            </w:r>
          </w:p>
          <w:p w14:paraId="060A6083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(6CN9)</w:t>
            </w:r>
          </w:p>
        </w:tc>
        <w:tc>
          <w:tcPr>
            <w:tcW w:w="1530" w:type="dxa"/>
            <w:hideMark/>
          </w:tcPr>
          <w:p w14:paraId="57253F08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pWNK1</w:t>
            </w:r>
          </w:p>
          <w:p w14:paraId="4AEFEDA6" w14:textId="77777777" w:rsidR="0092203B" w:rsidRPr="00601610" w:rsidRDefault="0092203B" w:rsidP="00345283">
            <w:pPr>
              <w:rPr>
                <w:b w:val="0"/>
                <w:bCs w:val="0"/>
                <w:sz w:val="22"/>
                <w:szCs w:val="22"/>
              </w:rPr>
            </w:pPr>
            <w:r w:rsidRPr="00601610">
              <w:rPr>
                <w:b w:val="0"/>
                <w:bCs w:val="0"/>
                <w:sz w:val="22"/>
                <w:szCs w:val="22"/>
              </w:rPr>
              <w:t>(5W7T)</w:t>
            </w:r>
          </w:p>
        </w:tc>
      </w:tr>
      <w:tr w:rsidR="0092203B" w:rsidRPr="00887E68" w14:paraId="5204B698" w14:textId="77777777" w:rsidTr="001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1842" w:type="dxa"/>
            <w:hideMark/>
          </w:tcPr>
          <w:p w14:paraId="5B0537E6" w14:textId="11470FE5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Crystal syste</w:t>
            </w:r>
            <w:r w:rsidR="004A4C47">
              <w:rPr>
                <w:sz w:val="22"/>
                <w:szCs w:val="22"/>
              </w:rPr>
              <w:t>m</w:t>
            </w:r>
          </w:p>
        </w:tc>
        <w:tc>
          <w:tcPr>
            <w:tcW w:w="1668" w:type="dxa"/>
            <w:hideMark/>
          </w:tcPr>
          <w:p w14:paraId="1727617F" w14:textId="77777777" w:rsidR="0092203B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Monoclinic</w:t>
            </w:r>
          </w:p>
          <w:p w14:paraId="723E5CBA" w14:textId="7123224B" w:rsidR="004A4C47" w:rsidRPr="00887E68" w:rsidRDefault="004A4C47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indexing</w:t>
            </w:r>
          </w:p>
        </w:tc>
        <w:tc>
          <w:tcPr>
            <w:tcW w:w="1530" w:type="dxa"/>
            <w:hideMark/>
          </w:tcPr>
          <w:p w14:paraId="51CCEC86" w14:textId="77777777" w:rsidR="0092203B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Triclinic</w:t>
            </w:r>
          </w:p>
          <w:p w14:paraId="5D78342B" w14:textId="761F61CF" w:rsidR="004A4C47" w:rsidRPr="00887E68" w:rsidRDefault="004A4C47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indexing</w:t>
            </w:r>
          </w:p>
        </w:tc>
        <w:tc>
          <w:tcPr>
            <w:tcW w:w="1440" w:type="dxa"/>
            <w:hideMark/>
          </w:tcPr>
          <w:p w14:paraId="67764556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Triclinic</w:t>
            </w:r>
          </w:p>
        </w:tc>
        <w:tc>
          <w:tcPr>
            <w:tcW w:w="1530" w:type="dxa"/>
            <w:hideMark/>
          </w:tcPr>
          <w:p w14:paraId="3F4EEDC7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Monoclinic</w:t>
            </w:r>
          </w:p>
        </w:tc>
      </w:tr>
      <w:tr w:rsidR="0092203B" w:rsidRPr="00887E68" w14:paraId="27F31E62" w14:textId="77777777" w:rsidTr="001F3DD4">
        <w:trPr>
          <w:trHeight w:val="430"/>
        </w:trPr>
        <w:tc>
          <w:tcPr>
            <w:tcW w:w="1842" w:type="dxa"/>
            <w:hideMark/>
          </w:tcPr>
          <w:p w14:paraId="19DDD41E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Space Group</w:t>
            </w:r>
          </w:p>
        </w:tc>
        <w:tc>
          <w:tcPr>
            <w:tcW w:w="1668" w:type="dxa"/>
            <w:hideMark/>
          </w:tcPr>
          <w:p w14:paraId="6E1F2FC7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P2</w:t>
            </w:r>
            <w:r w:rsidRPr="00887E6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0" w:type="dxa"/>
            <w:hideMark/>
          </w:tcPr>
          <w:p w14:paraId="3D78DDEE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P1</w:t>
            </w:r>
          </w:p>
        </w:tc>
        <w:tc>
          <w:tcPr>
            <w:tcW w:w="1440" w:type="dxa"/>
            <w:hideMark/>
          </w:tcPr>
          <w:p w14:paraId="60E6B805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P1</w:t>
            </w:r>
          </w:p>
        </w:tc>
        <w:tc>
          <w:tcPr>
            <w:tcW w:w="1530" w:type="dxa"/>
            <w:hideMark/>
          </w:tcPr>
          <w:p w14:paraId="0E2E7960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P2</w:t>
            </w:r>
            <w:r w:rsidRPr="00887E68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92203B" w:rsidRPr="00887E68" w14:paraId="2E68D79C" w14:textId="77777777" w:rsidTr="001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842" w:type="dxa"/>
            <w:hideMark/>
          </w:tcPr>
          <w:p w14:paraId="34E16C85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i/>
                <w:iCs/>
                <w:sz w:val="22"/>
                <w:szCs w:val="22"/>
              </w:rPr>
              <w:t>a (</w:t>
            </w:r>
            <w:r w:rsidRPr="00F7376A">
              <w:rPr>
                <w:sz w:val="22"/>
                <w:szCs w:val="22"/>
              </w:rPr>
              <w:t>Å)</w:t>
            </w:r>
          </w:p>
          <w:p w14:paraId="470CF8C4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i/>
                <w:iCs/>
                <w:sz w:val="22"/>
                <w:szCs w:val="22"/>
              </w:rPr>
              <w:t>b (</w:t>
            </w:r>
            <w:r w:rsidRPr="00F7376A">
              <w:rPr>
                <w:sz w:val="22"/>
                <w:szCs w:val="22"/>
              </w:rPr>
              <w:t>Å</w:t>
            </w:r>
            <w:r w:rsidRPr="00887E68">
              <w:rPr>
                <w:sz w:val="22"/>
                <w:szCs w:val="22"/>
              </w:rPr>
              <w:t>)</w:t>
            </w:r>
          </w:p>
          <w:p w14:paraId="57B057DC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 xml:space="preserve">c </w:t>
            </w:r>
            <w:r w:rsidRPr="00887E68">
              <w:rPr>
                <w:i/>
                <w:iCs/>
                <w:sz w:val="22"/>
                <w:szCs w:val="22"/>
              </w:rPr>
              <w:t>(</w:t>
            </w:r>
            <w:r w:rsidRPr="00F7376A">
              <w:rPr>
                <w:sz w:val="22"/>
                <w:szCs w:val="22"/>
              </w:rPr>
              <w:t>Å</w:t>
            </w:r>
            <w:r w:rsidRPr="00887E68">
              <w:rPr>
                <w:sz w:val="22"/>
                <w:szCs w:val="22"/>
              </w:rPr>
              <w:t>)</w:t>
            </w:r>
          </w:p>
          <w:p w14:paraId="232778E7" w14:textId="1B938262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i/>
                <w:iCs/>
                <w:sz w:val="22"/>
                <w:szCs w:val="22"/>
              </w:rPr>
              <w:t>α</w:t>
            </w:r>
            <w:r w:rsidRPr="00887E68">
              <w:rPr>
                <w:sz w:val="22"/>
                <w:szCs w:val="22"/>
              </w:rPr>
              <w:t xml:space="preserve"> (˚)</w:t>
            </w:r>
          </w:p>
          <w:p w14:paraId="3C55F190" w14:textId="04FDB236" w:rsidR="0092203B" w:rsidRPr="00887E68" w:rsidRDefault="0092203B" w:rsidP="00345283">
            <w:pPr>
              <w:rPr>
                <w:sz w:val="22"/>
                <w:szCs w:val="22"/>
              </w:rPr>
            </w:pPr>
            <w:r w:rsidRPr="00D24E71">
              <w:rPr>
                <w:rFonts w:ascii="Symbol" w:hAnsi="Symbol"/>
                <w:i/>
                <w:iCs/>
                <w:sz w:val="22"/>
                <w:szCs w:val="22"/>
              </w:rPr>
              <w:t></w:t>
            </w:r>
            <w:r w:rsidRPr="00887E68">
              <w:rPr>
                <w:sz w:val="22"/>
                <w:szCs w:val="22"/>
              </w:rPr>
              <w:t xml:space="preserve"> (˚)</w:t>
            </w:r>
          </w:p>
          <w:p w14:paraId="4820EB44" w14:textId="13AA7578" w:rsidR="0092203B" w:rsidRPr="00887E68" w:rsidRDefault="0092203B" w:rsidP="00345283">
            <w:pPr>
              <w:rPr>
                <w:sz w:val="22"/>
                <w:szCs w:val="22"/>
              </w:rPr>
            </w:pPr>
            <w:r w:rsidRPr="00D24E71">
              <w:rPr>
                <w:rFonts w:ascii="Symbol" w:hAnsi="Symbol"/>
                <w:i/>
                <w:iCs/>
                <w:sz w:val="22"/>
                <w:szCs w:val="22"/>
              </w:rPr>
              <w:t></w:t>
            </w:r>
            <w:r w:rsidRPr="00887E68">
              <w:rPr>
                <w:sz w:val="22"/>
                <w:szCs w:val="22"/>
              </w:rPr>
              <w:t xml:space="preserve"> (˚)</w:t>
            </w:r>
          </w:p>
          <w:p w14:paraId="31EE7442" w14:textId="77777777" w:rsidR="0092203B" w:rsidRPr="00887E68" w:rsidRDefault="0092203B" w:rsidP="00345283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hideMark/>
          </w:tcPr>
          <w:p w14:paraId="23EED8AD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38.32</w:t>
            </w:r>
          </w:p>
          <w:p w14:paraId="1CFB3061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56.81</w:t>
            </w:r>
          </w:p>
          <w:p w14:paraId="6B7BB04F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65.28</w:t>
            </w:r>
          </w:p>
          <w:p w14:paraId="0327B3F3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90.0</w:t>
            </w:r>
          </w:p>
          <w:p w14:paraId="252F1E76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95.4</w:t>
            </w:r>
          </w:p>
          <w:p w14:paraId="1BB05CA7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90.0</w:t>
            </w:r>
          </w:p>
        </w:tc>
        <w:tc>
          <w:tcPr>
            <w:tcW w:w="1530" w:type="dxa"/>
            <w:hideMark/>
          </w:tcPr>
          <w:p w14:paraId="57DF3D98" w14:textId="65C77FE4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38.32</w:t>
            </w:r>
          </w:p>
          <w:p w14:paraId="2A4AE2A3" w14:textId="318235FB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56.82</w:t>
            </w:r>
          </w:p>
          <w:p w14:paraId="15E548B4" w14:textId="6B5DA41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65.89</w:t>
            </w:r>
          </w:p>
          <w:p w14:paraId="1822F1CB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90.1</w:t>
            </w:r>
          </w:p>
          <w:p w14:paraId="0FA2A867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95.4</w:t>
            </w:r>
          </w:p>
          <w:p w14:paraId="6E233EF9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90.0</w:t>
            </w:r>
          </w:p>
        </w:tc>
        <w:tc>
          <w:tcPr>
            <w:tcW w:w="1440" w:type="dxa"/>
            <w:hideMark/>
          </w:tcPr>
          <w:p w14:paraId="5933C234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38.31</w:t>
            </w:r>
          </w:p>
          <w:p w14:paraId="31AE2686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57.77</w:t>
            </w:r>
          </w:p>
          <w:p w14:paraId="0108B029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65.66</w:t>
            </w:r>
          </w:p>
          <w:p w14:paraId="455AC154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91.3</w:t>
            </w:r>
          </w:p>
          <w:p w14:paraId="45B78257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90.0</w:t>
            </w:r>
          </w:p>
          <w:p w14:paraId="2C102C35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90.9</w:t>
            </w:r>
          </w:p>
        </w:tc>
        <w:tc>
          <w:tcPr>
            <w:tcW w:w="1530" w:type="dxa"/>
            <w:hideMark/>
          </w:tcPr>
          <w:p w14:paraId="037CB69D" w14:textId="4E720B7D" w:rsidR="0092203B" w:rsidRPr="00887E68" w:rsidRDefault="0011485E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2203B" w:rsidRPr="00887E68">
              <w:rPr>
                <w:sz w:val="22"/>
                <w:szCs w:val="22"/>
              </w:rPr>
              <w:t>45.18</w:t>
            </w:r>
          </w:p>
          <w:p w14:paraId="627651D7" w14:textId="5DB7CFFF" w:rsidR="0092203B" w:rsidRPr="00887E68" w:rsidRDefault="0011485E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2203B" w:rsidRPr="00887E68">
              <w:rPr>
                <w:sz w:val="22"/>
                <w:szCs w:val="22"/>
              </w:rPr>
              <w:t>62.23</w:t>
            </w:r>
          </w:p>
          <w:p w14:paraId="702E96C5" w14:textId="77777777" w:rsidR="0092203B" w:rsidRPr="00887E68" w:rsidRDefault="0092203B" w:rsidP="00345283">
            <w:pPr>
              <w:rPr>
                <w:sz w:val="22"/>
                <w:szCs w:val="22"/>
              </w:rPr>
            </w:pPr>
            <w:r w:rsidRPr="00887E68">
              <w:rPr>
                <w:sz w:val="22"/>
                <w:szCs w:val="22"/>
              </w:rPr>
              <w:t>120.90</w:t>
            </w:r>
          </w:p>
          <w:p w14:paraId="465AF276" w14:textId="289670AC" w:rsidR="0092203B" w:rsidRPr="00887E68" w:rsidRDefault="0011485E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2203B" w:rsidRPr="00887E68">
              <w:rPr>
                <w:sz w:val="22"/>
                <w:szCs w:val="22"/>
              </w:rPr>
              <w:t>90.0</w:t>
            </w:r>
          </w:p>
          <w:p w14:paraId="2A146C1D" w14:textId="2D824473" w:rsidR="0092203B" w:rsidRPr="00887E68" w:rsidRDefault="0011485E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2203B" w:rsidRPr="00887E68">
              <w:rPr>
                <w:sz w:val="22"/>
                <w:szCs w:val="22"/>
              </w:rPr>
              <w:t>92.3</w:t>
            </w:r>
          </w:p>
          <w:p w14:paraId="6C8466CE" w14:textId="0B7E342F" w:rsidR="0092203B" w:rsidRPr="00887E68" w:rsidRDefault="0011485E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2203B" w:rsidRPr="00887E68">
              <w:rPr>
                <w:sz w:val="22"/>
                <w:szCs w:val="22"/>
              </w:rPr>
              <w:t>90.0</w:t>
            </w:r>
          </w:p>
        </w:tc>
      </w:tr>
      <w:tr w:rsidR="0092203B" w:rsidRPr="00887E68" w14:paraId="5A13E507" w14:textId="77777777" w:rsidTr="001F3DD4">
        <w:trPr>
          <w:trHeight w:val="356"/>
        </w:trPr>
        <w:tc>
          <w:tcPr>
            <w:tcW w:w="1842" w:type="dxa"/>
          </w:tcPr>
          <w:p w14:paraId="07244F5F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 w:rsidRPr="00D24E71">
              <w:rPr>
                <w:sz w:val="22"/>
                <w:szCs w:val="22"/>
              </w:rPr>
              <w:t>C</w:t>
            </w:r>
            <w:r w:rsidRPr="00DE4CD3">
              <w:rPr>
                <w:rFonts w:ascii="Symbol" w:hAnsi="Symbol"/>
                <w:sz w:val="22"/>
                <w:szCs w:val="22"/>
              </w:rPr>
              <w:t></w:t>
            </w:r>
            <w:r w:rsidRPr="00D24E71">
              <w:rPr>
                <w:sz w:val="22"/>
                <w:szCs w:val="22"/>
              </w:rPr>
              <w:t>-C</w:t>
            </w:r>
            <w:r w:rsidRPr="00DE4CD3">
              <w:rPr>
                <w:rFonts w:ascii="Symbol" w:hAnsi="Symbol"/>
                <w:sz w:val="22"/>
                <w:szCs w:val="22"/>
              </w:rPr>
              <w:t></w:t>
            </w:r>
            <w:r w:rsidRPr="00D24E71">
              <w:rPr>
                <w:sz w:val="22"/>
                <w:szCs w:val="22"/>
              </w:rPr>
              <w:t xml:space="preserve"> overlay</w:t>
            </w:r>
          </w:p>
        </w:tc>
        <w:tc>
          <w:tcPr>
            <w:tcW w:w="1668" w:type="dxa"/>
          </w:tcPr>
          <w:p w14:paraId="17059EDF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 w:rsidRPr="00D24E71">
              <w:rPr>
                <w:sz w:val="22"/>
                <w:szCs w:val="22"/>
              </w:rPr>
              <w:t>PEG-6CN9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530" w:type="dxa"/>
          </w:tcPr>
          <w:p w14:paraId="4DAC7CB2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 w:rsidRPr="00D24E71">
              <w:rPr>
                <w:sz w:val="22"/>
                <w:szCs w:val="22"/>
              </w:rPr>
              <w:t>PEG-6CN9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6D388E88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PEG-6CN9</w:t>
            </w:r>
          </w:p>
        </w:tc>
        <w:tc>
          <w:tcPr>
            <w:tcW w:w="1530" w:type="dxa"/>
          </w:tcPr>
          <w:p w14:paraId="2DC0D764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PEG-</w:t>
            </w:r>
            <w:proofErr w:type="spellStart"/>
            <w:r>
              <w:rPr>
                <w:sz w:val="22"/>
                <w:szCs w:val="22"/>
              </w:rPr>
              <w:t>pWNK</w:t>
            </w:r>
            <w:proofErr w:type="spellEnd"/>
          </w:p>
        </w:tc>
      </w:tr>
      <w:tr w:rsidR="0092203B" w:rsidRPr="00887E68" w14:paraId="57EDEC6C" w14:textId="77777777" w:rsidTr="001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842" w:type="dxa"/>
          </w:tcPr>
          <w:p w14:paraId="4846253E" w14:textId="77777777" w:rsidR="0092203B" w:rsidRPr="00493FB4" w:rsidRDefault="0092203B" w:rsidP="0034528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Å</w:t>
            </w:r>
          </w:p>
        </w:tc>
        <w:tc>
          <w:tcPr>
            <w:tcW w:w="1668" w:type="dxa"/>
          </w:tcPr>
          <w:p w14:paraId="460FA459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0.79</w:t>
            </w:r>
          </w:p>
        </w:tc>
        <w:tc>
          <w:tcPr>
            <w:tcW w:w="1530" w:type="dxa"/>
          </w:tcPr>
          <w:p w14:paraId="6120C897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440" w:type="dxa"/>
          </w:tcPr>
          <w:p w14:paraId="41BC3607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30" w:type="dxa"/>
          </w:tcPr>
          <w:p w14:paraId="6C7176F8" w14:textId="77777777" w:rsidR="0092203B" w:rsidRPr="00D24E71" w:rsidRDefault="0092203B" w:rsidP="00345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0.82</w:t>
            </w:r>
          </w:p>
        </w:tc>
      </w:tr>
    </w:tbl>
    <w:p w14:paraId="5D93CD77" w14:textId="2455460A" w:rsidR="00601610" w:rsidRDefault="00601610" w:rsidP="0092203B"/>
    <w:p w14:paraId="4AAE2738" w14:textId="77777777" w:rsidR="00601610" w:rsidRDefault="00601610">
      <w:r>
        <w:br w:type="page"/>
      </w:r>
    </w:p>
    <w:p w14:paraId="2E2F1F7C" w14:textId="77777777" w:rsidR="0092203B" w:rsidRDefault="0092203B" w:rsidP="0092203B"/>
    <w:p w14:paraId="27DF0EA4" w14:textId="44C5288C" w:rsidR="00E9143E" w:rsidRDefault="002A2CB3" w:rsidP="00E9143E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2A2CB3">
        <w:rPr>
          <w:rFonts w:ascii="Avenir Book" w:hAnsi="Avenir Book" w:cs="Times New Roman"/>
          <w:b/>
          <w:bCs/>
        </w:rPr>
        <w:t>Supplementary file 1</w:t>
      </w:r>
      <w:r>
        <w:rPr>
          <w:rFonts w:ascii="Avenir Book" w:hAnsi="Avenir Book" w:cs="Times New Roman"/>
          <w:b/>
          <w:bCs/>
        </w:rPr>
        <w:t>c</w:t>
      </w:r>
      <w:r w:rsidRPr="002A2CB3">
        <w:rPr>
          <w:rFonts w:ascii="Avenir Book" w:hAnsi="Avenir Book" w:cs="Times New Roman"/>
          <w:b/>
        </w:rPr>
        <w:t xml:space="preserve">. </w:t>
      </w:r>
      <w:r w:rsidR="00E9143E">
        <w:rPr>
          <w:rFonts w:ascii="Avenir Book" w:hAnsi="Avenir Book" w:cs="Times New Roman"/>
          <w:b/>
          <w:bCs/>
        </w:rPr>
        <w:t xml:space="preserve"> </w:t>
      </w:r>
      <w:r w:rsidR="00E9143E" w:rsidRPr="00E9143E">
        <w:rPr>
          <w:rFonts w:ascii="Avenir Book" w:hAnsi="Avenir Book" w:cs="Times New Roman"/>
        </w:rPr>
        <w:t>WNK</w:t>
      </w:r>
      <w:r w:rsidR="00E71F8E">
        <w:rPr>
          <w:rFonts w:ascii="Avenir Book" w:hAnsi="Avenir Book" w:cs="Times New Roman"/>
        </w:rPr>
        <w:t>3/</w:t>
      </w:r>
      <w:r w:rsidR="007A3E95">
        <w:rPr>
          <w:rFonts w:ascii="Avenir Book" w:hAnsi="Avenir Book" w:cs="Times New Roman"/>
        </w:rPr>
        <w:t>1</w:t>
      </w:r>
      <w:r w:rsidR="00E9143E">
        <w:rPr>
          <w:rFonts w:ascii="Avenir Book" w:hAnsi="Avenir Book" w:cs="Times New Roman"/>
        </w:rPr>
        <w:t xml:space="preserve"> expression level, </w:t>
      </w:r>
      <w:r w:rsidR="00E71F8E">
        <w:rPr>
          <w:rFonts w:ascii="Avenir Book" w:hAnsi="Avenir Book" w:cs="Times New Roman"/>
        </w:rPr>
        <w:t xml:space="preserve">and </w:t>
      </w:r>
      <w:r w:rsidR="005278F9">
        <w:rPr>
          <w:rFonts w:ascii="Avenir Book" w:hAnsi="Avenir Book" w:cs="Times New Roman"/>
        </w:rPr>
        <w:t xml:space="preserve">activation loop </w:t>
      </w:r>
      <w:r w:rsidR="00E71F8E">
        <w:rPr>
          <w:rFonts w:ascii="Avenir Book" w:hAnsi="Avenir Book" w:cs="Times New Roman"/>
        </w:rPr>
        <w:t>S308/</w:t>
      </w:r>
      <w:r w:rsidR="005278F9">
        <w:rPr>
          <w:rFonts w:ascii="Avenir Book" w:hAnsi="Avenir Book" w:cs="Times New Roman"/>
        </w:rPr>
        <w:t>S38</w:t>
      </w:r>
      <w:r w:rsidR="00E71F8E">
        <w:rPr>
          <w:rFonts w:ascii="Avenir Book" w:hAnsi="Avenir Book" w:cs="Times New Roman"/>
        </w:rPr>
        <w:t>2</w:t>
      </w:r>
      <w:r w:rsidR="005278F9">
        <w:rPr>
          <w:rFonts w:ascii="Avenir Book" w:hAnsi="Avenir Book" w:cs="Times New Roman"/>
        </w:rPr>
        <w:t xml:space="preserve"> </w:t>
      </w:r>
      <w:r w:rsidR="00E9143E">
        <w:rPr>
          <w:rFonts w:ascii="Avenir Book" w:hAnsi="Avenir Book" w:cs="Times New Roman"/>
        </w:rPr>
        <w:t>phosphorylation and activity</w:t>
      </w:r>
    </w:p>
    <w:tbl>
      <w:tblPr>
        <w:tblW w:w="972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320"/>
        <w:gridCol w:w="1360"/>
        <w:gridCol w:w="2240"/>
        <w:gridCol w:w="1594"/>
        <w:gridCol w:w="1620"/>
      </w:tblGrid>
      <w:tr w:rsidR="0031416E" w:rsidRPr="00120260" w14:paraId="620041DB" w14:textId="77777777" w:rsidTr="003718C5">
        <w:trPr>
          <w:trHeight w:val="34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6483D167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 xml:space="preserve">Mutants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0054279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Expression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D3DE91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Purification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5AC64D8" w14:textId="77777777" w:rsidR="008D02A9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Phos (%) from</w:t>
            </w:r>
            <w:r w:rsidRPr="00120260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5F0E4CDF" w14:textId="2AB67B7E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2A7EBF1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Auto-</w:t>
            </w:r>
            <w:proofErr w:type="spellStart"/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phos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F1349BA" w14:textId="74AE6961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C</w:t>
            </w:r>
            <w:r w:rsidR="003718C5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>l</w:t>
            </w: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  <w:vertAlign w:val="superscript"/>
              </w:rPr>
              <w:t>-</w:t>
            </w:r>
            <w:r w:rsidRPr="00120260">
              <w:rPr>
                <w:rFonts w:ascii="Avenir Book" w:eastAsia="Times New Roman" w:hAnsi="Avenir Book" w:cs="Calibri"/>
                <w:b/>
                <w:bCs/>
                <w:color w:val="000000"/>
                <w:sz w:val="22"/>
                <w:szCs w:val="22"/>
              </w:rPr>
              <w:t xml:space="preserve"> Sensitivity</w:t>
            </w:r>
          </w:p>
        </w:tc>
      </w:tr>
      <w:tr w:rsidR="008D02A9" w:rsidRPr="00120260" w14:paraId="79B9A32B" w14:textId="77777777" w:rsidTr="003718C5">
        <w:trPr>
          <w:trHeight w:val="340"/>
        </w:trPr>
        <w:tc>
          <w:tcPr>
            <w:tcW w:w="1586" w:type="dxa"/>
            <w:shd w:val="clear" w:color="auto" w:fill="auto"/>
            <w:noWrap/>
            <w:vAlign w:val="bottom"/>
          </w:tcPr>
          <w:p w14:paraId="5E8211A8" w14:textId="08A0B50D" w:rsidR="008D02A9" w:rsidRPr="008D02A9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wt</w:t>
            </w:r>
            <w:proofErr w:type="spellEnd"/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 xml:space="preserve"> </w:t>
            </w:r>
            <w:r w:rsidR="008D02A9" w:rsidRPr="008D02A9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3EEC4B53" w14:textId="42E7B5A2" w:rsidR="008D02A9" w:rsidRPr="003718C5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3718C5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A127B35" w14:textId="6F0C7707" w:rsidR="008D02A9" w:rsidRPr="003718C5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26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14:paraId="020D61BF" w14:textId="156EE1F8" w:rsidR="008D02A9" w:rsidRPr="003718C5" w:rsidRDefault="00826190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566B866C" w14:textId="17251EDA" w:rsidR="008D02A9" w:rsidRPr="003718C5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610B340" w14:textId="1687D1F3" w:rsidR="008D02A9" w:rsidRPr="003718C5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Sensitive</w:t>
            </w:r>
          </w:p>
        </w:tc>
      </w:tr>
      <w:tr w:rsidR="0031416E" w:rsidRPr="00120260" w14:paraId="7988C57B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3EEB4DDE" w14:textId="476DDBEF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E314A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171949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31E4FA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7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62A3465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5C28DDE8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Much faster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6D5F79B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Insensitive</w:t>
            </w:r>
          </w:p>
        </w:tc>
      </w:tr>
      <w:tr w:rsidR="0031416E" w:rsidRPr="00120260" w14:paraId="16DC6F3E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0F0CE72A" w14:textId="35DB987E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E314Q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0CE3E3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8F6D0E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6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3579A04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99%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52BC3C88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Faster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A6B0646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Insensitive</w:t>
            </w:r>
          </w:p>
        </w:tc>
      </w:tr>
      <w:tr w:rsidR="0031416E" w:rsidRPr="00120260" w14:paraId="42A6CFC0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21A45FC3" w14:textId="4475F15D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K236A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FA8532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D4A255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20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A64888C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97%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DD72B63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Similar WT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2A86E92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Similar WT</w:t>
            </w:r>
          </w:p>
        </w:tc>
      </w:tr>
      <w:tr w:rsidR="0031416E" w:rsidRPr="00120260" w14:paraId="04040B36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147CC435" w14:textId="7BB96395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K307A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7FD55C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28F56C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16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E5C299E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0B57620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Similar WT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C81A0D6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Similar WT</w:t>
            </w:r>
          </w:p>
        </w:tc>
      </w:tr>
      <w:tr w:rsidR="0031416E" w:rsidRPr="00120260" w14:paraId="1E09BB04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2A2EC573" w14:textId="122E536D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M301A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599468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9F4C80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23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C468180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96%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57E2CB6A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Slower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2A27906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sensitive</w:t>
            </w:r>
          </w:p>
        </w:tc>
      </w:tr>
      <w:tr w:rsidR="0031416E" w:rsidRPr="00120260" w14:paraId="1A9F7309" w14:textId="77777777" w:rsidTr="003718C5">
        <w:trPr>
          <w:trHeight w:val="34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76584824" w14:textId="16433FA9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Y346F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D4760E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C1BCFE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25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B7C482C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97%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9E9890B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Slower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F3B224A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sensitive</w:t>
            </w:r>
          </w:p>
        </w:tc>
      </w:tr>
      <w:tr w:rsidR="0031416E" w:rsidRPr="00120260" w14:paraId="5A2C2867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720CE760" w14:textId="2CEDFFAD" w:rsidR="0031416E" w:rsidRPr="00120260" w:rsidRDefault="00E71F8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WNK3/</w:t>
            </w:r>
            <w:r w:rsidR="0031416E"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D279N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15362C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CC3031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061AB87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92%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DFE5140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Slower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0800427" w14:textId="77777777" w:rsidR="0031416E" w:rsidRPr="00120260" w:rsidRDefault="0031416E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 w:rsidRPr="00120260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sensitive</w:t>
            </w:r>
          </w:p>
        </w:tc>
      </w:tr>
      <w:tr w:rsidR="008D02A9" w:rsidRPr="00120260" w14:paraId="751D9B84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</w:tcPr>
          <w:p w14:paraId="25CF5792" w14:textId="5F273A99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wt</w:t>
            </w:r>
            <w:proofErr w:type="spellEnd"/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 xml:space="preserve"> </w:t>
            </w:r>
            <w:r w:rsidR="008D02A9"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E5F4818" w14:textId="23832CDF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485D8235" w14:textId="0423F031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15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14:paraId="4658FBA7" w14:textId="578B7252" w:rsidR="008D02A9" w:rsidRPr="00120260" w:rsidRDefault="00826190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95%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5EBB0BAF" w14:textId="20FCEF7E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Slower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8BC267E" w14:textId="474B93B7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Very Sensitive</w:t>
            </w:r>
          </w:p>
        </w:tc>
      </w:tr>
      <w:tr w:rsidR="008D02A9" w:rsidRPr="00120260" w14:paraId="3F5EE426" w14:textId="77777777" w:rsidTr="003718C5">
        <w:trPr>
          <w:trHeight w:val="300"/>
        </w:trPr>
        <w:tc>
          <w:tcPr>
            <w:tcW w:w="1586" w:type="dxa"/>
            <w:shd w:val="clear" w:color="auto" w:fill="auto"/>
            <w:noWrap/>
            <w:vAlign w:val="bottom"/>
          </w:tcPr>
          <w:p w14:paraId="62625DA1" w14:textId="0BE9FDB3" w:rsidR="008D02A9" w:rsidRPr="00120260" w:rsidRDefault="008D02A9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WNK1/E388A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2AEC5A6" w14:textId="6847C35B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5E15B2E" w14:textId="6EA371DA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10 mg/L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14:paraId="2173C084" w14:textId="692169CB" w:rsidR="008D02A9" w:rsidRPr="00120260" w:rsidRDefault="00F84096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FF0000"/>
                <w:sz w:val="22"/>
                <w:szCs w:val="22"/>
              </w:rPr>
              <w:t>94</w:t>
            </w:r>
            <w:r w:rsidR="00826190" w:rsidRPr="00F84096">
              <w:rPr>
                <w:rFonts w:ascii="Avenir Book" w:eastAsia="Times New Roman" w:hAnsi="Avenir Book" w:cs="Calibri"/>
                <w:color w:val="FF0000"/>
                <w:sz w:val="22"/>
                <w:szCs w:val="22"/>
              </w:rPr>
              <w:t>%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70AD4265" w14:textId="2C9E0AA9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Faster WNK1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D9109B" w14:textId="3F008A64" w:rsidR="008D02A9" w:rsidRPr="00120260" w:rsidRDefault="003718C5" w:rsidP="00345283">
            <w:pPr>
              <w:jc w:val="center"/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 xml:space="preserve">&lt; </w:t>
            </w:r>
            <w:proofErr w:type="spellStart"/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>wt</w:t>
            </w:r>
            <w:proofErr w:type="spellEnd"/>
            <w:r>
              <w:rPr>
                <w:rFonts w:ascii="Avenir Book" w:eastAsia="Times New Roman" w:hAnsi="Avenir Book" w:cs="Calibri"/>
                <w:color w:val="000000"/>
                <w:sz w:val="22"/>
                <w:szCs w:val="22"/>
              </w:rPr>
              <w:t xml:space="preserve"> WNK1 </w:t>
            </w:r>
          </w:p>
        </w:tc>
      </w:tr>
    </w:tbl>
    <w:p w14:paraId="18E3931B" w14:textId="77777777" w:rsidR="00E9143E" w:rsidRDefault="00E9143E" w:rsidP="009210DD">
      <w:pPr>
        <w:tabs>
          <w:tab w:val="left" w:pos="3600"/>
        </w:tabs>
        <w:ind w:right="-990"/>
        <w:rPr>
          <w:rFonts w:ascii="Avenir Book" w:hAnsi="Avenir Book" w:cs="Times New Roman"/>
        </w:rPr>
      </w:pPr>
    </w:p>
    <w:p w14:paraId="57D48470" w14:textId="7BA2A4C0" w:rsidR="001C565D" w:rsidRDefault="001C565D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br w:type="page"/>
      </w:r>
    </w:p>
    <w:p w14:paraId="360EFEE0" w14:textId="77777777" w:rsidR="007C1A88" w:rsidRDefault="007C1A88" w:rsidP="009210DD">
      <w:pPr>
        <w:tabs>
          <w:tab w:val="left" w:pos="3600"/>
        </w:tabs>
        <w:ind w:right="-990"/>
        <w:rPr>
          <w:rFonts w:ascii="Avenir Book" w:hAnsi="Avenir Book" w:cs="Times New Roman"/>
        </w:rPr>
      </w:pPr>
    </w:p>
    <w:p w14:paraId="6541A090" w14:textId="6660C559" w:rsidR="00D91251" w:rsidRPr="00D91251" w:rsidRDefault="002A2CB3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bCs/>
          <w:sz w:val="22"/>
          <w:szCs w:val="22"/>
        </w:rPr>
      </w:pPr>
      <w:r w:rsidRPr="002A2CB3">
        <w:rPr>
          <w:rFonts w:ascii="Avenir Book" w:hAnsi="Avenir Book" w:cs="Times New Roman"/>
          <w:b/>
          <w:bCs/>
        </w:rPr>
        <w:t>Supplementary file 1</w:t>
      </w:r>
      <w:r>
        <w:rPr>
          <w:rFonts w:ascii="Avenir Book" w:hAnsi="Avenir Book" w:cs="Times New Roman"/>
          <w:b/>
          <w:bCs/>
        </w:rPr>
        <w:t>d</w:t>
      </w:r>
      <w:r w:rsidR="00D05BC2">
        <w:rPr>
          <w:rFonts w:ascii="Avenir Book" w:hAnsi="Avenir Book" w:cs="Times New Roman"/>
          <w:b/>
          <w:bCs/>
          <w:sz w:val="22"/>
          <w:szCs w:val="22"/>
        </w:rPr>
        <w:t>.</w:t>
      </w:r>
      <w:r w:rsidR="00D91251" w:rsidRPr="00D91251">
        <w:rPr>
          <w:rFonts w:ascii="Avenir Book" w:hAnsi="Avenir Book" w:cs="Times New Roman"/>
          <w:b/>
          <w:bCs/>
          <w:sz w:val="22"/>
          <w:szCs w:val="22"/>
        </w:rPr>
        <w:t xml:space="preserve"> </w:t>
      </w:r>
      <w:r w:rsidR="00742029">
        <w:rPr>
          <w:rFonts w:ascii="Avenir Book" w:hAnsi="Avenir Book" w:cs="Times New Roman"/>
          <w:bCs/>
        </w:rPr>
        <w:t>WNK1 and W</w:t>
      </w:r>
      <w:r w:rsidR="00D91251" w:rsidRPr="007C1A88">
        <w:rPr>
          <w:rFonts w:ascii="Avenir Book" w:hAnsi="Avenir Book" w:cs="Times New Roman"/>
          <w:bCs/>
        </w:rPr>
        <w:t>NK3 peptides monitored by LC-MS</w:t>
      </w:r>
    </w:p>
    <w:p w14:paraId="084BC58B" w14:textId="77777777" w:rsidR="005450C5" w:rsidRDefault="005450C5" w:rsidP="00D91251">
      <w:pPr>
        <w:tabs>
          <w:tab w:val="left" w:pos="1728"/>
          <w:tab w:val="left" w:pos="2160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b/>
          <w:sz w:val="22"/>
          <w:szCs w:val="22"/>
        </w:rPr>
      </w:pPr>
    </w:p>
    <w:p w14:paraId="6821ADBB" w14:textId="5DE626FB" w:rsidR="00D91251" w:rsidRPr="00D91251" w:rsidRDefault="00D91251" w:rsidP="00D91251">
      <w:pPr>
        <w:tabs>
          <w:tab w:val="left" w:pos="1728"/>
          <w:tab w:val="left" w:pos="2160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b/>
          <w:sz w:val="22"/>
          <w:szCs w:val="22"/>
        </w:rPr>
      </w:pPr>
      <w:r w:rsidRPr="00D91251">
        <w:rPr>
          <w:rFonts w:ascii="Avenir Book" w:hAnsi="Avenir Book" w:cs="Times New Roman"/>
          <w:b/>
          <w:sz w:val="22"/>
          <w:szCs w:val="22"/>
        </w:rPr>
        <w:tab/>
        <w:t>Monitored peptide</w:t>
      </w:r>
      <w:r w:rsidRPr="00D91251">
        <w:rPr>
          <w:rFonts w:ascii="Avenir Book" w:hAnsi="Avenir Book" w:cs="Times New Roman"/>
          <w:b/>
          <w:sz w:val="22"/>
          <w:szCs w:val="22"/>
        </w:rPr>
        <w:tab/>
        <w:t>(M+2H)</w:t>
      </w:r>
      <w:r w:rsidRPr="00D91251">
        <w:rPr>
          <w:rFonts w:ascii="Avenir Book" w:hAnsi="Avenir Book" w:cs="Times New Roman"/>
          <w:b/>
          <w:sz w:val="22"/>
          <w:szCs w:val="22"/>
          <w:vertAlign w:val="superscript"/>
        </w:rPr>
        <w:t>2+</w:t>
      </w:r>
      <w:r w:rsidRPr="00D91251">
        <w:rPr>
          <w:rFonts w:ascii="Avenir Book" w:hAnsi="Avenir Book" w:cs="Times New Roman"/>
          <w:b/>
          <w:sz w:val="22"/>
          <w:szCs w:val="22"/>
        </w:rPr>
        <w:tab/>
        <w:t>% acetonitrile</w:t>
      </w:r>
    </w:p>
    <w:p w14:paraId="6F12DD2F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</w:p>
    <w:p w14:paraId="779C8976" w14:textId="3F9CE216" w:rsidR="00742029" w:rsidRPr="0025339E" w:rsidRDefault="00733681" w:rsidP="00742029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25339E">
        <w:rPr>
          <w:rFonts w:ascii="Avenir Book" w:hAnsi="Avenir Book" w:cs="Times New Roman"/>
          <w:sz w:val="22"/>
          <w:szCs w:val="22"/>
        </w:rPr>
        <w:t>Wild type WNK1</w:t>
      </w:r>
      <w:r w:rsidR="00742029" w:rsidRPr="0025339E">
        <w:rPr>
          <w:rFonts w:ascii="Avenir Book" w:hAnsi="Avenir Book" w:cs="Times New Roman"/>
          <w:sz w:val="22"/>
          <w:szCs w:val="22"/>
        </w:rPr>
        <w:tab/>
        <w:t>AKSVIGTPEFMAPEMY</w:t>
      </w:r>
      <w:r w:rsidR="00742029" w:rsidRPr="0025339E">
        <w:rPr>
          <w:rFonts w:ascii="Avenir Book" w:hAnsi="Avenir Book" w:cs="Times New Roman"/>
          <w:sz w:val="22"/>
          <w:szCs w:val="22"/>
        </w:rPr>
        <w:tab/>
        <w:t>885.5</w:t>
      </w:r>
      <w:r w:rsidR="00742029" w:rsidRPr="0025339E">
        <w:rPr>
          <w:rFonts w:ascii="Avenir Book" w:hAnsi="Avenir Book" w:cs="Times New Roman"/>
          <w:sz w:val="22"/>
          <w:szCs w:val="22"/>
        </w:rPr>
        <w:tab/>
        <w:t>22.5%</w:t>
      </w:r>
    </w:p>
    <w:p w14:paraId="3BA2CCD3" w14:textId="02DABFE1" w:rsidR="00742029" w:rsidRPr="0025339E" w:rsidRDefault="00742029" w:rsidP="00742029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25339E">
        <w:rPr>
          <w:rFonts w:ascii="Avenir Book" w:hAnsi="Avenir Book" w:cs="Times New Roman"/>
          <w:sz w:val="22"/>
          <w:szCs w:val="22"/>
        </w:rPr>
        <w:tab/>
        <w:t>AKS*VIGTPEFMAPEMY</w:t>
      </w:r>
      <w:r>
        <w:tab/>
      </w:r>
      <w:r w:rsidRPr="0025339E">
        <w:rPr>
          <w:rFonts w:ascii="Avenir Book" w:hAnsi="Avenir Book" w:cs="Times New Roman"/>
          <w:sz w:val="22"/>
          <w:szCs w:val="22"/>
        </w:rPr>
        <w:t>925.5</w:t>
      </w:r>
      <w:r w:rsidRPr="0025339E">
        <w:rPr>
          <w:rFonts w:ascii="Avenir Book" w:hAnsi="Avenir Book" w:cs="Times New Roman"/>
          <w:sz w:val="22"/>
          <w:szCs w:val="22"/>
        </w:rPr>
        <w:tab/>
        <w:t>23.5%</w:t>
      </w:r>
    </w:p>
    <w:p w14:paraId="6C2C5D8A" w14:textId="59407208" w:rsidR="00742029" w:rsidRPr="0025339E" w:rsidRDefault="00733681" w:rsidP="00742029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25339E">
        <w:rPr>
          <w:rFonts w:ascii="Avenir Book" w:hAnsi="Avenir Book" w:cs="Times New Roman"/>
          <w:sz w:val="22"/>
          <w:szCs w:val="22"/>
        </w:rPr>
        <w:t>WNK1/E388A</w:t>
      </w:r>
      <w:r w:rsidR="00742029" w:rsidRPr="0025339E">
        <w:rPr>
          <w:rFonts w:ascii="Avenir Book" w:hAnsi="Avenir Book" w:cs="Times New Roman"/>
          <w:sz w:val="22"/>
          <w:szCs w:val="22"/>
        </w:rPr>
        <w:tab/>
        <w:t>AKSVIGTPAFMAPEMY</w:t>
      </w:r>
      <w:r w:rsidR="00742029" w:rsidRPr="0025339E">
        <w:rPr>
          <w:rFonts w:ascii="Avenir Book" w:hAnsi="Avenir Book" w:cs="Times New Roman"/>
          <w:sz w:val="22"/>
          <w:szCs w:val="22"/>
        </w:rPr>
        <w:tab/>
        <w:t>885.5</w:t>
      </w:r>
      <w:r w:rsidR="00742029" w:rsidRPr="0025339E">
        <w:rPr>
          <w:rFonts w:ascii="Avenir Book" w:hAnsi="Avenir Book" w:cs="Times New Roman"/>
          <w:sz w:val="22"/>
          <w:szCs w:val="22"/>
        </w:rPr>
        <w:tab/>
      </w:r>
      <w:r w:rsidR="005B316B" w:rsidRPr="0025339E">
        <w:rPr>
          <w:rFonts w:ascii="Avenir Book" w:hAnsi="Avenir Book" w:cs="Times New Roman"/>
          <w:sz w:val="22"/>
          <w:szCs w:val="22"/>
        </w:rPr>
        <w:t>18.0</w:t>
      </w:r>
      <w:r w:rsidR="00742029" w:rsidRPr="0025339E">
        <w:rPr>
          <w:rFonts w:ascii="Avenir Book" w:hAnsi="Avenir Book" w:cs="Times New Roman"/>
          <w:sz w:val="22"/>
          <w:szCs w:val="22"/>
        </w:rPr>
        <w:t>%</w:t>
      </w:r>
    </w:p>
    <w:p w14:paraId="7D0D6041" w14:textId="59475771" w:rsidR="00742029" w:rsidRPr="0025339E" w:rsidRDefault="00742029" w:rsidP="00742029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25339E">
        <w:rPr>
          <w:rFonts w:ascii="Avenir Book" w:hAnsi="Avenir Book" w:cs="Times New Roman"/>
          <w:sz w:val="22"/>
          <w:szCs w:val="22"/>
        </w:rPr>
        <w:tab/>
        <w:t>AKS*VIGTPAFMAPEMY</w:t>
      </w:r>
      <w:r w:rsidRPr="0025339E">
        <w:rPr>
          <w:rFonts w:ascii="Avenir Book" w:hAnsi="Avenir Book" w:cs="Times New Roman"/>
          <w:sz w:val="22"/>
          <w:szCs w:val="22"/>
        </w:rPr>
        <w:tab/>
        <w:t>925.5</w:t>
      </w:r>
      <w:r w:rsidRPr="0025339E">
        <w:rPr>
          <w:rFonts w:ascii="Avenir Book" w:hAnsi="Avenir Book" w:cs="Times New Roman"/>
          <w:sz w:val="22"/>
          <w:szCs w:val="22"/>
        </w:rPr>
        <w:tab/>
      </w:r>
      <w:r w:rsidR="005B316B" w:rsidRPr="0025339E">
        <w:rPr>
          <w:rFonts w:ascii="Avenir Book" w:hAnsi="Avenir Book" w:cs="Times New Roman"/>
          <w:sz w:val="22"/>
          <w:szCs w:val="22"/>
        </w:rPr>
        <w:t>18.8</w:t>
      </w:r>
      <w:r w:rsidRPr="0025339E">
        <w:rPr>
          <w:rFonts w:ascii="Avenir Book" w:hAnsi="Avenir Book" w:cs="Times New Roman"/>
          <w:sz w:val="22"/>
          <w:szCs w:val="22"/>
        </w:rPr>
        <w:t>%</w:t>
      </w:r>
    </w:p>
    <w:p w14:paraId="41BC56C0" w14:textId="3BAFB684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>Wild type</w:t>
      </w:r>
      <w:r w:rsidR="00742029">
        <w:rPr>
          <w:rFonts w:ascii="Avenir Book" w:hAnsi="Avenir Book" w:cs="Times New Roman"/>
          <w:sz w:val="22"/>
          <w:szCs w:val="22"/>
        </w:rPr>
        <w:t xml:space="preserve"> WNK3</w:t>
      </w:r>
      <w:r w:rsidRPr="00D91251">
        <w:rPr>
          <w:rFonts w:ascii="Avenir Book" w:hAnsi="Avenir Book" w:cs="Times New Roman"/>
          <w:sz w:val="22"/>
          <w:szCs w:val="22"/>
        </w:rPr>
        <w:tab/>
        <w:t>MRTSF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641.1</w:t>
      </w:r>
      <w:r w:rsidRPr="00D91251">
        <w:rPr>
          <w:rFonts w:ascii="Avenir Book" w:hAnsi="Avenir Book" w:cs="Times New Roman"/>
          <w:sz w:val="22"/>
          <w:szCs w:val="22"/>
        </w:rPr>
        <w:tab/>
        <w:t>10.1%</w:t>
      </w:r>
    </w:p>
    <w:p w14:paraId="7158D532" w14:textId="07990BE1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MRTS*F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721.1</w:t>
      </w:r>
      <w:r w:rsidRPr="00D91251">
        <w:rPr>
          <w:rFonts w:ascii="Avenir Book" w:hAnsi="Avenir Book" w:cs="Times New Roman"/>
          <w:sz w:val="22"/>
          <w:szCs w:val="22"/>
        </w:rPr>
        <w:tab/>
        <w:t>11.5%</w:t>
      </w:r>
    </w:p>
    <w:p w14:paraId="77F7CA02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AKSVIGTPEFMAPEMY</w:t>
      </w:r>
      <w:r w:rsidRPr="00D91251">
        <w:rPr>
          <w:rFonts w:ascii="Avenir Book" w:hAnsi="Avenir Book" w:cs="Times New Roman"/>
          <w:sz w:val="22"/>
          <w:szCs w:val="22"/>
        </w:rPr>
        <w:tab/>
        <w:t>885.5</w:t>
      </w:r>
      <w:r w:rsidRPr="00D91251">
        <w:rPr>
          <w:rFonts w:ascii="Avenir Book" w:hAnsi="Avenir Book" w:cs="Times New Roman"/>
          <w:sz w:val="22"/>
          <w:szCs w:val="22"/>
        </w:rPr>
        <w:tab/>
        <w:t>22.5%</w:t>
      </w:r>
    </w:p>
    <w:p w14:paraId="780DAFD3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AKS*VIGTPEFMAPEMY</w:t>
      </w:r>
      <w:r w:rsidRPr="00D91251">
        <w:rPr>
          <w:rFonts w:ascii="Avenir Book" w:hAnsi="Avenir Book" w:cs="Times New Roman"/>
          <w:sz w:val="22"/>
          <w:szCs w:val="22"/>
        </w:rPr>
        <w:tab/>
        <w:t>925.5</w:t>
      </w:r>
      <w:r w:rsidRPr="00D91251">
        <w:rPr>
          <w:rFonts w:ascii="Avenir Book" w:hAnsi="Avenir Book" w:cs="Times New Roman"/>
          <w:sz w:val="22"/>
          <w:szCs w:val="22"/>
        </w:rPr>
        <w:tab/>
        <w:t>23.5%</w:t>
      </w:r>
    </w:p>
    <w:p w14:paraId="079A7261" w14:textId="0961630B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>E314A</w:t>
      </w:r>
      <w:r w:rsidRPr="00D91251">
        <w:rPr>
          <w:rFonts w:ascii="Avenir Book" w:hAnsi="Avenir Book" w:cs="Times New Roman"/>
          <w:sz w:val="22"/>
          <w:szCs w:val="22"/>
        </w:rPr>
        <w:tab/>
        <w:t>MRTSF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641.1</w:t>
      </w:r>
      <w:r w:rsidRPr="00D91251">
        <w:rPr>
          <w:rFonts w:ascii="Avenir Book" w:hAnsi="Avenir Book" w:cs="Times New Roman"/>
          <w:sz w:val="22"/>
          <w:szCs w:val="22"/>
        </w:rPr>
        <w:tab/>
        <w:t>10.1%</w:t>
      </w:r>
    </w:p>
    <w:p w14:paraId="4B22A271" w14:textId="303BAD9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MRTS*F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721.1</w:t>
      </w:r>
      <w:r w:rsidRPr="00D91251">
        <w:rPr>
          <w:rFonts w:ascii="Avenir Book" w:hAnsi="Avenir Book" w:cs="Times New Roman"/>
          <w:sz w:val="22"/>
          <w:szCs w:val="22"/>
        </w:rPr>
        <w:tab/>
        <w:t>11.5%</w:t>
      </w:r>
    </w:p>
    <w:p w14:paraId="0ABEB387" w14:textId="36A1092A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AKSVIGTP</w:t>
      </w:r>
      <w:r w:rsidRPr="00D91251">
        <w:rPr>
          <w:rFonts w:ascii="Avenir Book" w:hAnsi="Avenir Book" w:cs="Times New Roman"/>
          <w:sz w:val="22"/>
          <w:szCs w:val="22"/>
          <w:u w:val="single"/>
        </w:rPr>
        <w:t>A</w:t>
      </w:r>
      <w:r w:rsidRPr="00D91251">
        <w:rPr>
          <w:rFonts w:ascii="Avenir Book" w:hAnsi="Avenir Book" w:cs="Times New Roman"/>
          <w:sz w:val="22"/>
          <w:szCs w:val="22"/>
        </w:rPr>
        <w:t>FM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="004B21DA">
        <w:rPr>
          <w:rFonts w:ascii="Avenir Book" w:hAnsi="Avenir Book" w:cs="Times New Roman"/>
          <w:sz w:val="22"/>
          <w:szCs w:val="22"/>
        </w:rPr>
        <w:tab/>
      </w:r>
      <w:r w:rsidR="00B93B04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>561.5</w:t>
      </w:r>
      <w:r w:rsidRPr="00D91251">
        <w:rPr>
          <w:rFonts w:ascii="Avenir Book" w:hAnsi="Avenir Book" w:cs="Times New Roman"/>
          <w:sz w:val="22"/>
          <w:szCs w:val="22"/>
        </w:rPr>
        <w:tab/>
        <w:t>18.0%</w:t>
      </w:r>
    </w:p>
    <w:p w14:paraId="50F9F9CA" w14:textId="504B8C4E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AKS*VIGTP</w:t>
      </w:r>
      <w:r w:rsidRPr="00D91251">
        <w:rPr>
          <w:rFonts w:ascii="Avenir Book" w:hAnsi="Avenir Book" w:cs="Times New Roman"/>
          <w:sz w:val="22"/>
          <w:szCs w:val="22"/>
          <w:u w:val="single"/>
        </w:rPr>
        <w:t>A</w:t>
      </w:r>
      <w:r w:rsidRPr="00D91251">
        <w:rPr>
          <w:rFonts w:ascii="Avenir Book" w:hAnsi="Avenir Book" w:cs="Times New Roman"/>
          <w:sz w:val="22"/>
          <w:szCs w:val="22"/>
        </w:rPr>
        <w:t>FM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="004B21DA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>601.5</w:t>
      </w:r>
      <w:r w:rsidRPr="00D91251">
        <w:rPr>
          <w:rFonts w:ascii="Avenir Book" w:hAnsi="Avenir Book" w:cs="Times New Roman"/>
          <w:sz w:val="22"/>
          <w:szCs w:val="22"/>
        </w:rPr>
        <w:tab/>
        <w:t>18.8%</w:t>
      </w:r>
    </w:p>
    <w:p w14:paraId="49421711" w14:textId="3314816F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>K236A</w:t>
      </w:r>
      <w:r w:rsidRPr="00D91251">
        <w:rPr>
          <w:rFonts w:ascii="Avenir Book" w:hAnsi="Avenir Book" w:cs="Times New Roman"/>
          <w:sz w:val="22"/>
          <w:szCs w:val="22"/>
        </w:rPr>
        <w:tab/>
        <w:t>MRTSF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641.1</w:t>
      </w:r>
      <w:r w:rsidRPr="00D91251">
        <w:rPr>
          <w:rFonts w:ascii="Avenir Book" w:hAnsi="Avenir Book" w:cs="Times New Roman"/>
          <w:sz w:val="22"/>
          <w:szCs w:val="22"/>
        </w:rPr>
        <w:tab/>
        <w:t>10.1%</w:t>
      </w:r>
    </w:p>
    <w:p w14:paraId="077BCAC2" w14:textId="4EB05E29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MRTS*F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721.1</w:t>
      </w:r>
      <w:r w:rsidRPr="00D91251">
        <w:rPr>
          <w:rFonts w:ascii="Avenir Book" w:hAnsi="Avenir Book" w:cs="Times New Roman"/>
          <w:sz w:val="22"/>
          <w:szCs w:val="22"/>
        </w:rPr>
        <w:tab/>
        <w:t>11.5%</w:t>
      </w:r>
    </w:p>
    <w:p w14:paraId="331E3750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AKSVIGTPEFMAPEMY</w:t>
      </w:r>
      <w:r w:rsidRPr="00D91251">
        <w:rPr>
          <w:rFonts w:ascii="Avenir Book" w:hAnsi="Avenir Book" w:cs="Times New Roman"/>
          <w:sz w:val="22"/>
          <w:szCs w:val="22"/>
        </w:rPr>
        <w:tab/>
        <w:t>885.5</w:t>
      </w:r>
      <w:r w:rsidRPr="00D91251">
        <w:rPr>
          <w:rFonts w:ascii="Avenir Book" w:hAnsi="Avenir Book" w:cs="Times New Roman"/>
          <w:sz w:val="22"/>
          <w:szCs w:val="22"/>
        </w:rPr>
        <w:tab/>
        <w:t>22.5%</w:t>
      </w:r>
    </w:p>
    <w:p w14:paraId="293CD2CD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AKS*VIGTPEFMAPEMY</w:t>
      </w:r>
      <w:r w:rsidRPr="00D91251">
        <w:rPr>
          <w:rFonts w:ascii="Avenir Book" w:hAnsi="Avenir Book" w:cs="Times New Roman"/>
          <w:sz w:val="22"/>
          <w:szCs w:val="22"/>
        </w:rPr>
        <w:tab/>
        <w:t>925.5</w:t>
      </w:r>
      <w:r w:rsidRPr="00D91251">
        <w:rPr>
          <w:rFonts w:ascii="Avenir Book" w:hAnsi="Avenir Book" w:cs="Times New Roman"/>
          <w:sz w:val="22"/>
          <w:szCs w:val="22"/>
        </w:rPr>
        <w:tab/>
        <w:t>23.5%</w:t>
      </w:r>
    </w:p>
    <w:p w14:paraId="6732DCEE" w14:textId="6110A413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>K307A</w:t>
      </w:r>
      <w:r w:rsidRPr="00D91251">
        <w:rPr>
          <w:rFonts w:ascii="Avenir Book" w:hAnsi="Avenir Book" w:cs="Times New Roman"/>
          <w:sz w:val="22"/>
          <w:szCs w:val="22"/>
        </w:rPr>
        <w:tab/>
        <w:t>MRTSF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641.1</w:t>
      </w:r>
      <w:r w:rsidRPr="00D91251">
        <w:rPr>
          <w:rFonts w:ascii="Avenir Book" w:hAnsi="Avenir Book" w:cs="Times New Roman"/>
          <w:sz w:val="22"/>
          <w:szCs w:val="22"/>
        </w:rPr>
        <w:tab/>
        <w:t>10.1%</w:t>
      </w:r>
    </w:p>
    <w:p w14:paraId="25528F8C" w14:textId="1F95F6E3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MRTS*F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721.1</w:t>
      </w:r>
      <w:r w:rsidRPr="00D91251">
        <w:rPr>
          <w:rFonts w:ascii="Avenir Book" w:hAnsi="Avenir Book" w:cs="Times New Roman"/>
          <w:sz w:val="22"/>
          <w:szCs w:val="22"/>
        </w:rPr>
        <w:tab/>
        <w:t>11.5%</w:t>
      </w:r>
    </w:p>
    <w:p w14:paraId="6B59B5B7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</w:t>
      </w:r>
      <w:r w:rsidRPr="00D91251">
        <w:rPr>
          <w:rFonts w:ascii="Avenir Book" w:hAnsi="Avenir Book" w:cs="Times New Roman"/>
          <w:sz w:val="22"/>
          <w:szCs w:val="22"/>
          <w:u w:val="single"/>
        </w:rPr>
        <w:t>A</w:t>
      </w:r>
      <w:r w:rsidRPr="00D91251">
        <w:rPr>
          <w:rFonts w:ascii="Avenir Book" w:hAnsi="Avenir Book" w:cs="Times New Roman"/>
          <w:sz w:val="22"/>
          <w:szCs w:val="22"/>
        </w:rPr>
        <w:t>SVIGTPEFMAPEMY</w:t>
      </w:r>
      <w:r w:rsidRPr="00D91251">
        <w:rPr>
          <w:rFonts w:ascii="Avenir Book" w:hAnsi="Avenir Book" w:cs="Times New Roman"/>
          <w:sz w:val="22"/>
          <w:szCs w:val="22"/>
        </w:rPr>
        <w:tab/>
        <w:t>856.9</w:t>
      </w:r>
      <w:r w:rsidRPr="00D91251">
        <w:rPr>
          <w:rFonts w:ascii="Avenir Book" w:hAnsi="Avenir Book" w:cs="Times New Roman"/>
          <w:sz w:val="22"/>
          <w:szCs w:val="22"/>
        </w:rPr>
        <w:tab/>
        <w:t>30.3%</w:t>
      </w:r>
    </w:p>
    <w:p w14:paraId="6B9D0EBC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</w:t>
      </w:r>
      <w:r w:rsidRPr="00D91251">
        <w:rPr>
          <w:rFonts w:ascii="Avenir Book" w:hAnsi="Avenir Book" w:cs="Times New Roman"/>
          <w:sz w:val="22"/>
          <w:szCs w:val="22"/>
          <w:u w:val="single"/>
        </w:rPr>
        <w:t>A</w:t>
      </w:r>
      <w:r w:rsidRPr="00D91251">
        <w:rPr>
          <w:rFonts w:ascii="Avenir Book" w:hAnsi="Avenir Book" w:cs="Times New Roman"/>
          <w:sz w:val="22"/>
          <w:szCs w:val="22"/>
        </w:rPr>
        <w:t>S*VIGTPEFMAPEMY</w:t>
      </w:r>
      <w:r w:rsidRPr="00D91251">
        <w:rPr>
          <w:rFonts w:ascii="Avenir Book" w:hAnsi="Avenir Book" w:cs="Times New Roman"/>
          <w:sz w:val="22"/>
          <w:szCs w:val="22"/>
        </w:rPr>
        <w:tab/>
        <w:t>897.0</w:t>
      </w:r>
      <w:r w:rsidRPr="00D91251">
        <w:rPr>
          <w:rFonts w:ascii="Avenir Book" w:hAnsi="Avenir Book" w:cs="Times New Roman"/>
          <w:sz w:val="22"/>
          <w:szCs w:val="22"/>
        </w:rPr>
        <w:tab/>
        <w:t>33.2%</w:t>
      </w:r>
    </w:p>
    <w:p w14:paraId="77F5893F" w14:textId="2483A43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 xml:space="preserve">M301A 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  <w:u w:val="single"/>
        </w:rPr>
        <w:t>A</w:t>
      </w:r>
      <w:r w:rsidRPr="00D91251">
        <w:rPr>
          <w:rFonts w:ascii="Avenir Book" w:hAnsi="Avenir Book" w:cs="Times New Roman"/>
          <w:sz w:val="22"/>
          <w:szCs w:val="22"/>
        </w:rPr>
        <w:t>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581.1</w:t>
      </w:r>
      <w:proofErr w:type="gramStart"/>
      <w:r w:rsidRPr="00D91251">
        <w:rPr>
          <w:rFonts w:ascii="Avenir Book" w:hAnsi="Avenir Book" w:cs="Times New Roman"/>
          <w:sz w:val="22"/>
          <w:szCs w:val="22"/>
        </w:rPr>
        <w:tab/>
        <w:t xml:space="preserve">  7.3</w:t>
      </w:r>
      <w:proofErr w:type="gramEnd"/>
      <w:r w:rsidRPr="00D91251">
        <w:rPr>
          <w:rFonts w:ascii="Avenir Book" w:hAnsi="Avenir Book" w:cs="Times New Roman"/>
          <w:sz w:val="22"/>
          <w:szCs w:val="22"/>
        </w:rPr>
        <w:t>%</w:t>
      </w:r>
    </w:p>
    <w:p w14:paraId="219F27EF" w14:textId="693F9E7B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  <w:u w:val="single"/>
        </w:rPr>
        <w:t>A</w:t>
      </w:r>
      <w:r w:rsidRPr="00D91251">
        <w:rPr>
          <w:rFonts w:ascii="Avenir Book" w:hAnsi="Avenir Book" w:cs="Times New Roman"/>
          <w:sz w:val="22"/>
          <w:szCs w:val="22"/>
        </w:rPr>
        <w:t>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661.1</w:t>
      </w:r>
      <w:proofErr w:type="gramStart"/>
      <w:r w:rsidRPr="00D91251">
        <w:rPr>
          <w:rFonts w:ascii="Avenir Book" w:hAnsi="Avenir Book" w:cs="Times New Roman"/>
          <w:sz w:val="22"/>
          <w:szCs w:val="22"/>
        </w:rPr>
        <w:tab/>
        <w:t xml:space="preserve">  8.6</w:t>
      </w:r>
      <w:proofErr w:type="gramEnd"/>
      <w:r w:rsidRPr="00D91251">
        <w:rPr>
          <w:rFonts w:ascii="Avenir Book" w:hAnsi="Avenir Book" w:cs="Times New Roman"/>
          <w:sz w:val="22"/>
          <w:szCs w:val="22"/>
        </w:rPr>
        <w:t>%</w:t>
      </w:r>
    </w:p>
    <w:p w14:paraId="71CBB18C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AKSVIGTPEFMAPEMY</w:t>
      </w:r>
      <w:r w:rsidRPr="00D91251">
        <w:rPr>
          <w:rFonts w:ascii="Avenir Book" w:hAnsi="Avenir Book" w:cs="Times New Roman"/>
          <w:sz w:val="22"/>
          <w:szCs w:val="22"/>
        </w:rPr>
        <w:tab/>
        <w:t>885.5</w:t>
      </w:r>
      <w:r w:rsidRPr="00D91251">
        <w:rPr>
          <w:rFonts w:ascii="Avenir Book" w:hAnsi="Avenir Book" w:cs="Times New Roman"/>
          <w:sz w:val="22"/>
          <w:szCs w:val="22"/>
        </w:rPr>
        <w:tab/>
        <w:t>22.5%</w:t>
      </w:r>
    </w:p>
    <w:p w14:paraId="2E672AC4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AKS*VIGTPEFMAPEMY</w:t>
      </w:r>
      <w:r w:rsidRPr="00D91251">
        <w:rPr>
          <w:rFonts w:ascii="Avenir Book" w:hAnsi="Avenir Book" w:cs="Times New Roman"/>
          <w:sz w:val="22"/>
          <w:szCs w:val="22"/>
        </w:rPr>
        <w:tab/>
        <w:t>925.5</w:t>
      </w:r>
      <w:r w:rsidRPr="00D91251">
        <w:rPr>
          <w:rFonts w:ascii="Avenir Book" w:hAnsi="Avenir Book" w:cs="Times New Roman"/>
          <w:sz w:val="22"/>
          <w:szCs w:val="22"/>
        </w:rPr>
        <w:tab/>
        <w:t>23.5%</w:t>
      </w:r>
    </w:p>
    <w:p w14:paraId="2B843630" w14:textId="5A5E5BAD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>Y346F</w:t>
      </w:r>
      <w:r w:rsidRPr="00D91251">
        <w:rPr>
          <w:rFonts w:ascii="Avenir Book" w:hAnsi="Avenir Book" w:cs="Times New Roman"/>
          <w:sz w:val="22"/>
          <w:szCs w:val="22"/>
        </w:rPr>
        <w:tab/>
        <w:t>MRTSF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641.1</w:t>
      </w:r>
      <w:r w:rsidRPr="00D91251">
        <w:rPr>
          <w:rFonts w:ascii="Avenir Book" w:hAnsi="Avenir Book" w:cs="Times New Roman"/>
          <w:sz w:val="22"/>
          <w:szCs w:val="22"/>
        </w:rPr>
        <w:tab/>
        <w:t>10.1%</w:t>
      </w:r>
    </w:p>
    <w:p w14:paraId="0A1FA4A2" w14:textId="3D0505AD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MRTS*F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ab/>
        <w:t>721.1</w:t>
      </w:r>
      <w:r w:rsidRPr="00D91251">
        <w:rPr>
          <w:rFonts w:ascii="Avenir Book" w:hAnsi="Avenir Book" w:cs="Times New Roman"/>
          <w:sz w:val="22"/>
          <w:szCs w:val="22"/>
        </w:rPr>
        <w:tab/>
        <w:t>11.5%</w:t>
      </w:r>
    </w:p>
    <w:p w14:paraId="7AFBA27B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AKSVIGTPEFMAPEMY</w:t>
      </w:r>
      <w:r w:rsidRPr="00D91251">
        <w:rPr>
          <w:rFonts w:ascii="Avenir Book" w:hAnsi="Avenir Book" w:cs="Times New Roman"/>
          <w:sz w:val="22"/>
          <w:szCs w:val="22"/>
        </w:rPr>
        <w:tab/>
        <w:t>885.5</w:t>
      </w:r>
      <w:r w:rsidRPr="00D91251">
        <w:rPr>
          <w:rFonts w:ascii="Avenir Book" w:hAnsi="Avenir Book" w:cs="Times New Roman"/>
          <w:sz w:val="22"/>
          <w:szCs w:val="22"/>
        </w:rPr>
        <w:tab/>
        <w:t>22.5%</w:t>
      </w:r>
    </w:p>
    <w:p w14:paraId="22953B67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AKS*VIGTPEFMAPEMY</w:t>
      </w:r>
      <w:r w:rsidRPr="00D91251">
        <w:rPr>
          <w:rFonts w:ascii="Avenir Book" w:hAnsi="Avenir Book" w:cs="Times New Roman"/>
          <w:sz w:val="22"/>
          <w:szCs w:val="22"/>
        </w:rPr>
        <w:tab/>
        <w:t>925.5</w:t>
      </w:r>
      <w:r w:rsidRPr="00D91251">
        <w:rPr>
          <w:rFonts w:ascii="Avenir Book" w:hAnsi="Avenir Book" w:cs="Times New Roman"/>
          <w:sz w:val="22"/>
          <w:szCs w:val="22"/>
        </w:rPr>
        <w:tab/>
        <w:t>23.5%</w:t>
      </w:r>
    </w:p>
    <w:p w14:paraId="7AB7C9A7" w14:textId="67161E58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>D297N</w:t>
      </w:r>
      <w:r w:rsidRPr="00D91251">
        <w:rPr>
          <w:rFonts w:ascii="Avenir Book" w:hAnsi="Avenir Book" w:cs="Times New Roman"/>
          <w:sz w:val="22"/>
          <w:szCs w:val="22"/>
        </w:rPr>
        <w:tab/>
        <w:t>MRTSF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="00050B2B">
        <w:rPr>
          <w:rFonts w:ascii="Avenir Book" w:hAnsi="Avenir Book" w:cs="Times New Roman"/>
          <w:sz w:val="22"/>
          <w:szCs w:val="22"/>
        </w:rPr>
        <w:tab/>
      </w:r>
      <w:r w:rsidR="00050B2B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>641.1</w:t>
      </w:r>
      <w:r w:rsidRPr="00D91251">
        <w:rPr>
          <w:rFonts w:ascii="Avenir Book" w:hAnsi="Avenir Book" w:cs="Times New Roman"/>
          <w:sz w:val="22"/>
          <w:szCs w:val="22"/>
        </w:rPr>
        <w:tab/>
        <w:t>10.1%</w:t>
      </w:r>
    </w:p>
    <w:p w14:paraId="77C0056C" w14:textId="77AB87AB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MRTS*F</w:t>
      </w:r>
      <w:r w:rsidRPr="00D91251">
        <w:rPr>
          <w:rFonts w:ascii="Avenir Book" w:hAnsi="Avenir Book" w:cs="Times New Roman"/>
          <w:sz w:val="22"/>
          <w:szCs w:val="22"/>
        </w:rPr>
        <w:tab/>
      </w:r>
      <w:r w:rsidR="00050B2B">
        <w:rPr>
          <w:rFonts w:ascii="Avenir Book" w:hAnsi="Avenir Book" w:cs="Times New Roman"/>
          <w:sz w:val="22"/>
          <w:szCs w:val="22"/>
        </w:rPr>
        <w:tab/>
      </w:r>
      <w:r w:rsidR="00050B2B">
        <w:rPr>
          <w:rFonts w:ascii="Avenir Book" w:hAnsi="Avenir Book" w:cs="Times New Roman"/>
          <w:sz w:val="22"/>
          <w:szCs w:val="22"/>
        </w:rPr>
        <w:tab/>
      </w:r>
      <w:r w:rsidRPr="00D91251">
        <w:rPr>
          <w:rFonts w:ascii="Avenir Book" w:hAnsi="Avenir Book" w:cs="Times New Roman"/>
          <w:sz w:val="22"/>
          <w:szCs w:val="22"/>
        </w:rPr>
        <w:t>721.1</w:t>
      </w:r>
      <w:r w:rsidRPr="00D91251">
        <w:rPr>
          <w:rFonts w:ascii="Avenir Book" w:hAnsi="Avenir Book" w:cs="Times New Roman"/>
          <w:sz w:val="22"/>
          <w:szCs w:val="22"/>
        </w:rPr>
        <w:tab/>
        <w:t>11.5%</w:t>
      </w:r>
    </w:p>
    <w:p w14:paraId="1C9D06E2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AKSVIGTPEFMAPEMY</w:t>
      </w:r>
      <w:r w:rsidRPr="00D91251">
        <w:rPr>
          <w:rFonts w:ascii="Avenir Book" w:hAnsi="Avenir Book" w:cs="Times New Roman"/>
          <w:sz w:val="22"/>
          <w:szCs w:val="22"/>
        </w:rPr>
        <w:tab/>
        <w:t>885.5</w:t>
      </w:r>
      <w:r w:rsidRPr="00D91251">
        <w:rPr>
          <w:rFonts w:ascii="Avenir Book" w:hAnsi="Avenir Book" w:cs="Times New Roman"/>
          <w:sz w:val="22"/>
          <w:szCs w:val="22"/>
        </w:rPr>
        <w:tab/>
        <w:t>22.5%</w:t>
      </w:r>
    </w:p>
    <w:p w14:paraId="4F1DCF50" w14:textId="77777777" w:rsidR="00D91251" w:rsidRPr="00D91251" w:rsidRDefault="00D91251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  <w:sz w:val="22"/>
          <w:szCs w:val="22"/>
        </w:rPr>
      </w:pPr>
      <w:r w:rsidRPr="00D91251">
        <w:rPr>
          <w:rFonts w:ascii="Avenir Book" w:hAnsi="Avenir Book" w:cs="Times New Roman"/>
          <w:sz w:val="22"/>
          <w:szCs w:val="22"/>
        </w:rPr>
        <w:tab/>
        <w:t>AKS*VIGTPEFMAPEMY</w:t>
      </w:r>
      <w:r w:rsidRPr="00D91251">
        <w:rPr>
          <w:rFonts w:ascii="Avenir Book" w:hAnsi="Avenir Book" w:cs="Times New Roman"/>
          <w:sz w:val="22"/>
          <w:szCs w:val="22"/>
        </w:rPr>
        <w:tab/>
        <w:t>925.5</w:t>
      </w:r>
      <w:r w:rsidRPr="00D91251">
        <w:rPr>
          <w:rFonts w:ascii="Avenir Book" w:hAnsi="Avenir Book" w:cs="Times New Roman"/>
          <w:sz w:val="22"/>
          <w:szCs w:val="22"/>
        </w:rPr>
        <w:tab/>
        <w:t>23.5%</w:t>
      </w:r>
    </w:p>
    <w:p w14:paraId="45A70747" w14:textId="6F5E9885" w:rsidR="00D91251" w:rsidRPr="00D91251" w:rsidRDefault="0092203B" w:rsidP="00D91251">
      <w:pPr>
        <w:tabs>
          <w:tab w:val="left" w:pos="1728"/>
          <w:tab w:val="left" w:pos="3168"/>
          <w:tab w:val="left" w:pos="3600"/>
          <w:tab w:val="left" w:pos="4608"/>
          <w:tab w:val="left" w:pos="6048"/>
        </w:tabs>
        <w:ind w:right="-990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______________________________________________________________________________________</w:t>
      </w:r>
    </w:p>
    <w:p w14:paraId="594E6421" w14:textId="51A42B63" w:rsidR="00F35B9F" w:rsidRDefault="00D91251" w:rsidP="00D912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D91251">
        <w:rPr>
          <w:rFonts w:ascii="Avenir Book" w:hAnsi="Avenir Book" w:cs="Times New Roman"/>
        </w:rPr>
        <w:t xml:space="preserve">Wild type and mutant </w:t>
      </w:r>
      <w:r w:rsidRPr="0025339E">
        <w:rPr>
          <w:rFonts w:ascii="Avenir Book" w:hAnsi="Avenir Book" w:cs="Times New Roman"/>
        </w:rPr>
        <w:t>WNK</w:t>
      </w:r>
      <w:r w:rsidR="00AB3063" w:rsidRPr="0025339E">
        <w:rPr>
          <w:rFonts w:ascii="Avenir Book" w:hAnsi="Avenir Book" w:cs="Times New Roman"/>
        </w:rPr>
        <w:t xml:space="preserve">1- and </w:t>
      </w:r>
      <w:r w:rsidR="00AB3063">
        <w:rPr>
          <w:rFonts w:ascii="Avenir Book" w:hAnsi="Avenir Book" w:cs="Times New Roman"/>
        </w:rPr>
        <w:t>WNK3</w:t>
      </w:r>
      <w:r w:rsidRPr="00D91251">
        <w:rPr>
          <w:rFonts w:ascii="Avenir Book" w:hAnsi="Avenir Book" w:cs="Times New Roman"/>
        </w:rPr>
        <w:t xml:space="preserve">-specific chymotrypsin-derived activation loop peptides monitored </w:t>
      </w:r>
    </w:p>
    <w:p w14:paraId="70D54E3C" w14:textId="536809D7" w:rsidR="00A77E43" w:rsidRDefault="00D91251" w:rsidP="00D912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D91251">
        <w:rPr>
          <w:rFonts w:ascii="Avenir Book" w:hAnsi="Avenir Book" w:cs="Times New Roman"/>
        </w:rPr>
        <w:t xml:space="preserve">to generate </w:t>
      </w:r>
      <w:proofErr w:type="spellStart"/>
      <w:r w:rsidRPr="00D91251">
        <w:rPr>
          <w:rFonts w:ascii="Avenir Book" w:hAnsi="Avenir Book" w:cs="Times New Roman"/>
        </w:rPr>
        <w:t>autophosphorlation</w:t>
      </w:r>
      <w:proofErr w:type="spellEnd"/>
      <w:r w:rsidRPr="00D91251">
        <w:rPr>
          <w:rFonts w:ascii="Avenir Book" w:hAnsi="Avenir Book" w:cs="Times New Roman"/>
        </w:rPr>
        <w:t xml:space="preserve"> progress curves. </w:t>
      </w:r>
      <w:r w:rsidR="0092203B">
        <w:rPr>
          <w:rFonts w:ascii="Avenir Book" w:hAnsi="Avenir Book" w:cs="Times New Roman"/>
        </w:rPr>
        <w:t>M</w:t>
      </w:r>
      <w:r w:rsidRPr="00D91251">
        <w:rPr>
          <w:rFonts w:ascii="Avenir Book" w:hAnsi="Avenir Book" w:cs="Times New Roman"/>
          <w:i/>
        </w:rPr>
        <w:t>/z</w:t>
      </w:r>
      <w:r w:rsidRPr="00D91251">
        <w:rPr>
          <w:rFonts w:ascii="Avenir Book" w:hAnsi="Avenir Book" w:cs="Times New Roman"/>
        </w:rPr>
        <w:t xml:space="preserve"> for the (M+2H)</w:t>
      </w:r>
      <w:r w:rsidRPr="00D91251">
        <w:rPr>
          <w:rFonts w:ascii="Avenir Book" w:hAnsi="Avenir Book" w:cs="Times New Roman"/>
          <w:vertAlign w:val="superscript"/>
        </w:rPr>
        <w:t>2+</w:t>
      </w:r>
      <w:r w:rsidRPr="00D91251">
        <w:rPr>
          <w:rFonts w:ascii="Avenir Book" w:hAnsi="Avenir Book" w:cs="Times New Roman"/>
        </w:rPr>
        <w:t xml:space="preserve"> </w:t>
      </w:r>
      <w:r w:rsidR="0092203B">
        <w:rPr>
          <w:rFonts w:ascii="Avenir Book" w:hAnsi="Avenir Book" w:cs="Times New Roman"/>
        </w:rPr>
        <w:t xml:space="preserve">of peptide and </w:t>
      </w:r>
      <w:r w:rsidRPr="00D91251">
        <w:rPr>
          <w:rFonts w:ascii="Avenir Book" w:hAnsi="Avenir Book" w:cs="Times New Roman"/>
        </w:rPr>
        <w:t xml:space="preserve">percent </w:t>
      </w:r>
    </w:p>
    <w:p w14:paraId="779F3EEF" w14:textId="77777777" w:rsidR="00A77E43" w:rsidRDefault="00D91251" w:rsidP="00D912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D91251">
        <w:rPr>
          <w:rFonts w:ascii="Avenir Book" w:hAnsi="Avenir Book" w:cs="Times New Roman"/>
        </w:rPr>
        <w:t xml:space="preserve">acetonitrile </w:t>
      </w:r>
      <w:r w:rsidR="00A77E43">
        <w:rPr>
          <w:rFonts w:ascii="Avenir Book" w:hAnsi="Avenir Book" w:cs="Times New Roman"/>
        </w:rPr>
        <w:t xml:space="preserve">where peptide </w:t>
      </w:r>
      <w:r w:rsidRPr="00D91251">
        <w:rPr>
          <w:rFonts w:ascii="Avenir Book" w:hAnsi="Avenir Book" w:cs="Times New Roman"/>
        </w:rPr>
        <w:t xml:space="preserve">elutes </w:t>
      </w:r>
      <w:r w:rsidR="00A77E43">
        <w:rPr>
          <w:rFonts w:ascii="Avenir Book" w:hAnsi="Avenir Book" w:cs="Times New Roman"/>
        </w:rPr>
        <w:t>from</w:t>
      </w:r>
      <w:r w:rsidRPr="00D91251">
        <w:rPr>
          <w:rFonts w:ascii="Avenir Book" w:hAnsi="Avenir Book" w:cs="Times New Roman"/>
        </w:rPr>
        <w:t xml:space="preserve"> a C18 HPLC </w:t>
      </w:r>
      <w:r w:rsidR="00A77E43">
        <w:rPr>
          <w:rFonts w:ascii="Avenir Book" w:hAnsi="Avenir Book" w:cs="Times New Roman"/>
        </w:rPr>
        <w:t xml:space="preserve">column </w:t>
      </w:r>
      <w:r w:rsidRPr="00D91251">
        <w:rPr>
          <w:rFonts w:ascii="Avenir Book" w:hAnsi="Avenir Book" w:cs="Times New Roman"/>
        </w:rPr>
        <w:t xml:space="preserve">(0.1% formic acid in acetonitrile/water </w:t>
      </w:r>
    </w:p>
    <w:p w14:paraId="33CF191E" w14:textId="333E5CF2" w:rsidR="00D91251" w:rsidRDefault="00D91251" w:rsidP="00D912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D91251">
        <w:rPr>
          <w:rFonts w:ascii="Avenir Book" w:hAnsi="Avenir Book" w:cs="Times New Roman"/>
        </w:rPr>
        <w:t>HPLC mobile phase).</w:t>
      </w:r>
    </w:p>
    <w:p w14:paraId="51903DD4" w14:textId="77777777" w:rsidR="00120260" w:rsidRDefault="00120260" w:rsidP="00D91251">
      <w:pPr>
        <w:tabs>
          <w:tab w:val="left" w:pos="3600"/>
        </w:tabs>
        <w:ind w:right="-990"/>
        <w:rPr>
          <w:rFonts w:ascii="Avenir Book" w:hAnsi="Avenir Book" w:cs="Times New Roman"/>
        </w:rPr>
      </w:pPr>
    </w:p>
    <w:p w14:paraId="264215A9" w14:textId="2BCD9522" w:rsidR="001C565D" w:rsidRDefault="001C565D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br w:type="page"/>
      </w:r>
    </w:p>
    <w:p w14:paraId="08DF0E79" w14:textId="77777777" w:rsidR="00120260" w:rsidRDefault="00120260" w:rsidP="00D91251">
      <w:pPr>
        <w:tabs>
          <w:tab w:val="left" w:pos="3600"/>
        </w:tabs>
        <w:ind w:right="-990"/>
        <w:rPr>
          <w:rFonts w:ascii="Avenir Book" w:hAnsi="Avenir Book" w:cs="Times New Roman"/>
        </w:rPr>
      </w:pPr>
    </w:p>
    <w:p w14:paraId="405A14CA" w14:textId="0244195D" w:rsidR="000D1E4E" w:rsidRPr="000D1E4E" w:rsidRDefault="002A2CB3" w:rsidP="00D91251">
      <w:pPr>
        <w:tabs>
          <w:tab w:val="left" w:pos="3600"/>
        </w:tabs>
        <w:ind w:right="-990"/>
        <w:rPr>
          <w:rFonts w:ascii="Avenir Book" w:eastAsia="Times New Roman" w:hAnsi="Avenir Book" w:cs="Calibri"/>
          <w:color w:val="000000"/>
          <w:sz w:val="22"/>
          <w:szCs w:val="22"/>
        </w:rPr>
      </w:pPr>
      <w:r w:rsidRPr="002A2CB3">
        <w:rPr>
          <w:rFonts w:ascii="Avenir Book" w:hAnsi="Avenir Book" w:cs="Times New Roman"/>
          <w:b/>
          <w:bCs/>
        </w:rPr>
        <w:t>Supplementary file 1</w:t>
      </w:r>
      <w:r>
        <w:rPr>
          <w:rFonts w:ascii="Avenir Book" w:hAnsi="Avenir Book" w:cs="Times New Roman"/>
          <w:b/>
          <w:bCs/>
        </w:rPr>
        <w:t>e</w:t>
      </w:r>
      <w:r w:rsidR="00D05BC2">
        <w:rPr>
          <w:rFonts w:ascii="Avenir Book" w:hAnsi="Avenir Book" w:cs="Times New Roman"/>
          <w:b/>
          <w:bCs/>
          <w:sz w:val="22"/>
          <w:szCs w:val="22"/>
        </w:rPr>
        <w:t>.</w:t>
      </w:r>
      <w:r w:rsidR="0031416E">
        <w:rPr>
          <w:rFonts w:ascii="Avenir Book" w:hAnsi="Avenir Book" w:cs="Times New Roman"/>
          <w:b/>
          <w:bCs/>
          <w:sz w:val="22"/>
          <w:szCs w:val="22"/>
        </w:rPr>
        <w:t xml:space="preserve"> </w:t>
      </w:r>
      <w:r w:rsidR="00C47D5E" w:rsidRPr="00E3565E">
        <w:rPr>
          <w:rFonts w:ascii="Avenir Book" w:hAnsi="Avenir Book" w:cs="Times New Roman"/>
          <w:sz w:val="22"/>
          <w:szCs w:val="22"/>
        </w:rPr>
        <w:t xml:space="preserve">uWNK1 and </w:t>
      </w:r>
      <w:r w:rsidR="0031416E" w:rsidRPr="00E3565E">
        <w:rPr>
          <w:rFonts w:ascii="Avenir Book" w:eastAsia="Times New Roman" w:hAnsi="Avenir Book" w:cs="Calibri"/>
          <w:color w:val="000000"/>
          <w:sz w:val="22"/>
          <w:szCs w:val="22"/>
        </w:rPr>
        <w:t xml:space="preserve">uWNK3 </w:t>
      </w:r>
      <w:r w:rsidR="00854FF5">
        <w:rPr>
          <w:rFonts w:ascii="Avenir Book" w:eastAsia="Times New Roman" w:hAnsi="Avenir Book" w:cs="Calibri"/>
          <w:color w:val="000000"/>
          <w:sz w:val="22"/>
          <w:szCs w:val="22"/>
        </w:rPr>
        <w:t>a</w:t>
      </w:r>
      <w:r w:rsidR="0031416E" w:rsidRPr="00E3565E">
        <w:rPr>
          <w:rFonts w:ascii="Avenir Book" w:eastAsia="Times New Roman" w:hAnsi="Avenir Book" w:cs="Calibri"/>
          <w:color w:val="000000"/>
          <w:sz w:val="22"/>
          <w:szCs w:val="22"/>
        </w:rPr>
        <w:t xml:space="preserve">utophosphorylation </w:t>
      </w:r>
      <w:r w:rsidR="00854FF5">
        <w:rPr>
          <w:rFonts w:ascii="Avenir Book" w:eastAsia="Times New Roman" w:hAnsi="Avenir Book" w:cs="Calibri"/>
          <w:color w:val="000000"/>
          <w:sz w:val="22"/>
          <w:szCs w:val="22"/>
        </w:rPr>
        <w:t>a</w:t>
      </w:r>
      <w:r w:rsidR="0031416E" w:rsidRPr="00E3565E">
        <w:rPr>
          <w:rFonts w:ascii="Avenir Book" w:eastAsia="Times New Roman" w:hAnsi="Avenir Book" w:cs="Calibri"/>
          <w:color w:val="000000"/>
          <w:sz w:val="22"/>
          <w:szCs w:val="22"/>
        </w:rPr>
        <w:t xml:space="preserve">ssay </w:t>
      </w:r>
      <w:r w:rsidR="00854FF5">
        <w:rPr>
          <w:rFonts w:ascii="Avenir Book" w:eastAsia="Times New Roman" w:hAnsi="Avenir Book" w:cs="Calibri"/>
          <w:color w:val="000000"/>
          <w:sz w:val="22"/>
          <w:szCs w:val="22"/>
        </w:rPr>
        <w:t>c</w:t>
      </w:r>
      <w:r w:rsidR="0031416E" w:rsidRPr="00E3565E">
        <w:rPr>
          <w:rFonts w:ascii="Avenir Book" w:eastAsia="Times New Roman" w:hAnsi="Avenir Book" w:cs="Calibri"/>
          <w:color w:val="000000"/>
          <w:sz w:val="22"/>
          <w:szCs w:val="22"/>
        </w:rPr>
        <w:t>onditions</w:t>
      </w:r>
    </w:p>
    <w:tbl>
      <w:tblPr>
        <w:tblW w:w="7031" w:type="dxa"/>
        <w:tblLayout w:type="fixed"/>
        <w:tblLook w:val="04A0" w:firstRow="1" w:lastRow="0" w:firstColumn="1" w:lastColumn="0" w:noHBand="0" w:noVBand="1"/>
      </w:tblPr>
      <w:tblGrid>
        <w:gridCol w:w="2527"/>
        <w:gridCol w:w="1335"/>
        <w:gridCol w:w="1718"/>
        <w:gridCol w:w="1215"/>
        <w:gridCol w:w="236"/>
      </w:tblGrid>
      <w:tr w:rsidR="00D6502C" w:rsidRPr="00D6502C" w14:paraId="4DC674AB" w14:textId="77777777" w:rsidTr="000D1E4E">
        <w:trPr>
          <w:trHeight w:val="30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BC78" w14:textId="6A935374" w:rsidR="00120260" w:rsidRPr="00D6502C" w:rsidRDefault="000D1E4E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Component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2CAC" w14:textId="77777777" w:rsidR="00120260" w:rsidRPr="00D6502C" w:rsidRDefault="00120260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9D99" w14:textId="77777777" w:rsidR="00120260" w:rsidRPr="00D6502C" w:rsidRDefault="00120260" w:rsidP="0012026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CBA0" w14:textId="77777777" w:rsidR="00120260" w:rsidRPr="00D6502C" w:rsidRDefault="00120260" w:rsidP="0012026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992F" w14:textId="77777777" w:rsidR="00120260" w:rsidRPr="00D6502C" w:rsidRDefault="00120260" w:rsidP="0012026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D6502C" w:rsidRPr="00D6502C" w14:paraId="399B3791" w14:textId="77777777" w:rsidTr="000D1E4E">
        <w:trPr>
          <w:trHeight w:val="30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84E0" w14:textId="724C6122" w:rsidR="00120260" w:rsidRPr="00D6502C" w:rsidRDefault="00120260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H</w:t>
            </w:r>
            <w:r w:rsidR="006B3AB7" w:rsidRPr="00D6502C">
              <w:rPr>
                <w:rFonts w:ascii="Avenir Book" w:eastAsia="Times New Roman" w:hAnsi="Avenir Book" w:cs="Calibri"/>
                <w:sz w:val="22"/>
                <w:szCs w:val="22"/>
              </w:rPr>
              <w:t>EPES</w:t>
            </w: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pH7.4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AF1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20 mM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BA05" w14:textId="23F57970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20 mM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564A" w14:textId="3DC93253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20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41E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</w:tr>
      <w:tr w:rsidR="00D6502C" w:rsidRPr="00D6502C" w14:paraId="593525F0" w14:textId="77777777" w:rsidTr="000D1E4E">
        <w:trPr>
          <w:trHeight w:val="30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9942" w14:textId="77777777" w:rsidR="00120260" w:rsidRPr="00D6502C" w:rsidRDefault="00120260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Mg Gluconate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3BCF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20 mM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754D" w14:textId="66292869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20 mM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39E" w14:textId="4647AF63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20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D34D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</w:tr>
      <w:tr w:rsidR="00D6502C" w:rsidRPr="00D6502C" w14:paraId="36D40AC0" w14:textId="77777777" w:rsidTr="000D1E4E">
        <w:trPr>
          <w:trHeight w:val="34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76B" w14:textId="74609BE0" w:rsidR="00120260" w:rsidRPr="00D6502C" w:rsidRDefault="003465A6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Final </w:t>
            </w:r>
            <w:r w:rsidR="008E240A" w:rsidRPr="00D6502C">
              <w:rPr>
                <w:rFonts w:ascii="Avenir Book" w:eastAsia="Times New Roman" w:hAnsi="Avenir Book" w:cs="Calibri"/>
                <w:sz w:val="22"/>
                <w:szCs w:val="22"/>
              </w:rPr>
              <w:t>[</w:t>
            </w: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Cl</w:t>
            </w:r>
            <w:r w:rsidRPr="00D6502C">
              <w:rPr>
                <w:rFonts w:ascii="Avenir Book" w:eastAsia="Times New Roman" w:hAnsi="Avenir Book" w:cs="Calibri"/>
                <w:sz w:val="22"/>
                <w:szCs w:val="22"/>
                <w:vertAlign w:val="superscript"/>
              </w:rPr>
              <w:t>-</w:t>
            </w:r>
            <w:r w:rsidR="008E240A" w:rsidRPr="00D6502C">
              <w:rPr>
                <w:rFonts w:ascii="Avenir Book" w:eastAsia="Times New Roman" w:hAnsi="Avenir Book" w:cs="Calibri"/>
                <w:sz w:val="22"/>
                <w:szCs w:val="22"/>
              </w:rPr>
              <w:t>]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CEE8" w14:textId="1DB8A649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50 mM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780" w14:textId="18991AF3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150 mM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C56" w14:textId="1BAD408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250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99FA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</w:tr>
      <w:tr w:rsidR="00D6502C" w:rsidRPr="00D6502C" w14:paraId="2B0A5235" w14:textId="77777777" w:rsidTr="000D1E4E">
        <w:trPr>
          <w:trHeight w:val="30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60C" w14:textId="77777777" w:rsidR="00120260" w:rsidRPr="00D6502C" w:rsidRDefault="00120260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ATP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372" w14:textId="7ED4021A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5 mM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D446" w14:textId="0B8C72D8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5 mM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3C52" w14:textId="35890FE0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5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D27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</w:tr>
      <w:tr w:rsidR="00D6502C" w:rsidRPr="00D6502C" w14:paraId="62FEA864" w14:textId="77777777" w:rsidTr="000D1E4E">
        <w:trPr>
          <w:trHeight w:val="30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8835" w14:textId="18FBC0FE" w:rsidR="00120260" w:rsidRPr="00D6502C" w:rsidRDefault="00120260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uWNK</w:t>
            </w:r>
            <w:r w:rsidR="00C47D5E" w:rsidRPr="00D6502C">
              <w:rPr>
                <w:rFonts w:ascii="Avenir Book" w:eastAsia="Times New Roman" w:hAnsi="Avenir Book" w:cs="Calibri"/>
                <w:sz w:val="22"/>
                <w:szCs w:val="22"/>
              </w:rPr>
              <w:t>1/</w:t>
            </w:r>
            <w:r w:rsidR="005C732F" w:rsidRPr="00D6502C">
              <w:rPr>
                <w:rFonts w:ascii="Avenir Book" w:eastAsia="Times New Roman" w:hAnsi="Avenir Book" w:cs="Calibri"/>
                <w:sz w:val="22"/>
                <w:szCs w:val="22"/>
              </w:rPr>
              <w:t>uWNK3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1A3" w14:textId="2661A5A5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4 </w:t>
            </w:r>
            <w:r w:rsidR="003465A6" w:rsidRPr="00D6502C">
              <w:rPr>
                <w:rFonts w:ascii="Symbol" w:eastAsia="Times New Roman" w:hAnsi="Symbol" w:cs="Calibri"/>
                <w:sz w:val="22"/>
                <w:szCs w:val="22"/>
              </w:rPr>
              <w:t>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2F86" w14:textId="5173766D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4 </w:t>
            </w:r>
            <w:r w:rsidR="003465A6" w:rsidRPr="00D6502C">
              <w:rPr>
                <w:rFonts w:ascii="Symbol" w:eastAsia="Times New Roman" w:hAnsi="Symbol" w:cs="Calibri"/>
                <w:sz w:val="22"/>
                <w:szCs w:val="22"/>
              </w:rPr>
              <w:t>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M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0231" w14:textId="02557A9B" w:rsidR="00120260" w:rsidRPr="00D6502C" w:rsidRDefault="002D28E9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4 </w:t>
            </w:r>
            <w:r w:rsidR="003465A6" w:rsidRPr="00D6502C">
              <w:rPr>
                <w:rFonts w:ascii="Symbol" w:eastAsia="Times New Roman" w:hAnsi="Symbol" w:cs="Calibri"/>
                <w:sz w:val="22"/>
                <w:szCs w:val="22"/>
              </w:rPr>
              <w:t>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FBD2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</w:tr>
      <w:tr w:rsidR="00D6502C" w:rsidRPr="00D6502C" w14:paraId="389D0850" w14:textId="77777777" w:rsidTr="000D1E4E">
        <w:trPr>
          <w:trHeight w:val="300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CF7" w14:textId="29013B7D" w:rsidR="00120260" w:rsidRPr="00D6502C" w:rsidRDefault="000D1E4E" w:rsidP="00120260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Final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>Volume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B5D" w14:textId="72F1B892" w:rsidR="00120260" w:rsidRPr="00D6502C" w:rsidRDefault="002D28E9" w:rsidP="002D28E9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   </w:t>
            </w:r>
            <w:r w:rsidR="00120260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50 </w:t>
            </w:r>
            <w:r w:rsidR="003465A6" w:rsidRPr="00D6502C">
              <w:rPr>
                <w:rFonts w:ascii="Symbol" w:eastAsia="Times New Roman" w:hAnsi="Symbol" w:cs="Calibri"/>
                <w:sz w:val="22"/>
                <w:szCs w:val="22"/>
              </w:rPr>
              <w:t></w:t>
            </w:r>
            <w:r w:rsidR="003465A6" w:rsidRPr="00D6502C">
              <w:rPr>
                <w:rFonts w:ascii="Avenir Book" w:eastAsia="Times New Roman" w:hAnsi="Avenir Book" w:cs="Calibri"/>
                <w:sz w:val="22"/>
                <w:szCs w:val="22"/>
              </w:rPr>
              <w:t>L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1D63" w14:textId="04557AD0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50 </w:t>
            </w:r>
            <w:r w:rsidR="003465A6" w:rsidRPr="00D6502C">
              <w:rPr>
                <w:rFonts w:ascii="Symbol" w:eastAsia="Times New Roman" w:hAnsi="Symbol" w:cs="Calibri"/>
                <w:sz w:val="22"/>
                <w:szCs w:val="22"/>
              </w:rPr>
              <w:t></w:t>
            </w:r>
            <w:r w:rsidR="003465A6" w:rsidRPr="00D6502C">
              <w:rPr>
                <w:rFonts w:ascii="Avenir Book" w:eastAsia="Times New Roman" w:hAnsi="Avenir Book" w:cs="Calibri"/>
                <w:sz w:val="22"/>
                <w:szCs w:val="22"/>
              </w:rPr>
              <w:t>L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2732" w14:textId="2E855750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50 </w:t>
            </w:r>
            <w:r w:rsidR="003465A6" w:rsidRPr="00D6502C">
              <w:rPr>
                <w:rFonts w:ascii="Symbol" w:eastAsia="Times New Roman" w:hAnsi="Symbol" w:cs="Calibri"/>
                <w:sz w:val="22"/>
                <w:szCs w:val="22"/>
              </w:rPr>
              <w:t></w:t>
            </w:r>
            <w:r w:rsidR="003465A6" w:rsidRPr="00D6502C">
              <w:rPr>
                <w:rFonts w:ascii="Avenir Book" w:eastAsia="Times New Roman" w:hAnsi="Avenir Book" w:cs="Calibri"/>
                <w:sz w:val="22"/>
                <w:szCs w:val="22"/>
              </w:rPr>
              <w:t>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86E6" w14:textId="77777777" w:rsidR="00120260" w:rsidRPr="00D6502C" w:rsidRDefault="00120260" w:rsidP="00120260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</w:tr>
      <w:tr w:rsidR="00D6502C" w:rsidRPr="00D6502C" w14:paraId="2F269024" w14:textId="77777777" w:rsidTr="000D1E4E">
        <w:trPr>
          <w:trHeight w:val="300"/>
        </w:trPr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7F8" w14:textId="71D23FD6" w:rsidR="00120260" w:rsidRPr="00D6502C" w:rsidRDefault="00120260" w:rsidP="000D1E4E">
            <w:pPr>
              <w:ind w:right="-927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Guanidine-HCl</w:t>
            </w:r>
            <w:r w:rsidR="00560E44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to</w:t>
            </w: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</w:t>
            </w:r>
            <w:r w:rsidR="000D1E4E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final conc. of </w:t>
            </w:r>
            <w:r w:rsidR="00560E44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1M </w:t>
            </w:r>
            <w:r w:rsidR="00FA6EF9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to </w:t>
            </w:r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stop the</w:t>
            </w:r>
            <w:r w:rsidR="000D1E4E" w:rsidRPr="00D6502C">
              <w:rPr>
                <w:rFonts w:ascii="Avenir Book" w:eastAsia="Times New Roman" w:hAnsi="Avenir Book" w:cs="Calibri"/>
                <w:sz w:val="22"/>
                <w:szCs w:val="22"/>
              </w:rPr>
              <w:t xml:space="preserve"> </w:t>
            </w:r>
            <w:proofErr w:type="gramStart"/>
            <w:r w:rsidRPr="00D6502C">
              <w:rPr>
                <w:rFonts w:ascii="Avenir Book" w:eastAsia="Times New Roman" w:hAnsi="Avenir Book" w:cs="Calibri"/>
                <w:sz w:val="22"/>
                <w:szCs w:val="22"/>
              </w:rPr>
              <w:t>reaction.</w:t>
            </w:r>
            <w:r w:rsidR="000D1E4E" w:rsidRPr="00D6502C">
              <w:rPr>
                <w:rFonts w:ascii="Avenir Book" w:eastAsia="Times New Roman" w:hAnsi="Avenir Book" w:cs="Calibr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DD29" w14:textId="77777777" w:rsidR="00120260" w:rsidRPr="00D6502C" w:rsidRDefault="00120260" w:rsidP="000D1E4E">
            <w:pPr>
              <w:rPr>
                <w:rFonts w:ascii="Avenir Book" w:eastAsia="Times New Roman" w:hAnsi="Avenir Book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8B3" w14:textId="77777777" w:rsidR="00120260" w:rsidRPr="00D6502C" w:rsidRDefault="00120260" w:rsidP="000D1E4E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</w:tbl>
    <w:p w14:paraId="3AEC08EA" w14:textId="77777777" w:rsidR="00D05BC2" w:rsidRPr="003465A6" w:rsidRDefault="00D05BC2">
      <w:pPr>
        <w:rPr>
          <w:rFonts w:ascii="Avenir Book" w:hAnsi="Avenir Book"/>
        </w:rPr>
      </w:pPr>
      <w:r>
        <w:br w:type="page"/>
      </w:r>
    </w:p>
    <w:p w14:paraId="55869832" w14:textId="3D3B85DD" w:rsidR="005450C5" w:rsidRPr="006527AE" w:rsidRDefault="002A2CB3" w:rsidP="005450C5">
      <w:pPr>
        <w:tabs>
          <w:tab w:val="left" w:pos="1890"/>
          <w:tab w:val="left" w:pos="6660"/>
        </w:tabs>
        <w:rPr>
          <w:rFonts w:ascii="Avenir Book" w:hAnsi="Avenir Book"/>
          <w:b/>
        </w:rPr>
      </w:pPr>
      <w:r w:rsidRPr="002A2CB3">
        <w:rPr>
          <w:rFonts w:ascii="Avenir Book" w:hAnsi="Avenir Book" w:cs="Times New Roman"/>
          <w:b/>
          <w:bCs/>
        </w:rPr>
        <w:lastRenderedPageBreak/>
        <w:t>Supplementary file 1</w:t>
      </w:r>
      <w:r>
        <w:rPr>
          <w:rFonts w:ascii="Avenir Book" w:hAnsi="Avenir Book" w:cs="Times New Roman"/>
          <w:b/>
          <w:bCs/>
        </w:rPr>
        <w:t>f</w:t>
      </w:r>
      <w:r w:rsidRPr="002A2CB3">
        <w:rPr>
          <w:rFonts w:ascii="Avenir Book" w:hAnsi="Avenir Book" w:cs="Times New Roman"/>
          <w:b/>
        </w:rPr>
        <w:t xml:space="preserve">. </w:t>
      </w:r>
      <w:r w:rsidR="005450C5" w:rsidRPr="006527AE">
        <w:rPr>
          <w:rFonts w:ascii="Avenir Book" w:hAnsi="Avenir Book"/>
        </w:rPr>
        <w:t xml:space="preserve">Wildtype and E388A uWNK1 autophosphorylation </w:t>
      </w:r>
      <w:r w:rsidR="002D36FF" w:rsidRPr="006527AE">
        <w:rPr>
          <w:rFonts w:ascii="Avenir Book" w:hAnsi="Avenir Book"/>
        </w:rPr>
        <w:t xml:space="preserve">were </w:t>
      </w:r>
      <w:r w:rsidR="005450C5" w:rsidRPr="006527AE">
        <w:rPr>
          <w:rFonts w:ascii="Avenir Book" w:hAnsi="Avenir Book"/>
        </w:rPr>
        <w:t xml:space="preserve">fit to a basic autocatalytic mechanism using </w:t>
      </w:r>
      <w:proofErr w:type="spellStart"/>
      <w:r w:rsidR="005450C5" w:rsidRPr="006527AE">
        <w:rPr>
          <w:rFonts w:ascii="Avenir Book" w:hAnsi="Avenir Book"/>
        </w:rPr>
        <w:t>DynaFit</w:t>
      </w:r>
      <w:proofErr w:type="spellEnd"/>
      <w:r w:rsidR="005450C5" w:rsidRPr="006527AE">
        <w:rPr>
          <w:rFonts w:ascii="Avenir Book" w:hAnsi="Avenir Book"/>
        </w:rPr>
        <w:t xml:space="preserve"> software. Modeled progress curves superimposed on mass spectrometry data are shown in Figure 5E and 5F.</w:t>
      </w:r>
    </w:p>
    <w:p w14:paraId="27899EEA" w14:textId="77777777" w:rsidR="005450C5" w:rsidRPr="006527AE" w:rsidRDefault="005450C5" w:rsidP="005450C5">
      <w:pPr>
        <w:rPr>
          <w:rFonts w:ascii="Avenir Book" w:hAnsi="Avenir Book"/>
          <w:b/>
        </w:rPr>
      </w:pPr>
    </w:p>
    <w:p w14:paraId="65A24E4C" w14:textId="77777777" w:rsidR="005450C5" w:rsidRPr="006527AE" w:rsidRDefault="005450C5" w:rsidP="005450C5">
      <w:pPr>
        <w:rPr>
          <w:rFonts w:ascii="Avenir Book" w:hAnsi="Avenir Book"/>
          <w:b/>
        </w:rPr>
      </w:pPr>
      <w:r w:rsidRPr="006527AE">
        <w:rPr>
          <w:rFonts w:ascii="Avenir Book" w:hAnsi="Avenir Book"/>
          <w:b/>
        </w:rPr>
        <w:t>Mechanism</w:t>
      </w:r>
    </w:p>
    <w:p w14:paraId="1EA2AAE7" w14:textId="77777777" w:rsidR="005450C5" w:rsidRPr="006527AE" w:rsidRDefault="005450C5" w:rsidP="005450C5">
      <w:pPr>
        <w:rPr>
          <w:rFonts w:ascii="Avenir Book" w:hAnsi="Avenir Book"/>
        </w:rPr>
      </w:pPr>
    </w:p>
    <w:p w14:paraId="61832BF8" w14:textId="43F6D6E7" w:rsidR="005450C5" w:rsidRPr="006527AE" w:rsidRDefault="005450C5" w:rsidP="005450C5">
      <w:pPr>
        <w:rPr>
          <w:rFonts w:ascii="Avenir Book" w:hAnsi="Avenir Book"/>
          <w:vertAlign w:val="subscript"/>
        </w:rPr>
      </w:pP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 xml:space="preserve"> + </w:t>
      </w:r>
      <w:proofErr w:type="spellStart"/>
      <w:r w:rsidRPr="006527AE">
        <w:rPr>
          <w:rFonts w:ascii="Avenir Book" w:hAnsi="Avenir Book"/>
        </w:rPr>
        <w:t>pWNK</w:t>
      </w:r>
      <w:proofErr w:type="spellEnd"/>
      <w:r w:rsidRPr="006527AE">
        <w:rPr>
          <w:rFonts w:ascii="Avenir Book" w:hAnsi="Avenir Book"/>
        </w:rPr>
        <w:t xml:space="preserve"> </w:t>
      </w:r>
      <w:r w:rsidRPr="006527AE">
        <w:rPr>
          <w:rFonts w:ascii="Times New Roman" w:hAnsi="Times New Roman" w:cs="Times New Roman"/>
        </w:rPr>
        <w:t>→</w:t>
      </w:r>
      <w:r w:rsidRPr="006527AE">
        <w:rPr>
          <w:rFonts w:ascii="Avenir Book" w:hAnsi="Avenir Book"/>
        </w:rPr>
        <w:t xml:space="preserve">   2 </w:t>
      </w:r>
      <w:proofErr w:type="spellStart"/>
      <w:r w:rsidRPr="006527AE">
        <w:rPr>
          <w:rFonts w:ascii="Avenir Book" w:hAnsi="Avenir Book"/>
        </w:rPr>
        <w:t>pWNK</w:t>
      </w:r>
      <w:proofErr w:type="spellEnd"/>
      <w:r w:rsidRPr="006527AE">
        <w:rPr>
          <w:rFonts w:ascii="Avenir Book" w:hAnsi="Avenir Book"/>
        </w:rPr>
        <w:t xml:space="preserve">      </w:t>
      </w:r>
      <w:proofErr w:type="gramStart"/>
      <w:r w:rsidRPr="006527AE">
        <w:rPr>
          <w:rFonts w:ascii="Avenir Book" w:hAnsi="Avenir Book"/>
        </w:rPr>
        <w:t xml:space="preserve">  :</w:t>
      </w:r>
      <w:proofErr w:type="spellStart"/>
      <w:r w:rsidRPr="006527AE">
        <w:rPr>
          <w:rFonts w:ascii="Avenir Book" w:hAnsi="Avenir Book"/>
        </w:rPr>
        <w:t>k</w:t>
      </w:r>
      <w:r w:rsidRPr="006527AE">
        <w:rPr>
          <w:rFonts w:ascii="Avenir Book" w:hAnsi="Avenir Book"/>
          <w:vertAlign w:val="subscript"/>
        </w:rPr>
        <w:t>P</w:t>
      </w:r>
      <w:proofErr w:type="spellEnd"/>
      <w:proofErr w:type="gramEnd"/>
    </w:p>
    <w:p w14:paraId="003AB0F3" w14:textId="77777777" w:rsidR="005450C5" w:rsidRPr="006527AE" w:rsidRDefault="005450C5" w:rsidP="005450C5">
      <w:pPr>
        <w:rPr>
          <w:rFonts w:ascii="Avenir Book" w:hAnsi="Avenir Book"/>
        </w:rPr>
      </w:pP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 xml:space="preserve"> + ion       </w:t>
      </w:r>
      <w:r w:rsidRPr="006527AE">
        <w:rPr>
          <w:rFonts w:ascii="Cambria Math" w:hAnsi="Cambria Math" w:cs="Cambria Math"/>
        </w:rPr>
        <w:t>⇄</w:t>
      </w:r>
      <w:r w:rsidRPr="006527AE">
        <w:rPr>
          <w:rFonts w:ascii="Avenir Book" w:hAnsi="Avenir Book" w:cs="Cambria Math"/>
        </w:rPr>
        <w:t xml:space="preserve">   </w:t>
      </w:r>
      <w:proofErr w:type="spellStart"/>
      <w:r w:rsidRPr="006527AE">
        <w:rPr>
          <w:rFonts w:ascii="Avenir Book" w:hAnsi="Avenir Book"/>
        </w:rPr>
        <w:t>uWNK_ion</w:t>
      </w:r>
      <w:proofErr w:type="spellEnd"/>
      <w:r w:rsidRPr="006527AE">
        <w:rPr>
          <w:rFonts w:ascii="Avenir Book" w:hAnsi="Avenir Book"/>
        </w:rPr>
        <w:t xml:space="preserve">   </w:t>
      </w:r>
      <w:proofErr w:type="gramStart"/>
      <w:r w:rsidRPr="006527AE">
        <w:rPr>
          <w:rFonts w:ascii="Avenir Book" w:hAnsi="Avenir Book"/>
        </w:rPr>
        <w:t xml:space="preserve">  :</w:t>
      </w:r>
      <w:proofErr w:type="spellStart"/>
      <w:r w:rsidRPr="006527AE">
        <w:rPr>
          <w:rFonts w:ascii="Avenir Book" w:hAnsi="Avenir Book"/>
        </w:rPr>
        <w:t>ion</w:t>
      </w:r>
      <w:proofErr w:type="gramEnd"/>
      <w:r w:rsidRPr="006527AE">
        <w:rPr>
          <w:rFonts w:ascii="Avenir Book" w:hAnsi="Avenir Book"/>
        </w:rPr>
        <w:t>_on</w:t>
      </w:r>
      <w:proofErr w:type="spellEnd"/>
      <w:r w:rsidRPr="006527AE">
        <w:rPr>
          <w:rFonts w:ascii="Avenir Book" w:hAnsi="Avenir Book"/>
        </w:rPr>
        <w:t xml:space="preserve">   </w:t>
      </w:r>
      <w:proofErr w:type="spellStart"/>
      <w:r w:rsidRPr="006527AE">
        <w:rPr>
          <w:rFonts w:ascii="Avenir Book" w:hAnsi="Avenir Book"/>
        </w:rPr>
        <w:t>ion_off</w:t>
      </w:r>
      <w:proofErr w:type="spellEnd"/>
    </w:p>
    <w:p w14:paraId="66A3044F" w14:textId="77777777" w:rsidR="005450C5" w:rsidRPr="006527AE" w:rsidRDefault="005450C5" w:rsidP="005450C5">
      <w:pPr>
        <w:rPr>
          <w:rFonts w:ascii="Avenir Book" w:hAnsi="Avenir Book"/>
        </w:rPr>
      </w:pPr>
    </w:p>
    <w:p w14:paraId="16E94716" w14:textId="77777777" w:rsidR="005450C5" w:rsidRPr="006527AE" w:rsidRDefault="005450C5" w:rsidP="005450C5">
      <w:pPr>
        <w:rPr>
          <w:rFonts w:ascii="Avenir Book" w:hAnsi="Avenir Book"/>
        </w:rPr>
      </w:pPr>
    </w:p>
    <w:p w14:paraId="0E58C693" w14:textId="77777777" w:rsidR="005450C5" w:rsidRPr="006527AE" w:rsidRDefault="005450C5" w:rsidP="005450C5">
      <w:pPr>
        <w:rPr>
          <w:rFonts w:ascii="Avenir Book" w:hAnsi="Avenir Book"/>
          <w:b/>
        </w:rPr>
      </w:pPr>
      <w:r w:rsidRPr="006527AE">
        <w:rPr>
          <w:rFonts w:ascii="Avenir Book" w:hAnsi="Avenir Book"/>
          <w:b/>
        </w:rPr>
        <w:t>ODE System</w:t>
      </w:r>
    </w:p>
    <w:p w14:paraId="7EC6B5FD" w14:textId="77777777" w:rsidR="005450C5" w:rsidRPr="006527AE" w:rsidRDefault="005450C5" w:rsidP="005450C5">
      <w:pPr>
        <w:rPr>
          <w:rFonts w:ascii="Avenir Book" w:hAnsi="Avenir Book"/>
        </w:rPr>
      </w:pPr>
    </w:p>
    <w:p w14:paraId="28409AC8" w14:textId="02C447FF" w:rsidR="005450C5" w:rsidRPr="006527AE" w:rsidRDefault="005450C5" w:rsidP="002D36FF">
      <w:pPr>
        <w:tabs>
          <w:tab w:val="left" w:pos="1890"/>
          <w:tab w:val="left" w:pos="2340"/>
          <w:tab w:val="left" w:pos="4680"/>
        </w:tabs>
        <w:rPr>
          <w:rFonts w:ascii="Avenir Book" w:hAnsi="Avenir Book"/>
        </w:rPr>
      </w:pPr>
      <w:r w:rsidRPr="006527AE">
        <w:rPr>
          <w:rFonts w:ascii="Avenir Book" w:hAnsi="Avenir Book"/>
        </w:rPr>
        <w:t>d[</w:t>
      </w: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>]/dt</w:t>
      </w:r>
      <w:r w:rsidRPr="006527AE">
        <w:rPr>
          <w:rFonts w:ascii="Avenir Book" w:hAnsi="Avenir Book"/>
        </w:rPr>
        <w:tab/>
        <w:t>=</w:t>
      </w:r>
      <w:r w:rsidRPr="006527AE">
        <w:rPr>
          <w:rFonts w:ascii="Avenir Book" w:hAnsi="Avenir Book"/>
        </w:rPr>
        <w:tab/>
        <w:t xml:space="preserve">- </w:t>
      </w:r>
      <w:proofErr w:type="spellStart"/>
      <w:r w:rsidRPr="006527AE">
        <w:rPr>
          <w:rFonts w:ascii="Avenir Book" w:hAnsi="Avenir Book"/>
        </w:rPr>
        <w:t>kP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>][</w:t>
      </w:r>
      <w:proofErr w:type="spellStart"/>
      <w:r w:rsidRPr="006527AE">
        <w:rPr>
          <w:rFonts w:ascii="Avenir Book" w:hAnsi="Avenir Book"/>
        </w:rPr>
        <w:t>pWNK</w:t>
      </w:r>
      <w:proofErr w:type="spellEnd"/>
      <w:r w:rsidRPr="006527AE">
        <w:rPr>
          <w:rFonts w:ascii="Avenir Book" w:hAnsi="Avenir Book"/>
        </w:rPr>
        <w:t>]</w:t>
      </w:r>
      <w:r w:rsidR="00911EA1" w:rsidRPr="006527AE">
        <w:rPr>
          <w:rFonts w:ascii="Avenir Book" w:hAnsi="Avenir Book"/>
        </w:rPr>
        <w:t xml:space="preserve"> </w:t>
      </w:r>
      <w:r w:rsidRPr="006527AE">
        <w:rPr>
          <w:rFonts w:ascii="Avenir Book" w:hAnsi="Avenir Book"/>
        </w:rPr>
        <w:t xml:space="preserve">- </w:t>
      </w:r>
      <w:proofErr w:type="spellStart"/>
      <w:r w:rsidRPr="006527AE">
        <w:rPr>
          <w:rFonts w:ascii="Avenir Book" w:hAnsi="Avenir Book"/>
        </w:rPr>
        <w:t>ion_on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 xml:space="preserve">][ion] + </w:t>
      </w:r>
      <w:proofErr w:type="spellStart"/>
      <w:r w:rsidRPr="006527AE">
        <w:rPr>
          <w:rFonts w:ascii="Avenir Book" w:hAnsi="Avenir Book"/>
        </w:rPr>
        <w:t>ion_off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uWNK_ion</w:t>
      </w:r>
      <w:proofErr w:type="spellEnd"/>
      <w:r w:rsidRPr="006527AE">
        <w:rPr>
          <w:rFonts w:ascii="Avenir Book" w:hAnsi="Avenir Book"/>
        </w:rPr>
        <w:t>]</w:t>
      </w:r>
    </w:p>
    <w:p w14:paraId="517EA579" w14:textId="77777777" w:rsidR="005450C5" w:rsidRPr="006527AE" w:rsidRDefault="005450C5" w:rsidP="002D36FF">
      <w:pPr>
        <w:tabs>
          <w:tab w:val="left" w:pos="1890"/>
          <w:tab w:val="left" w:pos="2340"/>
          <w:tab w:val="left" w:pos="4410"/>
          <w:tab w:val="left" w:pos="4680"/>
        </w:tabs>
        <w:rPr>
          <w:rFonts w:ascii="Avenir Book" w:hAnsi="Avenir Book"/>
        </w:rPr>
      </w:pPr>
      <w:r w:rsidRPr="006527AE">
        <w:rPr>
          <w:rFonts w:ascii="Avenir Book" w:hAnsi="Avenir Book"/>
        </w:rPr>
        <w:t>d[</w:t>
      </w:r>
      <w:proofErr w:type="spellStart"/>
      <w:r w:rsidRPr="006527AE">
        <w:rPr>
          <w:rFonts w:ascii="Avenir Book" w:hAnsi="Avenir Book"/>
        </w:rPr>
        <w:t>pWNK</w:t>
      </w:r>
      <w:proofErr w:type="spellEnd"/>
      <w:r w:rsidRPr="006527AE">
        <w:rPr>
          <w:rFonts w:ascii="Avenir Book" w:hAnsi="Avenir Book"/>
        </w:rPr>
        <w:t>]/dt</w:t>
      </w:r>
      <w:r w:rsidRPr="006527AE">
        <w:rPr>
          <w:rFonts w:ascii="Avenir Book" w:hAnsi="Avenir Book"/>
        </w:rPr>
        <w:tab/>
        <w:t>=</w:t>
      </w:r>
      <w:r w:rsidRPr="006527AE">
        <w:rPr>
          <w:rFonts w:ascii="Avenir Book" w:hAnsi="Avenir Book"/>
        </w:rPr>
        <w:tab/>
        <w:t xml:space="preserve">+ </w:t>
      </w:r>
      <w:proofErr w:type="spellStart"/>
      <w:r w:rsidRPr="006527AE">
        <w:rPr>
          <w:rFonts w:ascii="Avenir Book" w:hAnsi="Avenir Book"/>
        </w:rPr>
        <w:t>kP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>][</w:t>
      </w:r>
      <w:proofErr w:type="spellStart"/>
      <w:r w:rsidRPr="006527AE">
        <w:rPr>
          <w:rFonts w:ascii="Avenir Book" w:hAnsi="Avenir Book"/>
        </w:rPr>
        <w:t>pWNK</w:t>
      </w:r>
      <w:proofErr w:type="spellEnd"/>
      <w:r w:rsidRPr="006527AE">
        <w:rPr>
          <w:rFonts w:ascii="Avenir Book" w:hAnsi="Avenir Book"/>
        </w:rPr>
        <w:t>]</w:t>
      </w:r>
      <w:r w:rsidRPr="006527AE">
        <w:rPr>
          <w:rFonts w:ascii="Avenir Book" w:hAnsi="Avenir Book"/>
        </w:rPr>
        <w:tab/>
      </w:r>
    </w:p>
    <w:p w14:paraId="029F035B" w14:textId="19544564" w:rsidR="005450C5" w:rsidRPr="006527AE" w:rsidRDefault="005450C5" w:rsidP="002D36FF">
      <w:pPr>
        <w:tabs>
          <w:tab w:val="left" w:pos="1890"/>
          <w:tab w:val="left" w:pos="2340"/>
          <w:tab w:val="left" w:pos="4680"/>
        </w:tabs>
        <w:rPr>
          <w:rFonts w:ascii="Avenir Book" w:hAnsi="Avenir Book"/>
        </w:rPr>
      </w:pPr>
      <w:r w:rsidRPr="006527AE">
        <w:rPr>
          <w:rFonts w:ascii="Avenir Book" w:hAnsi="Avenir Book"/>
        </w:rPr>
        <w:t>d[ion]/dt</w:t>
      </w:r>
      <w:r w:rsidRPr="006527AE">
        <w:rPr>
          <w:rFonts w:ascii="Avenir Book" w:hAnsi="Avenir Book"/>
        </w:rPr>
        <w:tab/>
        <w:t>=</w:t>
      </w:r>
      <w:r w:rsidRPr="006527AE">
        <w:rPr>
          <w:rFonts w:ascii="Avenir Book" w:hAnsi="Avenir Book"/>
        </w:rPr>
        <w:tab/>
        <w:t xml:space="preserve">- </w:t>
      </w:r>
      <w:proofErr w:type="spellStart"/>
      <w:r w:rsidRPr="006527AE">
        <w:rPr>
          <w:rFonts w:ascii="Avenir Book" w:hAnsi="Avenir Book"/>
        </w:rPr>
        <w:t>ion_on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>][ion]</w:t>
      </w:r>
      <w:r w:rsidR="00911EA1" w:rsidRPr="006527AE">
        <w:rPr>
          <w:rFonts w:ascii="Avenir Book" w:hAnsi="Avenir Book"/>
        </w:rPr>
        <w:t xml:space="preserve"> </w:t>
      </w:r>
      <w:r w:rsidRPr="006527AE">
        <w:rPr>
          <w:rFonts w:ascii="Avenir Book" w:hAnsi="Avenir Book"/>
        </w:rPr>
        <w:t xml:space="preserve">+ </w:t>
      </w:r>
      <w:proofErr w:type="spellStart"/>
      <w:r w:rsidRPr="006527AE">
        <w:rPr>
          <w:rFonts w:ascii="Avenir Book" w:hAnsi="Avenir Book"/>
        </w:rPr>
        <w:t>ion_off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uWNK_ion</w:t>
      </w:r>
      <w:proofErr w:type="spellEnd"/>
      <w:r w:rsidRPr="006527AE">
        <w:rPr>
          <w:rFonts w:ascii="Avenir Book" w:hAnsi="Avenir Book"/>
        </w:rPr>
        <w:t>]</w:t>
      </w:r>
    </w:p>
    <w:p w14:paraId="295058DB" w14:textId="29A4FE97" w:rsidR="005450C5" w:rsidRPr="006527AE" w:rsidRDefault="005450C5" w:rsidP="002D36FF">
      <w:pPr>
        <w:tabs>
          <w:tab w:val="left" w:pos="1890"/>
          <w:tab w:val="left" w:pos="2340"/>
          <w:tab w:val="left" w:pos="4680"/>
        </w:tabs>
        <w:rPr>
          <w:rFonts w:ascii="Avenir Book" w:hAnsi="Avenir Book"/>
        </w:rPr>
      </w:pPr>
      <w:r w:rsidRPr="006527AE">
        <w:rPr>
          <w:rFonts w:ascii="Avenir Book" w:hAnsi="Avenir Book"/>
        </w:rPr>
        <w:t>d[</w:t>
      </w:r>
      <w:proofErr w:type="spellStart"/>
      <w:r w:rsidRPr="006527AE">
        <w:rPr>
          <w:rFonts w:ascii="Avenir Book" w:hAnsi="Avenir Book"/>
        </w:rPr>
        <w:t>uWNK_ion</w:t>
      </w:r>
      <w:proofErr w:type="spellEnd"/>
      <w:r w:rsidRPr="006527AE">
        <w:rPr>
          <w:rFonts w:ascii="Avenir Book" w:hAnsi="Avenir Book"/>
        </w:rPr>
        <w:t>]/dt</w:t>
      </w:r>
      <w:r w:rsidRPr="006527AE">
        <w:rPr>
          <w:rFonts w:ascii="Avenir Book" w:hAnsi="Avenir Book"/>
        </w:rPr>
        <w:tab/>
        <w:t>=</w:t>
      </w:r>
      <w:r w:rsidR="002D36FF" w:rsidRPr="006527AE">
        <w:rPr>
          <w:rFonts w:ascii="Avenir Book" w:hAnsi="Avenir Book"/>
        </w:rPr>
        <w:tab/>
      </w:r>
      <w:r w:rsidRPr="006527AE">
        <w:rPr>
          <w:rFonts w:ascii="Avenir Book" w:hAnsi="Avenir Book"/>
        </w:rPr>
        <w:t xml:space="preserve">+ </w:t>
      </w:r>
      <w:proofErr w:type="spellStart"/>
      <w:r w:rsidRPr="006527AE">
        <w:rPr>
          <w:rFonts w:ascii="Avenir Book" w:hAnsi="Avenir Book"/>
        </w:rPr>
        <w:t>ion_on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</w:t>
      </w:r>
      <w:proofErr w:type="spellEnd"/>
      <w:r w:rsidRPr="006527AE">
        <w:rPr>
          <w:rFonts w:ascii="Avenir Book" w:hAnsi="Avenir Book"/>
        </w:rPr>
        <w:t>][ion]</w:t>
      </w:r>
      <w:r w:rsidR="00911EA1" w:rsidRPr="006527AE">
        <w:rPr>
          <w:rFonts w:ascii="Avenir Book" w:hAnsi="Avenir Book"/>
        </w:rPr>
        <w:t xml:space="preserve"> </w:t>
      </w:r>
      <w:r w:rsidRPr="006527AE">
        <w:rPr>
          <w:rFonts w:ascii="Avenir Book" w:hAnsi="Avenir Book"/>
        </w:rPr>
        <w:t xml:space="preserve">- </w:t>
      </w:r>
      <w:proofErr w:type="spellStart"/>
      <w:r w:rsidRPr="006527AE">
        <w:rPr>
          <w:rFonts w:ascii="Avenir Book" w:hAnsi="Avenir Book"/>
        </w:rPr>
        <w:t>ion_off</w:t>
      </w:r>
      <w:proofErr w:type="spellEnd"/>
      <w:r w:rsidRPr="006527AE">
        <w:rPr>
          <w:rFonts w:ascii="Avenir Book" w:hAnsi="Avenir Book"/>
        </w:rPr>
        <w:t>[</w:t>
      </w:r>
      <w:proofErr w:type="spellStart"/>
      <w:r w:rsidRPr="006527AE">
        <w:rPr>
          <w:rFonts w:ascii="Avenir Book" w:hAnsi="Avenir Book"/>
        </w:rPr>
        <w:t>uWNK_ion</w:t>
      </w:r>
      <w:proofErr w:type="spellEnd"/>
      <w:r w:rsidRPr="006527AE">
        <w:rPr>
          <w:rFonts w:ascii="Avenir Book" w:hAnsi="Avenir Book"/>
        </w:rPr>
        <w:t>]</w:t>
      </w:r>
    </w:p>
    <w:p w14:paraId="0A6D9624" w14:textId="0EE91B0E" w:rsidR="005450C5" w:rsidRDefault="005450C5" w:rsidP="002D36FF">
      <w:pPr>
        <w:tabs>
          <w:tab w:val="left" w:pos="4500"/>
          <w:tab w:val="left" w:pos="4680"/>
        </w:tabs>
        <w:rPr>
          <w:rFonts w:ascii="Avenir Book" w:hAnsi="Avenir Book"/>
        </w:rPr>
      </w:pPr>
    </w:p>
    <w:p w14:paraId="1FBFAFCB" w14:textId="77777777" w:rsidR="0094569F" w:rsidRPr="006527AE" w:rsidRDefault="0094569F" w:rsidP="002D36FF">
      <w:pPr>
        <w:tabs>
          <w:tab w:val="left" w:pos="4500"/>
          <w:tab w:val="left" w:pos="4680"/>
        </w:tabs>
        <w:rPr>
          <w:rFonts w:ascii="Avenir Book" w:hAnsi="Avenir Book"/>
        </w:rPr>
      </w:pPr>
    </w:p>
    <w:p w14:paraId="2369679D" w14:textId="67A3B87A" w:rsidR="005450C5" w:rsidRDefault="0094569F" w:rsidP="005450C5">
      <w:pPr>
        <w:rPr>
          <w:rFonts w:ascii="Avenir Book" w:hAnsi="Avenir Book"/>
          <w:b/>
        </w:rPr>
      </w:pPr>
      <w:r>
        <w:rPr>
          <w:rFonts w:ascii="Avenir Book" w:hAnsi="Avenir Book"/>
          <w:b/>
        </w:rPr>
        <w:t>Optimized Parameters</w:t>
      </w:r>
    </w:p>
    <w:p w14:paraId="5AA3D7D9" w14:textId="77777777" w:rsidR="00D647F8" w:rsidRPr="006527AE" w:rsidRDefault="00D647F8" w:rsidP="005450C5">
      <w:pPr>
        <w:rPr>
          <w:rFonts w:ascii="Avenir Book" w:hAnsi="Avenir Book"/>
          <w:b/>
        </w:rPr>
      </w:pPr>
    </w:p>
    <w:p w14:paraId="1DB8A524" w14:textId="1350A4EA" w:rsidR="005450C5" w:rsidRPr="006527AE" w:rsidRDefault="005450C5" w:rsidP="005450C5">
      <w:pPr>
        <w:tabs>
          <w:tab w:val="left" w:pos="1890"/>
          <w:tab w:val="left" w:pos="6660"/>
        </w:tabs>
        <w:rPr>
          <w:rFonts w:ascii="Avenir Book" w:hAnsi="Avenir Book"/>
          <w:b/>
        </w:rPr>
      </w:pPr>
      <w:r w:rsidRPr="006527AE">
        <w:rPr>
          <w:rFonts w:ascii="Avenir Book" w:hAnsi="Avenir Book"/>
          <w:b/>
        </w:rPr>
        <w:tab/>
        <w:t xml:space="preserve">uWNK1 </w:t>
      </w:r>
      <w:proofErr w:type="spellStart"/>
      <w:r w:rsidRPr="006527AE">
        <w:rPr>
          <w:rFonts w:ascii="Avenir Book" w:hAnsi="Avenir Book"/>
          <w:b/>
        </w:rPr>
        <w:t>wt</w:t>
      </w:r>
      <w:proofErr w:type="spellEnd"/>
      <w:r w:rsidRPr="006527AE">
        <w:rPr>
          <w:rFonts w:ascii="Avenir Book" w:hAnsi="Avenir Book"/>
          <w:b/>
        </w:rPr>
        <w:tab/>
        <w:t>uWNK1 E388A</w:t>
      </w:r>
    </w:p>
    <w:tbl>
      <w:tblPr>
        <w:tblpPr w:leftFromText="180" w:rightFromText="180" w:vertAnchor="text" w:horzAnchor="page" w:tblpX="5890" w:tblpY="264"/>
        <w:tblW w:w="456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45"/>
        <w:gridCol w:w="900"/>
        <w:gridCol w:w="810"/>
        <w:gridCol w:w="803"/>
      </w:tblGrid>
      <w:tr w:rsidR="00D647F8" w:rsidRPr="000B2F26" w14:paraId="6E8B2229" w14:textId="77777777" w:rsidTr="00D647F8">
        <w:trPr>
          <w:trHeight w:val="34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DC6843D" w14:textId="77777777" w:rsidR="00D647F8" w:rsidRPr="00D647F8" w:rsidRDefault="00D647F8" w:rsidP="00D647F8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 xml:space="preserve">Parameter 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3CC1630" w14:textId="77777777" w:rsidR="00D647F8" w:rsidRPr="00D647F8" w:rsidRDefault="00D647F8" w:rsidP="00D647F8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Initial Value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7C1D5B" w14:textId="77777777" w:rsidR="00D647F8" w:rsidRPr="00D647F8" w:rsidRDefault="00D647F8" w:rsidP="00D647F8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Final Value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F7F17E1" w14:textId="77777777" w:rsidR="00D647F8" w:rsidRPr="00D647F8" w:rsidRDefault="00D647F8" w:rsidP="00D647F8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 xml:space="preserve">Std. Error 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79C3FB43" w14:textId="77777777" w:rsidR="00D647F8" w:rsidRPr="00D647F8" w:rsidRDefault="00D647F8" w:rsidP="00D647F8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proofErr w:type="gramStart"/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CV(</w:t>
            </w:r>
            <w:proofErr w:type="gramEnd"/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%)</w:t>
            </w:r>
          </w:p>
        </w:tc>
      </w:tr>
      <w:tr w:rsidR="00D647F8" w:rsidRPr="000B2F26" w14:paraId="0D2080E8" w14:textId="77777777" w:rsidTr="00D647F8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AAA8397" w14:textId="77777777" w:rsidR="00D647F8" w:rsidRPr="000B2F26" w:rsidRDefault="00D647F8" w:rsidP="00D647F8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sz w:val="22"/>
                <w:szCs w:val="22"/>
              </w:rPr>
              <w:t>KP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A872C12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B27DD1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0917525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0.008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2747EB74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</w:t>
            </w:r>
          </w:p>
        </w:tc>
      </w:tr>
      <w:tr w:rsidR="00D647F8" w:rsidRPr="000B2F26" w14:paraId="2A1FE502" w14:textId="77777777" w:rsidTr="00D647F8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2FE0DDD" w14:textId="77777777" w:rsidR="00D647F8" w:rsidRPr="000B2F26" w:rsidRDefault="00D647F8" w:rsidP="00D647F8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sz w:val="22"/>
                <w:szCs w:val="22"/>
              </w:rPr>
              <w:t>Ion_on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76698FF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2e6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0853F1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3.54</w:t>
            </w: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D647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8890E34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5.4</w:t>
            </w: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D647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1CF2CFF0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15.2</w:t>
            </w:r>
          </w:p>
        </w:tc>
      </w:tr>
      <w:tr w:rsidR="00D647F8" w:rsidRPr="000B2F26" w14:paraId="6C503CDA" w14:textId="77777777" w:rsidTr="00D647F8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4A147C2" w14:textId="77777777" w:rsidR="00D647F8" w:rsidRPr="000B2F26" w:rsidRDefault="00D647F8" w:rsidP="00D647F8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sz w:val="22"/>
                <w:szCs w:val="22"/>
              </w:rPr>
              <w:t>Ion_off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A4AA2A2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4E13CA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0.119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5A1EA6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0.013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4E56A04B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11.1</w:t>
            </w:r>
          </w:p>
        </w:tc>
      </w:tr>
      <w:tr w:rsidR="00D647F8" w:rsidRPr="000B2F26" w14:paraId="1EB6ECA9" w14:textId="77777777" w:rsidTr="00D647F8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D3B6EB4" w14:textId="77777777" w:rsidR="00D647F8" w:rsidRPr="000B2F26" w:rsidRDefault="00D647F8" w:rsidP="00D647F8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sz w:val="22"/>
                <w:szCs w:val="22"/>
              </w:rPr>
              <w:t>Kionbound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C12E4CE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E07E84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2.98</w:t>
            </w: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D647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E6252F6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5D158C5E" w14:textId="77777777" w:rsidR="00D647F8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48761C" w14:textId="77777777" w:rsidR="00B93B04" w:rsidRDefault="00B93B04">
      <w:pPr>
        <w:rPr>
          <w:rFonts w:ascii="Avenir Book" w:hAnsi="Avenir Book"/>
          <w:b/>
        </w:rPr>
      </w:pPr>
    </w:p>
    <w:tbl>
      <w:tblPr>
        <w:tblW w:w="45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45"/>
        <w:gridCol w:w="900"/>
        <w:gridCol w:w="720"/>
        <w:gridCol w:w="810"/>
      </w:tblGrid>
      <w:tr w:rsidR="00B93B04" w:rsidRPr="000B2F26" w14:paraId="0F709ACD" w14:textId="77777777" w:rsidTr="00B93B04">
        <w:trPr>
          <w:trHeight w:val="34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CE8153F" w14:textId="74830D7A" w:rsidR="00B93B04" w:rsidRPr="00D647F8" w:rsidRDefault="00B93B04" w:rsidP="00B93B04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 xml:space="preserve">Parameter 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E83DC24" w14:textId="1660BF6E" w:rsidR="00B93B04" w:rsidRPr="00D647F8" w:rsidRDefault="00B93B04" w:rsidP="00B93B04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Initial Value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A12B25" w14:textId="49A128B6" w:rsidR="00B93B04" w:rsidRPr="00D647F8" w:rsidRDefault="00B93B04" w:rsidP="00B93B04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Final Value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00EAA8" w14:textId="1A2C92D8" w:rsidR="00B93B04" w:rsidRPr="00D647F8" w:rsidRDefault="00B93B04" w:rsidP="00B93B04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 xml:space="preserve">Std. Error 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36FC0F" w14:textId="68AD41F6" w:rsidR="00B93B04" w:rsidRPr="00D647F8" w:rsidRDefault="00B93B04" w:rsidP="00B93B04">
            <w:pPr>
              <w:jc w:val="center"/>
              <w:rPr>
                <w:rFonts w:ascii="Avenir Book" w:eastAsia="Times New Roman" w:hAnsi="Avenir Book" w:cs="Calibri"/>
                <w:bCs/>
                <w:sz w:val="22"/>
                <w:szCs w:val="22"/>
              </w:rPr>
            </w:pPr>
            <w:proofErr w:type="gramStart"/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CV(</w:t>
            </w:r>
            <w:proofErr w:type="gramEnd"/>
            <w:r w:rsidRPr="00D647F8">
              <w:rPr>
                <w:rFonts w:ascii="Avenir Book" w:eastAsia="Times New Roman" w:hAnsi="Avenir Book" w:cs="Calibri"/>
                <w:bCs/>
                <w:sz w:val="22"/>
                <w:szCs w:val="22"/>
              </w:rPr>
              <w:t>%)</w:t>
            </w:r>
          </w:p>
        </w:tc>
      </w:tr>
      <w:tr w:rsidR="00B93B04" w:rsidRPr="000B2F26" w14:paraId="3F84870D" w14:textId="77777777" w:rsidTr="00B93B04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DEF6BA8" w14:textId="54CB5AFB" w:rsidR="00B93B04" w:rsidRPr="000B2F26" w:rsidRDefault="00B93B04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>
              <w:rPr>
                <w:rFonts w:ascii="Avenir Book" w:eastAsia="Times New Roman" w:hAnsi="Avenir Book" w:cs="Calibri"/>
                <w:sz w:val="22"/>
                <w:szCs w:val="22"/>
              </w:rPr>
              <w:t>KP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5020D49" w14:textId="7594352A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C469BD" w14:textId="0A9E2402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0.150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91E53" w14:textId="4F187DD6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0.007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AD2580" w14:textId="6F09F488" w:rsidR="00B93B04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4.7</w:t>
            </w:r>
          </w:p>
        </w:tc>
      </w:tr>
      <w:tr w:rsidR="00B93B04" w:rsidRPr="000B2F26" w14:paraId="5C61EE02" w14:textId="77777777" w:rsidTr="00B93B04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A3DD89C" w14:textId="46F11D1C" w:rsidR="00B93B04" w:rsidRPr="000B2F26" w:rsidRDefault="00B93B04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sz w:val="22"/>
                <w:szCs w:val="22"/>
              </w:rPr>
              <w:t>Ion_on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1ABBF2D" w14:textId="50AB674F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2e6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D1E769" w14:textId="6B4B4214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4.15e</w:t>
            </w:r>
            <w:r w:rsidRPr="00D647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A75441" w14:textId="0BBEC6A3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6e</w:t>
            </w:r>
            <w:r w:rsidRPr="00D647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558026D" w14:textId="2564B6ED" w:rsidR="00B93B04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14.4</w:t>
            </w:r>
          </w:p>
        </w:tc>
      </w:tr>
      <w:tr w:rsidR="00B93B04" w:rsidRPr="000B2F26" w14:paraId="1A2F9DAF" w14:textId="77777777" w:rsidTr="00B93B04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3F49779" w14:textId="4AA6D1D0" w:rsidR="00B93B04" w:rsidRPr="000B2F26" w:rsidRDefault="00B93B04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sz w:val="22"/>
                <w:szCs w:val="22"/>
              </w:rPr>
              <w:t>Ion_off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963C124" w14:textId="412923E5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F56729" w14:textId="5BB6010C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0.103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8344A4" w14:textId="3BE16402" w:rsidR="00B93B04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0.011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5ED42FD" w14:textId="1644E36B" w:rsidR="00B93B04" w:rsidRPr="00D647F8" w:rsidRDefault="00D647F8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</w:tr>
      <w:tr w:rsidR="00B93B04" w:rsidRPr="000B2F26" w14:paraId="52B74DE3" w14:textId="77777777" w:rsidTr="00D647F8">
        <w:trPr>
          <w:trHeight w:val="300"/>
        </w:trPr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FC0F7C6" w14:textId="40509141" w:rsidR="00B93B04" w:rsidRPr="000B2F26" w:rsidRDefault="00B93B04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>
              <w:rPr>
                <w:rFonts w:ascii="Avenir Book" w:eastAsia="Times New Roman" w:hAnsi="Avenir Book" w:cs="Calibri"/>
                <w:sz w:val="22"/>
                <w:szCs w:val="22"/>
              </w:rPr>
              <w:t>Kionbound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8EE3F6C" w14:textId="6252E2EE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03D992" w14:textId="64047107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7F8">
              <w:rPr>
                <w:rFonts w:ascii="Arial" w:eastAsia="Times New Roman" w:hAnsi="Arial" w:cs="Arial"/>
                <w:sz w:val="20"/>
                <w:szCs w:val="20"/>
              </w:rPr>
              <w:t>4.03e</w:t>
            </w:r>
            <w:r w:rsidRPr="00D647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9BE6685" w14:textId="6A41B3DF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86FC3CC" w14:textId="50C680A2" w:rsidR="00B93B04" w:rsidRPr="00D647F8" w:rsidRDefault="00B93B04" w:rsidP="00D647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0750D42" w14:textId="5A9C77F2" w:rsidR="00D647F8" w:rsidRDefault="00D647F8">
      <w:pPr>
        <w:rPr>
          <w:rFonts w:ascii="Avenir Book" w:hAnsi="Avenir Book"/>
          <w:b/>
        </w:rPr>
      </w:pPr>
    </w:p>
    <w:p w14:paraId="7EF133B0" w14:textId="1383C04D" w:rsidR="005450C5" w:rsidRPr="002D36FF" w:rsidRDefault="005450C5">
      <w:pPr>
        <w:rPr>
          <w:rFonts w:ascii="Avenir Book" w:hAnsi="Avenir Book"/>
          <w:b/>
        </w:rPr>
      </w:pPr>
      <w:r w:rsidRPr="002D36FF">
        <w:rPr>
          <w:rFonts w:ascii="Avenir Book" w:hAnsi="Avenir Book"/>
          <w:b/>
        </w:rPr>
        <w:br w:type="page"/>
      </w:r>
    </w:p>
    <w:p w14:paraId="4F74D07F" w14:textId="77777777" w:rsidR="007A02C8" w:rsidRDefault="007A02C8" w:rsidP="007A02C8">
      <w:pPr>
        <w:rPr>
          <w:rFonts w:ascii="Times New Roman" w:hAnsi="Times New Roman" w:cs="Times New Roman"/>
          <w:b/>
        </w:rPr>
      </w:pPr>
    </w:p>
    <w:p w14:paraId="02CFD5BB" w14:textId="19D12E30" w:rsidR="00D05BC2" w:rsidRPr="000B2F26" w:rsidRDefault="002A2CB3" w:rsidP="00D05BC2">
      <w:pPr>
        <w:rPr>
          <w:rFonts w:ascii="Avenir Book" w:hAnsi="Avenir Book"/>
        </w:rPr>
      </w:pPr>
      <w:r w:rsidRPr="002A2CB3">
        <w:rPr>
          <w:rFonts w:ascii="Avenir Book" w:hAnsi="Avenir Book" w:cs="Times New Roman"/>
          <w:b/>
          <w:bCs/>
        </w:rPr>
        <w:t>Supplementary file 1</w:t>
      </w:r>
      <w:r>
        <w:rPr>
          <w:rFonts w:ascii="Avenir Book" w:hAnsi="Avenir Book" w:cs="Times New Roman"/>
          <w:b/>
          <w:bCs/>
        </w:rPr>
        <w:t>g</w:t>
      </w:r>
      <w:r w:rsidR="00D05BC2" w:rsidRPr="000B2F26">
        <w:rPr>
          <w:rFonts w:ascii="Avenir Book" w:hAnsi="Avenir Book"/>
          <w:b/>
          <w:bCs/>
        </w:rPr>
        <w:t>.</w:t>
      </w:r>
      <w:r w:rsidR="00647034" w:rsidRPr="000B2F26">
        <w:rPr>
          <w:rFonts w:ascii="Avenir Book" w:hAnsi="Avenir Book"/>
        </w:rPr>
        <w:t xml:space="preserve"> </w:t>
      </w:r>
      <w:r w:rsidR="000B2F26" w:rsidRPr="000B2F26">
        <w:rPr>
          <w:rFonts w:ascii="Avenir Book" w:hAnsi="Avenir Book"/>
        </w:rPr>
        <w:t>Molecular weight vs [</w:t>
      </w:r>
      <w:r w:rsidR="00647034" w:rsidRPr="000B2F26">
        <w:rPr>
          <w:rFonts w:ascii="Avenir Book" w:hAnsi="Avenir Book"/>
        </w:rPr>
        <w:t>WNK</w:t>
      </w:r>
      <w:r w:rsidR="000B2F26" w:rsidRPr="000B2F26">
        <w:rPr>
          <w:rFonts w:ascii="Avenir Book" w:hAnsi="Avenir Book"/>
        </w:rPr>
        <w:t>] by</w:t>
      </w:r>
      <w:r w:rsidR="00D05BC2" w:rsidRPr="000B2F26">
        <w:rPr>
          <w:rFonts w:ascii="Avenir Book" w:hAnsi="Avenir Book"/>
        </w:rPr>
        <w:t xml:space="preserve"> static light scattering</w:t>
      </w:r>
    </w:p>
    <w:p w14:paraId="2C1D804D" w14:textId="370DC346" w:rsidR="00BA70EB" w:rsidRPr="000B2F26" w:rsidRDefault="00BA70EB" w:rsidP="007A02C8">
      <w:pPr>
        <w:rPr>
          <w:rFonts w:ascii="Avenir Book" w:hAnsi="Avenir Book"/>
          <w:b/>
        </w:rPr>
      </w:pPr>
    </w:p>
    <w:tbl>
      <w:tblPr>
        <w:tblW w:w="864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610"/>
        <w:gridCol w:w="1229"/>
        <w:gridCol w:w="2070"/>
        <w:gridCol w:w="1080"/>
      </w:tblGrid>
      <w:tr w:rsidR="000B2F26" w:rsidRPr="000B2F26" w14:paraId="6F2F6073" w14:textId="77777777" w:rsidTr="000B2F26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AAB0E71" w14:textId="14CEA813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 xml:space="preserve">WT/ Mutants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F55F047" w14:textId="2011AB51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>MW at 0.8 mg/mL (</w:t>
            </w:r>
            <w:proofErr w:type="spellStart"/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>KDa</w:t>
            </w:r>
            <w:proofErr w:type="spellEnd"/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EEF847F" w14:textId="2AF1F03F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>St. Dev.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5BAD887" w14:textId="6821B69A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 xml:space="preserve">MW at 1.8 mg/mL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116518" w14:textId="1BEEA6DD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b/>
                <w:bCs/>
                <w:sz w:val="22"/>
                <w:szCs w:val="22"/>
              </w:rPr>
              <w:t>St. Dev.</w:t>
            </w:r>
          </w:p>
        </w:tc>
      </w:tr>
      <w:tr w:rsidR="000B2F26" w:rsidRPr="000B2F26" w14:paraId="152DDE92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794104B" w14:textId="62645C3F" w:rsidR="00D20573" w:rsidRPr="000B2F26" w:rsidRDefault="006527AE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wt</w:t>
            </w:r>
            <w:proofErr w:type="spellEnd"/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 xml:space="preserve"> </w:t>
            </w:r>
            <w:r w:rsidR="00D20573" w:rsidRPr="000B2F26">
              <w:rPr>
                <w:rFonts w:ascii="Avenir Book" w:eastAsia="Times New Roman" w:hAnsi="Avenir Book" w:cs="Calibri"/>
                <w:sz w:val="22"/>
                <w:szCs w:val="22"/>
              </w:rPr>
              <w:t>WNK3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641D21B" w14:textId="721D275D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6262CE0" w14:textId="261CFE45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19469C2" w14:textId="78E6DC28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AA3641" w14:textId="44D51FFE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0.5</w:t>
            </w:r>
          </w:p>
        </w:tc>
      </w:tr>
      <w:tr w:rsidR="000B2F26" w:rsidRPr="000B2F26" w14:paraId="1EF4A79B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BC04E26" w14:textId="1F64FDB6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WNK3/E314Q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B82C9BE" w14:textId="6F465CC0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51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38251DF" w14:textId="36B30B65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98B954D" w14:textId="504E1BCD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EB9B24" w14:textId="41F984F7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</w:tr>
      <w:tr w:rsidR="000B2F26" w:rsidRPr="000B2F26" w14:paraId="48CB73A7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ACEB017" w14:textId="12C8A960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WNK3/E314A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6462078" w14:textId="3FFD9F71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56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B588BAF" w14:textId="7AA385D5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EF3AE95" w14:textId="450CA34B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7D8D8E" w14:textId="01CDB88B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1.1</w:t>
            </w:r>
          </w:p>
        </w:tc>
      </w:tr>
      <w:tr w:rsidR="000B2F26" w:rsidRPr="000B2F26" w14:paraId="0B997C39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20A3C3" w14:textId="6FDF507C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WNK3/K236A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F373E5D" w14:textId="595793E6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61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5605D69" w14:textId="59F066F4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CEC6701" w14:textId="758985E4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384D62" w14:textId="770C075E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0.2</w:t>
            </w:r>
          </w:p>
        </w:tc>
      </w:tr>
      <w:tr w:rsidR="000B2F26" w:rsidRPr="000B2F26" w14:paraId="7EEA6801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A3F42FE" w14:textId="4102DFAE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WNK3/K307A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7F9CB2A" w14:textId="7B1D70EB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59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4F3C947" w14:textId="59BBF17B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77D530D" w14:textId="1F074A88" w:rsidR="00D20573" w:rsidRPr="000B2F26" w:rsidRDefault="000A60EC" w:rsidP="000A60EC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E804A5" w14:textId="47165873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0.3</w:t>
            </w:r>
          </w:p>
        </w:tc>
      </w:tr>
      <w:tr w:rsidR="000B2F26" w:rsidRPr="000B2F26" w14:paraId="739B9457" w14:textId="77777777" w:rsidTr="000B2F26">
        <w:trPr>
          <w:trHeight w:val="287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1A4EBA6" w14:textId="49CDC6FA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WNK3/M301A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EF0E765" w14:textId="3A925CFC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64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AE9C7FC" w14:textId="1FC1A495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5AA0007" w14:textId="5EB030A9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CFD6F3" w14:textId="1D1AACCE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0.2</w:t>
            </w:r>
          </w:p>
        </w:tc>
      </w:tr>
      <w:tr w:rsidR="000B2F26" w:rsidRPr="000B2F26" w14:paraId="2D0FFE7B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296C1BF" w14:textId="3D0F4953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WNK3/Y346F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C9384D7" w14:textId="5C1D515F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68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25C1EBF" w14:textId="6122480A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0.8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3145BC7" w14:textId="5BC6620A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11CBB0" w14:textId="7722545F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</w:tr>
      <w:tr w:rsidR="000B2F26" w:rsidRPr="000B2F26" w14:paraId="0AA16F11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</w:tcPr>
          <w:p w14:paraId="6B192646" w14:textId="578AD7E6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WNK3/D279N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3EDE30A9" w14:textId="0AF314FE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39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CFD8627" w14:textId="4CD4EE40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510804D" w14:textId="606394AC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16E6CE" w14:textId="0251041B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</w:tr>
      <w:tr w:rsidR="000B2F26" w:rsidRPr="000B2F26" w14:paraId="55CB60B4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</w:tcPr>
          <w:p w14:paraId="67C7E15B" w14:textId="5ECD3E8B" w:rsidR="00D20573" w:rsidRPr="000B2F26" w:rsidRDefault="006527AE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proofErr w:type="spellStart"/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wt</w:t>
            </w:r>
            <w:proofErr w:type="spellEnd"/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 xml:space="preserve"> </w:t>
            </w:r>
            <w:r w:rsidR="00D20573" w:rsidRPr="000B2F26">
              <w:rPr>
                <w:rFonts w:ascii="Avenir Book" w:eastAsia="Times New Roman" w:hAnsi="Avenir Book" w:cs="Calibri"/>
                <w:sz w:val="22"/>
                <w:szCs w:val="22"/>
              </w:rPr>
              <w:t>WNK1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7A1D5FBC" w14:textId="0C870D22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3EE9CEB" w14:textId="144F17CE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0406B353" w14:textId="7128822C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01A235D" w14:textId="69E569E0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</w:tr>
      <w:tr w:rsidR="000B2F26" w:rsidRPr="000B2F26" w14:paraId="73A6A946" w14:textId="77777777" w:rsidTr="000B2F26">
        <w:trPr>
          <w:trHeight w:val="300"/>
        </w:trPr>
        <w:tc>
          <w:tcPr>
            <w:tcW w:w="1651" w:type="dxa"/>
            <w:shd w:val="clear" w:color="auto" w:fill="auto"/>
            <w:noWrap/>
            <w:vAlign w:val="bottom"/>
          </w:tcPr>
          <w:p w14:paraId="10DB33D3" w14:textId="43DDBC45" w:rsidR="00D20573" w:rsidRPr="000B2F26" w:rsidRDefault="00D20573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WNK1/E388A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445FE0C5" w14:textId="3C977BB3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39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D3ECB78" w14:textId="3BE50D2E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0.1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D1095A1" w14:textId="35CC788F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04935ED" w14:textId="418173B2" w:rsidR="00D20573" w:rsidRPr="000B2F26" w:rsidRDefault="000A60EC" w:rsidP="00B93B04">
            <w:pPr>
              <w:jc w:val="center"/>
              <w:rPr>
                <w:rFonts w:ascii="Avenir Book" w:eastAsia="Times New Roman" w:hAnsi="Avenir Book" w:cs="Calibri"/>
                <w:sz w:val="22"/>
                <w:szCs w:val="22"/>
              </w:rPr>
            </w:pPr>
            <w:r w:rsidRPr="000B2F26">
              <w:rPr>
                <w:rFonts w:ascii="Avenir Book" w:eastAsia="Times New Roman" w:hAnsi="Avenir Book" w:cs="Calibri"/>
                <w:sz w:val="22"/>
                <w:szCs w:val="22"/>
              </w:rPr>
              <w:t>0.6</w:t>
            </w:r>
          </w:p>
        </w:tc>
      </w:tr>
    </w:tbl>
    <w:p w14:paraId="7A822087" w14:textId="3744A7D4" w:rsidR="00345283" w:rsidRPr="000B2F26" w:rsidRDefault="00345283" w:rsidP="007A02C8">
      <w:pPr>
        <w:rPr>
          <w:rFonts w:ascii="Avenir Book" w:hAnsi="Avenir Book"/>
          <w:b/>
        </w:rPr>
      </w:pPr>
    </w:p>
    <w:p w14:paraId="6BF4AFDA" w14:textId="77777777" w:rsidR="00BA70EB" w:rsidRPr="000A60EC" w:rsidRDefault="00BA70EB">
      <w:pPr>
        <w:rPr>
          <w:rFonts w:ascii="Avenir Book" w:hAnsi="Avenir Book"/>
          <w:color w:val="548DD4" w:themeColor="text2" w:themeTint="99"/>
        </w:rPr>
      </w:pPr>
      <w:r w:rsidRPr="000A60EC">
        <w:rPr>
          <w:rFonts w:ascii="Avenir Book" w:hAnsi="Avenir Book"/>
          <w:color w:val="548DD4" w:themeColor="text2" w:themeTint="99"/>
        </w:rPr>
        <w:br w:type="page"/>
      </w:r>
    </w:p>
    <w:p w14:paraId="07A46ECE" w14:textId="1293583B" w:rsidR="00F42151" w:rsidRPr="003765F4" w:rsidRDefault="002A2CB3" w:rsidP="00F421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2A2CB3">
        <w:rPr>
          <w:rFonts w:ascii="Avenir Book" w:hAnsi="Avenir Book" w:cs="Times New Roman"/>
          <w:b/>
          <w:bCs/>
        </w:rPr>
        <w:lastRenderedPageBreak/>
        <w:t>Supplementary file 1</w:t>
      </w:r>
      <w:r>
        <w:rPr>
          <w:rFonts w:ascii="Avenir Book" w:hAnsi="Avenir Book" w:cs="Times New Roman"/>
          <w:b/>
          <w:bCs/>
        </w:rPr>
        <w:t>h</w:t>
      </w:r>
      <w:r w:rsidR="00F42151" w:rsidRPr="003765F4">
        <w:rPr>
          <w:rFonts w:ascii="Avenir Book" w:hAnsi="Avenir Book" w:cs="Times New Roman"/>
        </w:rPr>
        <w:t>. Crystallographic Data and Refinement of WNK3/SA/E314A</w:t>
      </w:r>
    </w:p>
    <w:p w14:paraId="4A3B8457" w14:textId="77777777" w:rsidR="00F42151" w:rsidRPr="00E117F0" w:rsidRDefault="00F42151" w:rsidP="00F42151">
      <w:pPr>
        <w:pBdr>
          <w:top w:val="single" w:sz="4" w:space="1" w:color="auto"/>
          <w:bottom w:val="single" w:sz="4" w:space="0" w:color="auto"/>
          <w:between w:val="single" w:sz="4" w:space="1" w:color="auto"/>
        </w:pBdr>
        <w:tabs>
          <w:tab w:val="left" w:pos="3600"/>
          <w:tab w:val="left" w:pos="4536"/>
          <w:tab w:val="left" w:pos="5040"/>
        </w:tabs>
        <w:ind w:right="-994"/>
        <w:rPr>
          <w:rFonts w:ascii="Avenir Book" w:hAnsi="Avenir Book"/>
        </w:rPr>
      </w:pPr>
      <w:r w:rsidRPr="00E117F0">
        <w:rPr>
          <w:rFonts w:ascii="Avenir Book" w:hAnsi="Avenir Book"/>
          <w:b/>
        </w:rPr>
        <w:tab/>
        <w:t>WNK</w:t>
      </w:r>
      <w:r>
        <w:rPr>
          <w:rFonts w:ascii="Avenir Book" w:hAnsi="Avenir Book"/>
          <w:b/>
        </w:rPr>
        <w:t>3</w:t>
      </w:r>
      <w:r w:rsidRPr="00E117F0">
        <w:rPr>
          <w:rFonts w:ascii="Avenir Book" w:hAnsi="Avenir Book"/>
          <w:b/>
        </w:rPr>
        <w:t>/SA/</w:t>
      </w:r>
      <w:r>
        <w:rPr>
          <w:rFonts w:ascii="Avenir Book" w:hAnsi="Avenir Book"/>
          <w:b/>
        </w:rPr>
        <w:t>E314A</w:t>
      </w:r>
    </w:p>
    <w:p w14:paraId="6850DD96" w14:textId="77777777" w:rsidR="00F42151" w:rsidRPr="00E117F0" w:rsidRDefault="00F42151" w:rsidP="00F4215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szCs w:val="14"/>
        </w:rPr>
        <w:t>Space group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</w:rPr>
        <w:t>P1</w:t>
      </w:r>
      <w:r>
        <w:rPr>
          <w:rFonts w:ascii="Avenir Book" w:hAnsi="Avenir Book" w:cs="Times New Roman"/>
        </w:rPr>
        <w:t>2</w:t>
      </w:r>
      <w:r w:rsidRPr="00A1717E">
        <w:rPr>
          <w:rFonts w:ascii="Avenir Book" w:hAnsi="Avenir Book" w:cs="Times New Roman"/>
          <w:vertAlign w:val="subscript"/>
        </w:rPr>
        <w:t>1</w:t>
      </w:r>
      <w:r>
        <w:rPr>
          <w:rFonts w:ascii="Avenir Book" w:hAnsi="Avenir Book" w:cs="Times New Roman"/>
        </w:rPr>
        <w:t>1</w:t>
      </w:r>
      <w:r w:rsidRPr="00E117F0">
        <w:rPr>
          <w:rFonts w:ascii="Avenir Book" w:hAnsi="Avenir Book" w:cs="Times New Roman"/>
        </w:rPr>
        <w:t xml:space="preserve"> </w:t>
      </w:r>
    </w:p>
    <w:p w14:paraId="0151B77C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szCs w:val="14"/>
        </w:rPr>
        <w:t xml:space="preserve">Unit cell dimensions </w:t>
      </w:r>
      <w:r w:rsidRPr="00E117F0">
        <w:rPr>
          <w:rFonts w:ascii="Avenir Book" w:hAnsi="Avenir Book" w:cs="Times New Roman"/>
          <w:i/>
          <w:iCs/>
          <w:szCs w:val="14"/>
        </w:rPr>
        <w:t>a, b, c</w:t>
      </w:r>
      <w:r>
        <w:rPr>
          <w:rFonts w:ascii="Avenir Book" w:hAnsi="Avenir Book" w:cs="Times New Roman"/>
          <w:i/>
          <w:iCs/>
          <w:szCs w:val="14"/>
        </w:rPr>
        <w:t xml:space="preserve"> </w:t>
      </w:r>
      <w:r w:rsidRPr="00E117F0">
        <w:rPr>
          <w:rFonts w:ascii="Avenir Book" w:hAnsi="Avenir Book" w:cs="Times New Roman"/>
          <w:szCs w:val="14"/>
        </w:rPr>
        <w:t>(Å)</w:t>
      </w:r>
      <w:r w:rsidRPr="00E117F0">
        <w:rPr>
          <w:rFonts w:ascii="Avenir Book" w:hAnsi="Avenir Book"/>
        </w:rPr>
        <w:tab/>
      </w:r>
      <w:r>
        <w:rPr>
          <w:rFonts w:ascii="Avenir Book" w:hAnsi="Avenir Book" w:cs="Times New Roman"/>
          <w:szCs w:val="14"/>
        </w:rPr>
        <w:t>50.17, 113.60, 67.52</w:t>
      </w:r>
      <w:r w:rsidRPr="00E117F0">
        <w:rPr>
          <w:rFonts w:ascii="Avenir Book" w:hAnsi="Avenir Book" w:cs="Times New Roman"/>
          <w:szCs w:val="14"/>
        </w:rPr>
        <w:t xml:space="preserve"> </w:t>
      </w:r>
    </w:p>
    <w:p w14:paraId="36F8CA6B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</w:rPr>
        <w:t xml:space="preserve">  Angles </w:t>
      </w:r>
      <w:r w:rsidRPr="00E117F0">
        <w:rPr>
          <w:rFonts w:ascii="Symbol" w:hAnsi="Symbol" w:cs="Times New Roman"/>
          <w:iCs/>
        </w:rPr>
        <w:t></w:t>
      </w:r>
      <w:r w:rsidRPr="00E117F0">
        <w:rPr>
          <w:rFonts w:ascii="Symbol" w:hAnsi="Symbol" w:cs="Times New Roman"/>
          <w:iCs/>
        </w:rPr>
        <w:t></w:t>
      </w:r>
      <w:r w:rsidRPr="00E117F0">
        <w:rPr>
          <w:rFonts w:ascii="Symbol" w:hAnsi="Symbol" w:cs="Times New Roman"/>
          <w:iCs/>
        </w:rPr>
        <w:t></w:t>
      </w:r>
      <w:r w:rsidRPr="00E117F0">
        <w:rPr>
          <w:rFonts w:ascii="Symbol" w:hAnsi="Symbol" w:cs="Times New Roman"/>
          <w:iCs/>
        </w:rPr>
        <w:t></w:t>
      </w:r>
      <w:r w:rsidRPr="00E117F0">
        <w:rPr>
          <w:rFonts w:ascii="Symbol" w:hAnsi="Symbol" w:cs="Times New Roman"/>
          <w:iCs/>
        </w:rPr>
        <w:t></w:t>
      </w:r>
      <w:r w:rsidRPr="00E117F0">
        <w:rPr>
          <w:rFonts w:ascii="Symbol" w:hAnsi="Symbol" w:cs="Times New Roman"/>
          <w:iCs/>
        </w:rPr>
        <w:t></w:t>
      </w:r>
      <w:r w:rsidRPr="00E117F0">
        <w:rPr>
          <w:rFonts w:ascii="Symbol" w:hAnsi="Symbol" w:cs="Times New Roman"/>
          <w:iCs/>
        </w:rPr>
        <w:t></w:t>
      </w:r>
      <w:r w:rsidRPr="00E117F0">
        <w:rPr>
          <w:rFonts w:ascii="Avenir Book" w:hAnsi="Avenir Book" w:cs="Times New Roman"/>
        </w:rPr>
        <w:t xml:space="preserve"> (</w:t>
      </w:r>
      <w:r w:rsidRPr="00E117F0">
        <w:rPr>
          <w:rFonts w:ascii="Avenir Book" w:hAnsi="Avenir Book" w:cs="Times New Roman"/>
          <w:szCs w:val="14"/>
        </w:rPr>
        <w:t>°</w:t>
      </w:r>
      <w:r w:rsidRPr="00E117F0">
        <w:rPr>
          <w:rFonts w:ascii="Avenir Book" w:hAnsi="Avenir Book" w:cs="Times New Roman"/>
        </w:rPr>
        <w:t>)</w:t>
      </w:r>
      <w:r w:rsidRPr="00E117F0">
        <w:rPr>
          <w:rFonts w:ascii="Avenir Book" w:hAnsi="Avenir Book" w:cs="Times New Roman"/>
        </w:rPr>
        <w:tab/>
      </w:r>
      <w:r w:rsidRPr="00E117F0">
        <w:rPr>
          <w:rFonts w:ascii="Avenir Book" w:hAnsi="Avenir Book" w:cs="Times New Roman"/>
          <w:szCs w:val="14"/>
        </w:rPr>
        <w:t xml:space="preserve">90, </w:t>
      </w:r>
      <w:r>
        <w:rPr>
          <w:rFonts w:ascii="Avenir Book" w:hAnsi="Avenir Book" w:cs="Times New Roman"/>
          <w:szCs w:val="14"/>
        </w:rPr>
        <w:t>101.4</w:t>
      </w:r>
      <w:r w:rsidRPr="00E117F0">
        <w:rPr>
          <w:rFonts w:ascii="Avenir Book" w:hAnsi="Avenir Book" w:cs="Times New Roman"/>
          <w:szCs w:val="14"/>
        </w:rPr>
        <w:t>, 90</w:t>
      </w:r>
    </w:p>
    <w:p w14:paraId="017A3175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szCs w:val="14"/>
        </w:rPr>
        <w:t>Wavelength (Å)</w:t>
      </w:r>
      <w:r w:rsidRPr="00E117F0">
        <w:rPr>
          <w:rFonts w:ascii="Avenir Book" w:hAnsi="Avenir Book"/>
        </w:rPr>
        <w:tab/>
      </w:r>
      <w:r w:rsidRPr="00E117F0">
        <w:rPr>
          <w:rFonts w:ascii="Avenir Book" w:hAnsi="Avenir Book" w:cs="Times New Roman"/>
        </w:rPr>
        <w:t>0.9795</w:t>
      </w:r>
    </w:p>
    <w:p w14:paraId="47C8187D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szCs w:val="14"/>
        </w:rPr>
        <w:t>Resolution (Å)</w:t>
      </w:r>
      <w:r w:rsidRPr="00E117F0">
        <w:rPr>
          <w:rFonts w:ascii="Avenir Book" w:hAnsi="Avenir Book" w:cs="Times New Roman"/>
          <w:szCs w:val="14"/>
        </w:rPr>
        <w:tab/>
      </w:r>
      <w:r>
        <w:rPr>
          <w:rFonts w:ascii="Avenir Book" w:hAnsi="Avenir Book" w:cs="Times New Roman"/>
          <w:szCs w:val="14"/>
        </w:rPr>
        <w:t>43-3.3</w:t>
      </w:r>
      <w:r w:rsidRPr="00E117F0">
        <w:rPr>
          <w:rFonts w:ascii="Avenir Book" w:hAnsi="Avenir Book" w:cs="Times New Roman"/>
          <w:szCs w:val="14"/>
        </w:rPr>
        <w:t xml:space="preserve"> (</w:t>
      </w:r>
      <w:r>
        <w:rPr>
          <w:rFonts w:ascii="Avenir Book" w:hAnsi="Avenir Book" w:cs="Times New Roman"/>
          <w:szCs w:val="14"/>
        </w:rPr>
        <w:t>3.36-3.3</w:t>
      </w:r>
      <w:r w:rsidRPr="00E117F0">
        <w:rPr>
          <w:rFonts w:ascii="Avenir Book" w:hAnsi="Avenir Book" w:cs="Times New Roman"/>
          <w:szCs w:val="14"/>
        </w:rPr>
        <w:t xml:space="preserve">) </w:t>
      </w:r>
    </w:p>
    <w:p w14:paraId="62605C16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szCs w:val="14"/>
        </w:rPr>
        <w:t>Unique reflections (last shell)</w:t>
      </w:r>
      <w:r w:rsidRPr="00E117F0">
        <w:rPr>
          <w:rFonts w:ascii="Avenir Book" w:hAnsi="Avenir Book"/>
        </w:rPr>
        <w:tab/>
      </w:r>
      <w:r>
        <w:rPr>
          <w:rFonts w:ascii="Avenir Book" w:hAnsi="Avenir Book" w:cs="Times New Roman"/>
          <w:szCs w:val="14"/>
        </w:rPr>
        <w:t>7500</w:t>
      </w:r>
    </w:p>
    <w:p w14:paraId="25B993C8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szCs w:val="14"/>
        </w:rPr>
        <w:t>Completeness (%)</w:t>
      </w:r>
      <w:r>
        <w:rPr>
          <w:rFonts w:ascii="Avenir Book" w:hAnsi="Avenir Book" w:cs="Times New Roman"/>
          <w:szCs w:val="14"/>
        </w:rPr>
        <w:t xml:space="preserve"> </w:t>
      </w:r>
      <w:r w:rsidRPr="00E117F0">
        <w:rPr>
          <w:rFonts w:ascii="Avenir Book" w:hAnsi="Avenir Book" w:cs="Times New Roman"/>
          <w:szCs w:val="14"/>
        </w:rPr>
        <w:t>(last shell)</w:t>
      </w:r>
      <w:r w:rsidRPr="00E117F0">
        <w:rPr>
          <w:rFonts w:ascii="Avenir Book" w:hAnsi="Avenir Book" w:cs="Times New Roman"/>
          <w:szCs w:val="14"/>
        </w:rPr>
        <w:tab/>
      </w:r>
      <w:r>
        <w:rPr>
          <w:rFonts w:ascii="Avenir Book" w:hAnsi="Avenir Book" w:cs="Times New Roman"/>
        </w:rPr>
        <w:t>70(55)</w:t>
      </w:r>
      <w:r w:rsidRPr="00E117F0">
        <w:rPr>
          <w:rFonts w:ascii="Avenir Book" w:hAnsi="Avenir Book" w:cs="Times New Roman"/>
        </w:rPr>
        <w:t xml:space="preserve"> </w:t>
      </w:r>
    </w:p>
    <w:p w14:paraId="5B6726B0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I/</w:t>
      </w:r>
      <w:r w:rsidRPr="00E117F0">
        <w:rPr>
          <w:rFonts w:ascii="Symbol" w:hAnsi="Symbol" w:cs="Times New Roman"/>
          <w:color w:val="000000" w:themeColor="text1"/>
        </w:rPr>
        <w:t></w:t>
      </w:r>
      <w:r w:rsidRPr="00E117F0">
        <w:rPr>
          <w:rFonts w:ascii="Symbol" w:hAnsi="Symbol" w:cs="Times New Roman"/>
          <w:color w:val="000000" w:themeColor="text1"/>
        </w:rPr>
        <w:t></w:t>
      </w:r>
      <w:r w:rsidRPr="00E117F0">
        <w:rPr>
          <w:rFonts w:ascii="Symbol" w:hAnsi="Symbol" w:cs="Times New Roman"/>
          <w:color w:val="000000" w:themeColor="text1"/>
        </w:rPr>
        <w:t></w:t>
      </w:r>
      <w:r w:rsidRPr="00E117F0">
        <w:rPr>
          <w:rFonts w:ascii="Avenir Book" w:hAnsi="Avenir Book" w:cs="Times New Roman"/>
          <w:color w:val="000000" w:themeColor="text1"/>
        </w:rPr>
        <w:t>last shell)</w:t>
      </w:r>
      <w:r w:rsidRPr="00E117F0">
        <w:rPr>
          <w:rFonts w:ascii="Avenir Book" w:hAnsi="Avenir Book" w:cs="Times New Roman"/>
          <w:color w:val="000000" w:themeColor="text1"/>
        </w:rPr>
        <w:tab/>
        <w:t>9.8(</w:t>
      </w:r>
      <w:r>
        <w:rPr>
          <w:rFonts w:ascii="Avenir Book" w:hAnsi="Avenir Book" w:cs="Times New Roman"/>
          <w:color w:val="000000" w:themeColor="text1"/>
        </w:rPr>
        <w:t>1</w:t>
      </w:r>
      <w:r w:rsidRPr="00E117F0">
        <w:rPr>
          <w:rFonts w:ascii="Avenir Book" w:hAnsi="Avenir Book" w:cs="Times New Roman"/>
          <w:color w:val="000000" w:themeColor="text1"/>
        </w:rPr>
        <w:t>.</w:t>
      </w:r>
      <w:r>
        <w:rPr>
          <w:rFonts w:ascii="Avenir Book" w:hAnsi="Avenir Book" w:cs="Times New Roman"/>
          <w:color w:val="000000" w:themeColor="text1"/>
        </w:rPr>
        <w:t>0</w:t>
      </w:r>
      <w:r w:rsidRPr="00E117F0">
        <w:rPr>
          <w:rFonts w:ascii="Avenir Book" w:hAnsi="Avenir Book" w:cs="Times New Roman"/>
          <w:color w:val="000000" w:themeColor="text1"/>
        </w:rPr>
        <w:t xml:space="preserve">) </w:t>
      </w:r>
    </w:p>
    <w:p w14:paraId="1F440F46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R</w:t>
      </w:r>
      <w:proofErr w:type="spellStart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>sym</w:t>
      </w:r>
      <w:proofErr w:type="spellEnd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 xml:space="preserve">, </w:t>
      </w:r>
      <w:proofErr w:type="spellStart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>Rpim</w:t>
      </w:r>
      <w:proofErr w:type="spellEnd"/>
      <w:r w:rsidRPr="00E117F0">
        <w:rPr>
          <w:rFonts w:ascii="Avenir Book" w:hAnsi="Avenir Book" w:cs="Times New Roman"/>
          <w:color w:val="000000" w:themeColor="text1"/>
          <w:position w:val="-2"/>
          <w:szCs w:val="9"/>
        </w:rPr>
        <w:t xml:space="preserve"> </w:t>
      </w:r>
      <w:r w:rsidRPr="00E117F0">
        <w:rPr>
          <w:rFonts w:ascii="Avenir Book" w:hAnsi="Avenir Book" w:cs="Times New Roman"/>
          <w:color w:val="000000" w:themeColor="text1"/>
          <w:szCs w:val="14"/>
        </w:rPr>
        <w:t xml:space="preserve">(last </w:t>
      </w:r>
      <w:proofErr w:type="gramStart"/>
      <w:r w:rsidRPr="00E117F0">
        <w:rPr>
          <w:rFonts w:ascii="Avenir Book" w:hAnsi="Avenir Book" w:cs="Times New Roman"/>
          <w:color w:val="000000" w:themeColor="text1"/>
          <w:szCs w:val="14"/>
        </w:rPr>
        <w:t>shell)</w:t>
      </w:r>
      <w:r w:rsidRPr="00E117F0">
        <w:rPr>
          <w:rFonts w:ascii="Avenir Book" w:hAnsi="Avenir Book" w:cs="Times New Roman"/>
          <w:color w:val="000000" w:themeColor="text1"/>
          <w:szCs w:val="14"/>
          <w:vertAlign w:val="superscript"/>
        </w:rPr>
        <w:t>a</w:t>
      </w:r>
      <w:proofErr w:type="gramEnd"/>
      <w:r w:rsidRPr="00E117F0">
        <w:rPr>
          <w:rFonts w:ascii="Avenir Book" w:hAnsi="Avenir Book"/>
          <w:color w:val="000000" w:themeColor="text1"/>
        </w:rPr>
        <w:tab/>
      </w:r>
      <w:r w:rsidRPr="00E117F0">
        <w:rPr>
          <w:rFonts w:ascii="Avenir Book" w:hAnsi="Avenir Book" w:cs="Times New Roman"/>
          <w:color w:val="000000" w:themeColor="text1"/>
          <w:szCs w:val="14"/>
        </w:rPr>
        <w:t>0.1</w:t>
      </w:r>
      <w:r>
        <w:rPr>
          <w:rFonts w:ascii="Avenir Book" w:hAnsi="Avenir Book" w:cs="Times New Roman"/>
          <w:color w:val="000000" w:themeColor="text1"/>
          <w:szCs w:val="14"/>
        </w:rPr>
        <w:t>7</w:t>
      </w:r>
      <w:r w:rsidRPr="00E117F0">
        <w:rPr>
          <w:rFonts w:ascii="Avenir Book" w:hAnsi="Avenir Book" w:cs="Times New Roman"/>
          <w:color w:val="000000" w:themeColor="text1"/>
          <w:szCs w:val="14"/>
        </w:rPr>
        <w:t>, 0.0</w:t>
      </w:r>
      <w:r>
        <w:rPr>
          <w:rFonts w:ascii="Avenir Book" w:hAnsi="Avenir Book" w:cs="Times New Roman"/>
          <w:color w:val="000000" w:themeColor="text1"/>
          <w:szCs w:val="14"/>
        </w:rPr>
        <w:t>8</w:t>
      </w:r>
      <w:r w:rsidRPr="00E117F0">
        <w:rPr>
          <w:rFonts w:ascii="Avenir Book" w:hAnsi="Avenir Book" w:cs="Times New Roman"/>
          <w:color w:val="000000" w:themeColor="text1"/>
          <w:szCs w:val="14"/>
        </w:rPr>
        <w:t xml:space="preserve"> (0.76, 0.</w:t>
      </w:r>
      <w:r>
        <w:rPr>
          <w:rFonts w:ascii="Avenir Book" w:hAnsi="Avenir Book" w:cs="Times New Roman"/>
          <w:color w:val="000000" w:themeColor="text1"/>
          <w:szCs w:val="14"/>
        </w:rPr>
        <w:t>54</w:t>
      </w:r>
      <w:r w:rsidRPr="00E117F0">
        <w:rPr>
          <w:rFonts w:ascii="Avenir Book" w:hAnsi="Avenir Book" w:cs="Times New Roman"/>
          <w:color w:val="000000" w:themeColor="text1"/>
          <w:szCs w:val="14"/>
        </w:rPr>
        <w:t>)</w:t>
      </w:r>
    </w:p>
    <w:p w14:paraId="110AA209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Redundancy (last shell)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>
        <w:rPr>
          <w:rFonts w:ascii="Avenir Book" w:hAnsi="Avenir Book" w:cs="Times New Roman"/>
          <w:color w:val="000000" w:themeColor="text1"/>
          <w:szCs w:val="14"/>
        </w:rPr>
        <w:t>5.2</w:t>
      </w:r>
      <w:r w:rsidRPr="00E117F0">
        <w:rPr>
          <w:rFonts w:ascii="Avenir Book" w:hAnsi="Avenir Book" w:cs="Times New Roman"/>
          <w:color w:val="000000" w:themeColor="text1"/>
          <w:szCs w:val="14"/>
        </w:rPr>
        <w:t xml:space="preserve"> (</w:t>
      </w:r>
      <w:r>
        <w:rPr>
          <w:rFonts w:ascii="Avenir Book" w:hAnsi="Avenir Book" w:cs="Times New Roman"/>
          <w:color w:val="000000" w:themeColor="text1"/>
          <w:szCs w:val="14"/>
        </w:rPr>
        <w:t>3</w:t>
      </w:r>
      <w:r w:rsidRPr="00E117F0">
        <w:rPr>
          <w:rFonts w:ascii="Avenir Book" w:hAnsi="Avenir Book" w:cs="Times New Roman"/>
          <w:color w:val="000000" w:themeColor="text1"/>
          <w:szCs w:val="14"/>
        </w:rPr>
        <w:t xml:space="preserve">.7)  </w:t>
      </w:r>
    </w:p>
    <w:p w14:paraId="5FF6F02F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CC1/2 (last shell)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  <w:t>0.</w:t>
      </w:r>
      <w:r>
        <w:rPr>
          <w:rFonts w:ascii="Avenir Book" w:hAnsi="Avenir Book" w:cs="Times New Roman"/>
          <w:color w:val="000000" w:themeColor="text1"/>
          <w:szCs w:val="14"/>
        </w:rPr>
        <w:t>96(0.60)</w:t>
      </w:r>
    </w:p>
    <w:p w14:paraId="1F692EC4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color w:val="000000" w:themeColor="text1"/>
          <w:szCs w:val="14"/>
        </w:rPr>
      </w:pPr>
      <w:r w:rsidRPr="00E117F0">
        <w:rPr>
          <w:rFonts w:ascii="Avenir Book" w:hAnsi="Avenir Book" w:cs="Times New Roman"/>
          <w:color w:val="000000" w:themeColor="text1"/>
          <w:szCs w:val="14"/>
        </w:rPr>
        <w:t>Wilson B factor</w:t>
      </w:r>
      <w:r w:rsidRPr="00E117F0">
        <w:rPr>
          <w:rFonts w:ascii="Avenir Book" w:hAnsi="Avenir Book" w:cs="Times New Roman"/>
          <w:color w:val="000000" w:themeColor="text1"/>
          <w:szCs w:val="14"/>
        </w:rPr>
        <w:tab/>
      </w:r>
      <w:r>
        <w:rPr>
          <w:rFonts w:ascii="Avenir Book" w:hAnsi="Avenir Book" w:cs="Times New Roman"/>
          <w:color w:val="000000" w:themeColor="text1"/>
          <w:szCs w:val="14"/>
        </w:rPr>
        <w:t>81.9</w:t>
      </w:r>
    </w:p>
    <w:p w14:paraId="2133DA10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/>
        </w:rPr>
      </w:pPr>
      <w:r w:rsidRPr="00E117F0">
        <w:rPr>
          <w:rFonts w:ascii="Avenir Book" w:hAnsi="Avenir Book" w:cs="Times New Roman"/>
          <w:b/>
        </w:rPr>
        <w:t>Structure</w:t>
      </w:r>
      <w:r w:rsidRPr="00E117F0">
        <w:rPr>
          <w:rFonts w:ascii="Avenir Book" w:hAnsi="Avenir Book" w:cs="Times New Roman"/>
          <w:b/>
        </w:rPr>
        <w:tab/>
      </w:r>
    </w:p>
    <w:p w14:paraId="5D416EE1" w14:textId="77777777" w:rsidR="00F42151" w:rsidRPr="00E117F0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E117F0">
        <w:rPr>
          <w:rFonts w:ascii="Avenir Book" w:hAnsi="Avenir Book" w:cs="Times New Roman"/>
          <w:szCs w:val="14"/>
        </w:rPr>
        <w:t>R</w:t>
      </w:r>
      <w:r w:rsidRPr="00E117F0">
        <w:rPr>
          <w:rFonts w:ascii="Avenir Book" w:hAnsi="Avenir Book" w:cs="Times New Roman"/>
          <w:position w:val="-2"/>
          <w:szCs w:val="9"/>
        </w:rPr>
        <w:t>work</w:t>
      </w:r>
      <w:r w:rsidRPr="00E117F0">
        <w:rPr>
          <w:rFonts w:ascii="Avenir Book" w:hAnsi="Avenir Book" w:cs="Times New Roman"/>
          <w:szCs w:val="14"/>
        </w:rPr>
        <w:t>/</w:t>
      </w:r>
      <w:proofErr w:type="gramStart"/>
      <w:r w:rsidRPr="00E117F0">
        <w:rPr>
          <w:rFonts w:ascii="Avenir Book" w:hAnsi="Avenir Book" w:cs="Times New Roman"/>
          <w:szCs w:val="14"/>
        </w:rPr>
        <w:t>R</w:t>
      </w:r>
      <w:r w:rsidRPr="00E117F0">
        <w:rPr>
          <w:rFonts w:ascii="Avenir Book" w:hAnsi="Avenir Book" w:cs="Times New Roman"/>
          <w:position w:val="-2"/>
          <w:szCs w:val="9"/>
        </w:rPr>
        <w:t>free</w:t>
      </w:r>
      <w:r w:rsidRPr="00E117F0">
        <w:rPr>
          <w:rFonts w:ascii="Avenir Book" w:hAnsi="Avenir Book" w:cs="Times New Roman"/>
          <w:szCs w:val="14"/>
          <w:vertAlign w:val="superscript"/>
        </w:rPr>
        <w:t xml:space="preserve">b </w:t>
      </w:r>
      <w:r w:rsidRPr="00E117F0">
        <w:rPr>
          <w:rFonts w:ascii="Avenir Book" w:hAnsi="Avenir Book" w:cs="Times New Roman"/>
          <w:szCs w:val="14"/>
        </w:rPr>
        <w:t xml:space="preserve"> (</w:t>
      </w:r>
      <w:proofErr w:type="gramEnd"/>
      <w:r w:rsidRPr="00E117F0">
        <w:rPr>
          <w:rFonts w:ascii="Avenir Book" w:hAnsi="Avenir Book" w:cs="Times New Roman"/>
          <w:szCs w:val="14"/>
        </w:rPr>
        <w:t>last shell)</w:t>
      </w:r>
      <w:r w:rsidRPr="00E117F0">
        <w:rPr>
          <w:rFonts w:ascii="Avenir Book" w:hAnsi="Avenir Book" w:cs="Times New Roman"/>
          <w:szCs w:val="14"/>
        </w:rPr>
        <w:tab/>
        <w:t>0.</w:t>
      </w:r>
      <w:r>
        <w:rPr>
          <w:rFonts w:ascii="Avenir Book" w:hAnsi="Avenir Book" w:cs="Times New Roman"/>
          <w:szCs w:val="14"/>
        </w:rPr>
        <w:t>188/.270</w:t>
      </w:r>
      <w:r w:rsidRPr="00E117F0">
        <w:rPr>
          <w:rFonts w:ascii="Avenir Book" w:hAnsi="Avenir Book" w:cs="Times New Roman"/>
          <w:szCs w:val="14"/>
        </w:rPr>
        <w:t xml:space="preserve"> (0.</w:t>
      </w:r>
      <w:r>
        <w:rPr>
          <w:rFonts w:ascii="Avenir Book" w:hAnsi="Avenir Book" w:cs="Times New Roman"/>
          <w:szCs w:val="14"/>
        </w:rPr>
        <w:t>3</w:t>
      </w:r>
      <w:r w:rsidRPr="00E117F0">
        <w:rPr>
          <w:rFonts w:ascii="Avenir Book" w:hAnsi="Avenir Book" w:cs="Times New Roman"/>
          <w:szCs w:val="14"/>
        </w:rPr>
        <w:t>0/0.</w:t>
      </w:r>
      <w:r>
        <w:rPr>
          <w:rFonts w:ascii="Avenir Book" w:hAnsi="Avenir Book" w:cs="Times New Roman"/>
          <w:szCs w:val="14"/>
        </w:rPr>
        <w:t>42</w:t>
      </w:r>
      <w:r w:rsidRPr="00E117F0">
        <w:rPr>
          <w:rFonts w:ascii="Avenir Book" w:hAnsi="Avenir Book" w:cs="Times New Roman"/>
          <w:szCs w:val="14"/>
        </w:rPr>
        <w:t xml:space="preserve">) </w:t>
      </w:r>
    </w:p>
    <w:p w14:paraId="32478A20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 w:cs="Times New Roman"/>
          <w:szCs w:val="14"/>
        </w:rPr>
        <w:t>Non-H protein atoms</w:t>
      </w:r>
      <w:r w:rsidRPr="00911B48">
        <w:rPr>
          <w:rFonts w:ascii="Avenir Book" w:hAnsi="Avenir Book" w:cs="Times New Roman"/>
          <w:szCs w:val="14"/>
        </w:rPr>
        <w:tab/>
        <w:t xml:space="preserve">4255 </w:t>
      </w:r>
    </w:p>
    <w:p w14:paraId="7D8AC609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 w:cs="Times New Roman"/>
          <w:szCs w:val="14"/>
        </w:rPr>
        <w:t>Waters</w:t>
      </w:r>
      <w:r w:rsidRPr="00911B48">
        <w:rPr>
          <w:rFonts w:ascii="Avenir Book" w:hAnsi="Avenir Book" w:cs="Times New Roman"/>
          <w:szCs w:val="14"/>
        </w:rPr>
        <w:tab/>
        <w:t>117</w:t>
      </w:r>
    </w:p>
    <w:p w14:paraId="4FDC545C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/>
        </w:rPr>
        <w:t>RMSD in bond length (Å)</w:t>
      </w:r>
      <w:r w:rsidRPr="00911B48">
        <w:rPr>
          <w:rFonts w:ascii="Avenir Book" w:hAnsi="Avenir Book"/>
          <w:vertAlign w:val="superscript"/>
        </w:rPr>
        <w:t>c</w:t>
      </w:r>
      <w:r w:rsidRPr="00911B48">
        <w:rPr>
          <w:rFonts w:ascii="Avenir Book" w:hAnsi="Avenir Book"/>
        </w:rPr>
        <w:tab/>
        <w:t xml:space="preserve">0.004 </w:t>
      </w:r>
    </w:p>
    <w:p w14:paraId="529D2875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 w:cs="Times New Roman"/>
          <w:szCs w:val="14"/>
        </w:rPr>
        <w:t>RMSD in bond angles (</w:t>
      </w:r>
      <w:proofErr w:type="gramStart"/>
      <w:r w:rsidRPr="00911B48">
        <w:rPr>
          <w:rFonts w:ascii="Avenir Book" w:hAnsi="Avenir Book" w:cs="Times New Roman"/>
          <w:szCs w:val="14"/>
        </w:rPr>
        <w:t>°)</w:t>
      </w:r>
      <w:r w:rsidRPr="00911B48">
        <w:rPr>
          <w:rFonts w:ascii="Avenir Book" w:hAnsi="Avenir Book" w:cs="Times New Roman"/>
          <w:szCs w:val="14"/>
          <w:vertAlign w:val="superscript"/>
        </w:rPr>
        <w:t>c</w:t>
      </w:r>
      <w:proofErr w:type="gramEnd"/>
      <w:r w:rsidRPr="00911B48">
        <w:rPr>
          <w:rFonts w:ascii="Avenir Book" w:hAnsi="Avenir Book" w:cs="Times New Roman"/>
          <w:szCs w:val="14"/>
        </w:rPr>
        <w:tab/>
        <w:t xml:space="preserve">1.62 </w:t>
      </w:r>
    </w:p>
    <w:p w14:paraId="722604F1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 w:cs="Times New Roman"/>
          <w:szCs w:val="14"/>
        </w:rPr>
        <w:t>Average B-values (Å</w:t>
      </w:r>
      <w:r w:rsidRPr="00911B48">
        <w:rPr>
          <w:rFonts w:ascii="Avenir Book" w:hAnsi="Avenir Book" w:cs="Times New Roman"/>
          <w:szCs w:val="14"/>
          <w:vertAlign w:val="superscript"/>
        </w:rPr>
        <w:t>2</w:t>
      </w:r>
      <w:r w:rsidRPr="00911B48">
        <w:rPr>
          <w:rFonts w:ascii="Avenir Book" w:hAnsi="Avenir Book" w:cs="Times New Roman"/>
          <w:szCs w:val="14"/>
        </w:rPr>
        <w:t>)</w:t>
      </w:r>
      <w:r w:rsidRPr="00911B48">
        <w:rPr>
          <w:rFonts w:ascii="Avenir Book" w:hAnsi="Avenir Book" w:cs="Times New Roman"/>
          <w:szCs w:val="14"/>
        </w:rPr>
        <w:tab/>
      </w:r>
      <w:r>
        <w:rPr>
          <w:rFonts w:ascii="Avenir Book" w:hAnsi="Avenir Book" w:cs="Times New Roman"/>
          <w:szCs w:val="14"/>
        </w:rPr>
        <w:t>87.1</w:t>
      </w:r>
    </w:p>
    <w:p w14:paraId="379875BB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 w:cs="Times New Roman"/>
          <w:szCs w:val="14"/>
        </w:rPr>
        <w:t>Ramachandran plot stats. (%)</w:t>
      </w:r>
      <w:r w:rsidRPr="00911B48">
        <w:rPr>
          <w:rFonts w:ascii="Avenir Book" w:hAnsi="Avenir Book" w:cs="Times New Roman"/>
          <w:szCs w:val="14"/>
        </w:rPr>
        <w:tab/>
      </w:r>
    </w:p>
    <w:p w14:paraId="6EE95B3A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</w:rPr>
      </w:pPr>
      <w:r w:rsidRPr="00911B48">
        <w:rPr>
          <w:rFonts w:ascii="Avenir Book" w:hAnsi="Avenir Book" w:cs="Times New Roman"/>
          <w:szCs w:val="14"/>
        </w:rPr>
        <w:t xml:space="preserve">    Most favored region</w:t>
      </w:r>
      <w:r w:rsidRPr="00911B48">
        <w:rPr>
          <w:rFonts w:ascii="Avenir Book" w:hAnsi="Avenir Book" w:cs="Times New Roman"/>
          <w:szCs w:val="14"/>
        </w:rPr>
        <w:tab/>
      </w:r>
      <w:r w:rsidRPr="00911B48">
        <w:rPr>
          <w:rFonts w:ascii="Avenir Book" w:hAnsi="Avenir Book" w:cs="Times New Roman"/>
        </w:rPr>
        <w:t>88.4</w:t>
      </w:r>
    </w:p>
    <w:p w14:paraId="095DA72D" w14:textId="77777777" w:rsidR="00F42151" w:rsidRPr="00911B48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911B48">
        <w:rPr>
          <w:rFonts w:ascii="Avenir Book" w:hAnsi="Avenir Book" w:cs="Times New Roman"/>
          <w:szCs w:val="14"/>
        </w:rPr>
        <w:t xml:space="preserve">    Disallowed region</w:t>
      </w:r>
      <w:r w:rsidRPr="00911B48">
        <w:rPr>
          <w:rFonts w:ascii="Avenir Book" w:hAnsi="Avenir Book"/>
        </w:rPr>
        <w:tab/>
      </w:r>
      <w:r w:rsidRPr="00911B48">
        <w:rPr>
          <w:rFonts w:ascii="Avenir Book" w:hAnsi="Avenir Book" w:cs="Times New Roman"/>
          <w:szCs w:val="14"/>
        </w:rPr>
        <w:t>1.6</w:t>
      </w:r>
    </w:p>
    <w:p w14:paraId="68E31A6C" w14:textId="77777777" w:rsidR="00F42151" w:rsidRPr="00BA3E14" w:rsidRDefault="00F42151" w:rsidP="00F42151">
      <w:pPr>
        <w:pBdr>
          <w:top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BA3E14">
        <w:rPr>
          <w:rFonts w:ascii="Avenir Book" w:hAnsi="Avenir Book" w:cs="Times New Roman"/>
          <w:szCs w:val="14"/>
        </w:rPr>
        <w:t xml:space="preserve">    </w:t>
      </w:r>
      <w:proofErr w:type="spellStart"/>
      <w:r w:rsidRPr="00BA3E14">
        <w:rPr>
          <w:rFonts w:ascii="Avenir Book" w:hAnsi="Avenir Book" w:cs="Times New Roman"/>
          <w:szCs w:val="14"/>
        </w:rPr>
        <w:t>Molprobity</w:t>
      </w:r>
      <w:proofErr w:type="spellEnd"/>
      <w:r w:rsidRPr="00BA3E14">
        <w:rPr>
          <w:rFonts w:ascii="Avenir Book" w:hAnsi="Avenir Book" w:cs="Times New Roman"/>
          <w:szCs w:val="14"/>
        </w:rPr>
        <w:t xml:space="preserve"> Score</w:t>
      </w:r>
      <w:r w:rsidRPr="00BA3E14">
        <w:rPr>
          <w:rFonts w:ascii="Avenir Book" w:hAnsi="Avenir Book" w:cs="Times New Roman"/>
          <w:szCs w:val="14"/>
        </w:rPr>
        <w:tab/>
        <w:t xml:space="preserve">1.9 </w:t>
      </w:r>
    </w:p>
    <w:p w14:paraId="6B79A076" w14:textId="77777777" w:rsidR="00F42151" w:rsidRPr="00BA3E14" w:rsidRDefault="00F42151" w:rsidP="00F4215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600"/>
          <w:tab w:val="left" w:pos="4536"/>
        </w:tabs>
        <w:ind w:right="-990"/>
        <w:rPr>
          <w:rFonts w:ascii="Avenir Book" w:hAnsi="Avenir Book" w:cs="Times New Roman"/>
          <w:szCs w:val="14"/>
        </w:rPr>
      </w:pPr>
      <w:r w:rsidRPr="00BA3E14">
        <w:rPr>
          <w:rFonts w:ascii="Avenir Book" w:hAnsi="Avenir Book" w:cs="Times New Roman"/>
          <w:szCs w:val="14"/>
        </w:rPr>
        <w:t>Residues missing from the model</w:t>
      </w:r>
      <w:r w:rsidRPr="00BA3E14">
        <w:rPr>
          <w:rFonts w:ascii="Avenir Book" w:hAnsi="Avenir Book" w:cs="Times New Roman"/>
          <w:szCs w:val="14"/>
        </w:rPr>
        <w:tab/>
      </w:r>
      <w:proofErr w:type="gramStart"/>
      <w:r w:rsidRPr="00BA3E14">
        <w:rPr>
          <w:rFonts w:ascii="Avenir Book" w:hAnsi="Avenir Book" w:cs="Times New Roman"/>
          <w:szCs w:val="14"/>
        </w:rPr>
        <w:t>A:/303-314;B:/303-315</w:t>
      </w:r>
      <w:proofErr w:type="gramEnd"/>
    </w:p>
    <w:p w14:paraId="340DB90B" w14:textId="77777777" w:rsidR="00F42151" w:rsidRPr="00E117F0" w:rsidRDefault="00F42151" w:rsidP="00F42151">
      <w:pPr>
        <w:tabs>
          <w:tab w:val="left" w:pos="3600"/>
        </w:tabs>
        <w:ind w:right="-994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vertAlign w:val="superscript"/>
        </w:rPr>
        <w:t>a</w:t>
      </w:r>
      <w:r w:rsidRPr="00E117F0">
        <w:rPr>
          <w:rFonts w:ascii="Avenir Book" w:hAnsi="Avenir Book" w:cs="Times New Roman"/>
        </w:rPr>
        <w:t xml:space="preserve">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sym</w:t>
      </w:r>
      <w:proofErr w:type="spellEnd"/>
      <w:r w:rsidRPr="00E117F0">
        <w:rPr>
          <w:rFonts w:ascii="Avenir Book" w:hAnsi="Avenir Book" w:cs="Times New Roman"/>
        </w:rPr>
        <w:t xml:space="preserve"> = ∑ | </w:t>
      </w:r>
      <w:proofErr w:type="spellStart"/>
      <w:r w:rsidRPr="00E117F0">
        <w:rPr>
          <w:rFonts w:ascii="Avenir Book" w:hAnsi="Avenir Book" w:cs="Times New Roman"/>
        </w:rPr>
        <w:t>I</w:t>
      </w:r>
      <w:r w:rsidRPr="00E117F0">
        <w:rPr>
          <w:rFonts w:ascii="Avenir Book" w:hAnsi="Avenir Book" w:cs="Times New Roman"/>
          <w:vertAlign w:val="subscript"/>
        </w:rPr>
        <w:t>avg</w:t>
      </w:r>
      <w:proofErr w:type="spellEnd"/>
      <w:r w:rsidRPr="00E117F0">
        <w:rPr>
          <w:rFonts w:ascii="Avenir Book" w:hAnsi="Avenir Book" w:cs="Times New Roman"/>
        </w:rPr>
        <w:t xml:space="preserve"> - </w:t>
      </w:r>
      <w:proofErr w:type="spellStart"/>
      <w:r w:rsidRPr="00E117F0">
        <w:rPr>
          <w:rFonts w:ascii="Avenir Book" w:hAnsi="Avenir Book" w:cs="Times New Roman"/>
        </w:rPr>
        <w:t>I</w:t>
      </w:r>
      <w:r w:rsidRPr="00E117F0">
        <w:rPr>
          <w:rFonts w:ascii="Avenir Book" w:hAnsi="Avenir Book" w:cs="Times New Roman"/>
          <w:vertAlign w:val="subscript"/>
        </w:rPr>
        <w:t>j</w:t>
      </w:r>
      <w:proofErr w:type="spellEnd"/>
      <w:r w:rsidRPr="00E117F0">
        <w:rPr>
          <w:rFonts w:ascii="Avenir Book" w:hAnsi="Avenir Book" w:cs="Times New Roman"/>
        </w:rPr>
        <w:t xml:space="preserve"> | / ∑ </w:t>
      </w:r>
      <w:proofErr w:type="spellStart"/>
      <w:r w:rsidRPr="00E117F0">
        <w:rPr>
          <w:rFonts w:ascii="Avenir Book" w:hAnsi="Avenir Book" w:cs="Times New Roman"/>
        </w:rPr>
        <w:t>I</w:t>
      </w:r>
      <w:r w:rsidRPr="00E117F0">
        <w:rPr>
          <w:rFonts w:ascii="Avenir Book" w:hAnsi="Avenir Book" w:cs="Times New Roman"/>
          <w:vertAlign w:val="subscript"/>
        </w:rPr>
        <w:t>j</w:t>
      </w:r>
      <w:proofErr w:type="spellEnd"/>
      <w:r w:rsidRPr="00E117F0">
        <w:rPr>
          <w:rFonts w:ascii="Avenir Book" w:hAnsi="Avenir Book" w:cs="Times New Roman"/>
        </w:rPr>
        <w:t>.</w:t>
      </w:r>
    </w:p>
    <w:p w14:paraId="0D809D50" w14:textId="77777777" w:rsidR="00F42151" w:rsidRDefault="00F42151" w:rsidP="00F421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vertAlign w:val="superscript"/>
        </w:rPr>
        <w:t>b</w:t>
      </w:r>
      <w:r w:rsidRPr="00E117F0">
        <w:rPr>
          <w:rFonts w:ascii="Avenir Book" w:hAnsi="Avenir Book" w:cs="Times New Roman"/>
        </w:rPr>
        <w:t xml:space="preserve">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factor</w:t>
      </w:r>
      <w:proofErr w:type="spellEnd"/>
      <w:r w:rsidRPr="00E117F0">
        <w:rPr>
          <w:rFonts w:ascii="Avenir Book" w:hAnsi="Avenir Book" w:cs="Times New Roman"/>
          <w:vertAlign w:val="subscript"/>
        </w:rPr>
        <w:t xml:space="preserve"> </w:t>
      </w:r>
      <w:r w:rsidRPr="00E117F0">
        <w:rPr>
          <w:rFonts w:ascii="Avenir Book" w:hAnsi="Avenir Book" w:cs="Times New Roman"/>
        </w:rPr>
        <w:t xml:space="preserve">= ∑ | </w:t>
      </w:r>
      <w:proofErr w:type="spellStart"/>
      <w:r w:rsidRPr="00E117F0">
        <w:rPr>
          <w:rFonts w:ascii="Avenir Book" w:hAnsi="Avenir Book" w:cs="Times New Roman"/>
        </w:rPr>
        <w:t>F</w:t>
      </w:r>
      <w:r w:rsidRPr="00E117F0">
        <w:rPr>
          <w:rFonts w:ascii="Avenir Book" w:hAnsi="Avenir Book" w:cs="Times New Roman"/>
          <w:vertAlign w:val="subscript"/>
        </w:rPr>
        <w:t>o</w:t>
      </w:r>
      <w:proofErr w:type="spellEnd"/>
      <w:r w:rsidRPr="00E117F0">
        <w:rPr>
          <w:rFonts w:ascii="Avenir Book" w:hAnsi="Avenir Book" w:cs="Times New Roman"/>
        </w:rPr>
        <w:t xml:space="preserve"> - F</w:t>
      </w:r>
      <w:r w:rsidRPr="00E117F0">
        <w:rPr>
          <w:rFonts w:ascii="Avenir Book" w:hAnsi="Avenir Book" w:cs="Times New Roman"/>
          <w:vertAlign w:val="subscript"/>
        </w:rPr>
        <w:t>c</w:t>
      </w:r>
      <w:r w:rsidRPr="00E117F0">
        <w:rPr>
          <w:rFonts w:ascii="Avenir Book" w:hAnsi="Avenir Book" w:cs="Times New Roman"/>
        </w:rPr>
        <w:t xml:space="preserve"> | / ∑ </w:t>
      </w:r>
      <w:proofErr w:type="spellStart"/>
      <w:proofErr w:type="gramStart"/>
      <w:r w:rsidRPr="00E117F0">
        <w:rPr>
          <w:rFonts w:ascii="Avenir Book" w:hAnsi="Avenir Book" w:cs="Times New Roman"/>
        </w:rPr>
        <w:t>F</w:t>
      </w:r>
      <w:r w:rsidRPr="00E117F0">
        <w:rPr>
          <w:rFonts w:ascii="Avenir Book" w:hAnsi="Avenir Book" w:cs="Times New Roman"/>
          <w:vertAlign w:val="subscript"/>
        </w:rPr>
        <w:t>o</w:t>
      </w:r>
      <w:proofErr w:type="spellEnd"/>
      <w:r w:rsidRPr="00E117F0">
        <w:rPr>
          <w:rFonts w:ascii="Avenir Book" w:hAnsi="Avenir Book" w:cs="Times New Roman"/>
          <w:vertAlign w:val="subscript"/>
        </w:rPr>
        <w:t xml:space="preserve"> </w:t>
      </w:r>
      <w:r w:rsidRPr="00E117F0">
        <w:rPr>
          <w:rFonts w:ascii="Avenir Book" w:hAnsi="Avenir Book" w:cs="Times New Roman"/>
        </w:rPr>
        <w:t>,</w:t>
      </w:r>
      <w:proofErr w:type="gramEnd"/>
      <w:r w:rsidRPr="00E117F0">
        <w:rPr>
          <w:rFonts w:ascii="Avenir Book" w:hAnsi="Avenir Book" w:cs="Times New Roman"/>
        </w:rPr>
        <w:t xml:space="preserve"> where </w:t>
      </w:r>
      <w:proofErr w:type="spellStart"/>
      <w:r w:rsidRPr="00E117F0">
        <w:rPr>
          <w:rFonts w:ascii="Avenir Book" w:hAnsi="Avenir Book" w:cs="Times New Roman"/>
        </w:rPr>
        <w:t>F</w:t>
      </w:r>
      <w:r w:rsidRPr="00E117F0">
        <w:rPr>
          <w:rFonts w:ascii="Avenir Book" w:hAnsi="Avenir Book" w:cs="Times New Roman"/>
          <w:vertAlign w:val="subscript"/>
        </w:rPr>
        <w:t>o</w:t>
      </w:r>
      <w:proofErr w:type="spellEnd"/>
      <w:r w:rsidRPr="00E117F0">
        <w:rPr>
          <w:rFonts w:ascii="Avenir Book" w:hAnsi="Avenir Book" w:cs="Times New Roman"/>
        </w:rPr>
        <w:t xml:space="preserve"> and F</w:t>
      </w:r>
      <w:r w:rsidRPr="00E117F0">
        <w:rPr>
          <w:rFonts w:ascii="Avenir Book" w:hAnsi="Avenir Book" w:cs="Times New Roman"/>
          <w:vertAlign w:val="subscript"/>
        </w:rPr>
        <w:t>c</w:t>
      </w:r>
      <w:r w:rsidRPr="00E117F0">
        <w:rPr>
          <w:rFonts w:ascii="Avenir Book" w:hAnsi="Avenir Book" w:cs="Times New Roman"/>
        </w:rPr>
        <w:t xml:space="preserve"> are observed and calculated structure factors, </w:t>
      </w:r>
    </w:p>
    <w:p w14:paraId="1A1FB006" w14:textId="77777777" w:rsidR="00F42151" w:rsidRDefault="00F42151" w:rsidP="00F421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</w:rPr>
        <w:t xml:space="preserve">respectively,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free</w:t>
      </w:r>
      <w:proofErr w:type="spellEnd"/>
      <w:r w:rsidRPr="00E117F0">
        <w:rPr>
          <w:rFonts w:ascii="Avenir Book" w:hAnsi="Avenir Book" w:cs="Times New Roman"/>
        </w:rPr>
        <w:t xml:space="preserve"> was calculated from a randomly chosen 5% of reflections excluded form </w:t>
      </w:r>
    </w:p>
    <w:p w14:paraId="4CB0A53B" w14:textId="77777777" w:rsidR="00F42151" w:rsidRPr="00E117F0" w:rsidRDefault="00F42151" w:rsidP="00F421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</w:rPr>
        <w:t xml:space="preserve">the refinement, and </w:t>
      </w:r>
      <w:proofErr w:type="spellStart"/>
      <w:r w:rsidRPr="00E117F0">
        <w:rPr>
          <w:rFonts w:ascii="Avenir Book" w:hAnsi="Avenir Book" w:cs="Times New Roman"/>
        </w:rPr>
        <w:t>R</w:t>
      </w:r>
      <w:r w:rsidRPr="00E117F0">
        <w:rPr>
          <w:rFonts w:ascii="Avenir Book" w:hAnsi="Avenir Book" w:cs="Times New Roman"/>
          <w:vertAlign w:val="subscript"/>
        </w:rPr>
        <w:t>factor</w:t>
      </w:r>
      <w:proofErr w:type="spellEnd"/>
      <w:r w:rsidRPr="00E117F0">
        <w:rPr>
          <w:rFonts w:ascii="Avenir Book" w:hAnsi="Avenir Book" w:cs="Times New Roman"/>
        </w:rPr>
        <w:t xml:space="preserve"> was calculated from the remaining 95% of reflections.</w:t>
      </w:r>
    </w:p>
    <w:p w14:paraId="2FBF941D" w14:textId="77777777" w:rsidR="00F42151" w:rsidRPr="00D37ACB" w:rsidRDefault="00F42151" w:rsidP="00F42151">
      <w:pPr>
        <w:tabs>
          <w:tab w:val="left" w:pos="3600"/>
        </w:tabs>
        <w:ind w:right="-990"/>
        <w:rPr>
          <w:rFonts w:ascii="Avenir Book" w:hAnsi="Avenir Book" w:cs="Times New Roman"/>
        </w:rPr>
      </w:pPr>
      <w:r w:rsidRPr="00E117F0">
        <w:rPr>
          <w:rFonts w:ascii="Avenir Book" w:hAnsi="Avenir Book" w:cs="Times New Roman"/>
          <w:vertAlign w:val="superscript"/>
        </w:rPr>
        <w:t>c</w:t>
      </w:r>
      <w:r w:rsidRPr="00E117F0">
        <w:rPr>
          <w:rFonts w:ascii="Avenir Book" w:hAnsi="Avenir Book" w:cs="Times New Roman"/>
        </w:rPr>
        <w:t xml:space="preserve"> </w:t>
      </w:r>
      <w:proofErr w:type="spellStart"/>
      <w:r w:rsidRPr="00E117F0">
        <w:rPr>
          <w:rFonts w:ascii="Avenir Book" w:hAnsi="Avenir Book" w:cs="Times New Roman"/>
        </w:rPr>
        <w:t>r.m.s.d</w:t>
      </w:r>
      <w:proofErr w:type="spellEnd"/>
      <w:r w:rsidRPr="00E117F0">
        <w:rPr>
          <w:rFonts w:ascii="Avenir Book" w:hAnsi="Avenir Book" w:cs="Times New Roman"/>
        </w:rPr>
        <w:t xml:space="preserve"> is the root-mean-square deviation from ideal geometry.</w:t>
      </w:r>
    </w:p>
    <w:p w14:paraId="6E3D1A5A" w14:textId="2A5B4D6A" w:rsidR="008359EC" w:rsidRPr="00C33E1D" w:rsidRDefault="008359EC" w:rsidP="004D67C6">
      <w:pPr>
        <w:rPr>
          <w:rFonts w:ascii="Times New Roman" w:hAnsi="Times New Roman" w:cs="Times New Roman"/>
          <w:b/>
        </w:rPr>
      </w:pPr>
    </w:p>
    <w:sectPr w:rsidR="008359EC" w:rsidRPr="00C33E1D" w:rsidSect="00930A6A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65944" w14:textId="77777777" w:rsidR="002A5626" w:rsidRDefault="002A5626" w:rsidP="00F600A7">
      <w:r>
        <w:separator/>
      </w:r>
    </w:p>
  </w:endnote>
  <w:endnote w:type="continuationSeparator" w:id="0">
    <w:p w14:paraId="7BAE9E4D" w14:textId="77777777" w:rsidR="002A5626" w:rsidRDefault="002A5626" w:rsidP="00F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39773" w14:textId="77777777" w:rsidR="002A5626" w:rsidRDefault="002A5626" w:rsidP="00F600A7">
      <w:r>
        <w:separator/>
      </w:r>
    </w:p>
  </w:footnote>
  <w:footnote w:type="continuationSeparator" w:id="0">
    <w:p w14:paraId="611EDCA6" w14:textId="77777777" w:rsidR="002A5626" w:rsidRDefault="002A5626" w:rsidP="00F6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E568B"/>
    <w:multiLevelType w:val="hybridMultilevel"/>
    <w:tmpl w:val="5DF87E6E"/>
    <w:lvl w:ilvl="0" w:tplc="E408A52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0CC2"/>
    <w:multiLevelType w:val="hybridMultilevel"/>
    <w:tmpl w:val="5CA0E3E0"/>
    <w:lvl w:ilvl="0" w:tplc="308A7A1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35783"/>
    <w:multiLevelType w:val="hybridMultilevel"/>
    <w:tmpl w:val="C1F8E888"/>
    <w:lvl w:ilvl="0" w:tplc="3F60B204">
      <w:start w:val="7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4000">
    <w:abstractNumId w:val="2"/>
  </w:num>
  <w:num w:numId="2" w16cid:durableId="966545332">
    <w:abstractNumId w:val="0"/>
  </w:num>
  <w:num w:numId="3" w16cid:durableId="143000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oNotTrackMoves/>
  <w:doNotTrackFormatting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0NLU0NrU0MzEzszBX0lEKTi0uzszPAykwrAUA8bndZ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Verdan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wdwvpr9xwwf7eptstxatzkvpt25f0xpsre&quot;&gt;Kinases2019-Converted&lt;record-ids&gt;&lt;item&gt;3587&lt;/item&gt;&lt;item&gt;5847&lt;/item&gt;&lt;item&gt;6267&lt;/item&gt;&lt;/record-ids&gt;&lt;/item&gt;&lt;/Libraries&gt;"/>
  </w:docVars>
  <w:rsids>
    <w:rsidRoot w:val="004E47D7"/>
    <w:rsid w:val="00002AD4"/>
    <w:rsid w:val="00017CF7"/>
    <w:rsid w:val="00024207"/>
    <w:rsid w:val="00027CA2"/>
    <w:rsid w:val="00031F96"/>
    <w:rsid w:val="00033626"/>
    <w:rsid w:val="00033E2E"/>
    <w:rsid w:val="000340E1"/>
    <w:rsid w:val="0004633F"/>
    <w:rsid w:val="00050B2B"/>
    <w:rsid w:val="00061060"/>
    <w:rsid w:val="00066129"/>
    <w:rsid w:val="000737DC"/>
    <w:rsid w:val="00077AC6"/>
    <w:rsid w:val="0008369B"/>
    <w:rsid w:val="00091011"/>
    <w:rsid w:val="000A47FE"/>
    <w:rsid w:val="000A60EC"/>
    <w:rsid w:val="000A655D"/>
    <w:rsid w:val="000B221B"/>
    <w:rsid w:val="000B2F26"/>
    <w:rsid w:val="000B4FC9"/>
    <w:rsid w:val="000C2637"/>
    <w:rsid w:val="000C3D92"/>
    <w:rsid w:val="000C425E"/>
    <w:rsid w:val="000C4BF4"/>
    <w:rsid w:val="000C6E93"/>
    <w:rsid w:val="000D008A"/>
    <w:rsid w:val="000D1B16"/>
    <w:rsid w:val="000D1E4E"/>
    <w:rsid w:val="000D39ED"/>
    <w:rsid w:val="000D4AA5"/>
    <w:rsid w:val="000E3839"/>
    <w:rsid w:val="000E470B"/>
    <w:rsid w:val="000E4717"/>
    <w:rsid w:val="000F0AE0"/>
    <w:rsid w:val="001005EB"/>
    <w:rsid w:val="00101FF8"/>
    <w:rsid w:val="0010281C"/>
    <w:rsid w:val="001042EC"/>
    <w:rsid w:val="00104BB2"/>
    <w:rsid w:val="00111822"/>
    <w:rsid w:val="001124C4"/>
    <w:rsid w:val="001134F8"/>
    <w:rsid w:val="0011382D"/>
    <w:rsid w:val="0011485E"/>
    <w:rsid w:val="00114C30"/>
    <w:rsid w:val="00115324"/>
    <w:rsid w:val="001154FC"/>
    <w:rsid w:val="00116160"/>
    <w:rsid w:val="00117B98"/>
    <w:rsid w:val="00120260"/>
    <w:rsid w:val="00133D77"/>
    <w:rsid w:val="00137971"/>
    <w:rsid w:val="00140E93"/>
    <w:rsid w:val="0015568D"/>
    <w:rsid w:val="0015794B"/>
    <w:rsid w:val="00162D21"/>
    <w:rsid w:val="00163496"/>
    <w:rsid w:val="001636A9"/>
    <w:rsid w:val="00167976"/>
    <w:rsid w:val="0017031F"/>
    <w:rsid w:val="00173274"/>
    <w:rsid w:val="00173CD4"/>
    <w:rsid w:val="0017446A"/>
    <w:rsid w:val="00176E9F"/>
    <w:rsid w:val="001809C0"/>
    <w:rsid w:val="00185960"/>
    <w:rsid w:val="00187E0E"/>
    <w:rsid w:val="00190912"/>
    <w:rsid w:val="00196BE1"/>
    <w:rsid w:val="001A355C"/>
    <w:rsid w:val="001A41A9"/>
    <w:rsid w:val="001B32E5"/>
    <w:rsid w:val="001B360D"/>
    <w:rsid w:val="001C0384"/>
    <w:rsid w:val="001C3FC2"/>
    <w:rsid w:val="001C565D"/>
    <w:rsid w:val="001C758F"/>
    <w:rsid w:val="001D1818"/>
    <w:rsid w:val="001D34D7"/>
    <w:rsid w:val="001D44FB"/>
    <w:rsid w:val="001D4722"/>
    <w:rsid w:val="001D6231"/>
    <w:rsid w:val="001D7798"/>
    <w:rsid w:val="001F3DD4"/>
    <w:rsid w:val="001F59D7"/>
    <w:rsid w:val="00205CFE"/>
    <w:rsid w:val="00206795"/>
    <w:rsid w:val="0022111F"/>
    <w:rsid w:val="00222FC7"/>
    <w:rsid w:val="002238E9"/>
    <w:rsid w:val="002240BA"/>
    <w:rsid w:val="00225B6B"/>
    <w:rsid w:val="00234227"/>
    <w:rsid w:val="00241029"/>
    <w:rsid w:val="002411A4"/>
    <w:rsid w:val="00243E0B"/>
    <w:rsid w:val="00245F0D"/>
    <w:rsid w:val="00252836"/>
    <w:rsid w:val="0025339E"/>
    <w:rsid w:val="00260078"/>
    <w:rsid w:val="0026285B"/>
    <w:rsid w:val="00266EC4"/>
    <w:rsid w:val="00267E9C"/>
    <w:rsid w:val="00272A3E"/>
    <w:rsid w:val="002814CB"/>
    <w:rsid w:val="00284BDE"/>
    <w:rsid w:val="00292BFF"/>
    <w:rsid w:val="00293FAB"/>
    <w:rsid w:val="00297377"/>
    <w:rsid w:val="002A2CB3"/>
    <w:rsid w:val="002A378C"/>
    <w:rsid w:val="002A47BC"/>
    <w:rsid w:val="002A5626"/>
    <w:rsid w:val="002A5AB7"/>
    <w:rsid w:val="002A6246"/>
    <w:rsid w:val="002B617F"/>
    <w:rsid w:val="002C070B"/>
    <w:rsid w:val="002C0B69"/>
    <w:rsid w:val="002C0F25"/>
    <w:rsid w:val="002C179C"/>
    <w:rsid w:val="002C329B"/>
    <w:rsid w:val="002D28E9"/>
    <w:rsid w:val="002D296C"/>
    <w:rsid w:val="002D36FF"/>
    <w:rsid w:val="002D41F3"/>
    <w:rsid w:val="002E7312"/>
    <w:rsid w:val="002F108B"/>
    <w:rsid w:val="002F2DD4"/>
    <w:rsid w:val="002F6AE9"/>
    <w:rsid w:val="00300728"/>
    <w:rsid w:val="003021B5"/>
    <w:rsid w:val="003022FC"/>
    <w:rsid w:val="00306F08"/>
    <w:rsid w:val="00310386"/>
    <w:rsid w:val="0031416E"/>
    <w:rsid w:val="00321E74"/>
    <w:rsid w:val="00330940"/>
    <w:rsid w:val="00334F58"/>
    <w:rsid w:val="00336229"/>
    <w:rsid w:val="00337213"/>
    <w:rsid w:val="0034144B"/>
    <w:rsid w:val="003451A1"/>
    <w:rsid w:val="00345283"/>
    <w:rsid w:val="0034651E"/>
    <w:rsid w:val="003465A6"/>
    <w:rsid w:val="00346603"/>
    <w:rsid w:val="00346EAD"/>
    <w:rsid w:val="00351861"/>
    <w:rsid w:val="00352662"/>
    <w:rsid w:val="00352B05"/>
    <w:rsid w:val="00355FE5"/>
    <w:rsid w:val="0036041A"/>
    <w:rsid w:val="00363506"/>
    <w:rsid w:val="00363AA7"/>
    <w:rsid w:val="00363C64"/>
    <w:rsid w:val="0036436A"/>
    <w:rsid w:val="00366FE3"/>
    <w:rsid w:val="003709C0"/>
    <w:rsid w:val="00371464"/>
    <w:rsid w:val="003718C5"/>
    <w:rsid w:val="0037304F"/>
    <w:rsid w:val="00374639"/>
    <w:rsid w:val="00375E1E"/>
    <w:rsid w:val="00376371"/>
    <w:rsid w:val="003765F4"/>
    <w:rsid w:val="003770A9"/>
    <w:rsid w:val="00381E43"/>
    <w:rsid w:val="0038250C"/>
    <w:rsid w:val="00386CBB"/>
    <w:rsid w:val="0039287A"/>
    <w:rsid w:val="00394231"/>
    <w:rsid w:val="0039490A"/>
    <w:rsid w:val="00394E1B"/>
    <w:rsid w:val="00395D87"/>
    <w:rsid w:val="003B15E3"/>
    <w:rsid w:val="003B1C62"/>
    <w:rsid w:val="003C0499"/>
    <w:rsid w:val="003C2C1B"/>
    <w:rsid w:val="003C4963"/>
    <w:rsid w:val="003D1167"/>
    <w:rsid w:val="003D4726"/>
    <w:rsid w:val="003D5975"/>
    <w:rsid w:val="003E16D0"/>
    <w:rsid w:val="003E1902"/>
    <w:rsid w:val="003E2137"/>
    <w:rsid w:val="003E26B0"/>
    <w:rsid w:val="003E2DE4"/>
    <w:rsid w:val="003F01A9"/>
    <w:rsid w:val="003F1698"/>
    <w:rsid w:val="003F41F4"/>
    <w:rsid w:val="003F7CF7"/>
    <w:rsid w:val="00403BEB"/>
    <w:rsid w:val="00410DA2"/>
    <w:rsid w:val="00415AAF"/>
    <w:rsid w:val="004246F9"/>
    <w:rsid w:val="00424981"/>
    <w:rsid w:val="00425891"/>
    <w:rsid w:val="00426EA1"/>
    <w:rsid w:val="00445B52"/>
    <w:rsid w:val="004536BE"/>
    <w:rsid w:val="00453E8E"/>
    <w:rsid w:val="0045519A"/>
    <w:rsid w:val="00461929"/>
    <w:rsid w:val="00467157"/>
    <w:rsid w:val="004717E5"/>
    <w:rsid w:val="00472BB9"/>
    <w:rsid w:val="0047449E"/>
    <w:rsid w:val="004754F1"/>
    <w:rsid w:val="00481231"/>
    <w:rsid w:val="00484478"/>
    <w:rsid w:val="00484C42"/>
    <w:rsid w:val="0049207B"/>
    <w:rsid w:val="00492DB3"/>
    <w:rsid w:val="004A4C47"/>
    <w:rsid w:val="004A6E38"/>
    <w:rsid w:val="004B21DA"/>
    <w:rsid w:val="004C351C"/>
    <w:rsid w:val="004C40AD"/>
    <w:rsid w:val="004D1E59"/>
    <w:rsid w:val="004D67C6"/>
    <w:rsid w:val="004E03AD"/>
    <w:rsid w:val="004E18A0"/>
    <w:rsid w:val="004E47D7"/>
    <w:rsid w:val="004E7C6A"/>
    <w:rsid w:val="004E7E26"/>
    <w:rsid w:val="004E7FE8"/>
    <w:rsid w:val="004F1AF7"/>
    <w:rsid w:val="004F1B48"/>
    <w:rsid w:val="004F43F1"/>
    <w:rsid w:val="00502B7B"/>
    <w:rsid w:val="00505429"/>
    <w:rsid w:val="00505A2A"/>
    <w:rsid w:val="00507518"/>
    <w:rsid w:val="00510088"/>
    <w:rsid w:val="0051123D"/>
    <w:rsid w:val="00514CB3"/>
    <w:rsid w:val="005159BE"/>
    <w:rsid w:val="00517D4B"/>
    <w:rsid w:val="0052247E"/>
    <w:rsid w:val="00524E6D"/>
    <w:rsid w:val="00525A43"/>
    <w:rsid w:val="005278F9"/>
    <w:rsid w:val="00530BF7"/>
    <w:rsid w:val="005361D4"/>
    <w:rsid w:val="0054390F"/>
    <w:rsid w:val="00544B53"/>
    <w:rsid w:val="005450C5"/>
    <w:rsid w:val="0054669D"/>
    <w:rsid w:val="0055094C"/>
    <w:rsid w:val="005525D2"/>
    <w:rsid w:val="00556451"/>
    <w:rsid w:val="00560E44"/>
    <w:rsid w:val="0056360D"/>
    <w:rsid w:val="0056733B"/>
    <w:rsid w:val="00572064"/>
    <w:rsid w:val="0057395E"/>
    <w:rsid w:val="005740F8"/>
    <w:rsid w:val="005745E9"/>
    <w:rsid w:val="005759C3"/>
    <w:rsid w:val="005800B9"/>
    <w:rsid w:val="00581910"/>
    <w:rsid w:val="00583D1A"/>
    <w:rsid w:val="0058418C"/>
    <w:rsid w:val="005869E3"/>
    <w:rsid w:val="0059250C"/>
    <w:rsid w:val="00593D50"/>
    <w:rsid w:val="005A2E1A"/>
    <w:rsid w:val="005A48EC"/>
    <w:rsid w:val="005A49D2"/>
    <w:rsid w:val="005A5989"/>
    <w:rsid w:val="005A63B6"/>
    <w:rsid w:val="005B0AD3"/>
    <w:rsid w:val="005B244D"/>
    <w:rsid w:val="005B316B"/>
    <w:rsid w:val="005B4021"/>
    <w:rsid w:val="005B4437"/>
    <w:rsid w:val="005B4B0F"/>
    <w:rsid w:val="005C0D7C"/>
    <w:rsid w:val="005C20AA"/>
    <w:rsid w:val="005C543D"/>
    <w:rsid w:val="005C732F"/>
    <w:rsid w:val="005D0318"/>
    <w:rsid w:val="005D22B6"/>
    <w:rsid w:val="005D7FF0"/>
    <w:rsid w:val="005E175D"/>
    <w:rsid w:val="005E24DE"/>
    <w:rsid w:val="005F01A3"/>
    <w:rsid w:val="005F1322"/>
    <w:rsid w:val="005F4D2D"/>
    <w:rsid w:val="00600D68"/>
    <w:rsid w:val="00601610"/>
    <w:rsid w:val="0060297B"/>
    <w:rsid w:val="0060467C"/>
    <w:rsid w:val="00606AD6"/>
    <w:rsid w:val="0060741B"/>
    <w:rsid w:val="00611178"/>
    <w:rsid w:val="0061228E"/>
    <w:rsid w:val="006142E3"/>
    <w:rsid w:val="006159C0"/>
    <w:rsid w:val="00615CFC"/>
    <w:rsid w:val="00616B22"/>
    <w:rsid w:val="00621BCE"/>
    <w:rsid w:val="00622D0F"/>
    <w:rsid w:val="0062392E"/>
    <w:rsid w:val="00624B0A"/>
    <w:rsid w:val="00625C67"/>
    <w:rsid w:val="006277B2"/>
    <w:rsid w:val="00631E4B"/>
    <w:rsid w:val="0064330A"/>
    <w:rsid w:val="00647034"/>
    <w:rsid w:val="006527AE"/>
    <w:rsid w:val="00652F31"/>
    <w:rsid w:val="0065452C"/>
    <w:rsid w:val="00656378"/>
    <w:rsid w:val="006679DA"/>
    <w:rsid w:val="00672A52"/>
    <w:rsid w:val="00681982"/>
    <w:rsid w:val="00690345"/>
    <w:rsid w:val="00690A46"/>
    <w:rsid w:val="0069225C"/>
    <w:rsid w:val="00693293"/>
    <w:rsid w:val="00693310"/>
    <w:rsid w:val="00695169"/>
    <w:rsid w:val="0069640F"/>
    <w:rsid w:val="006A337C"/>
    <w:rsid w:val="006A6029"/>
    <w:rsid w:val="006B0B21"/>
    <w:rsid w:val="006B112F"/>
    <w:rsid w:val="006B123D"/>
    <w:rsid w:val="006B1580"/>
    <w:rsid w:val="006B1B4B"/>
    <w:rsid w:val="006B38FD"/>
    <w:rsid w:val="006B3AB7"/>
    <w:rsid w:val="006B3C05"/>
    <w:rsid w:val="006B3D1F"/>
    <w:rsid w:val="006B536C"/>
    <w:rsid w:val="006B6743"/>
    <w:rsid w:val="006C2772"/>
    <w:rsid w:val="006C6D38"/>
    <w:rsid w:val="006C707E"/>
    <w:rsid w:val="006D48FF"/>
    <w:rsid w:val="006E05BD"/>
    <w:rsid w:val="006E3AA9"/>
    <w:rsid w:val="006F30FC"/>
    <w:rsid w:val="006F5E39"/>
    <w:rsid w:val="00700409"/>
    <w:rsid w:val="00704F7D"/>
    <w:rsid w:val="00711F70"/>
    <w:rsid w:val="00716F9B"/>
    <w:rsid w:val="00727987"/>
    <w:rsid w:val="00730291"/>
    <w:rsid w:val="0073212F"/>
    <w:rsid w:val="00733681"/>
    <w:rsid w:val="007371AC"/>
    <w:rsid w:val="00742029"/>
    <w:rsid w:val="00746E7D"/>
    <w:rsid w:val="0074727F"/>
    <w:rsid w:val="00753845"/>
    <w:rsid w:val="00754B1C"/>
    <w:rsid w:val="00755D55"/>
    <w:rsid w:val="00757163"/>
    <w:rsid w:val="007579E0"/>
    <w:rsid w:val="00760EAF"/>
    <w:rsid w:val="00760F41"/>
    <w:rsid w:val="00762A32"/>
    <w:rsid w:val="00766E6B"/>
    <w:rsid w:val="00770D12"/>
    <w:rsid w:val="0077170F"/>
    <w:rsid w:val="00772D49"/>
    <w:rsid w:val="00775076"/>
    <w:rsid w:val="00777BF0"/>
    <w:rsid w:val="00780012"/>
    <w:rsid w:val="00791CA8"/>
    <w:rsid w:val="00797FC6"/>
    <w:rsid w:val="007A02C8"/>
    <w:rsid w:val="007A3E95"/>
    <w:rsid w:val="007A4ED3"/>
    <w:rsid w:val="007B0980"/>
    <w:rsid w:val="007B1345"/>
    <w:rsid w:val="007B28EC"/>
    <w:rsid w:val="007B3EBC"/>
    <w:rsid w:val="007B403C"/>
    <w:rsid w:val="007B5FD5"/>
    <w:rsid w:val="007C0B96"/>
    <w:rsid w:val="007C1A88"/>
    <w:rsid w:val="007C60B8"/>
    <w:rsid w:val="007D2857"/>
    <w:rsid w:val="007D3D29"/>
    <w:rsid w:val="007D4B25"/>
    <w:rsid w:val="007F48AC"/>
    <w:rsid w:val="007F7F36"/>
    <w:rsid w:val="00810AB7"/>
    <w:rsid w:val="00812F19"/>
    <w:rsid w:val="0081667A"/>
    <w:rsid w:val="00817FFE"/>
    <w:rsid w:val="00822202"/>
    <w:rsid w:val="00824D43"/>
    <w:rsid w:val="00826190"/>
    <w:rsid w:val="00830013"/>
    <w:rsid w:val="008347B4"/>
    <w:rsid w:val="008359EC"/>
    <w:rsid w:val="00836AFB"/>
    <w:rsid w:val="00842774"/>
    <w:rsid w:val="00854FF5"/>
    <w:rsid w:val="0087382C"/>
    <w:rsid w:val="00873CC7"/>
    <w:rsid w:val="00873F99"/>
    <w:rsid w:val="00874F2C"/>
    <w:rsid w:val="008751FD"/>
    <w:rsid w:val="00875F3F"/>
    <w:rsid w:val="0088334D"/>
    <w:rsid w:val="00883C15"/>
    <w:rsid w:val="00887C19"/>
    <w:rsid w:val="008A039F"/>
    <w:rsid w:val="008A6078"/>
    <w:rsid w:val="008C1273"/>
    <w:rsid w:val="008C14B4"/>
    <w:rsid w:val="008C2A7F"/>
    <w:rsid w:val="008D0289"/>
    <w:rsid w:val="008D02A9"/>
    <w:rsid w:val="008D6478"/>
    <w:rsid w:val="008D7C4D"/>
    <w:rsid w:val="008E0095"/>
    <w:rsid w:val="008E04A5"/>
    <w:rsid w:val="008E240A"/>
    <w:rsid w:val="008E4375"/>
    <w:rsid w:val="008F0B70"/>
    <w:rsid w:val="008F2F20"/>
    <w:rsid w:val="008F4BA0"/>
    <w:rsid w:val="008F777B"/>
    <w:rsid w:val="00901DF3"/>
    <w:rsid w:val="009034F0"/>
    <w:rsid w:val="00905B05"/>
    <w:rsid w:val="00907B0C"/>
    <w:rsid w:val="009108D4"/>
    <w:rsid w:val="00911EA1"/>
    <w:rsid w:val="00914381"/>
    <w:rsid w:val="00915713"/>
    <w:rsid w:val="00920D52"/>
    <w:rsid w:val="009210DD"/>
    <w:rsid w:val="0092203B"/>
    <w:rsid w:val="00923B30"/>
    <w:rsid w:val="00930A6A"/>
    <w:rsid w:val="00931E61"/>
    <w:rsid w:val="00941C52"/>
    <w:rsid w:val="00943C48"/>
    <w:rsid w:val="0094569F"/>
    <w:rsid w:val="00947D48"/>
    <w:rsid w:val="009537FC"/>
    <w:rsid w:val="00961DBB"/>
    <w:rsid w:val="00963D8F"/>
    <w:rsid w:val="0096444C"/>
    <w:rsid w:val="00983024"/>
    <w:rsid w:val="009831E7"/>
    <w:rsid w:val="00984A34"/>
    <w:rsid w:val="00985CD8"/>
    <w:rsid w:val="00987A33"/>
    <w:rsid w:val="00994256"/>
    <w:rsid w:val="00996330"/>
    <w:rsid w:val="00996BFB"/>
    <w:rsid w:val="009A1C16"/>
    <w:rsid w:val="009A2447"/>
    <w:rsid w:val="009A3CAE"/>
    <w:rsid w:val="009A5549"/>
    <w:rsid w:val="009A6994"/>
    <w:rsid w:val="009D20F9"/>
    <w:rsid w:val="009D71BD"/>
    <w:rsid w:val="009E31BF"/>
    <w:rsid w:val="009E5341"/>
    <w:rsid w:val="009E7454"/>
    <w:rsid w:val="009E788B"/>
    <w:rsid w:val="009F5206"/>
    <w:rsid w:val="009F5430"/>
    <w:rsid w:val="00A03C59"/>
    <w:rsid w:val="00A204CC"/>
    <w:rsid w:val="00A20D80"/>
    <w:rsid w:val="00A23DEF"/>
    <w:rsid w:val="00A27AFD"/>
    <w:rsid w:val="00A3426A"/>
    <w:rsid w:val="00A36D21"/>
    <w:rsid w:val="00A409FE"/>
    <w:rsid w:val="00A438F0"/>
    <w:rsid w:val="00A43FF1"/>
    <w:rsid w:val="00A47B93"/>
    <w:rsid w:val="00A501C1"/>
    <w:rsid w:val="00A55C25"/>
    <w:rsid w:val="00A60FAC"/>
    <w:rsid w:val="00A61614"/>
    <w:rsid w:val="00A61F55"/>
    <w:rsid w:val="00A64133"/>
    <w:rsid w:val="00A70F95"/>
    <w:rsid w:val="00A721B0"/>
    <w:rsid w:val="00A77E43"/>
    <w:rsid w:val="00A80BE6"/>
    <w:rsid w:val="00A902D2"/>
    <w:rsid w:val="00A911BE"/>
    <w:rsid w:val="00A93AB0"/>
    <w:rsid w:val="00A952D1"/>
    <w:rsid w:val="00AA09D1"/>
    <w:rsid w:val="00AA1FFA"/>
    <w:rsid w:val="00AA28C5"/>
    <w:rsid w:val="00AA2E1D"/>
    <w:rsid w:val="00AA6548"/>
    <w:rsid w:val="00AB2346"/>
    <w:rsid w:val="00AB2CBD"/>
    <w:rsid w:val="00AB3063"/>
    <w:rsid w:val="00AB389F"/>
    <w:rsid w:val="00AB744E"/>
    <w:rsid w:val="00AB7EB8"/>
    <w:rsid w:val="00AC3217"/>
    <w:rsid w:val="00AC3F1C"/>
    <w:rsid w:val="00AC4771"/>
    <w:rsid w:val="00AC4C85"/>
    <w:rsid w:val="00AD31C8"/>
    <w:rsid w:val="00AD3258"/>
    <w:rsid w:val="00AE7ED6"/>
    <w:rsid w:val="00AF1C02"/>
    <w:rsid w:val="00AF26A9"/>
    <w:rsid w:val="00AF4D99"/>
    <w:rsid w:val="00AF5C8D"/>
    <w:rsid w:val="00AF6009"/>
    <w:rsid w:val="00B03C84"/>
    <w:rsid w:val="00B04CD7"/>
    <w:rsid w:val="00B068FA"/>
    <w:rsid w:val="00B07933"/>
    <w:rsid w:val="00B10490"/>
    <w:rsid w:val="00B10CAE"/>
    <w:rsid w:val="00B14E68"/>
    <w:rsid w:val="00B22618"/>
    <w:rsid w:val="00B317E3"/>
    <w:rsid w:val="00B36745"/>
    <w:rsid w:val="00B37CCA"/>
    <w:rsid w:val="00B40170"/>
    <w:rsid w:val="00B52A7C"/>
    <w:rsid w:val="00B62868"/>
    <w:rsid w:val="00B63575"/>
    <w:rsid w:val="00B64741"/>
    <w:rsid w:val="00B65642"/>
    <w:rsid w:val="00B669D4"/>
    <w:rsid w:val="00B66EAC"/>
    <w:rsid w:val="00B67576"/>
    <w:rsid w:val="00B67CAA"/>
    <w:rsid w:val="00B7022E"/>
    <w:rsid w:val="00B70C3F"/>
    <w:rsid w:val="00B732C2"/>
    <w:rsid w:val="00B7500C"/>
    <w:rsid w:val="00B77245"/>
    <w:rsid w:val="00B8243C"/>
    <w:rsid w:val="00B82AAC"/>
    <w:rsid w:val="00B849BC"/>
    <w:rsid w:val="00B86EA5"/>
    <w:rsid w:val="00B91B74"/>
    <w:rsid w:val="00B93B04"/>
    <w:rsid w:val="00BA22CE"/>
    <w:rsid w:val="00BA24EE"/>
    <w:rsid w:val="00BA70EB"/>
    <w:rsid w:val="00BA74B1"/>
    <w:rsid w:val="00BB3C4A"/>
    <w:rsid w:val="00BB4CE0"/>
    <w:rsid w:val="00BB7297"/>
    <w:rsid w:val="00BC2B22"/>
    <w:rsid w:val="00BD1357"/>
    <w:rsid w:val="00BD7425"/>
    <w:rsid w:val="00BD7CB2"/>
    <w:rsid w:val="00BE2E74"/>
    <w:rsid w:val="00BE7737"/>
    <w:rsid w:val="00BF128B"/>
    <w:rsid w:val="00BF5000"/>
    <w:rsid w:val="00BF6A7C"/>
    <w:rsid w:val="00BF74D8"/>
    <w:rsid w:val="00C11C6A"/>
    <w:rsid w:val="00C132BC"/>
    <w:rsid w:val="00C20712"/>
    <w:rsid w:val="00C20D77"/>
    <w:rsid w:val="00C24F71"/>
    <w:rsid w:val="00C25814"/>
    <w:rsid w:val="00C269E8"/>
    <w:rsid w:val="00C26A23"/>
    <w:rsid w:val="00C32697"/>
    <w:rsid w:val="00C3340E"/>
    <w:rsid w:val="00C33E1D"/>
    <w:rsid w:val="00C377B1"/>
    <w:rsid w:val="00C40F59"/>
    <w:rsid w:val="00C43F18"/>
    <w:rsid w:val="00C4473F"/>
    <w:rsid w:val="00C4475F"/>
    <w:rsid w:val="00C47D5E"/>
    <w:rsid w:val="00C60C71"/>
    <w:rsid w:val="00C6245B"/>
    <w:rsid w:val="00C628F1"/>
    <w:rsid w:val="00C75420"/>
    <w:rsid w:val="00C821E2"/>
    <w:rsid w:val="00C832EF"/>
    <w:rsid w:val="00C857A4"/>
    <w:rsid w:val="00C86557"/>
    <w:rsid w:val="00C90196"/>
    <w:rsid w:val="00C90CF1"/>
    <w:rsid w:val="00CA1D39"/>
    <w:rsid w:val="00CB3F38"/>
    <w:rsid w:val="00CB6278"/>
    <w:rsid w:val="00CB7851"/>
    <w:rsid w:val="00CC0293"/>
    <w:rsid w:val="00CC0C8D"/>
    <w:rsid w:val="00CC6F35"/>
    <w:rsid w:val="00CD1844"/>
    <w:rsid w:val="00CD6C8D"/>
    <w:rsid w:val="00CE0D05"/>
    <w:rsid w:val="00CE12D1"/>
    <w:rsid w:val="00CE77C3"/>
    <w:rsid w:val="00CF0A3D"/>
    <w:rsid w:val="00D00807"/>
    <w:rsid w:val="00D039E7"/>
    <w:rsid w:val="00D05BC2"/>
    <w:rsid w:val="00D06FDD"/>
    <w:rsid w:val="00D075B5"/>
    <w:rsid w:val="00D132E1"/>
    <w:rsid w:val="00D14794"/>
    <w:rsid w:val="00D20573"/>
    <w:rsid w:val="00D26027"/>
    <w:rsid w:val="00D33228"/>
    <w:rsid w:val="00D414FA"/>
    <w:rsid w:val="00D423EF"/>
    <w:rsid w:val="00D46E63"/>
    <w:rsid w:val="00D50D6E"/>
    <w:rsid w:val="00D60D36"/>
    <w:rsid w:val="00D647F8"/>
    <w:rsid w:val="00D6502C"/>
    <w:rsid w:val="00D706BE"/>
    <w:rsid w:val="00D7129F"/>
    <w:rsid w:val="00D7186B"/>
    <w:rsid w:val="00D73D85"/>
    <w:rsid w:val="00D74512"/>
    <w:rsid w:val="00D77414"/>
    <w:rsid w:val="00D81AF2"/>
    <w:rsid w:val="00D82D6C"/>
    <w:rsid w:val="00D90B52"/>
    <w:rsid w:val="00D91251"/>
    <w:rsid w:val="00D929C0"/>
    <w:rsid w:val="00DA0EA9"/>
    <w:rsid w:val="00DA194E"/>
    <w:rsid w:val="00DA5E3F"/>
    <w:rsid w:val="00DB421D"/>
    <w:rsid w:val="00DC5942"/>
    <w:rsid w:val="00DD0B7E"/>
    <w:rsid w:val="00DD3CF7"/>
    <w:rsid w:val="00DD5738"/>
    <w:rsid w:val="00DE0D44"/>
    <w:rsid w:val="00DE25E2"/>
    <w:rsid w:val="00DF040B"/>
    <w:rsid w:val="00DF4B8E"/>
    <w:rsid w:val="00E009CD"/>
    <w:rsid w:val="00E0384A"/>
    <w:rsid w:val="00E11308"/>
    <w:rsid w:val="00E12CD0"/>
    <w:rsid w:val="00E16BD3"/>
    <w:rsid w:val="00E16C4A"/>
    <w:rsid w:val="00E21573"/>
    <w:rsid w:val="00E22012"/>
    <w:rsid w:val="00E23547"/>
    <w:rsid w:val="00E23C02"/>
    <w:rsid w:val="00E25145"/>
    <w:rsid w:val="00E26E20"/>
    <w:rsid w:val="00E31B5A"/>
    <w:rsid w:val="00E31B93"/>
    <w:rsid w:val="00E31DD5"/>
    <w:rsid w:val="00E337BB"/>
    <w:rsid w:val="00E3565E"/>
    <w:rsid w:val="00E35CAF"/>
    <w:rsid w:val="00E37064"/>
    <w:rsid w:val="00E37C7C"/>
    <w:rsid w:val="00E413EE"/>
    <w:rsid w:val="00E438C3"/>
    <w:rsid w:val="00E462D7"/>
    <w:rsid w:val="00E57EFB"/>
    <w:rsid w:val="00E61D0F"/>
    <w:rsid w:val="00E61FE6"/>
    <w:rsid w:val="00E621C1"/>
    <w:rsid w:val="00E65B46"/>
    <w:rsid w:val="00E70992"/>
    <w:rsid w:val="00E71F8E"/>
    <w:rsid w:val="00E83E38"/>
    <w:rsid w:val="00E9143E"/>
    <w:rsid w:val="00E92109"/>
    <w:rsid w:val="00E92BE2"/>
    <w:rsid w:val="00EA33FA"/>
    <w:rsid w:val="00EA3D97"/>
    <w:rsid w:val="00EA5D3D"/>
    <w:rsid w:val="00EA64E3"/>
    <w:rsid w:val="00EA76C2"/>
    <w:rsid w:val="00EB165B"/>
    <w:rsid w:val="00EB54F7"/>
    <w:rsid w:val="00EB7C76"/>
    <w:rsid w:val="00EC522A"/>
    <w:rsid w:val="00EC55EA"/>
    <w:rsid w:val="00EC560B"/>
    <w:rsid w:val="00ED12A6"/>
    <w:rsid w:val="00ED2B57"/>
    <w:rsid w:val="00ED422C"/>
    <w:rsid w:val="00ED539B"/>
    <w:rsid w:val="00EE73D6"/>
    <w:rsid w:val="00EF18C4"/>
    <w:rsid w:val="00EF52B2"/>
    <w:rsid w:val="00EF63C7"/>
    <w:rsid w:val="00EF6EC8"/>
    <w:rsid w:val="00EF7D54"/>
    <w:rsid w:val="00F00D78"/>
    <w:rsid w:val="00F02250"/>
    <w:rsid w:val="00F03C19"/>
    <w:rsid w:val="00F04418"/>
    <w:rsid w:val="00F059E8"/>
    <w:rsid w:val="00F0776E"/>
    <w:rsid w:val="00F11A03"/>
    <w:rsid w:val="00F15FEC"/>
    <w:rsid w:val="00F17640"/>
    <w:rsid w:val="00F20ECC"/>
    <w:rsid w:val="00F2747E"/>
    <w:rsid w:val="00F278FD"/>
    <w:rsid w:val="00F31D11"/>
    <w:rsid w:val="00F328E3"/>
    <w:rsid w:val="00F35B9F"/>
    <w:rsid w:val="00F3636D"/>
    <w:rsid w:val="00F3656B"/>
    <w:rsid w:val="00F42151"/>
    <w:rsid w:val="00F472A0"/>
    <w:rsid w:val="00F47C3E"/>
    <w:rsid w:val="00F47EEB"/>
    <w:rsid w:val="00F52E0A"/>
    <w:rsid w:val="00F554AA"/>
    <w:rsid w:val="00F600A7"/>
    <w:rsid w:val="00F70E06"/>
    <w:rsid w:val="00F7376A"/>
    <w:rsid w:val="00F82B88"/>
    <w:rsid w:val="00F831A4"/>
    <w:rsid w:val="00F84096"/>
    <w:rsid w:val="00F85B09"/>
    <w:rsid w:val="00F90F8F"/>
    <w:rsid w:val="00F9232C"/>
    <w:rsid w:val="00F96649"/>
    <w:rsid w:val="00F97C63"/>
    <w:rsid w:val="00FA090F"/>
    <w:rsid w:val="00FA3294"/>
    <w:rsid w:val="00FA42E9"/>
    <w:rsid w:val="00FA6EF9"/>
    <w:rsid w:val="00FB0F8A"/>
    <w:rsid w:val="00FB1453"/>
    <w:rsid w:val="00FB2BD3"/>
    <w:rsid w:val="00FB4441"/>
    <w:rsid w:val="00FB47C6"/>
    <w:rsid w:val="00FC4008"/>
    <w:rsid w:val="00FD2739"/>
    <w:rsid w:val="00FD5D63"/>
    <w:rsid w:val="00FD68CE"/>
    <w:rsid w:val="00FD7D9F"/>
    <w:rsid w:val="00FE4A7F"/>
    <w:rsid w:val="00FF1B0A"/>
    <w:rsid w:val="00FF5597"/>
    <w:rsid w:val="00FF6E11"/>
    <w:rsid w:val="011D5ACD"/>
    <w:rsid w:val="30BA95B8"/>
    <w:rsid w:val="66BBE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B9C518"/>
  <w15:docId w15:val="{0CE63EE4-E58E-4F40-9F2F-732D4874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EastAsia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AF"/>
  </w:style>
  <w:style w:type="paragraph" w:styleId="Heading1">
    <w:name w:val="heading 1"/>
    <w:basedOn w:val="Normal"/>
    <w:next w:val="Normal"/>
    <w:link w:val="Heading1Char"/>
    <w:qFormat/>
    <w:rsid w:val="00426EA1"/>
    <w:pPr>
      <w:keepNext/>
      <w:outlineLvl w:val="0"/>
    </w:pPr>
    <w:rPr>
      <w:rFonts w:ascii="Times New Roman" w:eastAsia="SimSun" w:hAnsi="Times New Roman" w:cs="Times New Roman"/>
      <w:b/>
      <w:bCs/>
      <w:szCs w:val="15"/>
    </w:rPr>
  </w:style>
  <w:style w:type="paragraph" w:styleId="Heading6">
    <w:name w:val="heading 6"/>
    <w:basedOn w:val="Normal"/>
    <w:next w:val="Normal"/>
    <w:link w:val="Heading6Char"/>
    <w:qFormat/>
    <w:rsid w:val="00426EA1"/>
    <w:pPr>
      <w:keepNext/>
      <w:outlineLvl w:val="5"/>
    </w:pPr>
    <w:rPr>
      <w:rFonts w:ascii="Times New Roman" w:eastAsia="SimSun" w:hAnsi="Times New Roman" w:cs="Times New Roman"/>
      <w:sz w:val="28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7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7D7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4E47D7"/>
    <w:pPr>
      <w:jc w:val="center"/>
    </w:pPr>
  </w:style>
  <w:style w:type="paragraph" w:customStyle="1" w:styleId="EndNoteBibliography">
    <w:name w:val="EndNote Bibliography"/>
    <w:basedOn w:val="Normal"/>
    <w:link w:val="EndNoteBibliographyChar"/>
    <w:rsid w:val="004E47D7"/>
  </w:style>
  <w:style w:type="character" w:customStyle="1" w:styleId="Heading1Char">
    <w:name w:val="Heading 1 Char"/>
    <w:basedOn w:val="DefaultParagraphFont"/>
    <w:link w:val="Heading1"/>
    <w:rsid w:val="00426EA1"/>
    <w:rPr>
      <w:rFonts w:ascii="Times New Roman" w:eastAsia="SimSun" w:hAnsi="Times New Roman" w:cs="Times New Roman"/>
      <w:b/>
      <w:bCs/>
      <w:szCs w:val="15"/>
    </w:rPr>
  </w:style>
  <w:style w:type="character" w:customStyle="1" w:styleId="Heading6Char">
    <w:name w:val="Heading 6 Char"/>
    <w:basedOn w:val="DefaultParagraphFont"/>
    <w:link w:val="Heading6"/>
    <w:rsid w:val="00426EA1"/>
    <w:rPr>
      <w:rFonts w:ascii="Times New Roman" w:eastAsia="SimSun" w:hAnsi="Times New Roman" w:cs="Times New Roman"/>
      <w:sz w:val="28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2064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064"/>
    <w:rPr>
      <w:rFonts w:ascii="Consolas" w:eastAsiaTheme="minorHAnsi" w:hAnsi="Consolas"/>
      <w:sz w:val="21"/>
      <w:szCs w:val="21"/>
    </w:rPr>
  </w:style>
  <w:style w:type="paragraph" w:customStyle="1" w:styleId="AbstractSummary">
    <w:name w:val="Abstract/Summary"/>
    <w:basedOn w:val="Normal"/>
    <w:rsid w:val="00FD5D63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FD5D63"/>
    <w:pPr>
      <w:spacing w:before="120"/>
      <w:ind w:firstLine="720"/>
    </w:pPr>
    <w:rPr>
      <w:rFonts w:ascii="Times New Roman" w:eastAsia="Times New Roman" w:hAnsi="Times New Roman" w:cs="Times New Roman"/>
    </w:rPr>
  </w:style>
  <w:style w:type="paragraph" w:customStyle="1" w:styleId="Head">
    <w:name w:val="Head"/>
    <w:basedOn w:val="Normal"/>
    <w:rsid w:val="00FD5D63"/>
    <w:pPr>
      <w:keepNext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D5D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AD6"/>
    <w:rPr>
      <w:b/>
      <w:bCs/>
      <w:sz w:val="20"/>
      <w:szCs w:val="20"/>
    </w:rPr>
  </w:style>
  <w:style w:type="paragraph" w:customStyle="1" w:styleId="Default">
    <w:name w:val="Default"/>
    <w:rsid w:val="001D47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60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0A7"/>
  </w:style>
  <w:style w:type="paragraph" w:styleId="Footer">
    <w:name w:val="footer"/>
    <w:basedOn w:val="Normal"/>
    <w:link w:val="FooterChar"/>
    <w:uiPriority w:val="99"/>
    <w:unhideWhenUsed/>
    <w:rsid w:val="00F60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0A7"/>
  </w:style>
  <w:style w:type="paragraph" w:styleId="Caption">
    <w:name w:val="caption"/>
    <w:basedOn w:val="Normal"/>
    <w:next w:val="Normal"/>
    <w:uiPriority w:val="35"/>
    <w:unhideWhenUsed/>
    <w:qFormat/>
    <w:rsid w:val="00BB4CE0"/>
    <w:pPr>
      <w:spacing w:after="200"/>
    </w:pPr>
    <w:rPr>
      <w:b/>
      <w:bCs/>
      <w:color w:val="4F81BD" w:themeColor="accent1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F30FC"/>
  </w:style>
  <w:style w:type="table" w:styleId="TableGrid">
    <w:name w:val="Table Grid"/>
    <w:basedOn w:val="TableNormal"/>
    <w:uiPriority w:val="39"/>
    <w:rsid w:val="004E7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7E26"/>
    <w:rPr>
      <w:rFonts w:ascii="Times New Roman" w:hAnsi="Times New Roman" w:cs="Times New Roman"/>
    </w:rPr>
  </w:style>
  <w:style w:type="paragraph" w:customStyle="1" w:styleId="BCAuthorAddress">
    <w:name w:val="BC_Author_Address"/>
    <w:basedOn w:val="Normal"/>
    <w:next w:val="Normal"/>
    <w:rsid w:val="006B112F"/>
    <w:pPr>
      <w:spacing w:after="240" w:line="480" w:lineRule="auto"/>
      <w:jc w:val="center"/>
    </w:pPr>
    <w:rPr>
      <w:rFonts w:ascii="Times" w:eastAsia="Times New Roman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14FA"/>
    <w:rPr>
      <w:color w:val="800080" w:themeColor="followedHyperlink"/>
      <w:u w:val="single"/>
    </w:rPr>
  </w:style>
  <w:style w:type="paragraph" w:customStyle="1" w:styleId="BATitle">
    <w:name w:val="BA_Title"/>
    <w:basedOn w:val="Normal"/>
    <w:next w:val="Normal"/>
    <w:rsid w:val="005759C3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table" w:styleId="PlainTable2">
    <w:name w:val="Plain Table 2"/>
    <w:basedOn w:val="TableNormal"/>
    <w:uiPriority w:val="42"/>
    <w:rsid w:val="001F3D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A60FAC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rsid w:val="003B1C62"/>
  </w:style>
  <w:style w:type="character" w:customStyle="1" w:styleId="normaltextrun">
    <w:name w:val="normaltextrun"/>
    <w:basedOn w:val="DefaultParagraphFont"/>
    <w:rsid w:val="00345283"/>
  </w:style>
  <w:style w:type="paragraph" w:customStyle="1" w:styleId="paragraph0">
    <w:name w:val="paragraph"/>
    <w:basedOn w:val="Normal"/>
    <w:rsid w:val="003452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run">
    <w:name w:val="textrun"/>
    <w:basedOn w:val="DefaultParagraphFont"/>
    <w:rsid w:val="00345283"/>
  </w:style>
  <w:style w:type="character" w:customStyle="1" w:styleId="eop">
    <w:name w:val="eop"/>
    <w:basedOn w:val="DefaultParagraphFont"/>
    <w:rsid w:val="003452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E6D"/>
    <w:rPr>
      <w:color w:val="605E5C"/>
      <w:shd w:val="clear" w:color="auto" w:fill="E1DFDD"/>
    </w:rPr>
  </w:style>
  <w:style w:type="paragraph" w:customStyle="1" w:styleId="TAMainText">
    <w:name w:val="TA_Main_Text"/>
    <w:basedOn w:val="Normal"/>
    <w:rsid w:val="008359EC"/>
    <w:pPr>
      <w:spacing w:line="480" w:lineRule="auto"/>
      <w:ind w:firstLine="202"/>
      <w:jc w:val="both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1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6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Goldsmith@UTSouthwester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A1318B-751E-4667-81B5-A0A56B96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Goldsmith</dc:creator>
  <cp:lastModifiedBy>Elizabeth J. Goldsmith</cp:lastModifiedBy>
  <cp:revision>2</cp:revision>
  <cp:lastPrinted>2024-08-12T21:58:00Z</cp:lastPrinted>
  <dcterms:created xsi:type="dcterms:W3CDTF">2024-10-15T21:24:00Z</dcterms:created>
  <dcterms:modified xsi:type="dcterms:W3CDTF">2024-10-15T21:24:00Z</dcterms:modified>
</cp:coreProperties>
</file>