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23" w:before="60" w:after="0"/>
        <w:jc w:val="center"/>
        <w:rPr>
          <w:rFonts w:ascii="Noto Sans" w:hAnsi="Noto Sans" w:eastAsia="Noto Sans" w:cs="Noto Sans"/>
          <w:b/>
          <w:sz w:val="26"/>
          <w:szCs w:val="26"/>
          <w:u w:val="single"/>
        </w:rPr>
      </w:pPr>
      <w:r>
        <w:rPr>
          <w:rFonts w:eastAsia="Noto Sans" w:cs="Noto Sans" w:ascii="Noto Sans" w:hAnsi="Noto Sans"/>
          <w:b/>
          <w:sz w:val="26"/>
          <w:szCs w:val="26"/>
          <w:u w:val="single"/>
        </w:rPr>
      </w:r>
    </w:p>
    <w:p>
      <w:pPr>
        <w:pStyle w:val="Normal"/>
        <w:spacing w:lineRule="auto" w:line="223" w:before="60" w:after="0"/>
        <w:jc w:val="center"/>
        <w:rPr>
          <w:rFonts w:ascii="Noto Sans" w:hAnsi="Noto Sans" w:eastAsia="Noto Sans" w:cs="Noto Sans"/>
          <w:b/>
          <w:sz w:val="26"/>
          <w:szCs w:val="26"/>
        </w:rPr>
      </w:pPr>
      <w:r>
        <w:rPr>
          <w:rFonts w:eastAsia="Noto Sans" w:cs="Noto Sans" w:ascii="Noto Sans" w:hAnsi="Noto Sans"/>
          <w:b/>
          <w:sz w:val="26"/>
          <w:szCs w:val="26"/>
          <w:u w:val="single"/>
        </w:rPr>
        <w:t>M</w:t>
      </w:r>
      <w:r>
        <w:rPr>
          <w:rFonts w:eastAsia="Noto Sans" w:cs="Noto Sans" w:ascii="Noto Sans" w:hAnsi="Noto Sans"/>
          <w:b/>
          <w:sz w:val="26"/>
          <w:szCs w:val="26"/>
        </w:rPr>
        <w:t xml:space="preserve">aterials </w:t>
      </w:r>
      <w:r>
        <w:rPr>
          <w:rFonts w:eastAsia="Noto Sans" w:cs="Noto Sans" w:ascii="Noto Sans" w:hAnsi="Noto Sans"/>
          <w:b/>
          <w:sz w:val="26"/>
          <w:szCs w:val="26"/>
          <w:u w:val="single"/>
        </w:rPr>
        <w:t>D</w:t>
      </w:r>
      <w:r>
        <w:rPr>
          <w:rFonts w:eastAsia="Noto Sans" w:cs="Noto Sans" w:ascii="Noto Sans" w:hAnsi="Noto Sans"/>
          <w:b/>
          <w:sz w:val="26"/>
          <w:szCs w:val="26"/>
        </w:rPr>
        <w:t xml:space="preserve">esign </w:t>
      </w:r>
      <w:r>
        <w:rPr>
          <w:rFonts w:eastAsia="Noto Sans" w:cs="Noto Sans" w:ascii="Noto Sans" w:hAnsi="Noto Sans"/>
          <w:b/>
          <w:sz w:val="26"/>
          <w:szCs w:val="26"/>
          <w:u w:val="single"/>
        </w:rPr>
        <w:t>A</w:t>
      </w:r>
      <w:r>
        <w:rPr>
          <w:rFonts w:eastAsia="Noto Sans" w:cs="Noto Sans" w:ascii="Noto Sans" w:hAnsi="Noto Sans"/>
          <w:b/>
          <w:sz w:val="26"/>
          <w:szCs w:val="26"/>
        </w:rPr>
        <w:t xml:space="preserve">nalysis </w:t>
      </w:r>
      <w:r>
        <w:rPr>
          <w:rFonts w:eastAsia="Noto Sans" w:cs="Noto Sans" w:ascii="Noto Sans" w:hAnsi="Noto Sans"/>
          <w:b/>
          <w:sz w:val="26"/>
          <w:szCs w:val="26"/>
          <w:u w:val="single"/>
        </w:rPr>
        <w:t>R</w:t>
      </w:r>
      <w:r>
        <w:rPr>
          <w:rFonts w:eastAsia="Noto Sans" w:cs="Noto Sans" w:ascii="Noto Sans" w:hAnsi="Noto Sans"/>
          <w:b/>
          <w:sz w:val="26"/>
          <w:szCs w:val="26"/>
        </w:rPr>
        <w:t>eporting (MDAR)</w:t>
      </w:r>
    </w:p>
    <w:p>
      <w:pPr>
        <w:pStyle w:val="Normal"/>
        <w:spacing w:lineRule="auto" w:line="223" w:before="60" w:after="0"/>
        <w:jc w:val="center"/>
        <w:rPr>
          <w:rFonts w:ascii="Noto Sans" w:hAnsi="Noto Sans" w:eastAsia="Noto Sans" w:cs="Noto Sans"/>
          <w:b/>
          <w:sz w:val="26"/>
          <w:szCs w:val="26"/>
        </w:rPr>
      </w:pPr>
      <w:r>
        <w:rPr>
          <w:rFonts w:eastAsia="Noto Sans" w:cs="Noto Sans" w:ascii="Noto Sans" w:hAnsi="Noto Sans"/>
          <w:b/>
          <w:sz w:val="26"/>
          <w:szCs w:val="26"/>
        </w:rPr>
        <w:t>Checklist for Authors</w:t>
      </w:r>
    </w:p>
    <w:p>
      <w:pPr>
        <w:pStyle w:val="Normal"/>
        <w:spacing w:lineRule="auto" w:line="223" w:before="60" w:after="0"/>
        <w:rPr>
          <w:rFonts w:ascii="Noto Sans" w:hAnsi="Noto Sans" w:eastAsia="Noto Sans" w:cs="Noto Sans"/>
          <w:b/>
          <w:color w:val="434343"/>
          <w:sz w:val="16"/>
          <w:szCs w:val="16"/>
          <w:u w:val="single"/>
        </w:rPr>
      </w:pPr>
      <w:r>
        <w:rPr>
          <w:rFonts w:eastAsia="Noto Sans" w:cs="Noto Sans" w:ascii="Noto Sans" w:hAnsi="Noto Sans"/>
          <w:b/>
          <w:color w:val="434343"/>
          <w:sz w:val="16"/>
          <w:szCs w:val="16"/>
          <w:u w:val="single"/>
        </w:rPr>
      </w:r>
    </w:p>
    <w:p>
      <w:pPr>
        <w:pStyle w:val="Normal"/>
        <w:spacing w:lineRule="auto" w:line="223" w:before="60" w:after="0"/>
        <w:rPr>
          <w:rFonts w:ascii="Noto Sans" w:hAnsi="Noto Sans" w:eastAsia="Noto Sans" w:cs="Noto Sans"/>
          <w:b/>
          <w:color w:val="434343"/>
        </w:rPr>
      </w:pPr>
      <w:r>
        <w:rPr>
          <w:rFonts w:eastAsia="Noto Sans" w:cs="Noto Sans" w:ascii="Noto Sans" w:hAnsi="Noto Sans"/>
          <w:b/>
          <w:color w:val="434343"/>
        </w:rPr>
        <w:t>Materials:</w:t>
      </w:r>
    </w:p>
    <w:p>
      <w:pPr>
        <w:pStyle w:val="Normal"/>
        <w:spacing w:lineRule="auto" w:line="223"/>
        <w:rPr>
          <w:rFonts w:ascii="Noto Sans" w:hAnsi="Noto Sans" w:eastAsia="Noto Sans" w:cs="Noto Sans"/>
          <w:b/>
          <w:color w:val="434343"/>
          <w:sz w:val="18"/>
          <w:szCs w:val="18"/>
        </w:rPr>
      </w:pPr>
      <w:r>
        <w:rPr>
          <w:rFonts w:eastAsia="Noto Sans" w:cs="Noto Sans" w:ascii="Noto Sans" w:hAnsi="Noto Sans"/>
          <w:b/>
          <w:color w:val="434343"/>
          <w:sz w:val="18"/>
          <w:szCs w:val="18"/>
        </w:rPr>
        <w:t xml:space="preserve"> </w:t>
      </w:r>
    </w:p>
    <w:tbl>
      <w:tblPr>
        <w:tblStyle w:val="a"/>
        <w:tblW w:w="972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noVBand="1" w:noHBand="1" w:lastColumn="0" w:firstColumn="0" w:lastRow="0" w:firstRow="0"/>
      </w:tblPr>
      <w:tblGrid>
        <w:gridCol w:w="5550"/>
        <w:gridCol w:w="3073"/>
        <w:gridCol w:w="1097"/>
      </w:tblGrid>
      <w:tr>
        <w:trPr>
          <w:trHeight w:val="425" w:hRule="atLeast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>
        <w:trPr>
          <w:trHeight w:val="1047" w:hRule="atLeast"/>
        </w:trPr>
        <w:tc>
          <w:tcPr>
            <w:tcW w:w="5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20" w:type="dxa"/>
              <w:right w:w="120" w:type="dxa"/>
            </w:tcMar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3" w:type="dxa"/>
            <w:tcBorders>
              <w:bottom w:val="single" w:sz="8" w:space="0" w:color="000000"/>
              <w:right w:val="single" w:sz="8" w:space="0" w:color="000000"/>
            </w:tcBorders>
            <w:tcMar>
              <w:left w:w="120" w:type="dxa"/>
              <w:right w:w="120" w:type="dxa"/>
            </w:tcMar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Cs/>
                <w:color w:val="434343"/>
                <w:sz w:val="18"/>
                <w:szCs w:val="18"/>
              </w:rPr>
            </w:r>
          </w:p>
        </w:tc>
        <w:tc>
          <w:tcPr>
            <w:tcW w:w="1097" w:type="dxa"/>
            <w:tcBorders>
              <w:bottom w:val="single" w:sz="8" w:space="0" w:color="000000"/>
              <w:right w:val="single" w:sz="8" w:space="0" w:color="000000"/>
            </w:tcBorders>
            <w:tcMar>
              <w:left w:w="120" w:type="dxa"/>
              <w:right w:w="120" w:type="dxa"/>
            </w:tcMar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bCs/>
                <w:color w:val="434343"/>
                <w:sz w:val="18"/>
                <w:szCs w:val="18"/>
              </w:rPr>
              <w:t>X</w:t>
            </w:r>
          </w:p>
        </w:tc>
      </w:tr>
      <w:tr>
        <w:trPr>
          <w:trHeight w:val="425" w:hRule="atLeast"/>
        </w:trPr>
        <w:tc>
          <w:tcPr>
            <w:tcW w:w="5550" w:type="dxa"/>
            <w:tcBorders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6"/>
                <w:szCs w:val="16"/>
              </w:rPr>
            </w:r>
          </w:p>
        </w:tc>
        <w:tc>
          <w:tcPr>
            <w:tcW w:w="3073" w:type="dxa"/>
            <w:tcBorders/>
          </w:tcPr>
          <w:p>
            <w:pPr>
              <w:pStyle w:val="Normal"/>
              <w:widowControl w:val="false"/>
              <w:spacing w:lineRule="auto" w:line="220"/>
              <w:ind w:left="400" w:hanging="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7" w:type="dxa"/>
            <w:tcBorders/>
          </w:tcPr>
          <w:p>
            <w:pPr>
              <w:pStyle w:val="Normal"/>
              <w:widowControl w:val="false"/>
              <w:spacing w:lineRule="auto" w:line="220"/>
              <w:ind w:left="400" w:hanging="0"/>
              <w:jc w:val="center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>
        <w:trPr>
          <w:trHeight w:val="425" w:hRule="atLeast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>
        <w:trPr>
          <w:trHeight w:val="605" w:hRule="atLeast"/>
        </w:trPr>
        <w:tc>
          <w:tcPr>
            <w:tcW w:w="5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20" w:type="dxa"/>
              <w:right w:w="120" w:type="dxa"/>
            </w:tcMar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2">
              <w:r>
                <w:rPr>
                  <w:rFonts w:eastAsia="Noto Sans" w:cs="Noto Sans" w:ascii="Noto Sans" w:hAnsi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3">
              <w:r>
                <w:rPr>
                  <w:rFonts w:eastAsia="Noto Sans" w:cs="Noto Sans" w:ascii="Noto Sans" w:hAnsi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eastAsia="Noto Sans" w:cs="Noto Sans" w:ascii="Noto Sans" w:hAnsi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3" w:type="dxa"/>
            <w:tcBorders>
              <w:bottom w:val="single" w:sz="8" w:space="0" w:color="000000"/>
              <w:right w:val="single" w:sz="8" w:space="0" w:color="000000"/>
            </w:tcBorders>
            <w:tcMar>
              <w:left w:w="120" w:type="dxa"/>
              <w:right w:w="120" w:type="dxa"/>
            </w:tcMar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Cs/>
                <w:color w:val="434343"/>
                <w:sz w:val="18"/>
                <w:szCs w:val="18"/>
              </w:rPr>
            </w:r>
          </w:p>
        </w:tc>
        <w:tc>
          <w:tcPr>
            <w:tcW w:w="1097" w:type="dxa"/>
            <w:tcBorders>
              <w:bottom w:val="single" w:sz="8" w:space="0" w:color="000000"/>
              <w:right w:val="single" w:sz="8" w:space="0" w:color="000000"/>
            </w:tcBorders>
            <w:tcMar>
              <w:left w:w="120" w:type="dxa"/>
              <w:right w:w="120" w:type="dxa"/>
            </w:tcMar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bCs/>
                <w:color w:val="434343"/>
                <w:sz w:val="18"/>
                <w:szCs w:val="18"/>
              </w:rPr>
              <w:t>X</w:t>
            </w:r>
          </w:p>
        </w:tc>
      </w:tr>
      <w:tr>
        <w:trPr>
          <w:trHeight w:val="425" w:hRule="atLeast"/>
        </w:trPr>
        <w:tc>
          <w:tcPr>
            <w:tcW w:w="5550" w:type="dxa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6"/>
                <w:szCs w:val="16"/>
              </w:rPr>
            </w:r>
          </w:p>
        </w:tc>
        <w:tc>
          <w:tcPr>
            <w:tcW w:w="3073" w:type="dxa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ind w:left="400" w:hanging="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7" w:type="dxa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ind w:left="400" w:hanging="0"/>
              <w:jc w:val="center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>
        <w:trPr>
          <w:trHeight w:val="425" w:hRule="atLeast"/>
        </w:trPr>
        <w:tc>
          <w:tcPr>
            <w:tcW w:w="5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3" w:type="dxa"/>
            <w:tcBorders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7" w:type="dxa"/>
            <w:tcBorders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>
        <w:trPr>
          <w:trHeight w:val="579" w:hRule="atLeast"/>
        </w:trPr>
        <w:tc>
          <w:tcPr>
            <w:tcW w:w="5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eastAsia="Noto Sans" w:cs="Noto Sans" w:ascii="Noto Sans" w:hAnsi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Cs/>
                <w:color w:val="434343"/>
                <w:sz w:val="18"/>
                <w:szCs w:val="18"/>
              </w:rPr>
            </w:r>
          </w:p>
        </w:tc>
        <w:tc>
          <w:tcPr>
            <w:tcW w:w="10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bCs/>
                <w:color w:val="434343"/>
                <w:sz w:val="18"/>
                <w:szCs w:val="18"/>
              </w:rPr>
              <w:t>X</w:t>
            </w:r>
          </w:p>
        </w:tc>
      </w:tr>
      <w:tr>
        <w:trPr>
          <w:trHeight w:val="485" w:hRule="atLeast"/>
        </w:trPr>
        <w:tc>
          <w:tcPr>
            <w:tcW w:w="55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6"/>
                <w:szCs w:val="16"/>
              </w:rPr>
            </w:r>
          </w:p>
        </w:tc>
        <w:tc>
          <w:tcPr>
            <w:tcW w:w="307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ind w:left="400" w:hanging="0"/>
              <w:rPr>
                <w:rFonts w:ascii="Noto Sans" w:hAnsi="Noto Sans" w:eastAsia="Noto Sans" w:cs="Noto Sans"/>
                <w:b/>
                <w:color w:val="434343"/>
              </w:rPr>
            </w:pPr>
            <w:r>
              <w:rPr>
                <w:rFonts w:eastAsia="Noto Sans" w:cs="Noto Sans" w:ascii="Noto Sans" w:hAnsi="Noto Sans"/>
                <w:b/>
                <w:color w:val="434343"/>
              </w:rPr>
              <w:t xml:space="preserve"> </w:t>
            </w:r>
          </w:p>
        </w:tc>
        <w:tc>
          <w:tcPr>
            <w:tcW w:w="10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ind w:left="400" w:hanging="0"/>
              <w:jc w:val="center"/>
              <w:rPr>
                <w:rFonts w:ascii="Noto Sans" w:hAnsi="Noto Sans" w:eastAsia="Noto Sans" w:cs="Noto Sans"/>
                <w:b/>
                <w:color w:val="434343"/>
              </w:rPr>
            </w:pPr>
            <w:r>
              <w:rPr>
                <w:rFonts w:eastAsia="Noto Sans" w:cs="Noto Sans" w:ascii="Noto Sans" w:hAnsi="Noto Sans"/>
                <w:b/>
                <w:color w:val="434343"/>
              </w:rPr>
              <w:t xml:space="preserve"> </w:t>
            </w:r>
          </w:p>
        </w:tc>
      </w:tr>
      <w:tr>
        <w:trPr>
          <w:trHeight w:val="425" w:hRule="atLeast"/>
        </w:trPr>
        <w:tc>
          <w:tcPr>
            <w:tcW w:w="5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3" w:type="dxa"/>
            <w:tcBorders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7" w:type="dxa"/>
            <w:tcBorders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>
        <w:trPr>
          <w:trHeight w:val="990" w:hRule="atLeast"/>
        </w:trPr>
        <w:tc>
          <w:tcPr>
            <w:tcW w:w="5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Cs/>
                <w:color w:val="434343"/>
                <w:sz w:val="18"/>
                <w:szCs w:val="18"/>
              </w:rPr>
            </w:r>
          </w:p>
        </w:tc>
        <w:tc>
          <w:tcPr>
            <w:tcW w:w="10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bCs/>
                <w:color w:val="434343"/>
                <w:sz w:val="18"/>
                <w:szCs w:val="18"/>
              </w:rPr>
              <w:t>X</w:t>
            </w:r>
          </w:p>
        </w:tc>
      </w:tr>
      <w:tr>
        <w:trPr>
          <w:trHeight w:val="605" w:hRule="atLeast"/>
        </w:trPr>
        <w:tc>
          <w:tcPr>
            <w:tcW w:w="5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color w:val="434343"/>
                <w:sz w:val="18"/>
                <w:szCs w:val="18"/>
              </w:rPr>
              <w:t xml:space="preserve">Primary cultures: Provide species, strain, sex of origin, genetic modification status. </w:t>
            </w:r>
          </w:p>
        </w:tc>
        <w:tc>
          <w:tcPr>
            <w:tcW w:w="30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Cs/>
                <w:color w:val="434343"/>
                <w:sz w:val="18"/>
                <w:szCs w:val="18"/>
              </w:rPr>
            </w:r>
          </w:p>
        </w:tc>
        <w:tc>
          <w:tcPr>
            <w:tcW w:w="10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bCs/>
                <w:color w:val="434343"/>
                <w:sz w:val="18"/>
                <w:szCs w:val="18"/>
              </w:rPr>
              <w:t>X</w:t>
            </w:r>
          </w:p>
        </w:tc>
      </w:tr>
      <w:tr>
        <w:trPr>
          <w:trHeight w:val="425" w:hRule="atLeast"/>
        </w:trPr>
        <w:tc>
          <w:tcPr>
            <w:tcW w:w="5550" w:type="dxa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6"/>
                <w:szCs w:val="16"/>
              </w:rPr>
            </w:r>
          </w:p>
        </w:tc>
        <w:tc>
          <w:tcPr>
            <w:tcW w:w="3073" w:type="dxa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ind w:left="400" w:hanging="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7" w:type="dxa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ind w:left="400" w:hanging="0"/>
              <w:jc w:val="center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>
        <w:trPr>
          <w:trHeight w:val="425" w:hRule="atLeast"/>
        </w:trPr>
        <w:tc>
          <w:tcPr>
            <w:tcW w:w="5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3" w:type="dxa"/>
            <w:tcBorders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7" w:type="dxa"/>
            <w:tcBorders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>
        <w:trPr>
          <w:trHeight w:val="1095" w:hRule="atLeast"/>
        </w:trPr>
        <w:tc>
          <w:tcPr>
            <w:tcW w:w="5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color w:val="434343"/>
                <w:sz w:val="18"/>
                <w:szCs w:val="18"/>
              </w:rPr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Cs/>
                <w:color w:val="434343"/>
                <w:sz w:val="18"/>
                <w:szCs w:val="18"/>
              </w:rPr>
            </w:r>
          </w:p>
        </w:tc>
        <w:tc>
          <w:tcPr>
            <w:tcW w:w="10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bCs/>
                <w:color w:val="434343"/>
                <w:sz w:val="18"/>
                <w:szCs w:val="18"/>
              </w:rPr>
              <w:t>X</w:t>
            </w:r>
          </w:p>
        </w:tc>
      </w:tr>
      <w:tr>
        <w:trPr>
          <w:trHeight w:val="668" w:hRule="atLeast"/>
        </w:trPr>
        <w:tc>
          <w:tcPr>
            <w:tcW w:w="5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color w:val="434343"/>
                <w:sz w:val="18"/>
                <w:szCs w:val="18"/>
              </w:rPr>
              <w:t>Animal observed in or captured from the field: Provide species, sex, and age where possible.</w:t>
            </w:r>
          </w:p>
        </w:tc>
        <w:tc>
          <w:tcPr>
            <w:tcW w:w="30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Cs/>
                <w:color w:val="434343"/>
                <w:sz w:val="18"/>
                <w:szCs w:val="18"/>
              </w:rPr>
            </w:r>
          </w:p>
        </w:tc>
        <w:tc>
          <w:tcPr>
            <w:tcW w:w="10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bCs/>
                <w:color w:val="434343"/>
                <w:sz w:val="18"/>
                <w:szCs w:val="18"/>
              </w:rPr>
              <w:t>X</w:t>
            </w:r>
          </w:p>
        </w:tc>
      </w:tr>
      <w:tr>
        <w:trPr>
          <w:trHeight w:val="425" w:hRule="atLeast"/>
        </w:trPr>
        <w:tc>
          <w:tcPr>
            <w:tcW w:w="5550" w:type="dxa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6"/>
                <w:szCs w:val="16"/>
              </w:rPr>
            </w:r>
          </w:p>
        </w:tc>
        <w:tc>
          <w:tcPr>
            <w:tcW w:w="3073" w:type="dxa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ind w:left="400" w:hanging="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7" w:type="dxa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ind w:left="400" w:hanging="0"/>
              <w:jc w:val="center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>
        <w:trPr>
          <w:trHeight w:val="425" w:hRule="atLeast"/>
        </w:trPr>
        <w:tc>
          <w:tcPr>
            <w:tcW w:w="5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3" w:type="dxa"/>
            <w:tcBorders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7" w:type="dxa"/>
            <w:tcBorders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>
        <w:trPr>
          <w:trHeight w:val="728" w:hRule="atLeast"/>
        </w:trPr>
        <w:tc>
          <w:tcPr>
            <w:tcW w:w="5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color w:val="434343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Cs/>
                <w:color w:val="434343"/>
                <w:sz w:val="18"/>
                <w:szCs w:val="18"/>
              </w:rPr>
            </w:r>
          </w:p>
        </w:tc>
        <w:tc>
          <w:tcPr>
            <w:tcW w:w="10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bCs/>
                <w:color w:val="434343"/>
                <w:sz w:val="18"/>
                <w:szCs w:val="18"/>
              </w:rPr>
              <w:t>X</w:t>
            </w:r>
          </w:p>
        </w:tc>
      </w:tr>
      <w:tr>
        <w:trPr>
          <w:trHeight w:val="574" w:hRule="atLeast"/>
        </w:trPr>
        <w:tc>
          <w:tcPr>
            <w:tcW w:w="5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Cs/>
                <w:color w:val="434343"/>
                <w:sz w:val="18"/>
                <w:szCs w:val="18"/>
              </w:rPr>
            </w:r>
          </w:p>
        </w:tc>
        <w:tc>
          <w:tcPr>
            <w:tcW w:w="10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bCs/>
                <w:color w:val="434343"/>
                <w:sz w:val="18"/>
                <w:szCs w:val="18"/>
              </w:rPr>
              <w:t>X</w:t>
            </w:r>
          </w:p>
        </w:tc>
      </w:tr>
      <w:tr>
        <w:trPr>
          <w:trHeight w:val="425" w:hRule="atLeast"/>
        </w:trPr>
        <w:tc>
          <w:tcPr>
            <w:tcW w:w="5550" w:type="dxa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6"/>
                <w:szCs w:val="16"/>
              </w:rPr>
            </w:r>
          </w:p>
        </w:tc>
        <w:tc>
          <w:tcPr>
            <w:tcW w:w="3073" w:type="dxa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ind w:left="400" w:hanging="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7" w:type="dxa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ind w:left="400" w:hanging="0"/>
              <w:jc w:val="center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>
        <w:trPr>
          <w:trHeight w:val="635" w:hRule="atLeast"/>
        </w:trPr>
        <w:tc>
          <w:tcPr>
            <w:tcW w:w="5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3" w:type="dxa"/>
            <w:tcBorders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7" w:type="dxa"/>
            <w:tcBorders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>
        <w:trPr>
          <w:trHeight w:val="471" w:hRule="atLeast"/>
        </w:trPr>
        <w:tc>
          <w:tcPr>
            <w:tcW w:w="5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eastAsia="Noto Sans" w:cs="Noto Sans" w:ascii="Noto Sans" w:hAnsi="Noto Sans"/>
                <w:color w:val="434343"/>
              </w:rPr>
              <w:t xml:space="preserve"> </w:t>
            </w:r>
            <w:r>
              <w:rPr>
                <w:rFonts w:eastAsia="Noto Sans" w:cs="Noto Sans" w:ascii="Noto Sans" w:hAnsi="Noto Sans"/>
                <w:color w:val="434343"/>
                <w:sz w:val="18"/>
                <w:szCs w:val="18"/>
              </w:rPr>
              <w:t>sex, gender and ethnicity for all study participants.</w:t>
            </w:r>
          </w:p>
        </w:tc>
        <w:tc>
          <w:tcPr>
            <w:tcW w:w="30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Cs/>
                <w:color w:val="434343"/>
                <w:sz w:val="18"/>
                <w:szCs w:val="18"/>
              </w:rPr>
            </w:r>
          </w:p>
        </w:tc>
        <w:tc>
          <w:tcPr>
            <w:tcW w:w="10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bCs/>
                <w:color w:val="434343"/>
                <w:sz w:val="18"/>
                <w:szCs w:val="18"/>
              </w:rPr>
              <w:t>X</w:t>
            </w:r>
          </w:p>
        </w:tc>
      </w:tr>
    </w:tbl>
    <w:p>
      <w:pPr>
        <w:pStyle w:val="Normal"/>
        <w:spacing w:lineRule="auto" w:line="223" w:before="80" w:after="0"/>
        <w:rPr>
          <w:rFonts w:ascii="Noto Sans" w:hAnsi="Noto Sans" w:eastAsia="Noto Sans" w:cs="Noto Sans"/>
          <w:b/>
          <w:color w:val="434343"/>
          <w:sz w:val="16"/>
          <w:szCs w:val="16"/>
          <w:u w:val="single"/>
        </w:rPr>
      </w:pPr>
      <w:r>
        <w:rPr>
          <w:rFonts w:eastAsia="Noto Sans" w:cs="Noto Sans" w:ascii="Noto Sans" w:hAnsi="Noto Sans"/>
          <w:b/>
          <w:color w:val="434343"/>
          <w:sz w:val="16"/>
          <w:szCs w:val="16"/>
          <w:u w:val="single"/>
        </w:rPr>
      </w:r>
    </w:p>
    <w:p>
      <w:pPr>
        <w:pStyle w:val="Normal"/>
        <w:spacing w:lineRule="auto" w:line="223" w:before="80" w:after="0"/>
        <w:rPr>
          <w:rFonts w:ascii="Noto Sans" w:hAnsi="Noto Sans" w:eastAsia="Noto Sans" w:cs="Noto Sans"/>
          <w:b/>
          <w:color w:val="434343"/>
          <w:sz w:val="24"/>
          <w:szCs w:val="24"/>
        </w:rPr>
      </w:pPr>
      <w:bookmarkStart w:id="0" w:name="_ff5b8dustxkx"/>
      <w:bookmarkEnd w:id="0"/>
      <w:r>
        <w:rPr>
          <w:rFonts w:eastAsia="Noto Sans" w:cs="Noto Sans" w:ascii="Noto Sans" w:hAnsi="Noto Sans"/>
          <w:b/>
          <w:color w:val="434343"/>
          <w:sz w:val="24"/>
          <w:szCs w:val="24"/>
        </w:rPr>
        <w:t>Design:</w:t>
      </w:r>
    </w:p>
    <w:p>
      <w:pPr>
        <w:pStyle w:val="Normal"/>
        <w:spacing w:lineRule="auto" w:line="223"/>
        <w:rPr>
          <w:rFonts w:ascii="Noto Sans" w:hAnsi="Noto Sans" w:eastAsia="Noto Sans" w:cs="Noto Sans"/>
          <w:b/>
          <w:color w:val="434343"/>
          <w:sz w:val="18"/>
          <w:szCs w:val="18"/>
        </w:rPr>
      </w:pPr>
      <w:r>
        <w:rPr>
          <w:rFonts w:eastAsia="Noto Sans" w:cs="Noto Sans" w:ascii="Noto Sans" w:hAnsi="Noto Sans"/>
          <w:b/>
          <w:color w:val="434343"/>
          <w:sz w:val="18"/>
          <w:szCs w:val="18"/>
        </w:rPr>
        <w:t xml:space="preserve"> </w:t>
      </w:r>
    </w:p>
    <w:tbl>
      <w:tblPr>
        <w:tblStyle w:val="a0"/>
        <w:tblW w:w="969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noVBand="1" w:noHBand="1" w:lastColumn="0" w:firstColumn="0" w:lastRow="0" w:firstRow="0"/>
      </w:tblPr>
      <w:tblGrid>
        <w:gridCol w:w="5595"/>
        <w:gridCol w:w="3103"/>
        <w:gridCol w:w="992"/>
      </w:tblGrid>
      <w:tr>
        <w:trPr>
          <w:trHeight w:val="470" w:hRule="atLeast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>
        <w:trPr>
          <w:trHeight w:val="606" w:hRule="atLeast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Cs/>
                <w:color w:val="434343"/>
                <w:sz w:val="18"/>
                <w:szCs w:val="18"/>
              </w:rPr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bCs/>
                <w:color w:val="434343"/>
                <w:sz w:val="18"/>
                <w:szCs w:val="18"/>
              </w:rPr>
              <w:t>X</w:t>
            </w:r>
          </w:p>
        </w:tc>
      </w:tr>
      <w:tr>
        <w:trPr>
          <w:trHeight w:val="425" w:hRule="atLeast"/>
        </w:trPr>
        <w:tc>
          <w:tcPr>
            <w:tcW w:w="5595" w:type="dxa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6"/>
                <w:szCs w:val="16"/>
              </w:rPr>
            </w:r>
          </w:p>
        </w:tc>
        <w:tc>
          <w:tcPr>
            <w:tcW w:w="3103" w:type="dxa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20"/>
              <w:ind w:left="500" w:hanging="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20"/>
              <w:ind w:left="540" w:hanging="0"/>
              <w:jc w:val="center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>
        <w:trPr>
          <w:trHeight w:val="425" w:hRule="atLeast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3" w:type="dxa"/>
            <w:tcBorders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>
        <w:trPr>
          <w:trHeight w:val="515" w:hRule="atLeast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Cs/>
                <w:color w:val="434343"/>
                <w:sz w:val="18"/>
                <w:szCs w:val="18"/>
              </w:rPr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bCs/>
                <w:color w:val="434343"/>
                <w:sz w:val="18"/>
                <w:szCs w:val="18"/>
              </w:rPr>
              <w:t>X</w:t>
            </w:r>
          </w:p>
        </w:tc>
      </w:tr>
      <w:tr>
        <w:trPr>
          <w:trHeight w:val="425" w:hRule="atLeast"/>
        </w:trPr>
        <w:tc>
          <w:tcPr>
            <w:tcW w:w="5595" w:type="dxa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6"/>
                <w:szCs w:val="16"/>
              </w:rPr>
            </w:r>
          </w:p>
        </w:tc>
        <w:tc>
          <w:tcPr>
            <w:tcW w:w="3103" w:type="dxa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20"/>
              <w:ind w:left="500" w:hanging="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20"/>
              <w:ind w:left="540" w:hanging="0"/>
              <w:jc w:val="center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>
        <w:trPr>
          <w:trHeight w:val="425" w:hRule="atLeast"/>
        </w:trPr>
        <w:tc>
          <w:tcPr>
            <w:tcW w:w="969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Experimental study design (statistics details) *</w:t>
            </w:r>
          </w:p>
        </w:tc>
      </w:tr>
      <w:tr>
        <w:trPr>
          <w:trHeight w:val="635" w:hRule="atLeast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3" w:type="dxa"/>
            <w:tcBorders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>
        <w:trPr>
          <w:trHeight w:val="349" w:hRule="atLeast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Cs/>
                <w:color w:val="434343"/>
                <w:sz w:val="18"/>
                <w:szCs w:val="18"/>
              </w:rPr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bCs/>
                <w:color w:val="434343"/>
                <w:sz w:val="18"/>
                <w:szCs w:val="18"/>
              </w:rPr>
              <w:t>X</w:t>
            </w:r>
          </w:p>
        </w:tc>
      </w:tr>
      <w:tr>
        <w:trPr>
          <w:trHeight w:val="361" w:hRule="atLeast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color w:val="434343"/>
                <w:sz w:val="18"/>
                <w:szCs w:val="18"/>
              </w:rPr>
              <w:t>Randomisation</w:t>
            </w:r>
          </w:p>
        </w:tc>
        <w:tc>
          <w:tcPr>
            <w:tcW w:w="310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Cs/>
                <w:color w:val="434343"/>
                <w:sz w:val="18"/>
                <w:szCs w:val="18"/>
              </w:rPr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bCs/>
                <w:color w:val="434343"/>
                <w:sz w:val="18"/>
                <w:szCs w:val="18"/>
              </w:rPr>
              <w:t>X</w:t>
            </w:r>
          </w:p>
        </w:tc>
      </w:tr>
      <w:tr>
        <w:trPr>
          <w:trHeight w:val="373" w:hRule="atLeast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Cs/>
                <w:color w:val="434343"/>
                <w:sz w:val="18"/>
                <w:szCs w:val="18"/>
              </w:rPr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bCs/>
                <w:color w:val="434343"/>
                <w:sz w:val="18"/>
                <w:szCs w:val="18"/>
              </w:rPr>
              <w:t>X</w:t>
            </w:r>
          </w:p>
        </w:tc>
      </w:tr>
      <w:tr>
        <w:trPr>
          <w:trHeight w:val="398" w:hRule="atLeast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Cs/>
                <w:color w:val="434343"/>
                <w:sz w:val="18"/>
                <w:szCs w:val="18"/>
              </w:rPr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bCs/>
                <w:color w:val="434343"/>
                <w:sz w:val="18"/>
                <w:szCs w:val="18"/>
              </w:rPr>
              <w:t>X</w:t>
            </w:r>
          </w:p>
        </w:tc>
      </w:tr>
      <w:tr>
        <w:trPr>
          <w:trHeight w:val="425" w:hRule="atLeast"/>
        </w:trPr>
        <w:tc>
          <w:tcPr>
            <w:tcW w:w="5595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6"/>
                <w:szCs w:val="16"/>
              </w:rPr>
            </w:r>
          </w:p>
        </w:tc>
        <w:tc>
          <w:tcPr>
            <w:tcW w:w="31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20"/>
              <w:ind w:left="500" w:hanging="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20"/>
              <w:ind w:left="540" w:hanging="0"/>
              <w:jc w:val="center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>
        <w:trPr>
          <w:trHeight w:val="425" w:hRule="atLeast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>
        <w:trPr>
          <w:trHeight w:val="650" w:hRule="atLeast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eastAsia="Noto Sans" w:cs="Noto Sans" w:ascii="Noto Sans" w:hAnsi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Cs/>
                <w:color w:val="434343"/>
                <w:sz w:val="18"/>
                <w:szCs w:val="18"/>
              </w:rPr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bCs/>
                <w:color w:val="434343"/>
                <w:sz w:val="18"/>
                <w:szCs w:val="18"/>
              </w:rPr>
              <w:t>X</w:t>
            </w:r>
          </w:p>
        </w:tc>
      </w:tr>
      <w:tr>
        <w:trPr>
          <w:trHeight w:val="385" w:hRule="atLeast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eastAsia="Noto Sans" w:cs="Noto Sans" w:ascii="Noto Sans" w:hAnsi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Cs/>
                <w:color w:val="434343"/>
                <w:sz w:val="18"/>
                <w:szCs w:val="18"/>
              </w:rPr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bCs/>
                <w:color w:val="434343"/>
                <w:sz w:val="18"/>
                <w:szCs w:val="18"/>
              </w:rPr>
              <w:t>X</w:t>
            </w:r>
          </w:p>
        </w:tc>
      </w:tr>
      <w:tr>
        <w:trPr>
          <w:trHeight w:val="425" w:hRule="atLeast"/>
        </w:trPr>
        <w:tc>
          <w:tcPr>
            <w:tcW w:w="5595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  <w:highlight w:val="white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6"/>
                <w:szCs w:val="16"/>
                <w:highlight w:val="white"/>
              </w:rPr>
            </w:r>
          </w:p>
        </w:tc>
        <w:tc>
          <w:tcPr>
            <w:tcW w:w="310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0"/>
              <w:ind w:left="500" w:hanging="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0"/>
              <w:ind w:left="540" w:hanging="0"/>
              <w:jc w:val="center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>
        <w:trPr>
          <w:trHeight w:val="425" w:hRule="atLeast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3" w:type="dxa"/>
            <w:tcBorders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>
        <w:trPr>
          <w:trHeight w:val="784" w:hRule="atLeast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color w:val="434343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bCs/>
                <w:color w:val="434343"/>
                <w:sz w:val="18"/>
                <w:szCs w:val="18"/>
              </w:rPr>
              <w:t>X</w:t>
            </w:r>
          </w:p>
        </w:tc>
      </w:tr>
      <w:tr>
        <w:trPr>
          <w:trHeight w:val="975" w:hRule="atLeast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Cs/>
                <w:color w:val="434343"/>
                <w:sz w:val="18"/>
                <w:szCs w:val="18"/>
              </w:rPr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bCs/>
                <w:color w:val="434343"/>
                <w:sz w:val="18"/>
                <w:szCs w:val="18"/>
              </w:rPr>
              <w:t>X</w:t>
            </w:r>
          </w:p>
        </w:tc>
      </w:tr>
      <w:tr>
        <w:trPr>
          <w:trHeight w:val="889" w:hRule="atLeast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Cs/>
                <w:color w:val="434343"/>
                <w:sz w:val="18"/>
                <w:szCs w:val="18"/>
              </w:rPr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bCs/>
                <w:color w:val="434343"/>
                <w:sz w:val="18"/>
                <w:szCs w:val="18"/>
              </w:rPr>
              <w:t>X</w:t>
            </w:r>
          </w:p>
        </w:tc>
      </w:tr>
      <w:tr>
        <w:trPr>
          <w:trHeight w:val="425" w:hRule="atLeast"/>
        </w:trPr>
        <w:tc>
          <w:tcPr>
            <w:tcW w:w="5595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6"/>
                <w:szCs w:val="16"/>
              </w:rPr>
            </w:r>
          </w:p>
        </w:tc>
        <w:tc>
          <w:tcPr>
            <w:tcW w:w="310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0"/>
              <w:ind w:left="500" w:hanging="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0"/>
              <w:ind w:left="540" w:hanging="0"/>
              <w:jc w:val="center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>
        <w:trPr>
          <w:trHeight w:val="425" w:hRule="atLeast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03" w:type="dxa"/>
            <w:tcBorders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>
        <w:trPr>
          <w:trHeight w:val="875" w:hRule="atLeast"/>
        </w:trPr>
        <w:tc>
          <w:tcPr>
            <w:tcW w:w="5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color w:val="434343"/>
                <w:sz w:val="18"/>
                <w:szCs w:val="18"/>
              </w:rPr>
              <w:t>If</w:t>
            </w:r>
            <w:r>
              <w:rPr>
                <w:rFonts w:eastAsia="Noto Sans" w:cs="Noto Sans" w:ascii="Noto Sans" w:hAnsi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eastAsia="Noto Sans" w:cs="Noto Sans" w:ascii="Noto Sans" w:hAnsi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eastAsia="Noto Sans" w:cs="Noto Sans" w:ascii="Noto Sans" w:hAnsi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eastAsia="Noto Sans" w:cs="Noto Sans" w:ascii="Noto Sans" w:hAnsi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Cs/>
                <w:color w:val="434343"/>
                <w:sz w:val="18"/>
                <w:szCs w:val="18"/>
              </w:rPr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bCs/>
                <w:color w:val="434343"/>
                <w:sz w:val="18"/>
                <w:szCs w:val="18"/>
              </w:rPr>
              <w:t>X</w:t>
            </w:r>
          </w:p>
        </w:tc>
      </w:tr>
    </w:tbl>
    <w:p>
      <w:pPr>
        <w:pStyle w:val="Normal"/>
        <w:spacing w:lineRule="auto" w:line="223"/>
        <w:rPr>
          <w:rFonts w:ascii="Noto Sans" w:hAnsi="Noto Sans" w:eastAsia="Noto Sans" w:cs="Noto Sans"/>
          <w:b/>
          <w:color w:val="434343"/>
          <w:sz w:val="18"/>
          <w:szCs w:val="18"/>
        </w:rPr>
      </w:pPr>
      <w:r>
        <w:rPr>
          <w:rFonts w:eastAsia="Noto Sans" w:cs="Noto Sans" w:ascii="Noto Sans" w:hAnsi="Noto Sans"/>
          <w:b/>
          <w:color w:val="434343"/>
          <w:sz w:val="18"/>
          <w:szCs w:val="18"/>
        </w:rPr>
      </w:r>
    </w:p>
    <w:p>
      <w:pPr>
        <w:pStyle w:val="Normal"/>
        <w:spacing w:lineRule="auto" w:line="223" w:before="60" w:after="0"/>
        <w:rPr>
          <w:rFonts w:ascii="Noto Sans" w:hAnsi="Noto Sans" w:eastAsia="Noto Sans" w:cs="Noto Sans"/>
          <w:b/>
          <w:color w:val="434343"/>
          <w:sz w:val="24"/>
          <w:szCs w:val="24"/>
        </w:rPr>
      </w:pPr>
      <w:r>
        <w:rPr>
          <w:rFonts w:eastAsia="Noto Sans" w:cs="Noto Sans" w:ascii="Noto Sans" w:hAnsi="Noto Sans"/>
          <w:b/>
          <w:color w:val="434343"/>
          <w:sz w:val="24"/>
          <w:szCs w:val="24"/>
        </w:rPr>
        <w:t>Analysis:</w:t>
      </w:r>
    </w:p>
    <w:p>
      <w:pPr>
        <w:pStyle w:val="Normal"/>
        <w:spacing w:lineRule="auto" w:line="223"/>
        <w:rPr>
          <w:rFonts w:ascii="Noto Sans" w:hAnsi="Noto Sans" w:eastAsia="Noto Sans" w:cs="Noto Sans"/>
          <w:b/>
          <w:color w:val="434343"/>
          <w:sz w:val="18"/>
          <w:szCs w:val="18"/>
        </w:rPr>
      </w:pPr>
      <w:r>
        <w:rPr>
          <w:rFonts w:eastAsia="Noto Sans" w:cs="Noto Sans" w:ascii="Noto Sans" w:hAnsi="Noto Sans"/>
          <w:b/>
          <w:color w:val="434343"/>
          <w:sz w:val="18"/>
          <w:szCs w:val="18"/>
        </w:rPr>
        <w:t xml:space="preserve"> </w:t>
      </w:r>
    </w:p>
    <w:tbl>
      <w:tblPr>
        <w:tblStyle w:val="a1"/>
        <w:tblW w:w="970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noVBand="1" w:noHBand="1" w:lastColumn="0" w:firstColumn="0" w:lastRow="0" w:firstRow="0"/>
      </w:tblPr>
      <w:tblGrid>
        <w:gridCol w:w="5563"/>
        <w:gridCol w:w="3165"/>
        <w:gridCol w:w="977"/>
      </w:tblGrid>
      <w:tr>
        <w:trPr>
          <w:trHeight w:val="425" w:hRule="atLeast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>
        <w:trPr>
          <w:trHeight w:val="1060" w:hRule="atLeast"/>
        </w:trPr>
        <w:tc>
          <w:tcPr>
            <w:tcW w:w="55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color w:val="434343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Cs/>
                <w:color w:val="434343"/>
                <w:sz w:val="18"/>
                <w:szCs w:val="18"/>
              </w:rPr>
              <w:t>Two</w:t>
            </w:r>
            <w:r>
              <w:rPr>
                <w:rFonts w:eastAsia="Noto Sans" w:cs="Noto Sans" w:ascii="Noto Sans" w:hAnsi="Noto Sans"/>
                <w:bCs/>
                <w:color w:val="434343"/>
                <w:sz w:val="18"/>
                <w:szCs w:val="18"/>
              </w:rPr>
              <w:t xml:space="preserve"> outliers were removed </w:t>
            </w:r>
            <w:r>
              <w:rPr>
                <w:rFonts w:eastAsia="Noto Sans" w:cs="Noto Sans" w:ascii="Noto Sans" w:hAnsi="Noto Sans"/>
                <w:bCs/>
                <w:color w:val="434343"/>
                <w:sz w:val="18"/>
                <w:szCs w:val="18"/>
              </w:rPr>
              <w:t>as clarified in the Method section, as follows: “Model validation for the scientific interest model revealed the existence of a highly influential observation corresponding to the Asian elephant (Elephas maximus L.). We therefore refitted the model removing this observation, which yielded almost identical model estimates but a better distribution of residuals versus fitted values. Also in the case of the popular interest model, there was a highly influential observation corresponding to the Mugger crocodile [Crocodylus palustris (Lesson)], which we removed”</w:t>
            </w:r>
            <w:r>
              <w:rPr>
                <w:rFonts w:eastAsia="Noto Sans" w:cs="Noto Sans" w:ascii="Noto Sans" w:hAnsi="Noto Sans"/>
                <w:bCs/>
                <w:color w:val="434343"/>
                <w:sz w:val="18"/>
                <w:szCs w:val="18"/>
              </w:rPr>
              <w:t xml:space="preserve">. </w:t>
            </w:r>
          </w:p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Cs/>
                <w:color w:val="434343"/>
                <w:sz w:val="18"/>
                <w:szCs w:val="18"/>
              </w:rPr>
              <w:t xml:space="preserve">Some data points were dropped </w:t>
            </w:r>
            <w:r>
              <w:rPr>
                <w:rFonts w:eastAsia="Noto Sans" w:cs="Noto Sans" w:ascii="Noto Sans" w:hAnsi="Noto Sans"/>
                <w:bCs/>
                <w:color w:val="434343"/>
                <w:sz w:val="18"/>
                <w:szCs w:val="18"/>
              </w:rPr>
              <w:t xml:space="preserve">prior to analysis </w:t>
            </w:r>
            <w:r>
              <w:rPr>
                <w:rFonts w:eastAsia="Noto Sans" w:cs="Noto Sans" w:ascii="Noto Sans" w:hAnsi="Noto Sans"/>
                <w:bCs/>
                <w:color w:val="434343"/>
                <w:sz w:val="18"/>
                <w:szCs w:val="18"/>
              </w:rPr>
              <w:t xml:space="preserve">due to missing data in some of the extracted variables, resulting in a reduced final sample size, as specified in figure </w:t>
            </w:r>
            <w:r>
              <w:rPr>
                <w:rFonts w:eastAsia="Noto Sans" w:cs="Noto Sans" w:ascii="Noto Sans" w:hAnsi="Noto Sans"/>
                <w:bCs/>
                <w:color w:val="434343"/>
                <w:sz w:val="18"/>
                <w:szCs w:val="18"/>
              </w:rPr>
              <w:t>2 and 3 (“N =”</w:t>
            </w:r>
            <w:r>
              <w:rPr>
                <w:rFonts w:eastAsia="Noto Sans" w:cs="Noto Sans" w:ascii="Noto Sans" w:hAnsi="Noto Sans"/>
                <w:bCs/>
                <w:color w:val="434343"/>
                <w:sz w:val="18"/>
                <w:szCs w:val="18"/>
              </w:rPr>
              <w:t>).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Cs/>
                <w:color w:val="434343"/>
                <w:sz w:val="18"/>
                <w:szCs w:val="18"/>
              </w:rPr>
            </w:r>
          </w:p>
        </w:tc>
      </w:tr>
      <w:tr>
        <w:trPr>
          <w:trHeight w:val="425" w:hRule="atLeast"/>
        </w:trPr>
        <w:tc>
          <w:tcPr>
            <w:tcW w:w="556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6"/>
                <w:szCs w:val="16"/>
              </w:rPr>
            </w:r>
          </w:p>
        </w:tc>
        <w:tc>
          <w:tcPr>
            <w:tcW w:w="3165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0"/>
              <w:ind w:left="500" w:hanging="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7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0"/>
              <w:ind w:left="540" w:hanging="0"/>
              <w:jc w:val="center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>
        <w:trPr>
          <w:trHeight w:val="425" w:hRule="atLeast"/>
        </w:trPr>
        <w:tc>
          <w:tcPr>
            <w:tcW w:w="55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>
        <w:trPr>
          <w:trHeight w:val="419" w:hRule="atLeast"/>
        </w:trPr>
        <w:tc>
          <w:tcPr>
            <w:tcW w:w="55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Cs/>
                <w:color w:val="434343"/>
                <w:sz w:val="18"/>
                <w:szCs w:val="18"/>
              </w:rPr>
              <w:t>Regression analyses (Generalized Linear Mixed Models and Linear Mixed Models with appropriate error distribution). The reason behind this choice and analytical step taken are explained in the section “Data analysis”.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Cs/>
                <w:color w:val="434343"/>
                <w:sz w:val="18"/>
                <w:szCs w:val="18"/>
              </w:rPr>
            </w:r>
          </w:p>
        </w:tc>
      </w:tr>
      <w:tr>
        <w:trPr>
          <w:trHeight w:val="425" w:hRule="atLeast"/>
        </w:trPr>
        <w:tc>
          <w:tcPr>
            <w:tcW w:w="556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6"/>
                <w:szCs w:val="16"/>
              </w:rPr>
            </w:r>
          </w:p>
        </w:tc>
        <w:tc>
          <w:tcPr>
            <w:tcW w:w="3165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0"/>
              <w:ind w:left="500" w:hanging="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7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0"/>
              <w:ind w:left="540" w:hanging="0"/>
              <w:jc w:val="center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>
        <w:trPr>
          <w:trHeight w:val="425" w:hRule="atLeast"/>
        </w:trPr>
        <w:tc>
          <w:tcPr>
            <w:tcW w:w="55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>
        <w:trPr>
          <w:trHeight w:val="829" w:hRule="atLeast"/>
        </w:trPr>
        <w:tc>
          <w:tcPr>
            <w:tcW w:w="55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Cs/>
                <w:color w:val="434343"/>
                <w:sz w:val="18"/>
                <w:szCs w:val="18"/>
              </w:rPr>
              <w:t>Section data and code availability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Cs/>
                <w:color w:val="434343"/>
                <w:sz w:val="18"/>
                <w:szCs w:val="18"/>
              </w:rPr>
            </w:r>
          </w:p>
        </w:tc>
      </w:tr>
      <w:tr>
        <w:trPr>
          <w:trHeight w:val="875" w:hRule="atLeast"/>
        </w:trPr>
        <w:tc>
          <w:tcPr>
            <w:tcW w:w="55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eastAsia="Noto Sans" w:cs="Noto Sans" w:ascii="Noto Sans" w:hAnsi="Noto Sans"/>
                <w:color w:val="434343"/>
                <w:sz w:val="18"/>
                <w:szCs w:val="18"/>
                <w:highlight w:val="white"/>
              </w:rPr>
              <w:t>When newly created datasets are publicly available, provide accession number in repository OR DOI and licensing details where available.</w:t>
            </w:r>
          </w:p>
        </w:tc>
        <w:tc>
          <w:tcPr>
            <w:tcW w:w="316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Cs/>
                <w:color w:val="434343"/>
                <w:sz w:val="18"/>
                <w:szCs w:val="18"/>
              </w:rPr>
              <w:t>https://doi.org/10.6084/m9.figshare.22731440.v1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Cs/>
                <w:color w:val="434343"/>
                <w:sz w:val="18"/>
                <w:szCs w:val="18"/>
              </w:rPr>
            </w:r>
          </w:p>
        </w:tc>
      </w:tr>
      <w:tr>
        <w:trPr>
          <w:trHeight w:val="706" w:hRule="atLeast"/>
        </w:trPr>
        <w:tc>
          <w:tcPr>
            <w:tcW w:w="55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eastAsia="Noto Sans" w:cs="Noto Sans" w:ascii="Noto Sans" w:hAnsi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DOI, OR URL, OR citation.</w:t>
            </w:r>
          </w:p>
        </w:tc>
        <w:tc>
          <w:tcPr>
            <w:tcW w:w="316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Cs/>
                <w:color w:val="434343"/>
                <w:sz w:val="18"/>
                <w:szCs w:val="18"/>
              </w:rPr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bCs/>
                <w:color w:val="434343"/>
                <w:sz w:val="18"/>
                <w:szCs w:val="18"/>
              </w:rPr>
              <w:t>X</w:t>
            </w:r>
          </w:p>
        </w:tc>
      </w:tr>
      <w:tr>
        <w:trPr>
          <w:trHeight w:val="425" w:hRule="atLeast"/>
        </w:trPr>
        <w:tc>
          <w:tcPr>
            <w:tcW w:w="556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color w:val="434343"/>
                <w:sz w:val="16"/>
                <w:szCs w:val="16"/>
                <w:highlight w:val="white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6"/>
                <w:szCs w:val="16"/>
                <w:highlight w:val="white"/>
              </w:rPr>
            </w:r>
          </w:p>
        </w:tc>
        <w:tc>
          <w:tcPr>
            <w:tcW w:w="3165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0"/>
              <w:ind w:left="500" w:hanging="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7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0"/>
              <w:ind w:left="540" w:hanging="0"/>
              <w:jc w:val="center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>
        <w:trPr>
          <w:trHeight w:val="635" w:hRule="atLeast"/>
        </w:trPr>
        <w:tc>
          <w:tcPr>
            <w:tcW w:w="55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>
        <w:trPr>
          <w:trHeight w:val="1341" w:hRule="atLeast"/>
        </w:trPr>
        <w:tc>
          <w:tcPr>
            <w:tcW w:w="55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color w:val="434343"/>
                <w:sz w:val="18"/>
                <w:szCs w:val="18"/>
              </w:rPr>
              <w:t>For any computer code/software/mathematical algorithms essential for replicating the main findings of the study, whether newly generated or re-used, 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Cs/>
                <w:color w:val="434343"/>
                <w:sz w:val="18"/>
                <w:szCs w:val="18"/>
              </w:rPr>
              <w:t>Section data and code availability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Cs/>
                <w:color w:val="434343"/>
                <w:sz w:val="18"/>
                <w:szCs w:val="18"/>
              </w:rPr>
            </w:r>
          </w:p>
        </w:tc>
      </w:tr>
      <w:tr>
        <w:trPr>
          <w:trHeight w:val="1080" w:hRule="atLeast"/>
        </w:trPr>
        <w:tc>
          <w:tcPr>
            <w:tcW w:w="55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color w:val="434343"/>
                <w:sz w:val="18"/>
                <w:szCs w:val="18"/>
              </w:rPr>
              <w:t>Where newly generated code is publicly available, provide accession number in repository, OR DOI OR URL and licensing details where available. State any restrictions on code availability or accessibility.</w:t>
            </w:r>
          </w:p>
        </w:tc>
        <w:tc>
          <w:tcPr>
            <w:tcW w:w="316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Cs/>
                <w:color w:val="434343"/>
                <w:sz w:val="18"/>
                <w:szCs w:val="18"/>
              </w:rPr>
              <w:t>https://github.com/StefanoMammola/Mammola_et_al_ToL_research_interest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Cs/>
                <w:color w:val="434343"/>
                <w:sz w:val="18"/>
                <w:szCs w:val="18"/>
              </w:rPr>
            </w:r>
          </w:p>
        </w:tc>
      </w:tr>
      <w:tr>
        <w:trPr>
          <w:trHeight w:val="720" w:hRule="atLeast"/>
        </w:trPr>
        <w:tc>
          <w:tcPr>
            <w:tcW w:w="55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eastAsia="Noto Sans" w:cs="Noto Sans" w:ascii="Noto Sans" w:hAnsi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eastAsia="Noto Sans" w:cs="Noto Sans" w:ascii="Noto Sans" w:hAnsi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Cs/>
                <w:color w:val="434343"/>
                <w:sz w:val="18"/>
                <w:szCs w:val="18"/>
              </w:rPr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bCs/>
                <w:color w:val="434343"/>
                <w:sz w:val="18"/>
                <w:szCs w:val="18"/>
              </w:rPr>
              <w:t>X</w:t>
            </w:r>
          </w:p>
        </w:tc>
      </w:tr>
    </w:tbl>
    <w:p>
      <w:pPr>
        <w:pStyle w:val="Normal"/>
        <w:spacing w:lineRule="auto" w:line="223" w:before="60" w:after="0"/>
        <w:rPr>
          <w:rFonts w:ascii="Noto Sans" w:hAnsi="Noto Sans" w:eastAsia="Noto Sans" w:cs="Noto Sans"/>
          <w:b/>
          <w:color w:val="434343"/>
          <w:sz w:val="16"/>
          <w:szCs w:val="16"/>
          <w:u w:val="single"/>
        </w:rPr>
      </w:pPr>
      <w:r>
        <w:rPr>
          <w:rFonts w:eastAsia="Noto Sans" w:cs="Noto Sans" w:ascii="Noto Sans" w:hAnsi="Noto Sans"/>
          <w:b/>
          <w:color w:val="434343"/>
          <w:sz w:val="16"/>
          <w:szCs w:val="16"/>
          <w:u w:val="single"/>
        </w:rPr>
      </w:r>
    </w:p>
    <w:p>
      <w:pPr>
        <w:pStyle w:val="Normal"/>
        <w:spacing w:lineRule="auto" w:line="223" w:before="60" w:after="0"/>
        <w:rPr>
          <w:rFonts w:ascii="Noto Sans" w:hAnsi="Noto Sans" w:eastAsia="Noto Sans" w:cs="Noto Sans"/>
          <w:b/>
          <w:color w:val="434343"/>
          <w:sz w:val="24"/>
          <w:szCs w:val="24"/>
        </w:rPr>
      </w:pPr>
      <w:bookmarkStart w:id="1" w:name="_qing2gdaj9k6"/>
      <w:bookmarkEnd w:id="1"/>
      <w:r>
        <w:rPr>
          <w:rFonts w:eastAsia="Noto Sans" w:cs="Noto Sans" w:ascii="Noto Sans" w:hAnsi="Noto Sans"/>
          <w:b/>
          <w:color w:val="434343"/>
          <w:sz w:val="24"/>
          <w:szCs w:val="24"/>
        </w:rPr>
        <w:t>Reporting:</w:t>
      </w:r>
    </w:p>
    <w:p>
      <w:pPr>
        <w:pStyle w:val="Normal"/>
        <w:spacing w:lineRule="auto" w:line="223"/>
        <w:ind w:left="460" w:hanging="0"/>
        <w:rPr>
          <w:rFonts w:ascii="Noto Sans" w:hAnsi="Noto Sans" w:eastAsia="Noto Sans" w:cs="Noto Sans"/>
          <w:b/>
          <w:color w:val="434343"/>
          <w:sz w:val="18"/>
          <w:szCs w:val="18"/>
        </w:rPr>
      </w:pPr>
      <w:r>
        <w:rPr>
          <w:rFonts w:eastAsia="Noto Sans" w:cs="Noto Sans" w:ascii="Noto Sans" w:hAnsi="Noto Sans"/>
          <w:b/>
          <w:color w:val="434343"/>
          <w:sz w:val="18"/>
          <w:szCs w:val="18"/>
        </w:rPr>
        <w:t xml:space="preserve"> </w:t>
      </w:r>
    </w:p>
    <w:tbl>
      <w:tblPr>
        <w:tblStyle w:val="a2"/>
        <w:tblW w:w="967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noVBand="1" w:noHBand="1" w:lastColumn="0" w:firstColumn="0" w:lastRow="0" w:firstRow="0"/>
      </w:tblPr>
      <w:tblGrid>
        <w:gridCol w:w="5488"/>
        <w:gridCol w:w="3330"/>
        <w:gridCol w:w="857"/>
      </w:tblGrid>
      <w:tr>
        <w:trPr>
          <w:trHeight w:val="500" w:hRule="atLeast"/>
        </w:trPr>
        <w:tc>
          <w:tcPr>
            <w:tcW w:w="5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>
        <w:trPr>
          <w:trHeight w:val="915" w:hRule="atLeast"/>
        </w:trPr>
        <w:tc>
          <w:tcPr>
            <w:tcW w:w="54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Noto Sans" w:hAnsi="Noto Sans" w:eastAsia="Noto Sans" w:cs="Noto Sans"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Cs/>
                <w:color w:val="434343"/>
                <w:sz w:val="18"/>
                <w:szCs w:val="18"/>
              </w:rPr>
            </w:r>
          </w:p>
        </w:tc>
        <w:tc>
          <w:tcPr>
            <w:tcW w:w="85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0"/>
              <w:rPr>
                <w:rFonts w:ascii="Noto Sans" w:hAnsi="Noto Sans" w:eastAsia="Noto Sans" w:cs="Noto Sans"/>
                <w:b/>
                <w:bCs/>
                <w:color w:val="434343"/>
                <w:sz w:val="18"/>
                <w:szCs w:val="18"/>
              </w:rPr>
            </w:pPr>
            <w:r>
              <w:rPr>
                <w:rFonts w:eastAsia="Noto Sans" w:cs="Noto Sans" w:ascii="Noto Sans" w:hAnsi="Noto Sans"/>
                <w:b/>
                <w:bCs/>
                <w:color w:val="434343"/>
                <w:sz w:val="18"/>
                <w:szCs w:val="18"/>
              </w:rPr>
              <w:t>X</w:t>
            </w:r>
          </w:p>
        </w:tc>
      </w:tr>
    </w:tbl>
    <w:p>
      <w:pPr>
        <w:pStyle w:val="Normal"/>
        <w:spacing w:lineRule="auto" w:line="223"/>
        <w:rPr>
          <w:rFonts w:ascii="Noto Sans" w:hAnsi="Noto Sans" w:eastAsia="Noto Sans" w:cs="Noto Sans"/>
          <w:b/>
          <w:color w:val="434343"/>
          <w:sz w:val="18"/>
          <w:szCs w:val="18"/>
        </w:rPr>
      </w:pPr>
      <w:r>
        <w:rPr/>
      </w:r>
      <w:bookmarkStart w:id="2" w:name="_cm0qssfkw66b"/>
      <w:bookmarkStart w:id="3" w:name="_cm0qssfkw66b"/>
      <w:bookmarkEnd w:id="3"/>
    </w:p>
    <w:sectPr>
      <w:headerReference w:type="default" r:id="rId4"/>
      <w:headerReference w:type="first" r:id="rId5"/>
      <w:footerReference w:type="default" r:id="rId6"/>
      <w:type w:val="nextPage"/>
      <w:pgSz w:w="11906" w:h="16838"/>
      <w:pgMar w:left="1040" w:right="1220" w:gutter="0" w:header="720" w:top="1360" w:footer="720" w:bottom="777"/>
      <w:pgNumType w:start="1"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Noto San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513" w:leader="none"/>
        <w:tab w:val="right" w:pos="9026" w:leader="none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4</w:t>
    </w:r>
    <w:r>
      <w:rPr>
        <w:color w:val="000000"/>
      </w:rPr>
      <w:fldChar w:fldCharType="end"/>
    </w:r>
  </w:p>
  <w:p>
    <w:pPr>
      <w:pStyle w:val="Normal"/>
      <w:tabs>
        <w:tab w:val="clear" w:pos="720"/>
        <w:tab w:val="center" w:pos="4513" w:leader="none"/>
        <w:tab w:val="right" w:pos="9026" w:leader="none"/>
      </w:tabs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513" w:leader="none"/>
        <w:tab w:val="right" w:pos="9026" w:leader="none"/>
      </w:tabs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3506470</wp:posOffset>
          </wp:positionH>
          <wp:positionV relativeFrom="paragraph">
            <wp:posOffset>-443865</wp:posOffset>
          </wp:positionV>
          <wp:extent cx="3390900" cy="1038225"/>
          <wp:effectExtent l="0" t="0" r="0" b="0"/>
          <wp:wrapSquare wrapText="bothSides"/>
          <wp:docPr id="1" name="image1.jpg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A picture containing background patter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516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1295400" cy="447675"/>
          <wp:effectExtent l="0" t="0" r="0" b="0"/>
          <wp:docPr id="2" name="image3.jpg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US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en-GB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4e2c31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4e2c31"/>
    <w:rPr/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4e2c31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4e2c31"/>
    <w:pPr>
      <w:tabs>
        <w:tab w:val="clear" w:pos="720"/>
        <w:tab w:val="center" w:pos="4513" w:leader="none"/>
        <w:tab w:val="right" w:pos="902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cicrunch.org/resources" TargetMode="External"/><Relationship Id="rId3" Type="http://schemas.openxmlformats.org/officeDocument/2006/relationships/hyperlink" Target="https://scicrunch.org/resources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LibreOffice/7.5.3.2$MacOSX_X86_64 LibreOffice_project/9f56dff12ba03b9acd7730a5a481eea045e468f3</Application>
  <AppVersion>15.0000</AppVersion>
  <Pages>4</Pages>
  <Words>926</Words>
  <Characters>5785</Characters>
  <CharactersWithSpaces>6621</CharactersWithSpaces>
  <Paragraphs>158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2022-02-28T12:21:00Z</dcterms:created>
  <dc:creator/>
  <dc:description/>
  <dc:language>en-US</dc:language>
  <cp:lastModifiedBy/>
  <dcterms:modified xsi:type="dcterms:W3CDTF">2023-09-19T08:07:54Z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