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D42DE">
        <w:fldChar w:fldCharType="begin"/>
      </w:r>
      <w:r w:rsidR="00AD42DE">
        <w:instrText>HYPERLINK "http://biosharing.org/" \h</w:instrText>
      </w:r>
      <w:r w:rsidR="00AD42D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D42D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604F69" w:rsidR="00F102CC" w:rsidRPr="00F44C29" w:rsidRDefault="00F44C29">
            <w:pPr>
              <w:rPr>
                <w:rFonts w:ascii="Noto Sans" w:hAnsi="Noto Sans" w:cs="Noto Sans"/>
                <w:bCs/>
                <w:color w:val="434343"/>
                <w:sz w:val="18"/>
                <w:szCs w:val="18"/>
                <w:lang w:eastAsia="ko-KR"/>
              </w:rPr>
            </w:pPr>
            <w:r>
              <w:rPr>
                <w:rFonts w:asciiTheme="minorEastAsia" w:hAnsiTheme="minorEastAsia" w:cs="Noto Sans"/>
                <w:bCs/>
                <w:color w:val="434343"/>
                <w:sz w:val="18"/>
                <w:szCs w:val="18"/>
                <w:lang w:eastAsia="ko-KR"/>
              </w:rPr>
              <w:t>“D</w:t>
            </w:r>
            <w:r>
              <w:rPr>
                <w:rFonts w:asciiTheme="minorEastAsia" w:hAnsiTheme="minorEastAsia" w:cs="Noto Sans" w:hint="eastAsia"/>
                <w:bCs/>
                <w:color w:val="434343"/>
                <w:sz w:val="18"/>
                <w:szCs w:val="18"/>
                <w:lang w:eastAsia="ko-KR"/>
              </w:rPr>
              <w:t>at</w:t>
            </w:r>
            <w:r>
              <w:rPr>
                <w:rFonts w:asciiTheme="minorEastAsia" w:hAnsiTheme="minorEastAsia" w:cs="Noto Sans"/>
                <w:bCs/>
                <w:color w:val="434343"/>
                <w:sz w:val="18"/>
                <w:szCs w:val="18"/>
                <w:lang w:eastAsia="ko-KR"/>
              </w:rPr>
              <w: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4C0C50" w:rsidR="00F102CC" w:rsidRPr="00F44C29" w:rsidRDefault="00F44C29">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5ECB97" w:rsidR="00F102CC" w:rsidRPr="00F44C29" w:rsidRDefault="00F44C29">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748BD8" w:rsidR="00F102CC" w:rsidRPr="003D5AF6" w:rsidRDefault="00F44C29">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274F663" w:rsidR="00F102CC" w:rsidRPr="00F44C29" w:rsidRDefault="00F44C29" w:rsidP="00F44C29">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I</w:t>
            </w:r>
            <w:r>
              <w:rPr>
                <w:rFonts w:ascii="Noto Sans" w:hAnsi="Noto Sans" w:cs="Noto Sans"/>
                <w:bCs/>
                <w:color w:val="434343"/>
                <w:sz w:val="18"/>
                <w:szCs w:val="18"/>
                <w:lang w:eastAsia="ko-KR"/>
              </w:rPr>
              <w:t>n the “</w:t>
            </w:r>
            <w:r w:rsidRPr="00F44C29">
              <w:rPr>
                <w:rFonts w:ascii="Noto Sans" w:hAnsi="Noto Sans" w:cs="Noto Sans"/>
                <w:bCs/>
                <w:color w:val="434343"/>
                <w:sz w:val="18"/>
                <w:szCs w:val="18"/>
                <w:lang w:eastAsia="ko-KR"/>
              </w:rPr>
              <w:t>Osteoclast differentiation and collection of lentiviruses for ARRDC5</w:t>
            </w:r>
            <w:r>
              <w:rPr>
                <w:rFonts w:ascii="Noto Sans" w:hAnsi="Noto Sans" w:cs="Noto Sans"/>
                <w:bCs/>
                <w:color w:val="434343"/>
                <w:sz w:val="18"/>
                <w:szCs w:val="18"/>
                <w:lang w:eastAsia="ko-KR"/>
              </w:rPr>
              <w:t xml:space="preserve"> expression” part in </w:t>
            </w:r>
            <w:r>
              <w:rPr>
                <w:rFonts w:ascii="Noto Sans" w:hAnsi="Noto Sans" w:cs="Noto Sans"/>
                <w:bCs/>
                <w:color w:val="434343"/>
                <w:sz w:val="18"/>
                <w:szCs w:val="18"/>
                <w:lang w:eastAsia="ko-KR"/>
              </w:rPr>
              <w:lastRenderedPageBreak/>
              <w:t>“Materials and methods” section, details are provided. Genetic and health monitor reports are provided in Supplementary file 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375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E3756" w:rsidRDefault="006E3756" w:rsidP="006E375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53B6D4" w:rsidR="006E3756" w:rsidRPr="003D5AF6" w:rsidRDefault="006E3756" w:rsidP="006E3756">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I</w:t>
            </w:r>
            <w:r>
              <w:rPr>
                <w:rFonts w:ascii="Noto Sans" w:hAnsi="Noto Sans" w:cs="Noto Sans"/>
                <w:bCs/>
                <w:color w:val="434343"/>
                <w:sz w:val="18"/>
                <w:szCs w:val="18"/>
                <w:lang w:eastAsia="ko-KR"/>
              </w:rPr>
              <w:t>n the “</w:t>
            </w:r>
            <w:r w:rsidRPr="00F44C29">
              <w:rPr>
                <w:rFonts w:ascii="Noto Sans" w:hAnsi="Noto Sans" w:cs="Noto Sans"/>
                <w:bCs/>
                <w:color w:val="434343"/>
                <w:sz w:val="18"/>
                <w:szCs w:val="18"/>
                <w:lang w:eastAsia="ko-KR"/>
              </w:rPr>
              <w:t>Osteoclast differentiation and collection of lentiviruses for ARRDC5</w:t>
            </w:r>
            <w:r>
              <w:rPr>
                <w:rFonts w:ascii="Noto Sans" w:hAnsi="Noto Sans" w:cs="Noto Sans"/>
                <w:bCs/>
                <w:color w:val="434343"/>
                <w:sz w:val="18"/>
                <w:szCs w:val="18"/>
                <w:lang w:eastAsia="ko-KR"/>
              </w:rPr>
              <w:t xml:space="preserve"> expression” part in “Materials and methods” section, details are provided. Genetic and health monitor reports are provided in Supplementary file 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E3756" w:rsidRPr="003D5AF6" w:rsidRDefault="006E3756" w:rsidP="006E3756">
            <w:pPr>
              <w:rPr>
                <w:rFonts w:ascii="Noto Sans" w:eastAsia="Noto Sans" w:hAnsi="Noto Sans" w:cs="Noto Sans"/>
                <w:bCs/>
                <w:color w:val="434343"/>
                <w:sz w:val="18"/>
                <w:szCs w:val="18"/>
              </w:rPr>
            </w:pPr>
          </w:p>
        </w:tc>
      </w:tr>
      <w:tr w:rsidR="006E375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E3756" w:rsidRDefault="006E3756" w:rsidP="006E375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E3756" w:rsidRPr="003D5AF6" w:rsidRDefault="006E3756" w:rsidP="006E375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B1AB77" w:rsidR="006E3756" w:rsidRPr="006E3756" w:rsidRDefault="006E3756" w:rsidP="006E3756">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6E375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E3756" w:rsidRPr="003D5AF6" w:rsidRDefault="006E3756" w:rsidP="006E375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E3756" w:rsidRDefault="006E3756" w:rsidP="006E375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E3756" w:rsidRDefault="006E3756" w:rsidP="006E375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375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E3756" w:rsidRDefault="006E3756" w:rsidP="006E375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E3756" w:rsidRDefault="006E3756" w:rsidP="006E3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E3756" w:rsidRDefault="006E3756" w:rsidP="006E3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375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E3756" w:rsidRDefault="006E3756" w:rsidP="006E375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E3756" w:rsidRPr="003D5AF6" w:rsidRDefault="006E3756" w:rsidP="006E375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016C40" w:rsidR="006E3756" w:rsidRPr="006E3756" w:rsidRDefault="006E3756" w:rsidP="006E3756">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6E375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E3756" w:rsidRDefault="006E3756" w:rsidP="006E375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E3756" w:rsidRPr="003D5AF6" w:rsidRDefault="006E3756" w:rsidP="006E375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E9B011" w:rsidR="006E3756" w:rsidRPr="006E3756" w:rsidRDefault="006E3756" w:rsidP="006E3756">
            <w:pPr>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6E375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E3756" w:rsidRPr="003D5AF6" w:rsidRDefault="006E3756" w:rsidP="006E375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E3756" w:rsidRDefault="006E3756" w:rsidP="006E375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E3756" w:rsidRDefault="006E3756" w:rsidP="006E375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375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E3756" w:rsidRDefault="006E3756" w:rsidP="006E3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E3756" w:rsidRDefault="006E3756" w:rsidP="006E375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E3756" w:rsidRDefault="006E3756" w:rsidP="006E3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375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E3756" w:rsidRDefault="006E3756" w:rsidP="006E375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E3756" w:rsidRPr="003D5AF6" w:rsidRDefault="006E3756" w:rsidP="006E375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4F0C76" w:rsidR="006E3756" w:rsidRPr="006E3756" w:rsidRDefault="006E3756" w:rsidP="006E3756">
            <w:pPr>
              <w:rPr>
                <w:rFonts w:ascii="Noto Sans" w:hAnsi="Noto Sans" w:cs="Noto Sans"/>
                <w:b/>
                <w:color w:val="434343"/>
                <w:sz w:val="18"/>
                <w:szCs w:val="18"/>
                <w:lang w:eastAsia="ko-KR"/>
              </w:rPr>
            </w:pPr>
            <w:r>
              <w:rPr>
                <w:rFonts w:ascii="Noto Sans" w:hAnsi="Noto Sans" w:cs="Noto Sans" w:hint="eastAsia"/>
                <w:b/>
                <w:color w:val="434343"/>
                <w:sz w:val="18"/>
                <w:szCs w:val="18"/>
                <w:lang w:eastAsia="ko-KR"/>
              </w:rPr>
              <w:t>N</w:t>
            </w:r>
            <w:r>
              <w:rPr>
                <w:rFonts w:ascii="Noto Sans" w:hAnsi="Noto Sans" w:cs="Noto Sans"/>
                <w:b/>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245F4D"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1E05EB"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CE1435"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6FFE5B" w:rsidR="00F102CC" w:rsidRPr="006E3756" w:rsidRDefault="006E3756">
            <w:pPr>
              <w:spacing w:line="225" w:lineRule="auto"/>
              <w:rPr>
                <w:rFonts w:ascii="Noto Sans" w:hAnsi="Noto Sans" w:cs="Noto Sans"/>
                <w:b/>
                <w:color w:val="434343"/>
                <w:sz w:val="18"/>
                <w:szCs w:val="18"/>
                <w:lang w:eastAsia="ko-KR"/>
              </w:rPr>
            </w:pPr>
            <w:r>
              <w:rPr>
                <w:rFonts w:ascii="Noto Sans" w:hAnsi="Noto Sans" w:cs="Noto Sans" w:hint="eastAsia"/>
                <w:b/>
                <w:color w:val="434343"/>
                <w:sz w:val="18"/>
                <w:szCs w:val="18"/>
                <w:lang w:eastAsia="ko-KR"/>
              </w:rPr>
              <w:t>N</w:t>
            </w:r>
            <w:r>
              <w:rPr>
                <w:rFonts w:ascii="Noto Sans" w:hAnsi="Noto Sans" w:cs="Noto Sans"/>
                <w:b/>
                <w:color w:val="434343"/>
                <w:sz w:val="18"/>
                <w:szCs w:val="18"/>
                <w:lang w:eastAsia="ko-KR"/>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CFEE993"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F97D0D"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BD5A222"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71C9E1" w:rsidR="00F102CC" w:rsidRPr="006E3756" w:rsidRDefault="006E3756">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I</w:t>
            </w:r>
            <w:r>
              <w:rPr>
                <w:rFonts w:ascii="Noto Sans" w:hAnsi="Noto Sans" w:cs="Noto Sans"/>
                <w:bCs/>
                <w:color w:val="434343"/>
                <w:sz w:val="18"/>
                <w:szCs w:val="18"/>
                <w:lang w:eastAsia="ko-KR"/>
              </w:rPr>
              <w:t>n the “LC/MS-MS analysis” and “TXNIP knockdown in HeLa cells”</w:t>
            </w:r>
            <w:r w:rsidR="00E041A1">
              <w:rPr>
                <w:rFonts w:ascii="Noto Sans" w:hAnsi="Noto Sans" w:cs="Noto Sans"/>
                <w:bCs/>
                <w:color w:val="434343"/>
                <w:sz w:val="18"/>
                <w:szCs w:val="18"/>
                <w:lang w:eastAsia="ko-KR"/>
              </w:rPr>
              <w:t xml:space="preserve"> parts in “Materials and methods” section</w:t>
            </w:r>
            <w:r>
              <w:rPr>
                <w:rFonts w:ascii="Noto Sans" w:hAnsi="Noto Sans" w:cs="Noto Sans"/>
                <w:bCs/>
                <w:color w:val="434343"/>
                <w:sz w:val="18"/>
                <w:szCs w:val="18"/>
                <w:lang w:eastAsia="ko-KR"/>
              </w:rPr>
              <w:t>, details are provided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2DDEF2" w:rsidR="00F102CC" w:rsidRPr="008524A5" w:rsidRDefault="008524A5">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rsidRPr="003B309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1C047D" w:rsidR="00F102CC" w:rsidRPr="003D5AF6" w:rsidRDefault="0004298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D</w:t>
            </w:r>
            <w:r w:rsidR="0038607E">
              <w:rPr>
                <w:rFonts w:ascii="Noto Sans" w:hAnsi="Noto Sans" w:cs="Noto Sans"/>
                <w:bCs/>
                <w:color w:val="434343"/>
                <w:sz w:val="18"/>
                <w:szCs w:val="18"/>
                <w:lang w:eastAsia="ko-KR"/>
              </w:rPr>
              <w:t>etails are provide</w:t>
            </w:r>
            <w:r w:rsidR="00AD42DE">
              <w:rPr>
                <w:rFonts w:ascii="Noto Sans" w:hAnsi="Noto Sans" w:cs="Noto Sans"/>
                <w:bCs/>
                <w:color w:val="434343"/>
                <w:sz w:val="18"/>
                <w:szCs w:val="18"/>
                <w:lang w:eastAsia="ko-KR"/>
              </w:rPr>
              <w:t>d</w:t>
            </w:r>
            <w:r>
              <w:rPr>
                <w:rFonts w:ascii="Noto Sans" w:hAnsi="Noto Sans" w:cs="Noto Sans"/>
                <w:bCs/>
                <w:color w:val="434343"/>
                <w:sz w:val="18"/>
                <w:szCs w:val="18"/>
                <w:lang w:eastAsia="ko-KR"/>
              </w:rPr>
              <w:t xml:space="preserve"> in the “Ethics” section</w:t>
            </w:r>
            <w:r w:rsidR="003B3097">
              <w:rPr>
                <w:rFonts w:ascii="Noto Sans" w:hAnsi="Noto Sans" w:cs="Noto Sans"/>
                <w:bCs/>
                <w:color w:val="434343"/>
                <w:sz w:val="18"/>
                <w:szCs w:val="18"/>
                <w:lang w:eastAsia="ko-KR"/>
              </w:rPr>
              <w:t xml:space="preserve"> </w:t>
            </w:r>
            <w:r w:rsidR="003B3097">
              <w:rPr>
                <w:rFonts w:ascii="Noto Sans" w:hAnsi="Noto Sans" w:cs="Noto Sans" w:hint="eastAsia"/>
                <w:bCs/>
                <w:color w:val="434343"/>
                <w:sz w:val="18"/>
                <w:szCs w:val="18"/>
                <w:lang w:eastAsia="ko-KR"/>
              </w:rPr>
              <w:t xml:space="preserve">in </w:t>
            </w:r>
            <w:r w:rsidR="003B3097">
              <w:rPr>
                <w:rFonts w:ascii="Noto Sans" w:hAnsi="Noto Sans" w:cs="Noto Sans"/>
                <w:bCs/>
                <w:color w:val="434343"/>
                <w:sz w:val="18"/>
                <w:szCs w:val="18"/>
                <w:lang w:eastAsia="ko-KR"/>
              </w:rPr>
              <w:t>the manuscript</w:t>
            </w:r>
            <w:r w:rsidR="00AD42DE">
              <w:rPr>
                <w:rFonts w:ascii="Noto Sans" w:hAnsi="Noto Sans" w:cs="Noto Sans"/>
                <w:bCs/>
                <w:color w:val="434343"/>
                <w:sz w:val="18"/>
                <w:szCs w:val="18"/>
                <w:lang w:eastAsia="ko-KR"/>
              </w:rPr>
              <w:t>.</w:t>
            </w:r>
            <w:r>
              <w:rPr>
                <w:rFonts w:ascii="Noto Sans" w:hAnsi="Noto Sans" w:cs="Noto Sans"/>
                <w:bCs/>
                <w:color w:val="434343"/>
                <w:sz w:val="18"/>
                <w:szCs w:val="18"/>
                <w:lang w:eastAsia="ko-KR"/>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DE5349" w:rsidR="00F102CC" w:rsidRPr="008524A5" w:rsidRDefault="008524A5">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821ABD" w:rsidR="00F102CC" w:rsidRPr="00E041A1" w:rsidRDefault="00E041A1">
            <w:pPr>
              <w:spacing w:line="225" w:lineRule="auto"/>
              <w:rPr>
                <w:rFonts w:ascii="Noto Sans" w:hAnsi="Noto Sans" w:cs="Noto Sans"/>
                <w:bCs/>
                <w:color w:val="434343"/>
                <w:sz w:val="18"/>
                <w:szCs w:val="18"/>
                <w:lang w:eastAsia="ko-KR"/>
              </w:rPr>
            </w:pPr>
            <w:r>
              <w:rPr>
                <w:rFonts w:asciiTheme="minorEastAsia" w:hAnsiTheme="minorEastAsia" w:cs="Noto Sans" w:hint="eastAsia"/>
                <w:bCs/>
                <w:color w:val="434343"/>
                <w:sz w:val="18"/>
                <w:szCs w:val="18"/>
                <w:lang w:eastAsia="ko-KR"/>
              </w:rPr>
              <w:t>N</w:t>
            </w:r>
            <w:r>
              <w:rPr>
                <w:rFonts w:asciiTheme="minorEastAsia" w:hAnsiTheme="minorEastAsia"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38607E">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61DC63" w:rsidR="00F102CC" w:rsidRPr="00E041A1" w:rsidRDefault="00E041A1">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03D436" w:rsidR="00F102CC" w:rsidRPr="00E041A1" w:rsidRDefault="00E041A1">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 xml:space="preserve">igure legends and “Materials and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B25844" w:rsidR="00F102CC" w:rsidRPr="00E041A1" w:rsidRDefault="00E041A1">
            <w:pPr>
              <w:spacing w:line="225" w:lineRule="auto"/>
              <w:rPr>
                <w:rFonts w:ascii="Noto Sans" w:hAnsi="Noto Sans" w:cs="Noto Sans"/>
                <w:bCs/>
                <w:color w:val="434343"/>
                <w:sz w:val="18"/>
                <w:szCs w:val="18"/>
                <w:lang w:eastAsia="ko-KR"/>
              </w:rPr>
            </w:pPr>
            <w:r>
              <w:rPr>
                <w:rFonts w:asciiTheme="minorEastAsia" w:hAnsiTheme="minorEastAsia" w:cs="Noto Sans"/>
                <w:bCs/>
                <w:color w:val="434343"/>
                <w:sz w:val="18"/>
                <w:szCs w:val="18"/>
                <w:lang w:eastAsia="ko-KR"/>
              </w:rPr>
              <w:t>“D</w:t>
            </w:r>
            <w:r>
              <w:rPr>
                <w:rFonts w:asciiTheme="minorEastAsia" w:hAnsiTheme="minorEastAsia" w:cs="Noto Sans" w:hint="eastAsia"/>
                <w:bCs/>
                <w:color w:val="434343"/>
                <w:sz w:val="18"/>
                <w:szCs w:val="18"/>
                <w:lang w:eastAsia="ko-KR"/>
              </w:rPr>
              <w:t>at</w:t>
            </w:r>
            <w:r>
              <w:rPr>
                <w:rFonts w:asciiTheme="minorEastAsia" w:hAnsiTheme="minorEastAsia" w:cs="Noto Sans"/>
                <w:bCs/>
                <w:color w:val="434343"/>
                <w:sz w:val="18"/>
                <w:szCs w:val="18"/>
                <w:lang w:eastAsia="ko-KR"/>
              </w:rPr>
              <w: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F133B1" w:rsidR="00F102CC" w:rsidRPr="003D5AF6" w:rsidRDefault="00DD39A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ko-KR"/>
              </w:rPr>
              <w:t>“D</w:t>
            </w:r>
            <w:r>
              <w:rPr>
                <w:rFonts w:asciiTheme="minorEastAsia" w:hAnsiTheme="minorEastAsia" w:cs="Noto Sans" w:hint="eastAsia"/>
                <w:bCs/>
                <w:color w:val="434343"/>
                <w:sz w:val="18"/>
                <w:szCs w:val="18"/>
                <w:lang w:eastAsia="ko-KR"/>
              </w:rPr>
              <w:t>at</w:t>
            </w:r>
            <w:r>
              <w:rPr>
                <w:rFonts w:asciiTheme="minorEastAsia" w:hAnsiTheme="minorEastAsia" w:cs="Noto Sans"/>
                <w:bCs/>
                <w:color w:val="434343"/>
                <w:sz w:val="18"/>
                <w:szCs w:val="18"/>
                <w:lang w:eastAsia="ko-KR"/>
              </w:rPr>
              <w: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46AF2A" w:rsidR="00F102CC" w:rsidRPr="00DD39A7" w:rsidRDefault="00DD39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B671B" w14:textId="77777777" w:rsidR="00F102CC" w:rsidRDefault="00DD39A7">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“Code availability” section</w:t>
            </w:r>
          </w:p>
          <w:p w14:paraId="5BB52AB8" w14:textId="406383C4" w:rsidR="00DD39A7" w:rsidRPr="00DD39A7" w:rsidRDefault="00DD39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DBFF574" w:rsidR="00F102CC" w:rsidRPr="003D5AF6" w:rsidRDefault="00DD39A7">
            <w:pPr>
              <w:spacing w:line="225" w:lineRule="auto"/>
              <w:rPr>
                <w:rFonts w:ascii="Noto Sans" w:eastAsia="Noto Sans" w:hAnsi="Noto Sans" w:cs="Noto Sans"/>
                <w:bCs/>
                <w:color w:val="434343"/>
              </w:rPr>
            </w:pPr>
            <w:r>
              <w:rPr>
                <w:rFonts w:ascii="Noto Sans" w:hAnsi="Noto Sans" w:cs="Noto Sans"/>
                <w:bCs/>
                <w:color w:val="434343"/>
                <w:sz w:val="18"/>
                <w:szCs w:val="18"/>
                <w:lang w:eastAsia="ko-KR"/>
              </w:rPr>
              <w:t>“Code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EA098F" w:rsidR="00F102CC" w:rsidRPr="00DD39A7" w:rsidRDefault="00DD39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S</w:t>
            </w:r>
            <w:r>
              <w:rPr>
                <w:rFonts w:ascii="Noto Sans" w:hAnsi="Noto Sans" w:cs="Noto Sans"/>
                <w:bCs/>
                <w:color w:val="434343"/>
                <w:sz w:val="18"/>
                <w:szCs w:val="18"/>
                <w:lang w:eastAsia="ko-KR"/>
              </w:rPr>
              <w:t>upplementary file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BF53CA" w:rsidRDefault="00427975">
            <w:pPr>
              <w:rPr>
                <w:rFonts w:ascii="Noto Sans" w:eastAsia="Noto Sans" w:hAnsi="Noto Sans" w:cs="Noto Sans"/>
                <w:color w:val="434343"/>
                <w:sz w:val="18"/>
                <w:szCs w:val="18"/>
                <w:highlight w:val="yellow"/>
              </w:rPr>
            </w:pPr>
            <w:r w:rsidRPr="0038607E">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A1D75D" w:rsidR="00F102CC" w:rsidRPr="00DD39A7" w:rsidRDefault="00DD39A7">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73C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Pr="0038607E" w:rsidRDefault="00427975">
      <w:pPr>
        <w:rPr>
          <w:color w:val="FF0000"/>
        </w:rPr>
      </w:pPr>
      <w:r w:rsidRPr="0038607E">
        <w:t xml:space="preserve">* We provide the following guidance regarding transparent reporting and statistics; we also refer authors to </w:t>
      </w:r>
      <w:hyperlink r:id="rId14">
        <w:r w:rsidRPr="0038607E">
          <w:rPr>
            <w:color w:val="1155CC"/>
            <w:u w:val="single"/>
          </w:rPr>
          <w:t>Ten common statistical mistakes to watch out for when writing or reviewing a manuscript</w:t>
        </w:r>
      </w:hyperlink>
      <w:r w:rsidRPr="0038607E">
        <w:t>.</w:t>
      </w:r>
    </w:p>
    <w:p w14:paraId="360DDEF9" w14:textId="77777777" w:rsidR="00F102CC" w:rsidRPr="0038607E" w:rsidRDefault="00F102CC"/>
    <w:p w14:paraId="4D2FC5F5" w14:textId="77777777" w:rsidR="00F102CC" w:rsidRPr="0038607E" w:rsidRDefault="00427975">
      <w:pPr>
        <w:rPr>
          <w:b/>
        </w:rPr>
      </w:pPr>
      <w:r w:rsidRPr="0038607E">
        <w:rPr>
          <w:b/>
        </w:rPr>
        <w:t>Sample-size estimation</w:t>
      </w:r>
    </w:p>
    <w:p w14:paraId="3CCA1721" w14:textId="77777777" w:rsidR="00F102CC" w:rsidRPr="0038607E" w:rsidRDefault="00427975">
      <w:pPr>
        <w:numPr>
          <w:ilvl w:val="0"/>
          <w:numId w:val="1"/>
        </w:numPr>
      </w:pPr>
      <w:r w:rsidRPr="0038607E">
        <w:t xml:space="preserve">You should state whether an appropriate sample size was computed when the study was being </w:t>
      </w:r>
      <w:proofErr w:type="gramStart"/>
      <w:r w:rsidRPr="0038607E">
        <w:t>designed</w:t>
      </w:r>
      <w:proofErr w:type="gramEnd"/>
    </w:p>
    <w:p w14:paraId="2FE61FA3" w14:textId="77777777" w:rsidR="00F102CC" w:rsidRPr="0038607E" w:rsidRDefault="00427975">
      <w:pPr>
        <w:numPr>
          <w:ilvl w:val="0"/>
          <w:numId w:val="1"/>
        </w:numPr>
      </w:pPr>
      <w:r w:rsidRPr="0038607E">
        <w:t xml:space="preserve">You should state the statistical method of sample size computation and any required </w:t>
      </w:r>
      <w:proofErr w:type="gramStart"/>
      <w:r w:rsidRPr="0038607E">
        <w:t>assumptions</w:t>
      </w:r>
      <w:proofErr w:type="gramEnd"/>
    </w:p>
    <w:p w14:paraId="2A58711B" w14:textId="77777777" w:rsidR="00F102CC" w:rsidRPr="0038607E" w:rsidRDefault="00427975">
      <w:pPr>
        <w:numPr>
          <w:ilvl w:val="0"/>
          <w:numId w:val="1"/>
        </w:numPr>
      </w:pPr>
      <w:r w:rsidRPr="0038607E">
        <w:t xml:space="preserve">If no explicit power analysis was used, you should describe how you decided what sample (replicate) size (number) to </w:t>
      </w:r>
      <w:proofErr w:type="gramStart"/>
      <w:r w:rsidRPr="0038607E">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Pr="0038607E" w:rsidRDefault="00427975">
      <w:pPr>
        <w:numPr>
          <w:ilvl w:val="0"/>
          <w:numId w:val="3"/>
        </w:numPr>
      </w:pPr>
      <w:r w:rsidRPr="0038607E">
        <w:t xml:space="preserve">High-throughput sequence data should be uploaded before submission, with a private link for reviewers provided (these are available from both GEO and </w:t>
      </w:r>
      <w:proofErr w:type="spellStart"/>
      <w:r w:rsidRPr="0038607E">
        <w:t>ArrayExpress</w:t>
      </w:r>
      <w:proofErr w:type="spellEnd"/>
      <w:r w:rsidRPr="0038607E">
        <w:t>)</w:t>
      </w:r>
    </w:p>
    <w:p w14:paraId="6CC4C1F0" w14:textId="77777777" w:rsidR="00F102CC" w:rsidRPr="0038607E" w:rsidRDefault="00F102CC"/>
    <w:p w14:paraId="5350F358" w14:textId="77777777" w:rsidR="00F102CC" w:rsidRPr="0038607E" w:rsidRDefault="00427975">
      <w:pPr>
        <w:rPr>
          <w:b/>
        </w:rPr>
      </w:pPr>
      <w:r w:rsidRPr="0038607E">
        <w:rPr>
          <w:b/>
        </w:rPr>
        <w:t>Statistical reporting</w:t>
      </w:r>
    </w:p>
    <w:p w14:paraId="63946B2E" w14:textId="77777777" w:rsidR="00F102CC" w:rsidRPr="0038607E" w:rsidRDefault="00427975">
      <w:pPr>
        <w:numPr>
          <w:ilvl w:val="0"/>
          <w:numId w:val="2"/>
        </w:numPr>
      </w:pPr>
      <w:r w:rsidRPr="0038607E">
        <w:t xml:space="preserve">Statistical analysis methods should be described and </w:t>
      </w:r>
      <w:proofErr w:type="gramStart"/>
      <w:r w:rsidRPr="0038607E">
        <w:t>justified</w:t>
      </w:r>
      <w:proofErr w:type="gramEnd"/>
    </w:p>
    <w:p w14:paraId="4FE0B959" w14:textId="77777777" w:rsidR="00F102CC" w:rsidRPr="0038607E" w:rsidRDefault="00427975">
      <w:pPr>
        <w:numPr>
          <w:ilvl w:val="0"/>
          <w:numId w:val="2"/>
        </w:numPr>
      </w:pPr>
      <w:r w:rsidRPr="0038607E">
        <w:t xml:space="preserve">Raw data should be presented in figures whenever informative to do so (typically when N per group </w:t>
      </w:r>
      <w:r w:rsidRPr="0038607E">
        <w:lastRenderedPageBreak/>
        <w:t>is less than 10)</w:t>
      </w:r>
    </w:p>
    <w:p w14:paraId="7B336BE9" w14:textId="77777777" w:rsidR="00F102CC" w:rsidRPr="0038607E" w:rsidRDefault="00427975">
      <w:pPr>
        <w:numPr>
          <w:ilvl w:val="0"/>
          <w:numId w:val="2"/>
        </w:numPr>
      </w:pPr>
      <w:r w:rsidRPr="0038607E">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38607E" w:rsidRDefault="00427975">
      <w:pPr>
        <w:numPr>
          <w:ilvl w:val="0"/>
          <w:numId w:val="2"/>
        </w:numPr>
      </w:pPr>
      <w:r w:rsidRPr="0038607E">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2358" w14:textId="77777777" w:rsidR="00DA6D4D" w:rsidRDefault="00DA6D4D">
      <w:r>
        <w:separator/>
      </w:r>
    </w:p>
  </w:endnote>
  <w:endnote w:type="continuationSeparator" w:id="0">
    <w:p w14:paraId="061D0F52" w14:textId="77777777" w:rsidR="00DA6D4D" w:rsidRDefault="00DA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E5E5" w14:textId="77777777" w:rsidR="00DA6D4D" w:rsidRDefault="00DA6D4D">
      <w:r>
        <w:separator/>
      </w:r>
    </w:p>
  </w:footnote>
  <w:footnote w:type="continuationSeparator" w:id="0">
    <w:p w14:paraId="7AC7283A" w14:textId="77777777" w:rsidR="00DA6D4D" w:rsidRDefault="00DA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3543199">
    <w:abstractNumId w:val="2"/>
  </w:num>
  <w:num w:numId="2" w16cid:durableId="375929865">
    <w:abstractNumId w:val="0"/>
  </w:num>
  <w:num w:numId="3" w16cid:durableId="735126360">
    <w:abstractNumId w:val="1"/>
  </w:num>
  <w:num w:numId="4" w16cid:durableId="162286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2988"/>
    <w:rsid w:val="001B3BCC"/>
    <w:rsid w:val="002209A8"/>
    <w:rsid w:val="0038607E"/>
    <w:rsid w:val="003B3097"/>
    <w:rsid w:val="003D5AF6"/>
    <w:rsid w:val="00427975"/>
    <w:rsid w:val="004E2C31"/>
    <w:rsid w:val="004E78F1"/>
    <w:rsid w:val="005373C6"/>
    <w:rsid w:val="005B0259"/>
    <w:rsid w:val="006E3756"/>
    <w:rsid w:val="007054B6"/>
    <w:rsid w:val="008524A5"/>
    <w:rsid w:val="009C7B26"/>
    <w:rsid w:val="00A11E52"/>
    <w:rsid w:val="00AD42DE"/>
    <w:rsid w:val="00BD41E9"/>
    <w:rsid w:val="00BF53CA"/>
    <w:rsid w:val="00C1012C"/>
    <w:rsid w:val="00C84413"/>
    <w:rsid w:val="00CD267F"/>
    <w:rsid w:val="00DA6D4D"/>
    <w:rsid w:val="00DD39A7"/>
    <w:rsid w:val="00E041A1"/>
    <w:rsid w:val="00F102CC"/>
    <w:rsid w:val="00F44C29"/>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1561</Words>
  <Characters>8904</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KyungTae Lee</cp:lastModifiedBy>
  <cp:revision>16</cp:revision>
  <dcterms:created xsi:type="dcterms:W3CDTF">2022-02-28T12:21:00Z</dcterms:created>
  <dcterms:modified xsi:type="dcterms:W3CDTF">2024-01-08T02:49:00Z</dcterms:modified>
</cp:coreProperties>
</file>