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A1087AE" w:rsidR="00F102CC" w:rsidRPr="003D5AF6" w:rsidRDefault="007445FA">
            <w:pPr>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E28FE04" w:rsidR="00F102CC" w:rsidRPr="003D5AF6" w:rsidRDefault="007445FA">
            <w:pPr>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E05DA5B" w:rsidR="00F102CC" w:rsidRPr="003D5AF6" w:rsidRDefault="007445FA">
            <w:pPr>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CABA846" w:rsidR="00F102CC" w:rsidRPr="003D5AF6" w:rsidRDefault="007445FA">
            <w:pPr>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06356CE" w:rsidR="00F102CC" w:rsidRPr="003D5AF6" w:rsidRDefault="007445FA">
            <w:pPr>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3236577" w:rsidR="00F102CC" w:rsidRPr="003D5AF6" w:rsidRDefault="007445FA">
            <w:pPr>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E4B6EAF" w:rsidR="00F102CC" w:rsidRPr="003D5AF6" w:rsidRDefault="007445FA">
            <w:pPr>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B9F309B" w:rsidR="00F102CC" w:rsidRPr="007445FA" w:rsidRDefault="007445FA">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 xml:space="preserve">Information of plant materials is provided in </w:t>
            </w:r>
            <w:r>
              <w:rPr>
                <w:rFonts w:ascii="Noto Sans" w:hAnsi="Noto Sans" w:cs="Noto Sans"/>
                <w:bCs/>
                <w:color w:val="434343"/>
                <w:sz w:val="18"/>
                <w:szCs w:val="18"/>
                <w:lang w:eastAsia="zh-CN"/>
              </w:rPr>
              <w:t>“</w:t>
            </w:r>
            <w:r w:rsidRPr="007445FA">
              <w:rPr>
                <w:rFonts w:ascii="Noto Sans" w:hAnsi="Noto Sans" w:cs="Noto Sans"/>
                <w:bCs/>
                <w:color w:val="434343"/>
                <w:sz w:val="18"/>
                <w:szCs w:val="18"/>
                <w:lang w:eastAsia="zh-CN"/>
              </w:rPr>
              <w:t>Material and Methods</w:t>
            </w:r>
            <w:r>
              <w:rPr>
                <w:rFonts w:ascii="Noto Sans" w:hAnsi="Noto Sans" w:cs="Noto Sans"/>
                <w:bCs/>
                <w:color w:val="434343"/>
                <w:sz w:val="18"/>
                <w:szCs w:val="18"/>
                <w:lang w:eastAsia="zh-CN"/>
              </w:rPr>
              <w:t>” section</w:t>
            </w:r>
            <w:r>
              <w:rPr>
                <w:rFonts w:ascii="Noto Sans" w:hAnsi="Noto Sans" w:cs="Noto Sans"/>
                <w:bCs/>
                <w:color w:val="434343"/>
                <w:sz w:val="18"/>
                <w:szCs w:val="18"/>
                <w:lang w:eastAsia="zh-CN"/>
              </w:rPr>
              <w:t xml:space="preserve"> and </w:t>
            </w:r>
            <w:r w:rsidRPr="007445FA">
              <w:rPr>
                <w:rFonts w:ascii="Noto Sans" w:hAnsi="Noto Sans" w:cs="Noto Sans"/>
                <w:bCs/>
                <w:color w:val="434343"/>
                <w:sz w:val="18"/>
                <w:szCs w:val="18"/>
                <w:lang w:eastAsia="zh-CN"/>
              </w:rPr>
              <w:t>Figure 1–Source Data 1</w:t>
            </w:r>
            <w:r>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D71BC1" w:rsidR="00F102CC" w:rsidRPr="003D5AF6" w:rsidRDefault="007445FA">
            <w:pPr>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C8E8B2D" w:rsidR="00F102CC" w:rsidRDefault="007445FA">
            <w:pPr>
              <w:rPr>
                <w:rFonts w:ascii="Noto Sans" w:eastAsia="Noto Sans" w:hAnsi="Noto Sans" w:cs="Noto Sans"/>
                <w:b/>
                <w:color w:val="434343"/>
                <w:sz w:val="18"/>
                <w:szCs w:val="18"/>
              </w:rPr>
            </w:pPr>
            <w:r>
              <w:rPr>
                <w:rFonts w:ascii="Noto Sans" w:eastAsia="Noto Sans" w:hAnsi="Noto Sans" w:cs="Noto Sans"/>
                <w:b/>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7AC98EC" w:rsidR="00F102CC" w:rsidRPr="003D5AF6" w:rsidRDefault="007445FA">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4DB70EB" w:rsidR="00F102CC" w:rsidRPr="003D5AF6" w:rsidRDefault="007445FA">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939F634" w:rsidR="00F102CC" w:rsidRPr="003D5AF6" w:rsidRDefault="007445FA">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921B39B" w:rsidR="00F102CC" w:rsidRPr="003D5AF6" w:rsidRDefault="007445FA">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It is described in the “</w:t>
            </w:r>
            <w:r w:rsidRPr="007445FA">
              <w:rPr>
                <w:rFonts w:ascii="Noto Sans" w:hAnsi="Noto Sans" w:cs="Noto Sans"/>
                <w:bCs/>
                <w:color w:val="434343"/>
                <w:sz w:val="18"/>
                <w:szCs w:val="18"/>
                <w:lang w:eastAsia="zh-CN"/>
              </w:rPr>
              <w:t>Material and Methods</w:t>
            </w:r>
            <w:r>
              <w:rPr>
                <w:rFonts w:ascii="Noto Sans" w:hAnsi="Noto Sans" w:cs="Noto Sans"/>
                <w:bCs/>
                <w:color w:val="434343"/>
                <w:sz w:val="18"/>
                <w:szCs w:val="18"/>
                <w:lang w:eastAsia="zh-CN"/>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E993311" w:rsidR="00F102CC" w:rsidRPr="003D5AF6" w:rsidRDefault="007445FA">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80B856E" w:rsidR="00F102CC" w:rsidRPr="003D5AF6" w:rsidRDefault="007445FA">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20DEE0" w:rsidR="00F102CC" w:rsidRPr="007445FA" w:rsidRDefault="007445FA">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It is described in the “</w:t>
            </w:r>
            <w:r w:rsidRPr="007445FA">
              <w:rPr>
                <w:rFonts w:ascii="Noto Sans" w:hAnsi="Noto Sans" w:cs="Noto Sans"/>
                <w:bCs/>
                <w:color w:val="434343"/>
                <w:sz w:val="18"/>
                <w:szCs w:val="18"/>
                <w:lang w:eastAsia="zh-CN"/>
              </w:rPr>
              <w:t>Material and Methods</w:t>
            </w:r>
            <w:r>
              <w:rPr>
                <w:rFonts w:ascii="Noto Sans" w:hAnsi="Noto Sans" w:cs="Noto Sans"/>
                <w:bCs/>
                <w:color w:val="434343"/>
                <w:sz w:val="18"/>
                <w:szCs w:val="18"/>
                <w:lang w:eastAsia="zh-CN"/>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3FA327E" w:rsidR="00F102CC" w:rsidRPr="003D5AF6" w:rsidRDefault="007445FA">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It is described in the “</w:t>
            </w:r>
            <w:r w:rsidRPr="007445FA">
              <w:rPr>
                <w:rFonts w:ascii="Noto Sans" w:hAnsi="Noto Sans" w:cs="Noto Sans"/>
                <w:bCs/>
                <w:color w:val="434343"/>
                <w:sz w:val="18"/>
                <w:szCs w:val="18"/>
                <w:lang w:eastAsia="zh-CN"/>
              </w:rPr>
              <w:t>Material and Methods</w:t>
            </w:r>
            <w:r>
              <w:rPr>
                <w:rFonts w:ascii="Noto Sans" w:hAnsi="Noto Sans" w:cs="Noto Sans"/>
                <w:bCs/>
                <w:color w:val="434343"/>
                <w:sz w:val="18"/>
                <w:szCs w:val="18"/>
                <w:lang w:eastAsia="zh-CN"/>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60CEC51" w:rsidR="00F102CC" w:rsidRPr="003D5AF6" w:rsidRDefault="007445FA">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20D5FF8" w:rsidR="00F102CC" w:rsidRPr="003D5AF6" w:rsidRDefault="007445FA">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FC0B59B" w:rsidR="00F102CC" w:rsidRPr="003D5AF6" w:rsidRDefault="007445FA">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CCBB096" w:rsidR="00F102CC" w:rsidRPr="003D5AF6" w:rsidRDefault="007445FA">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A987777" w:rsidR="00F102CC" w:rsidRPr="003D5AF6" w:rsidRDefault="007445FA">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43783EE" w:rsidR="00F102CC" w:rsidRPr="007445FA" w:rsidRDefault="007445FA">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It is provided in the “</w:t>
            </w:r>
            <w:r w:rsidRPr="007445FA">
              <w:rPr>
                <w:rFonts w:ascii="Noto Sans" w:hAnsi="Noto Sans" w:cs="Noto Sans"/>
                <w:bCs/>
                <w:color w:val="434343"/>
                <w:sz w:val="18"/>
                <w:szCs w:val="18"/>
                <w:lang w:eastAsia="zh-CN"/>
              </w:rPr>
              <w:t>Material and Methods</w:t>
            </w:r>
            <w:r>
              <w:rPr>
                <w:rFonts w:ascii="Noto Sans" w:hAnsi="Noto Sans" w:cs="Noto Sans"/>
                <w:bCs/>
                <w:color w:val="434343"/>
                <w:sz w:val="18"/>
                <w:szCs w:val="18"/>
                <w:lang w:eastAsia="zh-CN"/>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ACE7DE2" w:rsidR="00F102CC" w:rsidRPr="007445FA" w:rsidRDefault="007445FA">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It is provided in the “</w:t>
            </w:r>
            <w:r w:rsidRPr="007445FA">
              <w:rPr>
                <w:rFonts w:ascii="Noto Sans" w:hAnsi="Noto Sans" w:cs="Noto Sans"/>
                <w:bCs/>
                <w:color w:val="434343"/>
                <w:sz w:val="18"/>
                <w:szCs w:val="18"/>
                <w:lang w:eastAsia="zh-CN"/>
              </w:rPr>
              <w:t>Data availability</w:t>
            </w:r>
            <w:r>
              <w:rPr>
                <w:rFonts w:ascii="Noto Sans" w:hAnsi="Noto Sans" w:cs="Noto Sans"/>
                <w:bCs/>
                <w:color w:val="434343"/>
                <w:sz w:val="18"/>
                <w:szCs w:val="18"/>
                <w:lang w:eastAsia="zh-CN"/>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14B8675" w:rsidR="00F102CC" w:rsidRPr="007445FA" w:rsidRDefault="007445FA" w:rsidP="007445F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 xml:space="preserve">he newly created </w:t>
            </w:r>
            <w:r w:rsidRPr="007445FA">
              <w:rPr>
                <w:rFonts w:ascii="Noto Sans" w:hAnsi="Noto Sans" w:cs="Noto Sans"/>
                <w:bCs/>
                <w:color w:val="434343"/>
                <w:sz w:val="18"/>
                <w:szCs w:val="18"/>
                <w:lang w:eastAsia="zh-CN"/>
              </w:rPr>
              <w:t xml:space="preserve">RNA-sequencing data of natural </w:t>
            </w:r>
            <w:r w:rsidRPr="007445FA">
              <w:rPr>
                <w:rFonts w:ascii="Noto Sans" w:hAnsi="Noto Sans" w:cs="Noto Sans"/>
                <w:bCs/>
                <w:i/>
                <w:iCs/>
                <w:color w:val="434343"/>
                <w:sz w:val="18"/>
                <w:szCs w:val="18"/>
                <w:lang w:eastAsia="zh-CN"/>
              </w:rPr>
              <w:t>C</w:t>
            </w:r>
            <w:r w:rsidRPr="007445FA">
              <w:rPr>
                <w:rFonts w:ascii="Noto Sans" w:hAnsi="Noto Sans" w:cs="Noto Sans"/>
                <w:bCs/>
                <w:i/>
                <w:iCs/>
                <w:color w:val="434343"/>
                <w:sz w:val="18"/>
                <w:szCs w:val="18"/>
                <w:lang w:eastAsia="zh-CN"/>
              </w:rPr>
              <w:t>apsella</w:t>
            </w:r>
            <w:r w:rsidRPr="007445FA">
              <w:rPr>
                <w:rFonts w:ascii="Noto Sans" w:hAnsi="Noto Sans" w:cs="Noto Sans"/>
                <w:bCs/>
                <w:i/>
                <w:iCs/>
                <w:color w:val="434343"/>
                <w:sz w:val="18"/>
                <w:szCs w:val="18"/>
                <w:lang w:eastAsia="zh-CN"/>
              </w:rPr>
              <w:t xml:space="preserve"> bursa-pastoris</w:t>
            </w:r>
            <w:r w:rsidRPr="007445FA">
              <w:rPr>
                <w:rFonts w:ascii="Noto Sans" w:hAnsi="Noto Sans" w:cs="Noto Sans"/>
                <w:bCs/>
                <w:color w:val="434343"/>
                <w:sz w:val="18"/>
                <w:szCs w:val="18"/>
                <w:lang w:eastAsia="zh-CN"/>
              </w:rPr>
              <w:t xml:space="preserve"> </w:t>
            </w:r>
            <w:r>
              <w:rPr>
                <w:rFonts w:ascii="Noto Sans" w:hAnsi="Noto Sans" w:cs="Noto Sans"/>
                <w:bCs/>
                <w:color w:val="434343"/>
                <w:sz w:val="18"/>
                <w:szCs w:val="18"/>
                <w:lang w:eastAsia="zh-CN"/>
              </w:rPr>
              <w:t>is</w:t>
            </w:r>
            <w:r>
              <w:rPr>
                <w:rFonts w:ascii="Noto Sans" w:hAnsi="Noto Sans" w:cs="Noto Sans" w:hint="eastAsia"/>
                <w:bCs/>
                <w:color w:val="434343"/>
                <w:sz w:val="18"/>
                <w:szCs w:val="18"/>
                <w:lang w:eastAsia="zh-CN"/>
              </w:rPr>
              <w:t xml:space="preserve"> </w:t>
            </w:r>
            <w:r w:rsidRPr="007445FA">
              <w:rPr>
                <w:rFonts w:ascii="Noto Sans" w:hAnsi="Noto Sans" w:cs="Noto Sans"/>
                <w:bCs/>
                <w:color w:val="434343"/>
                <w:sz w:val="18"/>
                <w:szCs w:val="18"/>
                <w:lang w:eastAsia="zh-CN"/>
              </w:rPr>
              <w:t>available in NCBI Sequence Read Archive (SRA) and can be accessed with</w:t>
            </w:r>
            <w:r>
              <w:rPr>
                <w:rFonts w:ascii="Noto Sans" w:hAnsi="Noto Sans" w:cs="Noto Sans" w:hint="eastAsia"/>
                <w:bCs/>
                <w:color w:val="434343"/>
                <w:sz w:val="18"/>
                <w:szCs w:val="18"/>
                <w:lang w:eastAsia="zh-CN"/>
              </w:rPr>
              <w:t xml:space="preserve"> </w:t>
            </w:r>
            <w:proofErr w:type="spellStart"/>
            <w:r w:rsidRPr="007445FA">
              <w:rPr>
                <w:rFonts w:ascii="Noto Sans" w:hAnsi="Noto Sans" w:cs="Noto Sans"/>
                <w:bCs/>
                <w:color w:val="434343"/>
                <w:sz w:val="18"/>
                <w:szCs w:val="18"/>
                <w:lang w:eastAsia="zh-CN"/>
              </w:rPr>
              <w:t>BioProject</w:t>
            </w:r>
            <w:proofErr w:type="spellEnd"/>
            <w:r w:rsidRPr="007445FA">
              <w:rPr>
                <w:rFonts w:ascii="Noto Sans" w:hAnsi="Noto Sans" w:cs="Noto Sans"/>
                <w:bCs/>
                <w:color w:val="434343"/>
                <w:sz w:val="18"/>
                <w:szCs w:val="18"/>
                <w:lang w:eastAsia="zh-CN"/>
              </w:rPr>
              <w:t xml:space="preserve"> number</w:t>
            </w:r>
            <w:r>
              <w:rPr>
                <w:rFonts w:ascii="Noto Sans" w:hAnsi="Noto Sans" w:cs="Noto Sans"/>
                <w:bCs/>
                <w:color w:val="434343"/>
                <w:sz w:val="18"/>
                <w:szCs w:val="18"/>
                <w:lang w:eastAsia="zh-CN"/>
              </w:rPr>
              <w:t xml:space="preserve"> </w:t>
            </w:r>
            <w:r w:rsidRPr="007445FA">
              <w:rPr>
                <w:rFonts w:ascii="Noto Sans" w:hAnsi="Noto Sans" w:cs="Noto Sans"/>
                <w:bCs/>
                <w:color w:val="434343"/>
                <w:sz w:val="18"/>
                <w:szCs w:val="18"/>
                <w:lang w:eastAsia="zh-CN"/>
              </w:rPr>
              <w:t>PRJNA848625.</w:t>
            </w:r>
            <w:r>
              <w:rPr>
                <w:rFonts w:ascii="Noto Sans" w:hAnsi="Noto Sans" w:cs="Noto Sans"/>
                <w:bCs/>
                <w:color w:val="434343"/>
                <w:sz w:val="18"/>
                <w:szCs w:val="18"/>
                <w:lang w:eastAsia="zh-CN"/>
              </w:rPr>
              <w:t xml:space="preserve"> The</w:t>
            </w:r>
            <w:r>
              <w:rPr>
                <w:rFonts w:ascii="Noto Sans" w:hAnsi="Noto Sans" w:cs="Noto Sans"/>
                <w:bCs/>
                <w:color w:val="434343"/>
                <w:sz w:val="18"/>
                <w:szCs w:val="18"/>
                <w:lang w:eastAsia="zh-CN"/>
              </w:rPr>
              <w:t xml:space="preserve"> accession numbers of samples can be found in </w:t>
            </w:r>
            <w:r w:rsidRPr="007445FA">
              <w:rPr>
                <w:rFonts w:ascii="Noto Sans" w:hAnsi="Noto Sans" w:cs="Noto Sans"/>
                <w:bCs/>
                <w:color w:val="434343"/>
                <w:sz w:val="18"/>
                <w:szCs w:val="18"/>
                <w:lang w:eastAsia="zh-CN"/>
              </w:rPr>
              <w:t>Supplementary file 2</w:t>
            </w:r>
            <w:r>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DE4CB76" w:rsidR="00F102CC" w:rsidRPr="007445FA" w:rsidRDefault="007445FA">
            <w:pPr>
              <w:spacing w:line="225" w:lineRule="auto"/>
              <w:rPr>
                <w:rFonts w:ascii="Noto Sans" w:hAnsi="Noto Sans" w:cs="Noto Sans" w:hint="eastAsia"/>
                <w:b/>
                <w:color w:val="434343"/>
                <w:sz w:val="18"/>
                <w:szCs w:val="18"/>
                <w:lang w:eastAsia="zh-CN"/>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 xml:space="preserve">he reused RNA-sequencing data of </w:t>
            </w:r>
            <w:r w:rsidRPr="007445FA">
              <w:rPr>
                <w:rFonts w:ascii="Noto Sans" w:hAnsi="Noto Sans" w:cs="Noto Sans"/>
                <w:bCs/>
                <w:i/>
                <w:iCs/>
                <w:color w:val="434343"/>
                <w:sz w:val="18"/>
                <w:szCs w:val="18"/>
                <w:lang w:eastAsia="zh-CN"/>
              </w:rPr>
              <w:t>Capsella grandiflora</w:t>
            </w:r>
            <w:r>
              <w:rPr>
                <w:rFonts w:ascii="Noto Sans" w:hAnsi="Noto Sans" w:cs="Noto Sans"/>
                <w:bCs/>
                <w:color w:val="434343"/>
                <w:sz w:val="18"/>
                <w:szCs w:val="18"/>
                <w:lang w:eastAsia="zh-CN"/>
              </w:rPr>
              <w:t xml:space="preserve">, </w:t>
            </w:r>
            <w:r w:rsidRPr="007445FA">
              <w:rPr>
                <w:rFonts w:ascii="Noto Sans" w:hAnsi="Noto Sans" w:cs="Noto Sans"/>
                <w:bCs/>
                <w:i/>
                <w:iCs/>
                <w:color w:val="434343"/>
                <w:sz w:val="18"/>
                <w:szCs w:val="18"/>
                <w:lang w:eastAsia="zh-CN"/>
              </w:rPr>
              <w:t>C. orientalis</w:t>
            </w:r>
            <w:r>
              <w:rPr>
                <w:rFonts w:ascii="Noto Sans" w:hAnsi="Noto Sans" w:cs="Noto Sans"/>
                <w:bCs/>
                <w:color w:val="434343"/>
                <w:sz w:val="18"/>
                <w:szCs w:val="18"/>
                <w:lang w:eastAsia="zh-CN"/>
              </w:rPr>
              <w:t xml:space="preserve"> and resynthesized </w:t>
            </w:r>
            <w:r w:rsidRPr="007445FA">
              <w:rPr>
                <w:rFonts w:ascii="Noto Sans" w:hAnsi="Noto Sans" w:cs="Noto Sans"/>
                <w:bCs/>
                <w:i/>
                <w:iCs/>
                <w:color w:val="434343"/>
                <w:sz w:val="18"/>
                <w:szCs w:val="18"/>
                <w:lang w:eastAsia="zh-CN"/>
              </w:rPr>
              <w:t>C. bursa-pastoris</w:t>
            </w:r>
            <w:r>
              <w:rPr>
                <w:rFonts w:ascii="Noto Sans" w:hAnsi="Noto Sans" w:cs="Noto Sans"/>
                <w:bCs/>
                <w:color w:val="434343"/>
                <w:sz w:val="18"/>
                <w:szCs w:val="18"/>
                <w:lang w:eastAsia="zh-CN"/>
              </w:rPr>
              <w:t xml:space="preserve">-like allotetraploids is also available in </w:t>
            </w:r>
            <w:proofErr w:type="spellStart"/>
            <w:r w:rsidRPr="007445FA">
              <w:rPr>
                <w:rFonts w:ascii="Noto Sans" w:hAnsi="Noto Sans" w:cs="Noto Sans"/>
                <w:bCs/>
                <w:color w:val="434343"/>
                <w:sz w:val="18"/>
                <w:szCs w:val="18"/>
                <w:lang w:eastAsia="zh-CN"/>
              </w:rPr>
              <w:t>BioProject</w:t>
            </w:r>
            <w:proofErr w:type="spellEnd"/>
            <w:r w:rsidRPr="007445FA">
              <w:rPr>
                <w:rFonts w:ascii="Noto Sans" w:hAnsi="Noto Sans" w:cs="Noto Sans"/>
                <w:bCs/>
                <w:color w:val="434343"/>
                <w:sz w:val="18"/>
                <w:szCs w:val="18"/>
                <w:lang w:eastAsia="zh-CN"/>
              </w:rPr>
              <w:t xml:space="preserve"> PRJNA848625.</w:t>
            </w:r>
            <w:r>
              <w:rPr>
                <w:rFonts w:ascii="Noto Sans" w:hAnsi="Noto Sans" w:cs="Noto Sans"/>
                <w:bCs/>
                <w:color w:val="434343"/>
                <w:sz w:val="18"/>
                <w:szCs w:val="18"/>
                <w:lang w:eastAsia="zh-CN"/>
              </w:rPr>
              <w:t xml:space="preserve"> The a</w:t>
            </w:r>
            <w:r>
              <w:rPr>
                <w:rFonts w:ascii="Noto Sans" w:hAnsi="Noto Sans" w:cs="Noto Sans"/>
                <w:bCs/>
                <w:color w:val="434343"/>
                <w:sz w:val="18"/>
                <w:szCs w:val="18"/>
                <w:lang w:eastAsia="zh-CN"/>
              </w:rPr>
              <w:t xml:space="preserve">ccession number of samples can be found in </w:t>
            </w:r>
            <w:r w:rsidRPr="007445FA">
              <w:rPr>
                <w:rFonts w:ascii="Noto Sans" w:hAnsi="Noto Sans" w:cs="Noto Sans"/>
                <w:bCs/>
                <w:color w:val="434343"/>
                <w:sz w:val="18"/>
                <w:szCs w:val="18"/>
                <w:lang w:eastAsia="zh-CN"/>
              </w:rPr>
              <w:t>Supplementary file 2</w:t>
            </w:r>
            <w:r>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1F9C97B" w:rsidR="00F102CC" w:rsidRPr="003D5AF6" w:rsidRDefault="007445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It is indicated in the </w:t>
            </w:r>
            <w:r>
              <w:rPr>
                <w:rFonts w:ascii="Noto Sans" w:eastAsia="Noto Sans" w:hAnsi="Noto Sans" w:cs="Noto Sans"/>
                <w:bCs/>
                <w:color w:val="434343"/>
                <w:sz w:val="18"/>
                <w:szCs w:val="18"/>
              </w:rPr>
              <w:t>“D</w:t>
            </w:r>
            <w:r>
              <w:rPr>
                <w:rFonts w:ascii="Noto Sans" w:eastAsia="Noto Sans" w:hAnsi="Noto Sans" w:cs="Noto Sans"/>
                <w:bCs/>
                <w:color w:val="434343"/>
                <w:sz w:val="18"/>
                <w:szCs w:val="18"/>
              </w:rPr>
              <w:t>ata availability</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7445F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445FA" w:rsidRDefault="007445FA" w:rsidP="007445F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407A8FE" w:rsidR="007445FA" w:rsidRPr="007445FA" w:rsidRDefault="007445FA" w:rsidP="007445FA">
            <w:pPr>
              <w:spacing w:line="225" w:lineRule="auto"/>
              <w:rPr>
                <w:rFonts w:ascii="Noto Sans" w:hAnsi="Noto Sans" w:cs="Noto Sans" w:hint="eastAsia"/>
                <w:bCs/>
                <w:color w:val="434343"/>
                <w:lang w:eastAsia="zh-CN"/>
              </w:rPr>
            </w:pPr>
            <w:r>
              <w:rPr>
                <w:rFonts w:ascii="Noto Sans" w:eastAsia="Noto Sans" w:hAnsi="Noto Sans" w:cs="Noto Sans"/>
                <w:bCs/>
                <w:color w:val="434343"/>
                <w:sz w:val="18"/>
                <w:szCs w:val="18"/>
              </w:rPr>
              <w:t>It is in</w:t>
            </w:r>
            <w:r w:rsidR="00733835">
              <w:rPr>
                <w:rFonts w:ascii="Noto Sans" w:eastAsia="Noto Sans" w:hAnsi="Noto Sans" w:cs="Noto Sans"/>
                <w:bCs/>
                <w:color w:val="434343"/>
                <w:sz w:val="18"/>
                <w:szCs w:val="18"/>
              </w:rPr>
              <w:t>cluded</w:t>
            </w:r>
            <w:r>
              <w:rPr>
                <w:rFonts w:ascii="Noto Sans" w:eastAsia="Noto Sans" w:hAnsi="Noto Sans" w:cs="Noto Sans"/>
                <w:bCs/>
                <w:color w:val="434343"/>
                <w:sz w:val="18"/>
                <w:szCs w:val="18"/>
              </w:rPr>
              <w:t xml:space="preserve">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7445FA" w:rsidRPr="003D5AF6" w:rsidRDefault="007445FA" w:rsidP="007445FA">
            <w:pPr>
              <w:spacing w:line="225" w:lineRule="auto"/>
              <w:rPr>
                <w:rFonts w:ascii="Noto Sans" w:eastAsia="Noto Sans" w:hAnsi="Noto Sans" w:cs="Noto Sans"/>
                <w:bCs/>
                <w:color w:val="434343"/>
                <w:sz w:val="18"/>
                <w:szCs w:val="18"/>
              </w:rPr>
            </w:pPr>
          </w:p>
        </w:tc>
      </w:tr>
      <w:tr w:rsidR="007445F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445FA" w:rsidRDefault="007445FA" w:rsidP="007445F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445FA" w:rsidRPr="003D5AF6" w:rsidRDefault="007445FA" w:rsidP="007445F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13507A3" w:rsidR="007445FA" w:rsidRPr="003D5AF6" w:rsidRDefault="007445FA" w:rsidP="007445FA">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F837539" w:rsidR="00F102CC" w:rsidRPr="003D5AF6" w:rsidRDefault="007445FA">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1290B" w14:textId="77777777" w:rsidR="003C51A2" w:rsidRDefault="003C51A2">
      <w:r>
        <w:separator/>
      </w:r>
    </w:p>
  </w:endnote>
  <w:endnote w:type="continuationSeparator" w:id="0">
    <w:p w14:paraId="3178490F" w14:textId="77777777" w:rsidR="003C51A2" w:rsidRDefault="003C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F9CD8" w14:textId="77777777" w:rsidR="003C51A2" w:rsidRDefault="003C51A2">
      <w:r>
        <w:separator/>
      </w:r>
    </w:p>
  </w:footnote>
  <w:footnote w:type="continuationSeparator" w:id="0">
    <w:p w14:paraId="5A9C712D" w14:textId="77777777" w:rsidR="003C51A2" w:rsidRDefault="003C5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8297566">
    <w:abstractNumId w:val="2"/>
  </w:num>
  <w:num w:numId="2" w16cid:durableId="1339232154">
    <w:abstractNumId w:val="0"/>
  </w:num>
  <w:num w:numId="3" w16cid:durableId="456988279">
    <w:abstractNumId w:val="1"/>
  </w:num>
  <w:num w:numId="4" w16cid:durableId="678854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QMCc2NzE0sLAzNLUyUdpeDU4uLM/DyQAsNaAOW5QmYsAAAA"/>
  </w:docVars>
  <w:rsids>
    <w:rsidRoot w:val="00F102CC"/>
    <w:rsid w:val="001B3BCC"/>
    <w:rsid w:val="002209A8"/>
    <w:rsid w:val="003C51A2"/>
    <w:rsid w:val="003D5AF6"/>
    <w:rsid w:val="00427975"/>
    <w:rsid w:val="004E2C31"/>
    <w:rsid w:val="005B0259"/>
    <w:rsid w:val="007054B6"/>
    <w:rsid w:val="00733835"/>
    <w:rsid w:val="007445FA"/>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Tianlin</cp:lastModifiedBy>
  <cp:revision>7</cp:revision>
  <dcterms:created xsi:type="dcterms:W3CDTF">2022-02-28T12:21:00Z</dcterms:created>
  <dcterms:modified xsi:type="dcterms:W3CDTF">2023-12-10T08:36:00Z</dcterms:modified>
</cp:coreProperties>
</file>