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BB1E0" w14:textId="31284769" w:rsidR="00B87CC5" w:rsidRPr="007614AF" w:rsidRDefault="00B87CC5" w:rsidP="00B87CC5">
      <w:pPr>
        <w:jc w:val="both"/>
      </w:pPr>
      <w:r w:rsidRPr="007614AF">
        <w:rPr>
          <w:b/>
          <w:bCs/>
        </w:rPr>
        <w:t>Supplementa</w:t>
      </w:r>
      <w:r w:rsidR="001A68DD">
        <w:rPr>
          <w:b/>
          <w:bCs/>
        </w:rPr>
        <w:t>ry</w:t>
      </w:r>
      <w:r w:rsidRPr="007614AF">
        <w:rPr>
          <w:b/>
          <w:bCs/>
        </w:rPr>
        <w:t xml:space="preserve"> </w:t>
      </w:r>
      <w:r w:rsidR="001A68DD">
        <w:rPr>
          <w:b/>
          <w:bCs/>
        </w:rPr>
        <w:t>File</w:t>
      </w:r>
      <w:r w:rsidRPr="007614AF">
        <w:rPr>
          <w:b/>
          <w:bCs/>
        </w:rPr>
        <w:t xml:space="preserve"> 1. </w:t>
      </w:r>
      <w:r w:rsidRPr="007614AF">
        <w:t>Vglut2</w:t>
      </w:r>
      <w:r w:rsidR="0084529F">
        <w:t xml:space="preserve"> positive</w:t>
      </w:r>
      <w:r w:rsidRPr="007614AF">
        <w:t xml:space="preserve"> innervations</w:t>
      </w:r>
      <w:r>
        <w:t xml:space="preserve"> from central noradrenergic neurons</w:t>
      </w:r>
      <w:r w:rsidRPr="007614AF">
        <w:t xml:space="preserve"> to the brain nuclei important in breathing control</w:t>
      </w:r>
    </w:p>
    <w:p w14:paraId="087E7037" w14:textId="77777777" w:rsidR="00B87CC5" w:rsidRPr="007614AF" w:rsidRDefault="00B87CC5" w:rsidP="00B87CC5">
      <w:pPr>
        <w:rPr>
          <w:b/>
          <w:bCs/>
        </w:rPr>
      </w:pPr>
    </w:p>
    <w:tbl>
      <w:tblPr>
        <w:tblStyle w:val="PlainTable5"/>
        <w:tblW w:w="11149" w:type="dxa"/>
        <w:jc w:val="center"/>
        <w:tblLook w:val="04A0" w:firstRow="1" w:lastRow="0" w:firstColumn="1" w:lastColumn="0" w:noHBand="0" w:noVBand="1"/>
      </w:tblPr>
      <w:tblGrid>
        <w:gridCol w:w="2245"/>
        <w:gridCol w:w="2700"/>
        <w:gridCol w:w="3870"/>
        <w:gridCol w:w="2334"/>
      </w:tblGrid>
      <w:tr w:rsidR="00B87CC5" w14:paraId="2539E353" w14:textId="77777777" w:rsidTr="001B6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45" w:type="dxa"/>
            <w:shd w:val="clear" w:color="auto" w:fill="DBDBDB" w:themeFill="accent3" w:themeFillTint="66"/>
          </w:tcPr>
          <w:p w14:paraId="7CBDEDD5" w14:textId="77777777" w:rsidR="00B87CC5" w:rsidRPr="00B87CC5" w:rsidRDefault="00B87CC5" w:rsidP="001B67E4">
            <w:pPr>
              <w:jc w:val="left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Vglut2</w:t>
            </w: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vertAlign w:val="superscript"/>
              </w:rPr>
              <w:t>+</w:t>
            </w: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 noradrenergic nuclei</w:t>
            </w:r>
          </w:p>
        </w:tc>
        <w:tc>
          <w:tcPr>
            <w:tcW w:w="2700" w:type="dxa"/>
            <w:shd w:val="clear" w:color="auto" w:fill="DBDBDB" w:themeFill="accent3" w:themeFillTint="66"/>
          </w:tcPr>
          <w:p w14:paraId="1D59FA9E" w14:textId="77777777" w:rsidR="00B87CC5" w:rsidRPr="00B87CC5" w:rsidRDefault="00B87CC5" w:rsidP="001B6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Downstream target of Vglut2</w:t>
            </w: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  <w:vertAlign w:val="superscript"/>
              </w:rPr>
              <w:t>+</w:t>
            </w: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 NA neurons</w:t>
            </w:r>
          </w:p>
        </w:tc>
        <w:tc>
          <w:tcPr>
            <w:tcW w:w="3870" w:type="dxa"/>
            <w:shd w:val="clear" w:color="auto" w:fill="DBDBDB" w:themeFill="accent3" w:themeFillTint="66"/>
          </w:tcPr>
          <w:p w14:paraId="1FF04B27" w14:textId="77777777" w:rsidR="00B87CC5" w:rsidRPr="00B87CC5" w:rsidRDefault="00B87CC5" w:rsidP="001B6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The role of the downstream target in breathing control</w:t>
            </w:r>
          </w:p>
        </w:tc>
        <w:tc>
          <w:tcPr>
            <w:tcW w:w="2334" w:type="dxa"/>
            <w:shd w:val="clear" w:color="auto" w:fill="DBDBDB" w:themeFill="accent3" w:themeFillTint="66"/>
          </w:tcPr>
          <w:p w14:paraId="607FE325" w14:textId="77777777" w:rsidR="00B87CC5" w:rsidRPr="00B87CC5" w:rsidRDefault="00B87CC5" w:rsidP="001B67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Reference</w:t>
            </w:r>
          </w:p>
        </w:tc>
      </w:tr>
      <w:tr w:rsidR="00B87CC5" w14:paraId="1C13D2C2" w14:textId="77777777" w:rsidTr="001B6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 w:val="restart"/>
            <w:shd w:val="clear" w:color="auto" w:fill="DBDBDB" w:themeFill="accent3" w:themeFillTint="66"/>
          </w:tcPr>
          <w:p w14:paraId="38D2BBAC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07768B22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69C43C10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2841322B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682E54DD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547A99CB" w14:textId="77777777" w:rsidR="00B87CC5" w:rsidRPr="00B87CC5" w:rsidRDefault="00B87CC5" w:rsidP="001B67E4">
            <w:pP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7E6AF615" w14:textId="77777777" w:rsidR="00B87CC5" w:rsidRPr="00B87CC5" w:rsidRDefault="00B87CC5" w:rsidP="001B67E4">
            <w:pPr>
              <w:jc w:val="left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  <w:p w14:paraId="686F6EB3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5F6B899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5148AD1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701E4778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54A8B4BD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72A9119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670D4F23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C1</w:t>
            </w:r>
          </w:p>
        </w:tc>
        <w:tc>
          <w:tcPr>
            <w:tcW w:w="2700" w:type="dxa"/>
            <w:shd w:val="clear" w:color="auto" w:fill="EDEDED" w:themeFill="accent3" w:themeFillTint="33"/>
          </w:tcPr>
          <w:p w14:paraId="04A1D081" w14:textId="77777777" w:rsidR="00B87CC5" w:rsidRPr="00B87CC5" w:rsidRDefault="00B87CC5" w:rsidP="001B6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87CC5">
              <w:rPr>
                <w:rFonts w:cstheme="minorHAnsi"/>
                <w:sz w:val="20"/>
                <w:szCs w:val="20"/>
              </w:rPr>
              <w:t>preBötzinger</w:t>
            </w:r>
            <w:proofErr w:type="spellEnd"/>
            <w:r w:rsidRPr="00B87CC5">
              <w:rPr>
                <w:sz w:val="20"/>
                <w:szCs w:val="20"/>
              </w:rPr>
              <w:t xml:space="preserve"> complex</w:t>
            </w:r>
          </w:p>
        </w:tc>
        <w:tc>
          <w:tcPr>
            <w:tcW w:w="3870" w:type="dxa"/>
            <w:shd w:val="clear" w:color="auto" w:fill="EDEDED" w:themeFill="accent3" w:themeFillTint="33"/>
          </w:tcPr>
          <w:p w14:paraId="4EC88FB9" w14:textId="77777777" w:rsidR="00B87CC5" w:rsidRPr="00B87CC5" w:rsidRDefault="00B87CC5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Generate inspiratory rhythm</w:t>
            </w:r>
          </w:p>
        </w:tc>
        <w:tc>
          <w:tcPr>
            <w:tcW w:w="2334" w:type="dxa"/>
            <w:shd w:val="clear" w:color="auto" w:fill="EDEDED" w:themeFill="accent3" w:themeFillTint="33"/>
          </w:tcPr>
          <w:p w14:paraId="7F3E8225" w14:textId="77777777" w:rsidR="00B87CC5" w:rsidRPr="00CD2366" w:rsidRDefault="002A10CA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6" w:history="1">
              <w:proofErr w:type="spellStart"/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Malheiros</w:t>
              </w:r>
              <w:proofErr w:type="spellEnd"/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-Lima et al. (2018)</w:t>
              </w:r>
            </w:hyperlink>
          </w:p>
        </w:tc>
      </w:tr>
      <w:tr w:rsidR="00B87CC5" w14:paraId="271E8620" w14:textId="77777777" w:rsidTr="001B67E4">
        <w:trPr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3F892622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88AF09" w14:textId="77777777" w:rsidR="00B87CC5" w:rsidRPr="00B87CC5" w:rsidRDefault="00B87CC5" w:rsidP="001B6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parafacial region (</w:t>
            </w:r>
            <w:proofErr w:type="spellStart"/>
            <w:r w:rsidRPr="00B87CC5">
              <w:rPr>
                <w:sz w:val="20"/>
                <w:szCs w:val="20"/>
              </w:rPr>
              <w:t>pFRG</w:t>
            </w:r>
            <w:proofErr w:type="spellEnd"/>
            <w:r w:rsidRPr="00B87CC5">
              <w:rPr>
                <w:sz w:val="20"/>
                <w:szCs w:val="20"/>
              </w:rPr>
              <w:t>)</w:t>
            </w:r>
          </w:p>
        </w:tc>
        <w:tc>
          <w:tcPr>
            <w:tcW w:w="3870" w:type="dxa"/>
          </w:tcPr>
          <w:p w14:paraId="15AFA717" w14:textId="77777777" w:rsidR="00B87CC5" w:rsidRPr="00B87CC5" w:rsidRDefault="00B87CC5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Regulate active expiration during chemosensory stimulation</w:t>
            </w:r>
          </w:p>
        </w:tc>
        <w:tc>
          <w:tcPr>
            <w:tcW w:w="2334" w:type="dxa"/>
          </w:tcPr>
          <w:p w14:paraId="0EA9E763" w14:textId="77777777" w:rsidR="00B87CC5" w:rsidRPr="00CD2366" w:rsidRDefault="002A10CA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7" w:history="1">
              <w:proofErr w:type="spellStart"/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Malheiros</w:t>
              </w:r>
              <w:proofErr w:type="spellEnd"/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-Lima et al. (2020)</w:t>
              </w:r>
            </w:hyperlink>
          </w:p>
        </w:tc>
      </w:tr>
      <w:tr w:rsidR="00B87CC5" w14:paraId="06246B8B" w14:textId="77777777" w:rsidTr="001B6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590C4633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DEDED" w:themeFill="accent3" w:themeFillTint="33"/>
          </w:tcPr>
          <w:p w14:paraId="46EE04CB" w14:textId="77777777" w:rsidR="00B87CC5" w:rsidRPr="00B87CC5" w:rsidRDefault="00B87CC5" w:rsidP="001B6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Locus Coeruleus (LC)</w:t>
            </w:r>
          </w:p>
        </w:tc>
        <w:tc>
          <w:tcPr>
            <w:tcW w:w="3870" w:type="dxa"/>
            <w:shd w:val="clear" w:color="auto" w:fill="EDEDED" w:themeFill="accent3" w:themeFillTint="33"/>
          </w:tcPr>
          <w:p w14:paraId="343AB9A9" w14:textId="77777777" w:rsidR="00B87CC5" w:rsidRPr="00B87CC5" w:rsidRDefault="00B87CC5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87CC5">
              <w:rPr>
                <w:sz w:val="20"/>
                <w:szCs w:val="20"/>
              </w:rPr>
              <w:t>Chemosensitive</w:t>
            </w:r>
            <w:proofErr w:type="spellEnd"/>
            <w:r w:rsidRPr="00B87CC5">
              <w:rPr>
                <w:sz w:val="20"/>
                <w:szCs w:val="20"/>
              </w:rPr>
              <w:t xml:space="preserve">, regulate </w:t>
            </w:r>
            <w:proofErr w:type="spellStart"/>
            <w:r w:rsidRPr="00B87CC5">
              <w:rPr>
                <w:sz w:val="20"/>
                <w:szCs w:val="20"/>
              </w:rPr>
              <w:t>chemosensation</w:t>
            </w:r>
            <w:proofErr w:type="spellEnd"/>
          </w:p>
        </w:tc>
        <w:tc>
          <w:tcPr>
            <w:tcW w:w="2334" w:type="dxa"/>
            <w:shd w:val="clear" w:color="auto" w:fill="EDEDED" w:themeFill="accent3" w:themeFillTint="33"/>
          </w:tcPr>
          <w:p w14:paraId="4BF16109" w14:textId="77777777" w:rsidR="00B87CC5" w:rsidRPr="00CD2366" w:rsidRDefault="002A10CA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hyperlink r:id="rId8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  <w:r w:rsidR="00B87CC5" w:rsidRPr="00CD2366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hyperlink r:id="rId9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Holloway et al. (2013)</w:t>
              </w:r>
            </w:hyperlink>
          </w:p>
        </w:tc>
      </w:tr>
      <w:tr w:rsidR="00B87CC5" w14:paraId="5E193D81" w14:textId="77777777" w:rsidTr="001B67E4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3E3E5BBC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9520386" w14:textId="77777777" w:rsidR="00B87CC5" w:rsidRPr="00B87CC5" w:rsidRDefault="00B87CC5" w:rsidP="001B6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A5</w:t>
            </w:r>
          </w:p>
        </w:tc>
        <w:tc>
          <w:tcPr>
            <w:tcW w:w="3870" w:type="dxa"/>
          </w:tcPr>
          <w:p w14:paraId="5A5E2FC7" w14:textId="77777777" w:rsidR="00B87CC5" w:rsidRPr="00B87CC5" w:rsidRDefault="00B87CC5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 xml:space="preserve">Inhibitory drive for </w:t>
            </w:r>
            <w:proofErr w:type="spellStart"/>
            <w:r w:rsidRPr="00B87CC5">
              <w:rPr>
                <w:sz w:val="20"/>
                <w:szCs w:val="20"/>
              </w:rPr>
              <w:t>chemosensation</w:t>
            </w:r>
            <w:proofErr w:type="spellEnd"/>
            <w:r w:rsidRPr="00B87CC5">
              <w:rPr>
                <w:sz w:val="20"/>
                <w:szCs w:val="20"/>
              </w:rPr>
              <w:t xml:space="preserve"> and respiratory rhythm</w:t>
            </w:r>
          </w:p>
        </w:tc>
        <w:tc>
          <w:tcPr>
            <w:tcW w:w="2334" w:type="dxa"/>
          </w:tcPr>
          <w:p w14:paraId="6A5BC81F" w14:textId="77777777" w:rsidR="00B87CC5" w:rsidRPr="00CD2366" w:rsidRDefault="002A10CA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0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  <w:r w:rsidR="00B87CC5" w:rsidRPr="00CD2366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hyperlink r:id="rId11" w:history="1">
              <w:proofErr w:type="spellStart"/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Malheiros</w:t>
              </w:r>
              <w:proofErr w:type="spellEnd"/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-Lima et al. (2022)</w:t>
              </w:r>
            </w:hyperlink>
          </w:p>
        </w:tc>
      </w:tr>
      <w:tr w:rsidR="00B87CC5" w14:paraId="3078651A" w14:textId="77777777" w:rsidTr="001B6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09595B74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DEDED" w:themeFill="accent3" w:themeFillTint="33"/>
          </w:tcPr>
          <w:p w14:paraId="44161F99" w14:textId="77777777" w:rsidR="00B87CC5" w:rsidRPr="00B87CC5" w:rsidRDefault="00B87CC5" w:rsidP="001B6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A1, A2</w:t>
            </w:r>
          </w:p>
        </w:tc>
        <w:tc>
          <w:tcPr>
            <w:tcW w:w="3870" w:type="dxa"/>
            <w:shd w:val="clear" w:color="auto" w:fill="EDEDED" w:themeFill="accent3" w:themeFillTint="33"/>
          </w:tcPr>
          <w:p w14:paraId="1FC6FBBD" w14:textId="77777777" w:rsidR="00B87CC5" w:rsidRPr="00B87CC5" w:rsidRDefault="00B87CC5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 xml:space="preserve">Modulate </w:t>
            </w:r>
            <w:proofErr w:type="spellStart"/>
            <w:r w:rsidRPr="00B87CC5">
              <w:rPr>
                <w:sz w:val="20"/>
                <w:szCs w:val="20"/>
              </w:rPr>
              <w:t>chemosensation</w:t>
            </w:r>
            <w:proofErr w:type="spellEnd"/>
            <w:r w:rsidRPr="00B87CC5">
              <w:rPr>
                <w:sz w:val="20"/>
                <w:szCs w:val="20"/>
              </w:rPr>
              <w:t>, stabilize respiratory rhythm</w:t>
            </w:r>
          </w:p>
        </w:tc>
        <w:tc>
          <w:tcPr>
            <w:tcW w:w="2334" w:type="dxa"/>
            <w:shd w:val="clear" w:color="auto" w:fill="EDEDED" w:themeFill="accent3" w:themeFillTint="33"/>
          </w:tcPr>
          <w:p w14:paraId="2FB43C41" w14:textId="77777777" w:rsidR="00B87CC5" w:rsidRPr="00CD2366" w:rsidRDefault="002A10CA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2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  <w:r w:rsidR="00B87CC5" w:rsidRPr="00CD2366">
              <w:rPr>
                <w:rFonts w:ascii="Calibri" w:eastAsia="Times New Roman" w:hAnsi="Calibri" w:cs="Calibri"/>
                <w:sz w:val="18"/>
                <w:szCs w:val="18"/>
              </w:rPr>
              <w:t xml:space="preserve">; </w:t>
            </w:r>
            <w:hyperlink r:id="rId13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Holloway et al. (2013)</w:t>
              </w:r>
            </w:hyperlink>
          </w:p>
        </w:tc>
      </w:tr>
      <w:tr w:rsidR="00B87CC5" w14:paraId="6B7AF756" w14:textId="77777777" w:rsidTr="001B67E4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15CB67F8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60608C" w14:textId="77777777" w:rsidR="00B87CC5" w:rsidRPr="00B87CC5" w:rsidRDefault="00B87CC5" w:rsidP="001B6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Lateral parabrachial nucleus (PBN)</w:t>
            </w:r>
          </w:p>
        </w:tc>
        <w:tc>
          <w:tcPr>
            <w:tcW w:w="3870" w:type="dxa"/>
          </w:tcPr>
          <w:p w14:paraId="0764B155" w14:textId="77777777" w:rsidR="00B87CC5" w:rsidRPr="00B87CC5" w:rsidRDefault="00B87CC5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 xml:space="preserve">Regulate </w:t>
            </w:r>
            <w:proofErr w:type="spellStart"/>
            <w:r w:rsidRPr="00B87CC5">
              <w:rPr>
                <w:sz w:val="20"/>
                <w:szCs w:val="20"/>
              </w:rPr>
              <w:t>chemosensation</w:t>
            </w:r>
            <w:proofErr w:type="spellEnd"/>
            <w:r w:rsidRPr="00B87CC5">
              <w:rPr>
                <w:sz w:val="20"/>
                <w:szCs w:val="20"/>
              </w:rPr>
              <w:t xml:space="preserve"> and arousal</w:t>
            </w:r>
          </w:p>
        </w:tc>
        <w:tc>
          <w:tcPr>
            <w:tcW w:w="2334" w:type="dxa"/>
          </w:tcPr>
          <w:p w14:paraId="3CF3AE85" w14:textId="77777777" w:rsidR="00B87CC5" w:rsidRPr="00CD2366" w:rsidRDefault="002A10CA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4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</w:p>
        </w:tc>
      </w:tr>
      <w:tr w:rsidR="00B87CC5" w14:paraId="5F0127C0" w14:textId="77777777" w:rsidTr="001B6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676F81F8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DEDED" w:themeFill="accent3" w:themeFillTint="33"/>
          </w:tcPr>
          <w:p w14:paraId="3BD9FE4E" w14:textId="77777777" w:rsidR="00B87CC5" w:rsidRPr="00B87CC5" w:rsidRDefault="00B87CC5" w:rsidP="001B6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Medullary raphe</w:t>
            </w:r>
          </w:p>
        </w:tc>
        <w:tc>
          <w:tcPr>
            <w:tcW w:w="3870" w:type="dxa"/>
            <w:shd w:val="clear" w:color="auto" w:fill="EDEDED" w:themeFill="accent3" w:themeFillTint="33"/>
          </w:tcPr>
          <w:p w14:paraId="34FDCFCD" w14:textId="77777777" w:rsidR="00B87CC5" w:rsidRPr="00B87CC5" w:rsidRDefault="00B87CC5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 xml:space="preserve">Regulate </w:t>
            </w:r>
            <w:proofErr w:type="spellStart"/>
            <w:r w:rsidRPr="00B87CC5">
              <w:rPr>
                <w:sz w:val="20"/>
                <w:szCs w:val="20"/>
              </w:rPr>
              <w:t>chemosensation</w:t>
            </w:r>
            <w:proofErr w:type="spellEnd"/>
            <w:r w:rsidRPr="00B87CC5">
              <w:rPr>
                <w:sz w:val="20"/>
                <w:szCs w:val="20"/>
              </w:rPr>
              <w:t xml:space="preserve"> and expiration</w:t>
            </w:r>
          </w:p>
        </w:tc>
        <w:tc>
          <w:tcPr>
            <w:tcW w:w="2334" w:type="dxa"/>
            <w:shd w:val="clear" w:color="auto" w:fill="EDEDED" w:themeFill="accent3" w:themeFillTint="33"/>
          </w:tcPr>
          <w:p w14:paraId="0819C0AB" w14:textId="77777777" w:rsidR="00B87CC5" w:rsidRPr="00CD2366" w:rsidRDefault="002A10CA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5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</w:p>
        </w:tc>
      </w:tr>
      <w:tr w:rsidR="00B87CC5" w14:paraId="5A31C37B" w14:textId="77777777" w:rsidTr="001B67E4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4A5EE377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492998" w14:textId="77777777" w:rsidR="00B87CC5" w:rsidRPr="00B87CC5" w:rsidRDefault="00B87CC5" w:rsidP="001B6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Nucleus of the solitary tract (NTS)</w:t>
            </w:r>
          </w:p>
        </w:tc>
        <w:tc>
          <w:tcPr>
            <w:tcW w:w="3870" w:type="dxa"/>
          </w:tcPr>
          <w:p w14:paraId="52CD6C22" w14:textId="77777777" w:rsidR="00B87CC5" w:rsidRPr="00B87CC5" w:rsidRDefault="00B87CC5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Receive input from the carotid bodies (a key center for O</w:t>
            </w:r>
            <w:r w:rsidRPr="00B87CC5">
              <w:rPr>
                <w:sz w:val="20"/>
                <w:szCs w:val="20"/>
                <w:vertAlign w:val="subscript"/>
              </w:rPr>
              <w:t>2</w:t>
            </w:r>
            <w:r w:rsidRPr="00B87CC5">
              <w:rPr>
                <w:sz w:val="20"/>
                <w:szCs w:val="20"/>
              </w:rPr>
              <w:t xml:space="preserve"> </w:t>
            </w:r>
            <w:proofErr w:type="spellStart"/>
            <w:r w:rsidRPr="00B87CC5">
              <w:rPr>
                <w:sz w:val="20"/>
                <w:szCs w:val="20"/>
              </w:rPr>
              <w:t>chemosensation</w:t>
            </w:r>
            <w:proofErr w:type="spellEnd"/>
            <w:r w:rsidRPr="00B87CC5">
              <w:rPr>
                <w:sz w:val="20"/>
                <w:szCs w:val="20"/>
              </w:rPr>
              <w:t>) and other cardiopulmonary afferents</w:t>
            </w:r>
          </w:p>
        </w:tc>
        <w:tc>
          <w:tcPr>
            <w:tcW w:w="2334" w:type="dxa"/>
          </w:tcPr>
          <w:p w14:paraId="2DBA2BDF" w14:textId="77777777" w:rsidR="00B87CC5" w:rsidRPr="00CD2366" w:rsidRDefault="002A10CA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6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</w:p>
        </w:tc>
      </w:tr>
      <w:tr w:rsidR="00B87CC5" w14:paraId="0C7B163F" w14:textId="77777777" w:rsidTr="001B6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42252BBC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DEDED" w:themeFill="accent3" w:themeFillTint="33"/>
          </w:tcPr>
          <w:p w14:paraId="270BB446" w14:textId="77777777" w:rsidR="00B87CC5" w:rsidRPr="00B87CC5" w:rsidRDefault="00B87CC5" w:rsidP="001B6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 xml:space="preserve">Dorsal motor nucleus of the </w:t>
            </w:r>
            <w:proofErr w:type="spellStart"/>
            <w:r w:rsidRPr="00B87CC5">
              <w:rPr>
                <w:sz w:val="20"/>
                <w:szCs w:val="20"/>
              </w:rPr>
              <w:t>vagus</w:t>
            </w:r>
            <w:proofErr w:type="spellEnd"/>
          </w:p>
        </w:tc>
        <w:tc>
          <w:tcPr>
            <w:tcW w:w="3870" w:type="dxa"/>
            <w:shd w:val="clear" w:color="auto" w:fill="EDEDED" w:themeFill="accent3" w:themeFillTint="33"/>
          </w:tcPr>
          <w:p w14:paraId="070FA744" w14:textId="77777777" w:rsidR="00B87CC5" w:rsidRPr="00B87CC5" w:rsidRDefault="00B87CC5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Control respiration rate, regulate airway tone and defense</w:t>
            </w:r>
          </w:p>
        </w:tc>
        <w:tc>
          <w:tcPr>
            <w:tcW w:w="2334" w:type="dxa"/>
            <w:shd w:val="clear" w:color="auto" w:fill="EDEDED" w:themeFill="accent3" w:themeFillTint="33"/>
          </w:tcPr>
          <w:p w14:paraId="7E909A44" w14:textId="77777777" w:rsidR="00B87CC5" w:rsidRPr="00CD2366" w:rsidRDefault="002A10CA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7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</w:p>
        </w:tc>
      </w:tr>
      <w:tr w:rsidR="00B87CC5" w14:paraId="649FFABD" w14:textId="77777777" w:rsidTr="001B67E4">
        <w:trPr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691125F5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1EA1540" w14:textId="77777777" w:rsidR="00B87CC5" w:rsidRPr="00B87CC5" w:rsidRDefault="00B87CC5" w:rsidP="001B6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Dorsomedial hypothalamus (DMH)</w:t>
            </w:r>
          </w:p>
          <w:p w14:paraId="1C3E0BA6" w14:textId="77777777" w:rsidR="00B87CC5" w:rsidRPr="00B87CC5" w:rsidRDefault="00B87CC5" w:rsidP="001B6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lateral hypothalamic area (LHA)</w:t>
            </w:r>
          </w:p>
        </w:tc>
        <w:tc>
          <w:tcPr>
            <w:tcW w:w="3870" w:type="dxa"/>
          </w:tcPr>
          <w:p w14:paraId="13519927" w14:textId="77777777" w:rsidR="00B87CC5" w:rsidRPr="00B87CC5" w:rsidRDefault="00B87CC5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6D2956" w14:textId="77777777" w:rsidR="00B87CC5" w:rsidRPr="00B87CC5" w:rsidRDefault="00B87CC5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 xml:space="preserve">Modulate baseline respiration, </w:t>
            </w:r>
            <w:proofErr w:type="spellStart"/>
            <w:r w:rsidRPr="00B87CC5">
              <w:rPr>
                <w:sz w:val="20"/>
                <w:szCs w:val="20"/>
              </w:rPr>
              <w:t>chemosensation</w:t>
            </w:r>
            <w:proofErr w:type="spellEnd"/>
            <w:r w:rsidRPr="00B87CC5">
              <w:rPr>
                <w:sz w:val="20"/>
                <w:szCs w:val="20"/>
              </w:rPr>
              <w:t>, arousal</w:t>
            </w:r>
          </w:p>
        </w:tc>
        <w:tc>
          <w:tcPr>
            <w:tcW w:w="2334" w:type="dxa"/>
          </w:tcPr>
          <w:p w14:paraId="42D79C9D" w14:textId="77777777" w:rsidR="00B87CC5" w:rsidRPr="00CD2366" w:rsidRDefault="002A10CA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8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</w:p>
        </w:tc>
      </w:tr>
      <w:tr w:rsidR="00B87CC5" w14:paraId="3E912105" w14:textId="77777777" w:rsidTr="001B6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shd w:val="clear" w:color="auto" w:fill="DBDBDB" w:themeFill="accent3" w:themeFillTint="66"/>
          </w:tcPr>
          <w:p w14:paraId="68631E57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DEDED" w:themeFill="accent3" w:themeFillTint="33"/>
          </w:tcPr>
          <w:p w14:paraId="3D8FEF35" w14:textId="77777777" w:rsidR="00B87CC5" w:rsidRPr="00B87CC5" w:rsidRDefault="00B87CC5" w:rsidP="001B6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Paraventricular thalamic nucleus (PVT)</w:t>
            </w:r>
          </w:p>
        </w:tc>
        <w:tc>
          <w:tcPr>
            <w:tcW w:w="3870" w:type="dxa"/>
            <w:shd w:val="clear" w:color="auto" w:fill="EDEDED" w:themeFill="accent3" w:themeFillTint="33"/>
          </w:tcPr>
          <w:p w14:paraId="55D8AAE8" w14:textId="77777777" w:rsidR="00B87CC5" w:rsidRPr="00B87CC5" w:rsidRDefault="00B87CC5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Regulate arousal</w:t>
            </w:r>
          </w:p>
        </w:tc>
        <w:tc>
          <w:tcPr>
            <w:tcW w:w="2334" w:type="dxa"/>
            <w:shd w:val="clear" w:color="auto" w:fill="EDEDED" w:themeFill="accent3" w:themeFillTint="33"/>
          </w:tcPr>
          <w:p w14:paraId="74215A46" w14:textId="77777777" w:rsidR="00B87CC5" w:rsidRPr="00CD2366" w:rsidRDefault="002A10CA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9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</w:p>
        </w:tc>
      </w:tr>
      <w:tr w:rsidR="00B87CC5" w14:paraId="550FF0F2" w14:textId="77777777" w:rsidTr="001B67E4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tcBorders>
              <w:bottom w:val="single" w:sz="4" w:space="0" w:color="7F7F7F" w:themeColor="text1" w:themeTint="80"/>
            </w:tcBorders>
            <w:shd w:val="clear" w:color="auto" w:fill="DBDBDB" w:themeFill="accent3" w:themeFillTint="66"/>
          </w:tcPr>
          <w:p w14:paraId="60ACA4BE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7F7F7F" w:themeColor="text1" w:themeTint="80"/>
            </w:tcBorders>
          </w:tcPr>
          <w:p w14:paraId="5A38E463" w14:textId="77777777" w:rsidR="00B87CC5" w:rsidRPr="00B87CC5" w:rsidRDefault="00B87CC5" w:rsidP="001B6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Paraventricular nucleus</w:t>
            </w:r>
          </w:p>
          <w:p w14:paraId="539EA239" w14:textId="77777777" w:rsidR="00B87CC5" w:rsidRPr="00B87CC5" w:rsidRDefault="00B87CC5" w:rsidP="001B6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(PVN)</w:t>
            </w:r>
          </w:p>
        </w:tc>
        <w:tc>
          <w:tcPr>
            <w:tcW w:w="3870" w:type="dxa"/>
            <w:tcBorders>
              <w:bottom w:val="single" w:sz="4" w:space="0" w:color="7F7F7F" w:themeColor="text1" w:themeTint="80"/>
            </w:tcBorders>
          </w:tcPr>
          <w:p w14:paraId="07C25301" w14:textId="77777777" w:rsidR="00B87CC5" w:rsidRPr="00B87CC5" w:rsidRDefault="00B87CC5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Modulate baseline respiration, respiratory response to hypoxia</w:t>
            </w:r>
          </w:p>
        </w:tc>
        <w:tc>
          <w:tcPr>
            <w:tcW w:w="2334" w:type="dxa"/>
            <w:tcBorders>
              <w:bottom w:val="single" w:sz="4" w:space="0" w:color="7F7F7F" w:themeColor="text1" w:themeTint="80"/>
            </w:tcBorders>
          </w:tcPr>
          <w:p w14:paraId="44F70F3A" w14:textId="77777777" w:rsidR="00B87CC5" w:rsidRPr="00CD2366" w:rsidRDefault="002A10CA" w:rsidP="001B67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0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Abbott et al. (2013)</w:t>
              </w:r>
            </w:hyperlink>
          </w:p>
        </w:tc>
      </w:tr>
      <w:tr w:rsidR="00B87CC5" w14:paraId="2BE3EB0C" w14:textId="77777777" w:rsidTr="001B6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top w:val="single" w:sz="4" w:space="0" w:color="7F7F7F" w:themeColor="text1" w:themeTint="80"/>
            </w:tcBorders>
            <w:shd w:val="clear" w:color="auto" w:fill="DBDBDB" w:themeFill="accent3" w:themeFillTint="66"/>
          </w:tcPr>
          <w:p w14:paraId="5F9B5BB0" w14:textId="77777777" w:rsidR="00B87CC5" w:rsidRPr="00B87CC5" w:rsidRDefault="00B87CC5" w:rsidP="001B67E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B87CC5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Locus Coeruleus (LC)</w:t>
            </w:r>
          </w:p>
        </w:tc>
        <w:tc>
          <w:tcPr>
            <w:tcW w:w="27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EDEDED" w:themeFill="accent3" w:themeFillTint="33"/>
          </w:tcPr>
          <w:p w14:paraId="66195EBA" w14:textId="77777777" w:rsidR="00B87CC5" w:rsidRPr="00B87CC5" w:rsidRDefault="00B87CC5" w:rsidP="001B6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>Lateral parabrachial nucleus</w:t>
            </w:r>
          </w:p>
        </w:tc>
        <w:tc>
          <w:tcPr>
            <w:tcW w:w="3870" w:type="dxa"/>
            <w:tcBorders>
              <w:top w:val="single" w:sz="4" w:space="0" w:color="7F7F7F" w:themeColor="text1" w:themeTint="80"/>
            </w:tcBorders>
            <w:shd w:val="clear" w:color="auto" w:fill="EDEDED" w:themeFill="accent3" w:themeFillTint="33"/>
          </w:tcPr>
          <w:p w14:paraId="76540612" w14:textId="77777777" w:rsidR="00B87CC5" w:rsidRPr="00B87CC5" w:rsidRDefault="00B87CC5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87CC5">
              <w:rPr>
                <w:sz w:val="20"/>
                <w:szCs w:val="20"/>
              </w:rPr>
              <w:t xml:space="preserve">Regulate </w:t>
            </w:r>
            <w:proofErr w:type="spellStart"/>
            <w:r w:rsidRPr="00B87CC5">
              <w:rPr>
                <w:sz w:val="20"/>
                <w:szCs w:val="20"/>
              </w:rPr>
              <w:t>chemosensation</w:t>
            </w:r>
            <w:proofErr w:type="spellEnd"/>
            <w:r w:rsidRPr="00B87CC5">
              <w:rPr>
                <w:sz w:val="20"/>
                <w:szCs w:val="20"/>
              </w:rPr>
              <w:t xml:space="preserve"> and arousal</w:t>
            </w:r>
          </w:p>
        </w:tc>
        <w:tc>
          <w:tcPr>
            <w:tcW w:w="2334" w:type="dxa"/>
            <w:tcBorders>
              <w:top w:val="single" w:sz="4" w:space="0" w:color="7F7F7F" w:themeColor="text1" w:themeTint="80"/>
            </w:tcBorders>
            <w:shd w:val="clear" w:color="auto" w:fill="EDEDED" w:themeFill="accent3" w:themeFillTint="33"/>
          </w:tcPr>
          <w:p w14:paraId="1079CE16" w14:textId="77777777" w:rsidR="00B87CC5" w:rsidRPr="00CD2366" w:rsidRDefault="002A10CA" w:rsidP="001B67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21" w:history="1">
              <w:r w:rsidR="00B87CC5" w:rsidRPr="00CD2366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Yang et al. (2021)</w:t>
              </w:r>
            </w:hyperlink>
          </w:p>
        </w:tc>
      </w:tr>
    </w:tbl>
    <w:p w14:paraId="03EF2504" w14:textId="77777777" w:rsidR="00B87CC5" w:rsidRDefault="00B87CC5"/>
    <w:sectPr w:rsidR="00B87CC5" w:rsidSect="00E10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D1102" w14:textId="77777777" w:rsidR="002A10CA" w:rsidRDefault="002A10CA" w:rsidP="00C0061C">
      <w:r>
        <w:separator/>
      </w:r>
    </w:p>
  </w:endnote>
  <w:endnote w:type="continuationSeparator" w:id="0">
    <w:p w14:paraId="4911742E" w14:textId="77777777" w:rsidR="002A10CA" w:rsidRDefault="002A10CA" w:rsidP="00C0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3CA42" w14:textId="77777777" w:rsidR="002A10CA" w:rsidRDefault="002A10CA" w:rsidP="00C0061C">
      <w:r>
        <w:separator/>
      </w:r>
    </w:p>
  </w:footnote>
  <w:footnote w:type="continuationSeparator" w:id="0">
    <w:p w14:paraId="73CEAE08" w14:textId="77777777" w:rsidR="002A10CA" w:rsidRDefault="002A10CA" w:rsidP="00C00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93"/>
    <w:rsid w:val="00032C46"/>
    <w:rsid w:val="00056568"/>
    <w:rsid w:val="00086676"/>
    <w:rsid w:val="000927E1"/>
    <w:rsid w:val="000C2A8C"/>
    <w:rsid w:val="00133F45"/>
    <w:rsid w:val="00140CF8"/>
    <w:rsid w:val="00173F91"/>
    <w:rsid w:val="00197919"/>
    <w:rsid w:val="001A571A"/>
    <w:rsid w:val="001A68DD"/>
    <w:rsid w:val="001D1377"/>
    <w:rsid w:val="00227343"/>
    <w:rsid w:val="002A10CA"/>
    <w:rsid w:val="002B3309"/>
    <w:rsid w:val="002C34EA"/>
    <w:rsid w:val="00390484"/>
    <w:rsid w:val="003A2AC6"/>
    <w:rsid w:val="0042048B"/>
    <w:rsid w:val="004E13D6"/>
    <w:rsid w:val="0050063E"/>
    <w:rsid w:val="0055531A"/>
    <w:rsid w:val="0056759A"/>
    <w:rsid w:val="00594505"/>
    <w:rsid w:val="005C55CE"/>
    <w:rsid w:val="005E14CC"/>
    <w:rsid w:val="006038B1"/>
    <w:rsid w:val="00621710"/>
    <w:rsid w:val="006963EA"/>
    <w:rsid w:val="006C2BD9"/>
    <w:rsid w:val="00715FDB"/>
    <w:rsid w:val="00743A86"/>
    <w:rsid w:val="00785D93"/>
    <w:rsid w:val="00794946"/>
    <w:rsid w:val="007C2C1D"/>
    <w:rsid w:val="007D17F3"/>
    <w:rsid w:val="007E693B"/>
    <w:rsid w:val="007F5DC5"/>
    <w:rsid w:val="00801000"/>
    <w:rsid w:val="00826FA0"/>
    <w:rsid w:val="0084529F"/>
    <w:rsid w:val="00892BE1"/>
    <w:rsid w:val="008B2F2D"/>
    <w:rsid w:val="008C3573"/>
    <w:rsid w:val="00912B2A"/>
    <w:rsid w:val="0091536A"/>
    <w:rsid w:val="00937655"/>
    <w:rsid w:val="009C63E3"/>
    <w:rsid w:val="009E0151"/>
    <w:rsid w:val="00A13F31"/>
    <w:rsid w:val="00A24DA4"/>
    <w:rsid w:val="00A4023E"/>
    <w:rsid w:val="00AB612B"/>
    <w:rsid w:val="00AD2C53"/>
    <w:rsid w:val="00AE71E7"/>
    <w:rsid w:val="00B16CEC"/>
    <w:rsid w:val="00B87CC5"/>
    <w:rsid w:val="00B9133D"/>
    <w:rsid w:val="00BA473E"/>
    <w:rsid w:val="00C0061C"/>
    <w:rsid w:val="00C62EDD"/>
    <w:rsid w:val="00C83A18"/>
    <w:rsid w:val="00CA1B68"/>
    <w:rsid w:val="00CD2168"/>
    <w:rsid w:val="00CE7CD3"/>
    <w:rsid w:val="00CF1586"/>
    <w:rsid w:val="00D269AA"/>
    <w:rsid w:val="00D27B96"/>
    <w:rsid w:val="00D35334"/>
    <w:rsid w:val="00DA76C1"/>
    <w:rsid w:val="00DB2007"/>
    <w:rsid w:val="00DE62C1"/>
    <w:rsid w:val="00E10A91"/>
    <w:rsid w:val="00E30AE8"/>
    <w:rsid w:val="00E33185"/>
    <w:rsid w:val="00E566E7"/>
    <w:rsid w:val="00E612FB"/>
    <w:rsid w:val="00EC524B"/>
    <w:rsid w:val="00EE62E8"/>
    <w:rsid w:val="00F150D7"/>
    <w:rsid w:val="00F43525"/>
    <w:rsid w:val="00F83BEF"/>
    <w:rsid w:val="00FB5575"/>
    <w:rsid w:val="00FE2D6A"/>
    <w:rsid w:val="00FE711B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95CD9"/>
  <w15:chartTrackingRefBased/>
  <w15:docId w15:val="{D82C33B3-6E95-F743-B223-B4FF83DF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C"/>
  </w:style>
  <w:style w:type="paragraph" w:styleId="Footer">
    <w:name w:val="footer"/>
    <w:basedOn w:val="Normal"/>
    <w:link w:val="FooterChar"/>
    <w:uiPriority w:val="99"/>
    <w:unhideWhenUsed/>
    <w:rsid w:val="00C00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61C"/>
  </w:style>
  <w:style w:type="table" w:styleId="PlainTable3">
    <w:name w:val="Plain Table 3"/>
    <w:basedOn w:val="TableNormal"/>
    <w:uiPriority w:val="43"/>
    <w:rsid w:val="001979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979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979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979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979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1979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612FB"/>
    <w:rPr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wheel.com/work/citation?ids=1601019&amp;pre=&amp;suf=&amp;sa=0&amp;dbf=1" TargetMode="External"/><Relationship Id="rId13" Type="http://schemas.openxmlformats.org/officeDocument/2006/relationships/hyperlink" Target="https://sciwheel.com/work/citation?ids=4233129&amp;pre=&amp;suf=&amp;sa=0&amp;dbf=1" TargetMode="External"/><Relationship Id="rId18" Type="http://schemas.openxmlformats.org/officeDocument/2006/relationships/hyperlink" Target="https://sciwheel.com/work/citation?ids=1601019&amp;pre=&amp;suf=&amp;sa=0&amp;dbf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iwheel.com/work/citation?ids=10322910&amp;pre=&amp;suf=&amp;sa=0&amp;dbf=1" TargetMode="External"/><Relationship Id="rId7" Type="http://schemas.openxmlformats.org/officeDocument/2006/relationships/hyperlink" Target="https://sciwheel.com/work/citation?ids=8825854&amp;pre=&amp;suf=&amp;sa=0&amp;dbf=1" TargetMode="External"/><Relationship Id="rId12" Type="http://schemas.openxmlformats.org/officeDocument/2006/relationships/hyperlink" Target="https://sciwheel.com/work/citation?ids=1601019&amp;pre=&amp;suf=&amp;sa=0&amp;dbf=1" TargetMode="External"/><Relationship Id="rId17" Type="http://schemas.openxmlformats.org/officeDocument/2006/relationships/hyperlink" Target="https://sciwheel.com/work/citation?ids=1601019&amp;pre=&amp;suf=&amp;sa=0&amp;dbf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iwheel.com/work/citation?ids=1601019&amp;pre=&amp;suf=&amp;sa=0&amp;dbf=1" TargetMode="External"/><Relationship Id="rId20" Type="http://schemas.openxmlformats.org/officeDocument/2006/relationships/hyperlink" Target="https://sciwheel.com/work/citation?ids=1601019&amp;pre=&amp;suf=&amp;sa=0&amp;dbf=1" TargetMode="External"/><Relationship Id="rId1" Type="http://schemas.openxmlformats.org/officeDocument/2006/relationships/styles" Target="styles.xml"/><Relationship Id="rId6" Type="http://schemas.openxmlformats.org/officeDocument/2006/relationships/hyperlink" Target="https://sciwheel.com/work/citation?ids=5607890&amp;pre=&amp;suf=&amp;sa=0&amp;dbf=1" TargetMode="External"/><Relationship Id="rId11" Type="http://schemas.openxmlformats.org/officeDocument/2006/relationships/hyperlink" Target="https://sciwheel.com/work/citation?ids=12226944&amp;pre=&amp;suf=&amp;sa=0&amp;dbf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ciwheel.com/work/citation?ids=1601019&amp;pre=&amp;suf=&amp;sa=0&amp;dbf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ciwheel.com/work/citation?ids=1601019&amp;pre=&amp;suf=&amp;sa=0&amp;dbf=1" TargetMode="External"/><Relationship Id="rId19" Type="http://schemas.openxmlformats.org/officeDocument/2006/relationships/hyperlink" Target="https://sciwheel.com/work/citation?ids=1601019&amp;pre=&amp;suf=&amp;sa=0&amp;dbf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iwheel.com/work/citation?ids=4233129&amp;pre=&amp;suf=&amp;sa=0&amp;dbf=1" TargetMode="External"/><Relationship Id="rId14" Type="http://schemas.openxmlformats.org/officeDocument/2006/relationships/hyperlink" Target="https://sciwheel.com/work/citation?ids=1601019&amp;pre=&amp;suf=&amp;sa=0&amp;dbf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Yuan</dc:creator>
  <cp:keywords/>
  <dc:description/>
  <cp:lastModifiedBy>Chang, Yuan</cp:lastModifiedBy>
  <cp:revision>3</cp:revision>
  <dcterms:created xsi:type="dcterms:W3CDTF">2024-08-21T20:55:00Z</dcterms:created>
  <dcterms:modified xsi:type="dcterms:W3CDTF">2024-08-21T21:10:00Z</dcterms:modified>
</cp:coreProperties>
</file>