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EAA" w:rsidRPr="00A74EAA" w:rsidRDefault="00194285" w:rsidP="00A74EAA">
      <w:pPr>
        <w:jc w:val="both"/>
        <w:rPr>
          <w:b/>
          <w:sz w:val="24"/>
          <w:szCs w:val="24"/>
        </w:rPr>
      </w:pPr>
      <w:r w:rsidRPr="001F4DCD">
        <w:rPr>
          <w:b/>
          <w:sz w:val="24"/>
          <w:szCs w:val="24"/>
        </w:rPr>
        <w:t>Fig.</w:t>
      </w:r>
      <w:r w:rsidR="00886712">
        <w:rPr>
          <w:b/>
          <w:sz w:val="24"/>
          <w:szCs w:val="24"/>
        </w:rPr>
        <w:t xml:space="preserve"> </w:t>
      </w:r>
      <w:r w:rsidRPr="001F4DCD">
        <w:rPr>
          <w:b/>
          <w:sz w:val="24"/>
          <w:szCs w:val="24"/>
        </w:rPr>
        <w:t>2-</w:t>
      </w:r>
      <w:r w:rsidR="00886712">
        <w:rPr>
          <w:b/>
          <w:sz w:val="24"/>
          <w:szCs w:val="24"/>
        </w:rPr>
        <w:t xml:space="preserve"> </w:t>
      </w:r>
      <w:r w:rsidR="001F4DCD">
        <w:rPr>
          <w:b/>
          <w:sz w:val="24"/>
          <w:szCs w:val="24"/>
        </w:rPr>
        <w:t>s</w:t>
      </w:r>
      <w:r w:rsidRPr="001F4DCD">
        <w:rPr>
          <w:b/>
          <w:sz w:val="24"/>
          <w:szCs w:val="24"/>
        </w:rPr>
        <w:t>ource data 1</w:t>
      </w:r>
      <w:r w:rsidR="00A74EAA" w:rsidRPr="00A74EAA">
        <w:rPr>
          <w:b/>
          <w:sz w:val="24"/>
          <w:szCs w:val="24"/>
        </w:rPr>
        <w:t xml:space="preserve">: </w:t>
      </w:r>
      <w:r w:rsidR="00A74EAA" w:rsidRPr="00A74EAA">
        <w:rPr>
          <w:b/>
          <w:sz w:val="24"/>
          <w:szCs w:val="24"/>
        </w:rPr>
        <w:t>Human T cells accumulate at brain borders in non-immunized DR15 MS and DR15 HI mice, and form spontaneous parenchymal lesions in brain of DR15 MS mice</w:t>
      </w:r>
    </w:p>
    <w:p w:rsidR="00194285" w:rsidRPr="001F4DCD" w:rsidRDefault="00194285" w:rsidP="00194285">
      <w:pPr>
        <w:rPr>
          <w:b/>
          <w:sz w:val="24"/>
          <w:szCs w:val="24"/>
        </w:rPr>
      </w:pPr>
      <w:bookmarkStart w:id="0" w:name="_GoBack"/>
      <w:bookmarkEnd w:id="0"/>
    </w:p>
    <w:p w:rsidR="00CB4679" w:rsidRDefault="00CB4679" w:rsidP="004866C7"/>
    <w:p w:rsidR="00CB4679" w:rsidRDefault="00D2234B" w:rsidP="004866C7">
      <w:r>
        <w:t>Figure 2D</w:t>
      </w:r>
      <w:r w:rsidR="00B17003">
        <w:t>:</w:t>
      </w:r>
      <w:r>
        <w:t xml:space="preserve"> Borders</w:t>
      </w:r>
    </w:p>
    <w:tbl>
      <w:tblPr>
        <w:tblW w:w="5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848"/>
        <w:gridCol w:w="848"/>
        <w:gridCol w:w="849"/>
        <w:gridCol w:w="849"/>
        <w:gridCol w:w="849"/>
        <w:gridCol w:w="849"/>
      </w:tblGrid>
      <w:tr w:rsidR="00CB4679" w:rsidRPr="00CB4679" w:rsidTr="00F60028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hCD8 T+ cells</w:t>
            </w:r>
          </w:p>
        </w:tc>
        <w:tc>
          <w:tcPr>
            <w:tcW w:w="2520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hCD4 T+ cells</w:t>
            </w:r>
          </w:p>
        </w:tc>
      </w:tr>
      <w:tr w:rsidR="00CB4679" w:rsidRPr="00CB4679" w:rsidTr="00F60028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DR13 MS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84,0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4679" w:rsidRPr="00CB4679" w:rsidTr="00F60028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160,0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160,0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14,5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110,00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2,00</w:t>
            </w:r>
          </w:p>
        </w:tc>
      </w:tr>
      <w:tr w:rsidR="00CB4679" w:rsidRPr="00CB4679" w:rsidTr="00F60028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DR15 MS1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208,0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86,5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175,0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62,50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22,00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67,00</w:t>
            </w:r>
          </w:p>
        </w:tc>
      </w:tr>
      <w:tr w:rsidR="00CB4679" w:rsidRPr="00CB4679" w:rsidTr="00F60028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DR15 MS2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24,0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16,0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1,0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52,00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30,00</w:t>
            </w:r>
          </w:p>
        </w:tc>
      </w:tr>
      <w:tr w:rsidR="00CB4679" w:rsidRPr="00CB4679" w:rsidTr="00F60028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DR15 MS3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120,0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90,0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158,0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14,00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45,00</w:t>
            </w:r>
          </w:p>
        </w:tc>
      </w:tr>
      <w:tr w:rsidR="00CB4679" w:rsidRPr="00CB4679" w:rsidTr="00F60028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DR15 MS4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6,0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11,0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</w:t>
            </w:r>
          </w:p>
        </w:tc>
      </w:tr>
      <w:tr w:rsidR="00CB4679" w:rsidRPr="00CB4679" w:rsidTr="00F60028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DR15 MS5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66,0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185,0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218,0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178,00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82,00</w:t>
            </w:r>
          </w:p>
        </w:tc>
      </w:tr>
    </w:tbl>
    <w:p w:rsidR="006F5748" w:rsidRDefault="006F5748" w:rsidP="004866C7"/>
    <w:p w:rsidR="00CB4679" w:rsidRDefault="00D2234B" w:rsidP="004866C7">
      <w:r>
        <w:t>Figure 2D</w:t>
      </w:r>
      <w:r w:rsidR="00B17003">
        <w:t>:</w:t>
      </w:r>
      <w:r>
        <w:t xml:space="preserve"> P</w:t>
      </w:r>
      <w:r w:rsidR="00CB4679">
        <w:t>arenchyma</w:t>
      </w:r>
    </w:p>
    <w:tbl>
      <w:tblPr>
        <w:tblW w:w="5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848"/>
        <w:gridCol w:w="848"/>
        <w:gridCol w:w="849"/>
        <w:gridCol w:w="849"/>
        <w:gridCol w:w="849"/>
        <w:gridCol w:w="849"/>
      </w:tblGrid>
      <w:tr w:rsidR="00CB4679" w:rsidRPr="00CB4679" w:rsidTr="00F60028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194285" w:rsidP="00CB4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h</w:t>
            </w:r>
            <w:r w:rsidR="00CB4679" w:rsidRPr="00CB4679">
              <w:rPr>
                <w:rFonts w:ascii="Arial" w:eastAsia="Times New Roman" w:hAnsi="Arial" w:cs="Arial"/>
                <w:sz w:val="14"/>
                <w:szCs w:val="14"/>
              </w:rPr>
              <w:t>CD8+ T cells</w:t>
            </w:r>
          </w:p>
        </w:tc>
        <w:tc>
          <w:tcPr>
            <w:tcW w:w="2520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194285" w:rsidP="00CB4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h</w:t>
            </w:r>
            <w:r w:rsidR="00CB4679" w:rsidRPr="00CB4679">
              <w:rPr>
                <w:rFonts w:ascii="Arial" w:eastAsia="Times New Roman" w:hAnsi="Arial" w:cs="Arial"/>
                <w:sz w:val="14"/>
                <w:szCs w:val="14"/>
              </w:rPr>
              <w:t>CD4+ T cells</w:t>
            </w:r>
          </w:p>
        </w:tc>
      </w:tr>
      <w:tr w:rsidR="00CB4679" w:rsidRPr="00CB4679" w:rsidTr="00F60028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DR13 MS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CB4679" w:rsidRPr="00CB4679" w:rsidTr="00F60028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0,5595897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2,374188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0,1766624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0,1104274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CB4679" w:rsidRPr="00CB4679" w:rsidTr="00F60028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DR15 MS1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3,308269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0,9259421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3,340046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0,4766151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0,1821525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0,5444127</w:t>
            </w:r>
          </w:p>
        </w:tc>
      </w:tr>
      <w:tr w:rsidR="00CB4679" w:rsidRPr="00CB4679" w:rsidTr="00F60028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DR15 MS2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0,2761329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0,1139161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0,1260023</w:t>
            </w:r>
          </w:p>
        </w:tc>
      </w:tr>
      <w:tr w:rsidR="00CB4679" w:rsidRPr="00CB4679" w:rsidTr="00F60028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DR15 MS3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1,592610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1,211872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1,597852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0,1205926</w:t>
            </w:r>
          </w:p>
        </w:tc>
      </w:tr>
      <w:tr w:rsidR="00CB4679" w:rsidRPr="00CB4679" w:rsidTr="00F60028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DR15 MS4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</w:tr>
      <w:tr w:rsidR="00CB4679" w:rsidRPr="00CB4679" w:rsidTr="00F60028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DR15 MS5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1,842911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4,274342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9,697695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3,894400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0,2131362</w:t>
            </w:r>
          </w:p>
        </w:tc>
      </w:tr>
    </w:tbl>
    <w:p w:rsidR="00CB4679" w:rsidRDefault="00CB4679" w:rsidP="004866C7"/>
    <w:p w:rsidR="00CB4679" w:rsidRDefault="00CB4679" w:rsidP="004866C7"/>
    <w:p w:rsidR="00CB4679" w:rsidRDefault="00CB4679" w:rsidP="004866C7">
      <w:r>
        <w:t>Figure 2E</w:t>
      </w:r>
      <w:r w:rsidR="00B17003">
        <w:t>:</w:t>
      </w:r>
      <w:r w:rsidR="00D2234B">
        <w:t xml:space="preserve"> CD4/CD8 ratio</w:t>
      </w:r>
    </w:p>
    <w:tbl>
      <w:tblPr>
        <w:tblW w:w="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692"/>
        <w:gridCol w:w="1021"/>
      </w:tblGrid>
      <w:tr w:rsidR="00CB4679" w:rsidRPr="00CB4679" w:rsidTr="00F60028">
        <w:tc>
          <w:tcPr>
            <w:tcW w:w="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ind w:left="-758" w:firstLine="758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A2FD1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barriers</w:t>
            </w:r>
          </w:p>
        </w:tc>
        <w:tc>
          <w:tcPr>
            <w:tcW w:w="10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A2FD1">
              <w:rPr>
                <w:rFonts w:ascii="Arial" w:eastAsia="Times New Roman" w:hAnsi="Arial" w:cs="Arial"/>
                <w:sz w:val="14"/>
                <w:szCs w:val="14"/>
              </w:rPr>
              <w:t xml:space="preserve">     </w:t>
            </w: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parenchyma</w:t>
            </w:r>
          </w:p>
        </w:tc>
      </w:tr>
      <w:tr w:rsidR="00CB4679" w:rsidRPr="00CB4679" w:rsidTr="00F60028">
        <w:tc>
          <w:tcPr>
            <w:tcW w:w="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0,334828</w:t>
            </w:r>
          </w:p>
        </w:tc>
        <w:tc>
          <w:tcPr>
            <w:tcW w:w="10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0,0349345</w:t>
            </w:r>
          </w:p>
        </w:tc>
      </w:tr>
      <w:tr w:rsidR="00CB4679" w:rsidRPr="00CB4679" w:rsidTr="00F60028">
        <w:tc>
          <w:tcPr>
            <w:tcW w:w="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DR15 MS1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0,322684</w:t>
            </w:r>
          </w:p>
        </w:tc>
        <w:tc>
          <w:tcPr>
            <w:tcW w:w="10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0,1583969</w:t>
            </w:r>
          </w:p>
        </w:tc>
      </w:tr>
      <w:tr w:rsidR="00CB4679" w:rsidRPr="00CB4679" w:rsidTr="00F60028">
        <w:tc>
          <w:tcPr>
            <w:tcW w:w="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DR15 MS3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0,1603261</w:t>
            </w:r>
          </w:p>
        </w:tc>
        <w:tc>
          <w:tcPr>
            <w:tcW w:w="10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0,02857143</w:t>
            </w:r>
          </w:p>
        </w:tc>
      </w:tr>
      <w:tr w:rsidR="00CB4679" w:rsidRPr="00CB4679" w:rsidTr="00F60028">
        <w:tc>
          <w:tcPr>
            <w:tcW w:w="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DR15 MS5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0,554371</w:t>
            </w:r>
          </w:p>
        </w:tc>
        <w:tc>
          <w:tcPr>
            <w:tcW w:w="10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4679" w:rsidRPr="00CB4679" w:rsidRDefault="00CB4679" w:rsidP="00CB46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B4679">
              <w:rPr>
                <w:rFonts w:ascii="Arial" w:eastAsia="Times New Roman" w:hAnsi="Arial" w:cs="Arial"/>
                <w:sz w:val="14"/>
                <w:szCs w:val="14"/>
              </w:rPr>
              <w:t>0,2774194</w:t>
            </w:r>
          </w:p>
        </w:tc>
      </w:tr>
    </w:tbl>
    <w:p w:rsidR="00CB4679" w:rsidRPr="004866C7" w:rsidRDefault="00CB4679" w:rsidP="004866C7"/>
    <w:sectPr w:rsidR="00CB4679" w:rsidRPr="004866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99"/>
    <w:rsid w:val="00194285"/>
    <w:rsid w:val="001F4DCD"/>
    <w:rsid w:val="00407299"/>
    <w:rsid w:val="004866C7"/>
    <w:rsid w:val="005D0F4F"/>
    <w:rsid w:val="006F5748"/>
    <w:rsid w:val="00886712"/>
    <w:rsid w:val="00A74EAA"/>
    <w:rsid w:val="00A8189F"/>
    <w:rsid w:val="00B17003"/>
    <w:rsid w:val="00CA2FD1"/>
    <w:rsid w:val="00CB4679"/>
    <w:rsid w:val="00D2234B"/>
    <w:rsid w:val="00F60028"/>
    <w:rsid w:val="00FC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10F1"/>
  <w15:chartTrackingRefBased/>
  <w15:docId w15:val="{67A3794F-7DFA-47C8-86A9-FCD7FD63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Παπαζιάν</dc:creator>
  <cp:keywords/>
  <dc:description/>
  <cp:lastModifiedBy>Lesley Probert</cp:lastModifiedBy>
  <cp:revision>6</cp:revision>
  <dcterms:created xsi:type="dcterms:W3CDTF">2024-05-29T06:17:00Z</dcterms:created>
  <dcterms:modified xsi:type="dcterms:W3CDTF">2024-06-03T13:26:00Z</dcterms:modified>
</cp:coreProperties>
</file>