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E07F772" w14:textId="1A832499" w:rsidR="00AA57C7" w:rsidRDefault="00AA57C7" w:rsidP="00AA57C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materials generated in this manuscript are multiple sclerosis PBMC humanized mice, which are single-use animals and therefore not </w:t>
            </w:r>
            <w:r w:rsidR="009C32D7">
              <w:rPr>
                <w:rFonts w:ascii="Noto Sans" w:eastAsia="Noto Sans" w:hAnsi="Noto Sans" w:cs="Noto Sans"/>
                <w:bCs/>
                <w:color w:val="434343"/>
                <w:sz w:val="18"/>
                <w:szCs w:val="18"/>
              </w:rPr>
              <w:t xml:space="preserve">freely </w:t>
            </w:r>
            <w:r>
              <w:rPr>
                <w:rFonts w:ascii="Noto Sans" w:eastAsia="Noto Sans" w:hAnsi="Noto Sans" w:cs="Noto Sans"/>
                <w:bCs/>
                <w:color w:val="434343"/>
                <w:sz w:val="18"/>
                <w:szCs w:val="18"/>
              </w:rPr>
              <w:t>available for distribution. However, we make the protocols for their generation freely available:</w:t>
            </w:r>
          </w:p>
          <w:p w14:paraId="7A5C7B48" w14:textId="247ADF39" w:rsidR="00A831C6" w:rsidRDefault="00AA57C7">
            <w:pPr>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00A831C6">
              <w:rPr>
                <w:rFonts w:ascii="Noto Sans" w:eastAsia="Noto Sans" w:hAnsi="Noto Sans" w:cs="Noto Sans"/>
                <w:bCs/>
                <w:color w:val="434343"/>
                <w:sz w:val="18"/>
                <w:szCs w:val="18"/>
              </w:rPr>
              <w:t>pecifically:</w:t>
            </w:r>
          </w:p>
          <w:p w14:paraId="1CD58100" w14:textId="78187AEF" w:rsidR="00A772E9" w:rsidRDefault="00A772E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w:t>
            </w:r>
            <w:r w:rsidR="009C32D7">
              <w:rPr>
                <w:rFonts w:ascii="Noto Sans" w:eastAsia="Noto Sans" w:hAnsi="Noto Sans" w:cs="Noto Sans"/>
                <w:bCs/>
                <w:color w:val="434343"/>
                <w:sz w:val="18"/>
                <w:szCs w:val="18"/>
              </w:rPr>
              <w:t xml:space="preserve">PBMC isolation: </w:t>
            </w:r>
            <w:r>
              <w:rPr>
                <w:rFonts w:ascii="Noto Sans" w:eastAsia="Noto Sans" w:hAnsi="Noto Sans" w:cs="Noto Sans"/>
                <w:bCs/>
                <w:color w:val="434343"/>
                <w:sz w:val="18"/>
                <w:szCs w:val="18"/>
              </w:rPr>
              <w:t xml:space="preserve">lines </w:t>
            </w:r>
            <w:r w:rsidR="009C32D7">
              <w:rPr>
                <w:rFonts w:ascii="Noto Sans" w:eastAsia="Noto Sans" w:hAnsi="Noto Sans" w:cs="Noto Sans"/>
                <w:bCs/>
                <w:color w:val="434343"/>
                <w:sz w:val="18"/>
                <w:szCs w:val="18"/>
              </w:rPr>
              <w:t>487-497; Mice: lines 508-</w:t>
            </w:r>
            <w:r>
              <w:rPr>
                <w:rFonts w:ascii="Noto Sans" w:eastAsia="Noto Sans" w:hAnsi="Noto Sans" w:cs="Noto Sans"/>
                <w:bCs/>
                <w:color w:val="434343"/>
                <w:sz w:val="18"/>
                <w:szCs w:val="18"/>
              </w:rPr>
              <w:t>5</w:t>
            </w:r>
            <w:r w:rsidR="009C32D7">
              <w:rPr>
                <w:rFonts w:ascii="Noto Sans" w:eastAsia="Noto Sans" w:hAnsi="Noto Sans" w:cs="Noto Sans"/>
                <w:bCs/>
                <w:color w:val="434343"/>
                <w:sz w:val="18"/>
                <w:szCs w:val="18"/>
              </w:rPr>
              <w:t>24</w:t>
            </w:r>
            <w:r>
              <w:rPr>
                <w:rFonts w:ascii="Noto Sans" w:eastAsia="Noto Sans" w:hAnsi="Noto Sans" w:cs="Noto Sans"/>
                <w:bCs/>
                <w:color w:val="434343"/>
                <w:sz w:val="18"/>
                <w:szCs w:val="18"/>
              </w:rPr>
              <w:t>)</w:t>
            </w:r>
            <w:r w:rsidR="009C32D7">
              <w:rPr>
                <w:rFonts w:ascii="Noto Sans" w:eastAsia="Noto Sans" w:hAnsi="Noto Sans" w:cs="Noto Sans"/>
                <w:bCs/>
                <w:color w:val="434343"/>
                <w:sz w:val="18"/>
                <w:szCs w:val="18"/>
              </w:rPr>
              <w:t>.</w:t>
            </w:r>
          </w:p>
          <w:p w14:paraId="12CD0E6E" w14:textId="60C3B87D" w:rsidR="00AA57C7" w:rsidRDefault="00AA57C7">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 figure supplement 2.</w:t>
            </w:r>
          </w:p>
          <w:p w14:paraId="4EC3BCB7" w14:textId="2D6D7DB4" w:rsidR="00A772E9" w:rsidRPr="003D5AF6" w:rsidRDefault="00A772E9" w:rsidP="00A772E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1079921" w14:textId="123645E5" w:rsidR="00CB79C5" w:rsidRPr="00CB79C5" w:rsidRDefault="00CB79C5">
            <w:pPr>
              <w:rPr>
                <w:rFonts w:ascii="Noto Sans" w:eastAsia="Noto Sans" w:hAnsi="Noto Sans" w:cs="Noto Sans"/>
                <w:b/>
                <w:bCs/>
                <w:color w:val="434343"/>
                <w:sz w:val="18"/>
                <w:szCs w:val="18"/>
              </w:rPr>
            </w:pPr>
            <w:r w:rsidRPr="00CB79C5">
              <w:rPr>
                <w:rFonts w:ascii="Noto Sans" w:eastAsia="Noto Sans" w:hAnsi="Noto Sans" w:cs="Noto Sans"/>
                <w:b/>
                <w:bCs/>
                <w:color w:val="434343"/>
                <w:sz w:val="18"/>
                <w:szCs w:val="18"/>
              </w:rPr>
              <w:t>PBMC isolation</w:t>
            </w:r>
          </w:p>
          <w:p w14:paraId="5443E5C4" w14:textId="424DE2EE" w:rsidR="00F102CC" w:rsidRDefault="00933709">
            <w:pPr>
              <w:rPr>
                <w:rFonts w:ascii="Noto Sans" w:eastAsia="Noto Sans" w:hAnsi="Noto Sans" w:cs="Noto Sans"/>
                <w:bCs/>
                <w:color w:val="434343"/>
                <w:sz w:val="18"/>
                <w:szCs w:val="18"/>
              </w:rPr>
            </w:pPr>
            <w:r w:rsidRPr="00933709">
              <w:rPr>
                <w:rFonts w:ascii="Noto Sans" w:eastAsia="Noto Sans" w:hAnsi="Noto Sans" w:cs="Noto Sans"/>
                <w:bCs/>
                <w:color w:val="434343"/>
                <w:sz w:val="18"/>
                <w:szCs w:val="18"/>
              </w:rPr>
              <w:t>Ficoll-Histopaque®-1077 (Sigma-Aldrich)</w:t>
            </w:r>
            <w:r w:rsidR="00913AAB">
              <w:rPr>
                <w:rFonts w:ascii="Noto Sans" w:eastAsia="Noto Sans" w:hAnsi="Noto Sans" w:cs="Noto Sans"/>
                <w:bCs/>
                <w:color w:val="434343"/>
                <w:sz w:val="18"/>
                <w:szCs w:val="18"/>
              </w:rPr>
              <w:t>.</w:t>
            </w:r>
          </w:p>
          <w:p w14:paraId="14779092" w14:textId="7A695C11" w:rsidR="00913AAB" w:rsidRDefault="00913AAB">
            <w:pPr>
              <w:rPr>
                <w:rFonts w:ascii="Noto Sans" w:eastAsia="Noto Sans" w:hAnsi="Noto Sans" w:cs="Noto Sans"/>
                <w:bCs/>
                <w:color w:val="434343"/>
                <w:sz w:val="18"/>
                <w:szCs w:val="18"/>
              </w:rPr>
            </w:pPr>
            <w:r w:rsidRPr="00913AAB">
              <w:rPr>
                <w:rFonts w:ascii="Noto Sans" w:eastAsia="Noto Sans" w:hAnsi="Noto Sans" w:cs="Noto Sans"/>
                <w:bCs/>
                <w:color w:val="434343"/>
                <w:sz w:val="18"/>
                <w:szCs w:val="18"/>
              </w:rPr>
              <w:t>Quicklysis™ erythrocyte lysis buffer (Cytognos)</w:t>
            </w:r>
            <w:r>
              <w:rPr>
                <w:rFonts w:ascii="Noto Sans" w:eastAsia="Noto Sans" w:hAnsi="Noto Sans" w:cs="Noto Sans"/>
                <w:bCs/>
                <w:color w:val="434343"/>
                <w:sz w:val="18"/>
                <w:szCs w:val="18"/>
              </w:rPr>
              <w:t>.</w:t>
            </w:r>
          </w:p>
          <w:p w14:paraId="482191D5" w14:textId="77777777" w:rsidR="00913AAB" w:rsidRDefault="00913AAB">
            <w:pPr>
              <w:rPr>
                <w:rFonts w:ascii="Noto Sans" w:eastAsia="Noto Sans" w:hAnsi="Noto Sans" w:cs="Noto Sans"/>
                <w:bCs/>
                <w:color w:val="434343"/>
                <w:sz w:val="18"/>
                <w:szCs w:val="18"/>
              </w:rPr>
            </w:pPr>
          </w:p>
          <w:p w14:paraId="77E058F0" w14:textId="77777777" w:rsidR="00CB79C5" w:rsidRPr="00CB79C5" w:rsidRDefault="00913AAB">
            <w:pPr>
              <w:rPr>
                <w:rFonts w:ascii="Noto Sans" w:eastAsia="Noto Sans" w:hAnsi="Noto Sans" w:cs="Noto Sans"/>
                <w:b/>
                <w:bCs/>
                <w:color w:val="434343"/>
                <w:sz w:val="18"/>
                <w:szCs w:val="18"/>
              </w:rPr>
            </w:pPr>
            <w:r w:rsidRPr="00CB79C5">
              <w:rPr>
                <w:rFonts w:ascii="Noto Sans" w:eastAsia="Noto Sans" w:hAnsi="Noto Sans" w:cs="Noto Sans"/>
                <w:b/>
                <w:bCs/>
                <w:color w:val="434343"/>
                <w:sz w:val="18"/>
                <w:szCs w:val="18"/>
              </w:rPr>
              <w:t xml:space="preserve">EBV </w:t>
            </w:r>
            <w:r w:rsidR="00CB79C5" w:rsidRPr="00CB79C5">
              <w:rPr>
                <w:rFonts w:ascii="Noto Sans" w:eastAsia="Noto Sans" w:hAnsi="Noto Sans" w:cs="Noto Sans"/>
                <w:b/>
                <w:bCs/>
                <w:color w:val="434343"/>
                <w:sz w:val="18"/>
                <w:szCs w:val="18"/>
              </w:rPr>
              <w:t>antibody responses</w:t>
            </w:r>
          </w:p>
          <w:p w14:paraId="439A435D" w14:textId="0C4616AB" w:rsidR="00913AAB" w:rsidRDefault="00913AAB">
            <w:pPr>
              <w:rPr>
                <w:rFonts w:ascii="Noto Sans" w:eastAsia="Noto Sans" w:hAnsi="Noto Sans" w:cs="Noto Sans"/>
                <w:bCs/>
                <w:color w:val="434343"/>
                <w:sz w:val="18"/>
                <w:szCs w:val="18"/>
              </w:rPr>
            </w:pPr>
            <w:r w:rsidRPr="00913AAB">
              <w:rPr>
                <w:rFonts w:ascii="Noto Sans" w:eastAsia="Noto Sans" w:hAnsi="Noto Sans" w:cs="Noto Sans"/>
                <w:bCs/>
                <w:color w:val="434343"/>
                <w:sz w:val="18"/>
                <w:szCs w:val="18"/>
              </w:rPr>
              <w:t>ELISA-VIDITESTS</w:t>
            </w:r>
            <w:r>
              <w:rPr>
                <w:rFonts w:ascii="Noto Sans" w:eastAsia="Noto Sans" w:hAnsi="Noto Sans" w:cs="Noto Sans"/>
                <w:bCs/>
                <w:color w:val="434343"/>
                <w:sz w:val="18"/>
                <w:szCs w:val="18"/>
              </w:rPr>
              <w:t xml:space="preserve"> (all Vidia):</w:t>
            </w:r>
          </w:p>
          <w:p w14:paraId="448156ED" w14:textId="77777777" w:rsidR="00913AAB" w:rsidRDefault="00913AAB">
            <w:pPr>
              <w:rPr>
                <w:rFonts w:ascii="Noto Sans" w:eastAsia="Noto Sans" w:hAnsi="Noto Sans" w:cs="Noto Sans"/>
                <w:bCs/>
                <w:color w:val="434343"/>
                <w:sz w:val="18"/>
                <w:szCs w:val="18"/>
              </w:rPr>
            </w:pPr>
            <w:r w:rsidRPr="00913AAB">
              <w:rPr>
                <w:rFonts w:ascii="Noto Sans" w:eastAsia="Noto Sans" w:hAnsi="Noto Sans" w:cs="Noto Sans"/>
                <w:bCs/>
                <w:color w:val="434343"/>
                <w:sz w:val="18"/>
                <w:szCs w:val="18"/>
              </w:rPr>
              <w:t xml:space="preserve">anti-VCA EBV IgG (ODZ502 265), anti-VCA IgM (ODZ-005), </w:t>
            </w:r>
          </w:p>
          <w:p w14:paraId="47450EA6" w14:textId="77777777" w:rsidR="00913AAB" w:rsidRDefault="00913AAB">
            <w:pPr>
              <w:rPr>
                <w:rFonts w:ascii="Noto Sans" w:eastAsia="Noto Sans" w:hAnsi="Noto Sans" w:cs="Noto Sans"/>
                <w:bCs/>
                <w:color w:val="434343"/>
                <w:sz w:val="18"/>
                <w:szCs w:val="18"/>
              </w:rPr>
            </w:pPr>
            <w:r w:rsidRPr="00913AAB">
              <w:rPr>
                <w:rFonts w:ascii="Noto Sans" w:eastAsia="Noto Sans" w:hAnsi="Noto Sans" w:cs="Noto Sans"/>
                <w:bCs/>
                <w:color w:val="434343"/>
                <w:sz w:val="18"/>
                <w:szCs w:val="18"/>
              </w:rPr>
              <w:t xml:space="preserve">and anti-VCA IgA (ODZ-096), </w:t>
            </w:r>
          </w:p>
          <w:p w14:paraId="70DAC5BF" w14:textId="77777777" w:rsidR="00913AAB" w:rsidRDefault="00913AAB">
            <w:pPr>
              <w:rPr>
                <w:rFonts w:ascii="Noto Sans" w:eastAsia="Noto Sans" w:hAnsi="Noto Sans" w:cs="Noto Sans"/>
                <w:bCs/>
                <w:color w:val="434343"/>
                <w:sz w:val="18"/>
                <w:szCs w:val="18"/>
              </w:rPr>
            </w:pPr>
            <w:r w:rsidRPr="00913AAB">
              <w:rPr>
                <w:rFonts w:ascii="Noto Sans" w:eastAsia="Noto Sans" w:hAnsi="Noto Sans" w:cs="Noto Sans"/>
                <w:bCs/>
                <w:color w:val="434343"/>
                <w:sz w:val="18"/>
                <w:szCs w:val="18"/>
              </w:rPr>
              <w:t>anti-EA (D) EBV IgG (ODZ-006), anti-EBNA-1 EBV IgM (ODZ-002)</w:t>
            </w:r>
            <w:r>
              <w:rPr>
                <w:rFonts w:ascii="Noto Sans" w:eastAsia="Noto Sans" w:hAnsi="Noto Sans" w:cs="Noto Sans"/>
                <w:bCs/>
                <w:color w:val="434343"/>
                <w:sz w:val="18"/>
                <w:szCs w:val="18"/>
              </w:rPr>
              <w:t>,</w:t>
            </w:r>
            <w:r w:rsidRPr="00913AAB">
              <w:rPr>
                <w:rFonts w:ascii="Noto Sans" w:eastAsia="Noto Sans" w:hAnsi="Noto Sans" w:cs="Noto Sans"/>
                <w:bCs/>
                <w:color w:val="434343"/>
                <w:sz w:val="18"/>
                <w:szCs w:val="18"/>
              </w:rPr>
              <w:t xml:space="preserve"> anti-EBNA-1 EBV IgG (ODZ-001)</w:t>
            </w:r>
            <w:r>
              <w:rPr>
                <w:rFonts w:ascii="Noto Sans" w:eastAsia="Noto Sans" w:hAnsi="Noto Sans" w:cs="Noto Sans"/>
                <w:bCs/>
                <w:color w:val="434343"/>
                <w:sz w:val="18"/>
                <w:szCs w:val="18"/>
              </w:rPr>
              <w:t>.</w:t>
            </w:r>
          </w:p>
          <w:p w14:paraId="36FDF11C" w14:textId="6B7B3630" w:rsidR="00913AAB" w:rsidRDefault="00913AAB">
            <w:pPr>
              <w:rPr>
                <w:rFonts w:ascii="Noto Sans" w:eastAsia="Noto Sans" w:hAnsi="Noto Sans" w:cs="Noto Sans"/>
                <w:bCs/>
                <w:color w:val="434343"/>
                <w:sz w:val="18"/>
                <w:szCs w:val="18"/>
              </w:rPr>
            </w:pPr>
            <w:r w:rsidRPr="00913AAB">
              <w:rPr>
                <w:rFonts w:ascii="Noto Sans" w:eastAsia="Noto Sans" w:hAnsi="Noto Sans" w:cs="Noto Sans"/>
                <w:bCs/>
                <w:color w:val="434343"/>
                <w:sz w:val="18"/>
                <w:szCs w:val="18"/>
              </w:rPr>
              <w:t xml:space="preserve"> </w:t>
            </w:r>
          </w:p>
          <w:p w14:paraId="16AF61F2" w14:textId="7F23B032" w:rsidR="00913AAB" w:rsidRPr="00CB79C5" w:rsidRDefault="00913AAB">
            <w:pPr>
              <w:rPr>
                <w:rFonts w:ascii="Noto Sans" w:eastAsia="Noto Sans" w:hAnsi="Noto Sans" w:cs="Noto Sans"/>
                <w:b/>
                <w:bCs/>
                <w:color w:val="434343"/>
                <w:sz w:val="18"/>
                <w:szCs w:val="18"/>
              </w:rPr>
            </w:pPr>
            <w:r w:rsidRPr="00CB79C5">
              <w:rPr>
                <w:rFonts w:ascii="Noto Sans" w:eastAsia="Noto Sans" w:hAnsi="Noto Sans" w:cs="Noto Sans"/>
                <w:b/>
                <w:bCs/>
                <w:color w:val="434343"/>
                <w:sz w:val="18"/>
                <w:szCs w:val="18"/>
              </w:rPr>
              <w:t>EAE induction</w:t>
            </w:r>
          </w:p>
          <w:p w14:paraId="30650F21" w14:textId="4303BF6F" w:rsidR="00913AAB" w:rsidRDefault="00913AAB">
            <w:pPr>
              <w:rPr>
                <w:rFonts w:ascii="Noto Sans" w:eastAsia="Noto Sans" w:hAnsi="Noto Sans" w:cs="Noto Sans"/>
                <w:bCs/>
                <w:color w:val="434343"/>
                <w:sz w:val="18"/>
                <w:szCs w:val="18"/>
              </w:rPr>
            </w:pPr>
            <w:r w:rsidRPr="00913AAB">
              <w:rPr>
                <w:rFonts w:ascii="Noto Sans" w:eastAsia="Noto Sans" w:hAnsi="Noto Sans" w:cs="Noto Sans"/>
                <w:bCs/>
                <w:color w:val="434343"/>
                <w:sz w:val="18"/>
                <w:szCs w:val="18"/>
              </w:rPr>
              <w:t xml:space="preserve">Freund's complete adjuvant (FCA) (Sigma-Aldrich). </w:t>
            </w:r>
          </w:p>
          <w:p w14:paraId="5E4AB244" w14:textId="77777777" w:rsidR="00913AAB" w:rsidRDefault="00913AAB">
            <w:pPr>
              <w:rPr>
                <w:rFonts w:ascii="Noto Sans" w:eastAsia="Noto Sans" w:hAnsi="Noto Sans" w:cs="Noto Sans"/>
                <w:bCs/>
                <w:color w:val="434343"/>
                <w:sz w:val="18"/>
                <w:szCs w:val="18"/>
              </w:rPr>
            </w:pPr>
            <w:r w:rsidRPr="00913AAB">
              <w:rPr>
                <w:rFonts w:ascii="Noto Sans" w:eastAsia="Noto Sans" w:hAnsi="Noto Sans" w:cs="Noto Sans"/>
                <w:bCs/>
                <w:color w:val="434343"/>
                <w:sz w:val="18"/>
                <w:szCs w:val="18"/>
              </w:rPr>
              <w:t>H37Ra Mycobacterium tuberculosis (Difco, BD Biosciences).</w:t>
            </w:r>
          </w:p>
          <w:p w14:paraId="17328324" w14:textId="77777777" w:rsidR="00913AAB" w:rsidRDefault="00913AAB" w:rsidP="00913AAB">
            <w:pPr>
              <w:rPr>
                <w:rFonts w:ascii="Noto Sans" w:eastAsia="Noto Sans" w:hAnsi="Noto Sans" w:cs="Noto Sans"/>
                <w:bCs/>
                <w:color w:val="434343"/>
                <w:sz w:val="18"/>
                <w:szCs w:val="18"/>
              </w:rPr>
            </w:pPr>
            <w:r w:rsidRPr="00913AAB">
              <w:rPr>
                <w:rFonts w:ascii="Noto Sans" w:eastAsia="Noto Sans" w:hAnsi="Noto Sans" w:cs="Noto Sans"/>
                <w:bCs/>
                <w:color w:val="434343"/>
                <w:sz w:val="18"/>
                <w:szCs w:val="18"/>
              </w:rPr>
              <w:t>Bordetella pertussis toxin (Sigma-Aldrich)</w:t>
            </w:r>
            <w:r>
              <w:rPr>
                <w:rFonts w:ascii="Noto Sans" w:eastAsia="Noto Sans" w:hAnsi="Noto Sans" w:cs="Noto Sans"/>
                <w:bCs/>
                <w:color w:val="434343"/>
                <w:sz w:val="18"/>
                <w:szCs w:val="18"/>
              </w:rPr>
              <w:t>.</w:t>
            </w:r>
          </w:p>
          <w:p w14:paraId="61D8F550" w14:textId="77777777" w:rsidR="00913AAB" w:rsidRDefault="00913AAB" w:rsidP="00913AAB">
            <w:pPr>
              <w:rPr>
                <w:rFonts w:ascii="Noto Sans" w:eastAsia="Noto Sans" w:hAnsi="Noto Sans" w:cs="Noto Sans"/>
                <w:bCs/>
                <w:color w:val="434343"/>
                <w:sz w:val="18"/>
                <w:szCs w:val="18"/>
              </w:rPr>
            </w:pPr>
            <w:r w:rsidRPr="00913AAB">
              <w:rPr>
                <w:rFonts w:ascii="Noto Sans" w:eastAsia="Noto Sans" w:hAnsi="Noto Sans" w:cs="Noto Sans"/>
                <w:bCs/>
                <w:color w:val="434343"/>
                <w:sz w:val="18"/>
                <w:szCs w:val="18"/>
              </w:rPr>
              <w:t>Myelin-oligodendrocyte glycoprotein (MOG)</w:t>
            </w:r>
            <w:r>
              <w:rPr>
                <w:rFonts w:ascii="Noto Sans" w:eastAsia="Noto Sans" w:hAnsi="Noto Sans" w:cs="Noto Sans"/>
                <w:bCs/>
                <w:color w:val="434343"/>
                <w:sz w:val="18"/>
                <w:szCs w:val="18"/>
              </w:rPr>
              <w:t xml:space="preserve"> IIFT assay (Euroimmun, Lubeck, Germany) </w:t>
            </w:r>
            <w:r>
              <w:rPr>
                <w:rFonts w:ascii="Noto Sans" w:eastAsia="Noto Sans" w:hAnsi="Noto Sans" w:cs="Noto Sans"/>
                <w:bCs/>
                <w:color w:val="434343"/>
                <w:sz w:val="18"/>
                <w:szCs w:val="18"/>
              </w:rPr>
              <w:lastRenderedPageBreak/>
              <w:t xml:space="preserve">(Cat#: </w:t>
            </w:r>
            <w:r w:rsidRPr="00913AAB">
              <w:rPr>
                <w:rFonts w:ascii="Noto Sans" w:eastAsia="Noto Sans" w:hAnsi="Noto Sans" w:cs="Noto Sans"/>
                <w:bCs/>
                <w:color w:val="434343"/>
                <w:sz w:val="18"/>
                <w:szCs w:val="18"/>
              </w:rPr>
              <w:t>FA 1156-1010-50</w:t>
            </w:r>
            <w:r>
              <w:rPr>
                <w:rFonts w:ascii="Noto Sans" w:eastAsia="Noto Sans" w:hAnsi="Noto Sans" w:cs="Noto Sans"/>
                <w:bCs/>
                <w:color w:val="434343"/>
                <w:sz w:val="18"/>
                <w:szCs w:val="18"/>
              </w:rPr>
              <w:t>)</w:t>
            </w:r>
          </w:p>
          <w:p w14:paraId="46C6A516" w14:textId="77777777" w:rsidR="00913AAB" w:rsidRDefault="00913AAB" w:rsidP="00913AAB">
            <w:pPr>
              <w:rPr>
                <w:rFonts w:ascii="Noto Sans" w:eastAsia="Noto Sans" w:hAnsi="Noto Sans" w:cs="Noto Sans"/>
                <w:bCs/>
                <w:color w:val="434343"/>
                <w:sz w:val="18"/>
                <w:szCs w:val="18"/>
              </w:rPr>
            </w:pPr>
          </w:p>
          <w:p w14:paraId="3FBA0247" w14:textId="141A7183" w:rsidR="00913AAB" w:rsidRPr="00CB79C5" w:rsidRDefault="00913AAB" w:rsidP="00913AAB">
            <w:pPr>
              <w:rPr>
                <w:rFonts w:ascii="Noto Sans" w:eastAsia="Noto Sans" w:hAnsi="Noto Sans" w:cs="Noto Sans"/>
                <w:b/>
                <w:bCs/>
                <w:color w:val="434343"/>
                <w:sz w:val="18"/>
                <w:szCs w:val="18"/>
              </w:rPr>
            </w:pPr>
            <w:r w:rsidRPr="00CB79C5">
              <w:rPr>
                <w:rFonts w:ascii="Noto Sans" w:eastAsia="Noto Sans" w:hAnsi="Noto Sans" w:cs="Noto Sans"/>
                <w:b/>
                <w:bCs/>
                <w:color w:val="434343"/>
                <w:sz w:val="18"/>
                <w:szCs w:val="18"/>
              </w:rPr>
              <w:t>FACS antibodies</w:t>
            </w:r>
          </w:p>
          <w:p w14:paraId="4CD7AB8F" w14:textId="12DABE9A" w:rsidR="00474DEC" w:rsidRDefault="00913AAB" w:rsidP="00913AAB">
            <w:pPr>
              <w:rPr>
                <w:rFonts w:ascii="Noto Sans" w:eastAsia="Noto Sans" w:hAnsi="Noto Sans" w:cs="Noto Sans"/>
                <w:bCs/>
                <w:color w:val="434343"/>
                <w:sz w:val="18"/>
                <w:szCs w:val="18"/>
              </w:rPr>
            </w:pPr>
            <w:r w:rsidRPr="00913AAB">
              <w:rPr>
                <w:rFonts w:ascii="Noto Sans" w:eastAsia="Noto Sans" w:hAnsi="Noto Sans" w:cs="Noto Sans"/>
                <w:bCs/>
                <w:color w:val="434343"/>
                <w:sz w:val="18"/>
                <w:szCs w:val="18"/>
              </w:rPr>
              <w:t>BV 510-hCD45 (clone 2D1)</w:t>
            </w:r>
            <w:r w:rsidR="00474DEC" w:rsidRPr="00474DEC">
              <w:rPr>
                <w:rFonts w:ascii="Noto Sans" w:eastAsia="Noto Sans" w:hAnsi="Noto Sans" w:cs="Noto Sans"/>
                <w:bCs/>
                <w:color w:val="434343"/>
                <w:sz w:val="18"/>
                <w:szCs w:val="18"/>
              </w:rPr>
              <w:t xml:space="preserve"> (Biolegend)</w:t>
            </w:r>
            <w:r>
              <w:rPr>
                <w:rFonts w:ascii="Noto Sans" w:eastAsia="Noto Sans" w:hAnsi="Noto Sans" w:cs="Noto Sans"/>
                <w:bCs/>
                <w:color w:val="434343"/>
                <w:sz w:val="18"/>
                <w:szCs w:val="18"/>
              </w:rPr>
              <w:t>.</w:t>
            </w:r>
            <w:r w:rsidRPr="00913AAB">
              <w:rPr>
                <w:rFonts w:ascii="Noto Sans" w:eastAsia="Noto Sans" w:hAnsi="Noto Sans" w:cs="Noto Sans"/>
                <w:bCs/>
                <w:color w:val="434343"/>
                <w:sz w:val="18"/>
                <w:szCs w:val="18"/>
              </w:rPr>
              <w:t xml:space="preserve"> </w:t>
            </w:r>
          </w:p>
          <w:p w14:paraId="1FDF0103" w14:textId="50781A01" w:rsidR="005C65FF" w:rsidRDefault="00913AAB" w:rsidP="00913AAB">
            <w:pPr>
              <w:rPr>
                <w:rFonts w:ascii="Noto Sans" w:eastAsia="Noto Sans" w:hAnsi="Noto Sans" w:cs="Noto Sans"/>
                <w:bCs/>
                <w:color w:val="434343"/>
                <w:sz w:val="18"/>
                <w:szCs w:val="18"/>
              </w:rPr>
            </w:pPr>
            <w:r w:rsidRPr="00913AAB">
              <w:rPr>
                <w:rFonts w:ascii="Noto Sans" w:eastAsia="Noto Sans" w:hAnsi="Noto Sans" w:cs="Noto Sans"/>
                <w:bCs/>
                <w:color w:val="434343"/>
                <w:sz w:val="18"/>
                <w:szCs w:val="18"/>
              </w:rPr>
              <w:t>APC-Cyanine 7-hCD3 (clone HIT3a)</w:t>
            </w:r>
            <w:r w:rsidR="00474DEC" w:rsidRPr="00474DEC">
              <w:rPr>
                <w:rFonts w:ascii="Noto Sans" w:eastAsia="Noto Sans" w:hAnsi="Noto Sans" w:cs="Noto Sans"/>
                <w:bCs/>
                <w:color w:val="434343"/>
                <w:sz w:val="18"/>
                <w:szCs w:val="18"/>
              </w:rPr>
              <w:t xml:space="preserve"> (Biolegend)</w:t>
            </w:r>
            <w:r w:rsidR="005C65FF">
              <w:rPr>
                <w:rFonts w:ascii="Noto Sans" w:eastAsia="Noto Sans" w:hAnsi="Noto Sans" w:cs="Noto Sans"/>
                <w:bCs/>
                <w:color w:val="434343"/>
                <w:sz w:val="18"/>
                <w:szCs w:val="18"/>
              </w:rPr>
              <w:t>.</w:t>
            </w:r>
            <w:r w:rsidRPr="00913AAB">
              <w:rPr>
                <w:rFonts w:ascii="Noto Sans" w:eastAsia="Noto Sans" w:hAnsi="Noto Sans" w:cs="Noto Sans"/>
                <w:bCs/>
                <w:color w:val="434343"/>
                <w:sz w:val="18"/>
                <w:szCs w:val="18"/>
              </w:rPr>
              <w:t xml:space="preserve"> </w:t>
            </w:r>
          </w:p>
          <w:p w14:paraId="1F50B9CE" w14:textId="5D1F89BD" w:rsidR="005C65FF" w:rsidRDefault="00913AAB" w:rsidP="005C65FF">
            <w:pPr>
              <w:rPr>
                <w:rFonts w:ascii="Noto Sans" w:eastAsia="Noto Sans" w:hAnsi="Noto Sans" w:cs="Noto Sans"/>
                <w:bCs/>
                <w:color w:val="434343"/>
                <w:sz w:val="18"/>
                <w:szCs w:val="18"/>
              </w:rPr>
            </w:pPr>
            <w:r w:rsidRPr="00913AAB">
              <w:rPr>
                <w:rFonts w:ascii="Noto Sans" w:eastAsia="Noto Sans" w:hAnsi="Noto Sans" w:cs="Noto Sans"/>
                <w:bCs/>
                <w:color w:val="434343"/>
                <w:sz w:val="18"/>
                <w:szCs w:val="18"/>
              </w:rPr>
              <w:t>PE-Cyanine 7-hCD4 (clone A161A1)</w:t>
            </w:r>
            <w:r w:rsidR="00474DEC">
              <w:rPr>
                <w:rFonts w:ascii="Noto Sans" w:eastAsia="Noto Sans" w:hAnsi="Noto Sans" w:cs="Noto Sans"/>
                <w:bCs/>
                <w:color w:val="434343"/>
                <w:sz w:val="18"/>
                <w:szCs w:val="18"/>
              </w:rPr>
              <w:t xml:space="preserve"> (Biolegend)</w:t>
            </w:r>
            <w:r w:rsidR="005C65FF">
              <w:rPr>
                <w:rFonts w:ascii="Noto Sans" w:eastAsia="Noto Sans" w:hAnsi="Noto Sans" w:cs="Noto Sans"/>
                <w:bCs/>
                <w:color w:val="434343"/>
                <w:sz w:val="18"/>
                <w:szCs w:val="18"/>
              </w:rPr>
              <w:t>.</w:t>
            </w:r>
          </w:p>
          <w:p w14:paraId="6AA93AB8" w14:textId="176A413E" w:rsidR="005C65FF" w:rsidRDefault="00913AAB" w:rsidP="005C65FF">
            <w:pPr>
              <w:rPr>
                <w:rFonts w:ascii="Noto Sans" w:eastAsia="Noto Sans" w:hAnsi="Noto Sans" w:cs="Noto Sans"/>
                <w:bCs/>
                <w:color w:val="434343"/>
                <w:sz w:val="18"/>
                <w:szCs w:val="18"/>
              </w:rPr>
            </w:pPr>
            <w:r w:rsidRPr="00913AAB">
              <w:rPr>
                <w:rFonts w:ascii="Noto Sans" w:eastAsia="Noto Sans" w:hAnsi="Noto Sans" w:cs="Noto Sans"/>
                <w:bCs/>
                <w:color w:val="434343"/>
                <w:sz w:val="18"/>
                <w:szCs w:val="18"/>
              </w:rPr>
              <w:t>PerCP-hCD8 (clone SK1)</w:t>
            </w:r>
            <w:r w:rsidR="00474DEC">
              <w:rPr>
                <w:rFonts w:ascii="Noto Sans" w:eastAsia="Noto Sans" w:hAnsi="Noto Sans" w:cs="Noto Sans"/>
                <w:bCs/>
                <w:color w:val="434343"/>
                <w:sz w:val="18"/>
                <w:szCs w:val="18"/>
              </w:rPr>
              <w:t xml:space="preserve"> (Biolegend)</w:t>
            </w:r>
            <w:r w:rsidR="005C65FF">
              <w:rPr>
                <w:rFonts w:ascii="Noto Sans" w:eastAsia="Noto Sans" w:hAnsi="Noto Sans" w:cs="Noto Sans"/>
                <w:bCs/>
                <w:color w:val="434343"/>
                <w:sz w:val="18"/>
                <w:szCs w:val="18"/>
              </w:rPr>
              <w:t>.</w:t>
            </w:r>
          </w:p>
          <w:p w14:paraId="74AA3677" w14:textId="5881E60C" w:rsidR="005C65FF" w:rsidRDefault="00913AAB" w:rsidP="005C65FF">
            <w:pPr>
              <w:rPr>
                <w:rFonts w:ascii="Noto Sans" w:eastAsia="Noto Sans" w:hAnsi="Noto Sans" w:cs="Noto Sans"/>
                <w:bCs/>
                <w:color w:val="434343"/>
                <w:sz w:val="18"/>
                <w:szCs w:val="18"/>
              </w:rPr>
            </w:pPr>
            <w:r w:rsidRPr="00913AAB">
              <w:rPr>
                <w:rFonts w:ascii="Noto Sans" w:eastAsia="Noto Sans" w:hAnsi="Noto Sans" w:cs="Noto Sans"/>
                <w:bCs/>
                <w:color w:val="434343"/>
                <w:sz w:val="18"/>
                <w:szCs w:val="18"/>
              </w:rPr>
              <w:t>PE-hCD19 (clone 4G7)</w:t>
            </w:r>
            <w:r w:rsidR="00474DEC">
              <w:rPr>
                <w:rFonts w:ascii="Noto Sans" w:eastAsia="Noto Sans" w:hAnsi="Noto Sans" w:cs="Noto Sans"/>
                <w:bCs/>
                <w:color w:val="434343"/>
                <w:sz w:val="18"/>
                <w:szCs w:val="18"/>
              </w:rPr>
              <w:t xml:space="preserve"> (Biolegend)</w:t>
            </w:r>
            <w:r w:rsidR="005C65FF">
              <w:rPr>
                <w:rFonts w:ascii="Noto Sans" w:eastAsia="Noto Sans" w:hAnsi="Noto Sans" w:cs="Noto Sans"/>
                <w:bCs/>
                <w:color w:val="434343"/>
                <w:sz w:val="18"/>
                <w:szCs w:val="18"/>
              </w:rPr>
              <w:t>.</w:t>
            </w:r>
          </w:p>
          <w:p w14:paraId="7EF1F774" w14:textId="68AB02BF" w:rsidR="005C65FF" w:rsidRDefault="00913AAB" w:rsidP="005C65FF">
            <w:pPr>
              <w:rPr>
                <w:rFonts w:ascii="Noto Sans" w:eastAsia="Noto Sans" w:hAnsi="Noto Sans" w:cs="Noto Sans"/>
                <w:bCs/>
                <w:color w:val="434343"/>
                <w:sz w:val="18"/>
                <w:szCs w:val="18"/>
              </w:rPr>
            </w:pPr>
            <w:r w:rsidRPr="00913AAB">
              <w:rPr>
                <w:rFonts w:ascii="Noto Sans" w:eastAsia="Noto Sans" w:hAnsi="Noto Sans" w:cs="Noto Sans"/>
                <w:bCs/>
                <w:color w:val="434343"/>
                <w:sz w:val="18"/>
                <w:szCs w:val="18"/>
              </w:rPr>
              <w:t>FITC-hCD56 (clone 5.1H11)</w:t>
            </w:r>
            <w:r w:rsidR="00474DEC">
              <w:rPr>
                <w:rFonts w:ascii="Noto Sans" w:eastAsia="Noto Sans" w:hAnsi="Noto Sans" w:cs="Noto Sans"/>
                <w:bCs/>
                <w:color w:val="434343"/>
                <w:sz w:val="18"/>
                <w:szCs w:val="18"/>
              </w:rPr>
              <w:t xml:space="preserve"> (Biolegend)</w:t>
            </w:r>
            <w:r w:rsidR="005C65FF">
              <w:rPr>
                <w:rFonts w:ascii="Noto Sans" w:eastAsia="Noto Sans" w:hAnsi="Noto Sans" w:cs="Noto Sans"/>
                <w:bCs/>
                <w:color w:val="434343"/>
                <w:sz w:val="18"/>
                <w:szCs w:val="18"/>
              </w:rPr>
              <w:t>.</w:t>
            </w:r>
          </w:p>
          <w:p w14:paraId="71077C76" w14:textId="77777777" w:rsidR="00474DEC" w:rsidRDefault="00913AAB" w:rsidP="005C65FF">
            <w:pPr>
              <w:rPr>
                <w:rFonts w:ascii="Noto Sans" w:eastAsia="Noto Sans" w:hAnsi="Noto Sans" w:cs="Noto Sans"/>
                <w:bCs/>
                <w:color w:val="434343"/>
                <w:sz w:val="18"/>
                <w:szCs w:val="18"/>
              </w:rPr>
            </w:pPr>
            <w:r w:rsidRPr="00913AAB">
              <w:rPr>
                <w:rFonts w:ascii="Noto Sans" w:eastAsia="Noto Sans" w:hAnsi="Noto Sans" w:cs="Noto Sans"/>
                <w:bCs/>
                <w:color w:val="434343"/>
                <w:sz w:val="18"/>
                <w:szCs w:val="18"/>
              </w:rPr>
              <w:t>APC579 hCD66b (clone G1OF5)</w:t>
            </w:r>
            <w:r w:rsidR="00474DEC">
              <w:rPr>
                <w:rFonts w:ascii="Noto Sans" w:eastAsia="Noto Sans" w:hAnsi="Noto Sans" w:cs="Noto Sans"/>
                <w:bCs/>
                <w:color w:val="434343"/>
                <w:sz w:val="18"/>
                <w:szCs w:val="18"/>
              </w:rPr>
              <w:t xml:space="preserve"> (Biolegend)</w:t>
            </w:r>
            <w:r w:rsidR="005C65FF">
              <w:rPr>
                <w:rFonts w:ascii="Noto Sans" w:eastAsia="Noto Sans" w:hAnsi="Noto Sans" w:cs="Noto Sans"/>
                <w:bCs/>
                <w:color w:val="434343"/>
                <w:sz w:val="18"/>
                <w:szCs w:val="18"/>
              </w:rPr>
              <w:t>.</w:t>
            </w:r>
            <w:r w:rsidRPr="00913AAB">
              <w:rPr>
                <w:rFonts w:ascii="Noto Sans" w:eastAsia="Noto Sans" w:hAnsi="Noto Sans" w:cs="Noto Sans"/>
                <w:bCs/>
                <w:color w:val="434343"/>
                <w:sz w:val="18"/>
                <w:szCs w:val="18"/>
              </w:rPr>
              <w:t xml:space="preserve"> </w:t>
            </w:r>
          </w:p>
          <w:p w14:paraId="7FF39C6B" w14:textId="1F286C3D" w:rsidR="00913AAB" w:rsidRDefault="00913AAB" w:rsidP="005C65FF">
            <w:pPr>
              <w:rPr>
                <w:rFonts w:ascii="Noto Sans" w:eastAsia="Noto Sans" w:hAnsi="Noto Sans" w:cs="Noto Sans"/>
                <w:bCs/>
                <w:color w:val="434343"/>
                <w:sz w:val="18"/>
                <w:szCs w:val="18"/>
              </w:rPr>
            </w:pPr>
            <w:r w:rsidRPr="00913AAB">
              <w:rPr>
                <w:rFonts w:ascii="Noto Sans" w:eastAsia="Noto Sans" w:hAnsi="Noto Sans" w:cs="Noto Sans"/>
                <w:bCs/>
                <w:color w:val="434343"/>
                <w:sz w:val="18"/>
                <w:szCs w:val="18"/>
              </w:rPr>
              <w:t>BV-421-hCD14 (clone HCD14)</w:t>
            </w:r>
            <w:r w:rsidR="00474DEC">
              <w:rPr>
                <w:rFonts w:ascii="Noto Sans" w:eastAsia="Noto Sans" w:hAnsi="Noto Sans" w:cs="Noto Sans"/>
                <w:bCs/>
                <w:color w:val="434343"/>
                <w:sz w:val="18"/>
                <w:szCs w:val="18"/>
              </w:rPr>
              <w:t xml:space="preserve"> (Biolegend)</w:t>
            </w:r>
            <w:r w:rsidR="005C65FF">
              <w:rPr>
                <w:rFonts w:ascii="Noto Sans" w:eastAsia="Noto Sans" w:hAnsi="Noto Sans" w:cs="Noto Sans"/>
                <w:bCs/>
                <w:color w:val="434343"/>
                <w:sz w:val="18"/>
                <w:szCs w:val="18"/>
              </w:rPr>
              <w:t>.</w:t>
            </w:r>
            <w:r w:rsidRPr="00913AAB">
              <w:rPr>
                <w:rFonts w:ascii="Noto Sans" w:eastAsia="Noto Sans" w:hAnsi="Noto Sans" w:cs="Noto Sans"/>
                <w:bCs/>
                <w:color w:val="434343"/>
                <w:sz w:val="18"/>
                <w:szCs w:val="18"/>
              </w:rPr>
              <w:t xml:space="preserve"> </w:t>
            </w:r>
          </w:p>
          <w:p w14:paraId="69BEE882" w14:textId="213E45CF" w:rsidR="0042688E" w:rsidRDefault="0042688E" w:rsidP="0042688E">
            <w:pPr>
              <w:rPr>
                <w:rFonts w:ascii="Noto Sans" w:eastAsia="Noto Sans" w:hAnsi="Noto Sans" w:cs="Noto Sans"/>
                <w:bCs/>
                <w:color w:val="434343"/>
                <w:sz w:val="18"/>
                <w:szCs w:val="18"/>
              </w:rPr>
            </w:pPr>
            <w:r w:rsidRPr="0042688E">
              <w:rPr>
                <w:rFonts w:ascii="Noto Sans" w:eastAsia="Noto Sans" w:hAnsi="Noto Sans" w:cs="Noto Sans"/>
                <w:bCs/>
                <w:color w:val="434343"/>
                <w:sz w:val="18"/>
                <w:szCs w:val="18"/>
              </w:rPr>
              <w:t>APC-</w:t>
            </w:r>
            <w:r>
              <w:rPr>
                <w:rFonts w:ascii="Noto Sans" w:eastAsia="Noto Sans" w:hAnsi="Noto Sans" w:cs="Noto Sans"/>
                <w:bCs/>
                <w:color w:val="434343"/>
                <w:sz w:val="18"/>
                <w:szCs w:val="18"/>
              </w:rPr>
              <w:t>m</w:t>
            </w:r>
            <w:r w:rsidRPr="0042688E">
              <w:rPr>
                <w:rFonts w:ascii="Noto Sans" w:eastAsia="Noto Sans" w:hAnsi="Noto Sans" w:cs="Noto Sans"/>
                <w:bCs/>
                <w:color w:val="434343"/>
                <w:sz w:val="18"/>
                <w:szCs w:val="18"/>
              </w:rPr>
              <w:t xml:space="preserve">CD45 </w:t>
            </w:r>
            <w:r>
              <w:rPr>
                <w:rFonts w:ascii="Noto Sans" w:eastAsia="Noto Sans" w:hAnsi="Noto Sans" w:cs="Noto Sans"/>
                <w:bCs/>
                <w:color w:val="434343"/>
                <w:sz w:val="18"/>
                <w:szCs w:val="18"/>
              </w:rPr>
              <w:t>(clone 30-F11)</w:t>
            </w:r>
            <w:r w:rsidR="00474DEC">
              <w:rPr>
                <w:rFonts w:ascii="Noto Sans" w:eastAsia="Noto Sans" w:hAnsi="Noto Sans" w:cs="Noto Sans"/>
                <w:bCs/>
                <w:color w:val="434343"/>
                <w:sz w:val="18"/>
                <w:szCs w:val="18"/>
              </w:rPr>
              <w:t xml:space="preserve"> (Biolegend)</w:t>
            </w:r>
            <w:r>
              <w:rPr>
                <w:rFonts w:ascii="Noto Sans" w:eastAsia="Noto Sans" w:hAnsi="Noto Sans" w:cs="Noto Sans"/>
                <w:bCs/>
                <w:color w:val="434343"/>
                <w:sz w:val="18"/>
                <w:szCs w:val="18"/>
              </w:rPr>
              <w:t>.</w:t>
            </w:r>
          </w:p>
          <w:p w14:paraId="105186DB" w14:textId="1EDB585D" w:rsidR="00474DEC" w:rsidRDefault="00474DEC" w:rsidP="0042688E">
            <w:pPr>
              <w:rPr>
                <w:rFonts w:ascii="Noto Sans" w:eastAsia="Noto Sans" w:hAnsi="Noto Sans" w:cs="Noto Sans"/>
                <w:bCs/>
                <w:color w:val="434343"/>
                <w:sz w:val="18"/>
                <w:szCs w:val="18"/>
              </w:rPr>
            </w:pPr>
            <w:r w:rsidRPr="00474DEC">
              <w:rPr>
                <w:rFonts w:ascii="Noto Sans" w:eastAsia="Noto Sans" w:hAnsi="Noto Sans" w:cs="Noto Sans"/>
                <w:bCs/>
                <w:color w:val="434343"/>
                <w:sz w:val="18"/>
                <w:szCs w:val="18"/>
              </w:rPr>
              <w:t>PerCP-Cyanine 5</w:t>
            </w:r>
            <w:r>
              <w:rPr>
                <w:rFonts w:ascii="Noto Sans" w:eastAsia="Noto Sans" w:hAnsi="Noto Sans" w:cs="Noto Sans"/>
                <w:bCs/>
                <w:color w:val="434343"/>
                <w:sz w:val="18"/>
                <w:szCs w:val="18"/>
              </w:rPr>
              <w:t>.5-CD3 (clone HIT3a) (Biolegend).</w:t>
            </w:r>
            <w:r w:rsidRPr="00474DEC">
              <w:rPr>
                <w:rFonts w:ascii="Noto Sans" w:eastAsia="Noto Sans" w:hAnsi="Noto Sans" w:cs="Noto Sans"/>
                <w:bCs/>
                <w:color w:val="434343"/>
                <w:sz w:val="18"/>
                <w:szCs w:val="18"/>
              </w:rPr>
              <w:t xml:space="preserve"> </w:t>
            </w:r>
          </w:p>
          <w:p w14:paraId="1D77C51A" w14:textId="0E1580BF" w:rsidR="00474DEC" w:rsidRDefault="00474DEC" w:rsidP="0042688E">
            <w:pPr>
              <w:rPr>
                <w:rFonts w:ascii="Noto Sans" w:eastAsia="Noto Sans" w:hAnsi="Noto Sans" w:cs="Noto Sans"/>
                <w:bCs/>
                <w:color w:val="434343"/>
                <w:sz w:val="18"/>
                <w:szCs w:val="18"/>
              </w:rPr>
            </w:pPr>
            <w:r w:rsidRPr="00474DEC">
              <w:rPr>
                <w:rFonts w:ascii="Noto Sans" w:eastAsia="Noto Sans" w:hAnsi="Noto Sans" w:cs="Noto Sans"/>
                <w:bCs/>
                <w:color w:val="434343"/>
                <w:sz w:val="18"/>
                <w:szCs w:val="18"/>
              </w:rPr>
              <w:t>APC-CD4 594 (clone RPA-T4</w:t>
            </w:r>
            <w:r>
              <w:rPr>
                <w:rFonts w:ascii="Noto Sans" w:eastAsia="Noto Sans" w:hAnsi="Noto Sans" w:cs="Noto Sans"/>
                <w:bCs/>
                <w:color w:val="434343"/>
                <w:sz w:val="18"/>
                <w:szCs w:val="18"/>
              </w:rPr>
              <w:t>) (</w:t>
            </w:r>
            <w:r w:rsidRPr="00474DEC">
              <w:rPr>
                <w:rFonts w:ascii="Noto Sans" w:eastAsia="Noto Sans" w:hAnsi="Noto Sans" w:cs="Noto Sans"/>
                <w:bCs/>
                <w:color w:val="434343"/>
                <w:sz w:val="18"/>
                <w:szCs w:val="18"/>
              </w:rPr>
              <w:t>BD Biosciences)</w:t>
            </w:r>
            <w:r>
              <w:rPr>
                <w:rFonts w:ascii="Noto Sans" w:eastAsia="Noto Sans" w:hAnsi="Noto Sans" w:cs="Noto Sans"/>
                <w:bCs/>
                <w:color w:val="434343"/>
                <w:sz w:val="18"/>
                <w:szCs w:val="18"/>
              </w:rPr>
              <w:t>.</w:t>
            </w:r>
            <w:r w:rsidRPr="00474DEC">
              <w:rPr>
                <w:rFonts w:ascii="Noto Sans" w:eastAsia="Noto Sans" w:hAnsi="Noto Sans" w:cs="Noto Sans"/>
                <w:bCs/>
                <w:color w:val="434343"/>
                <w:sz w:val="18"/>
                <w:szCs w:val="18"/>
              </w:rPr>
              <w:t xml:space="preserve"> </w:t>
            </w:r>
          </w:p>
          <w:p w14:paraId="184E9899" w14:textId="403EBC23" w:rsidR="00474DEC" w:rsidRDefault="00474DEC" w:rsidP="0042688E">
            <w:pPr>
              <w:rPr>
                <w:rFonts w:ascii="Noto Sans" w:eastAsia="Noto Sans" w:hAnsi="Noto Sans" w:cs="Noto Sans"/>
                <w:bCs/>
                <w:color w:val="434343"/>
                <w:sz w:val="18"/>
                <w:szCs w:val="18"/>
              </w:rPr>
            </w:pPr>
            <w:r w:rsidRPr="00474DEC">
              <w:rPr>
                <w:rFonts w:ascii="Noto Sans" w:eastAsia="Noto Sans" w:hAnsi="Noto Sans" w:cs="Noto Sans"/>
                <w:bCs/>
                <w:color w:val="434343"/>
                <w:sz w:val="18"/>
                <w:szCs w:val="18"/>
              </w:rPr>
              <w:t>PerCP-CD8 (clone SK1</w:t>
            </w:r>
            <w:r>
              <w:rPr>
                <w:rFonts w:ascii="Noto Sans" w:eastAsia="Noto Sans" w:hAnsi="Noto Sans" w:cs="Noto Sans"/>
                <w:bCs/>
                <w:color w:val="434343"/>
                <w:sz w:val="18"/>
                <w:szCs w:val="18"/>
              </w:rPr>
              <w:t>) (</w:t>
            </w:r>
            <w:r w:rsidRPr="00474DEC">
              <w:rPr>
                <w:rFonts w:ascii="Noto Sans" w:eastAsia="Noto Sans" w:hAnsi="Noto Sans" w:cs="Noto Sans"/>
                <w:bCs/>
                <w:color w:val="434343"/>
                <w:sz w:val="18"/>
                <w:szCs w:val="18"/>
              </w:rPr>
              <w:t>Biolegend)</w:t>
            </w:r>
            <w:r>
              <w:rPr>
                <w:rFonts w:ascii="Noto Sans" w:eastAsia="Noto Sans" w:hAnsi="Noto Sans" w:cs="Noto Sans"/>
                <w:bCs/>
                <w:color w:val="434343"/>
                <w:sz w:val="18"/>
                <w:szCs w:val="18"/>
              </w:rPr>
              <w:t>.</w:t>
            </w:r>
            <w:r w:rsidRPr="00474DEC">
              <w:rPr>
                <w:rFonts w:ascii="Noto Sans" w:eastAsia="Noto Sans" w:hAnsi="Noto Sans" w:cs="Noto Sans"/>
                <w:bCs/>
                <w:color w:val="434343"/>
                <w:sz w:val="18"/>
                <w:szCs w:val="18"/>
              </w:rPr>
              <w:t xml:space="preserve"> </w:t>
            </w:r>
          </w:p>
          <w:p w14:paraId="37CAB832" w14:textId="77777777" w:rsidR="00474DEC" w:rsidRDefault="00474DEC" w:rsidP="0042688E">
            <w:pPr>
              <w:rPr>
                <w:rFonts w:ascii="Noto Sans" w:eastAsia="Noto Sans" w:hAnsi="Noto Sans" w:cs="Noto Sans"/>
                <w:bCs/>
                <w:color w:val="434343"/>
                <w:sz w:val="18"/>
                <w:szCs w:val="18"/>
              </w:rPr>
            </w:pPr>
            <w:r>
              <w:rPr>
                <w:rFonts w:ascii="Noto Sans" w:eastAsia="Noto Sans" w:hAnsi="Noto Sans" w:cs="Noto Sans"/>
                <w:bCs/>
                <w:color w:val="434343"/>
                <w:sz w:val="18"/>
                <w:szCs w:val="18"/>
              </w:rPr>
              <w:t>PE-IFN-γ (clone B27)</w:t>
            </w:r>
            <w:r w:rsidRPr="00474DEC">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t>
            </w:r>
            <w:r w:rsidRPr="00474DEC">
              <w:rPr>
                <w:rFonts w:ascii="Noto Sans" w:eastAsia="Noto Sans" w:hAnsi="Noto Sans" w:cs="Noto Sans"/>
                <w:bCs/>
                <w:color w:val="434343"/>
                <w:sz w:val="18"/>
                <w:szCs w:val="18"/>
              </w:rPr>
              <w:t>BD Biosciences)</w:t>
            </w:r>
            <w:r>
              <w:rPr>
                <w:rFonts w:ascii="Noto Sans" w:eastAsia="Noto Sans" w:hAnsi="Noto Sans" w:cs="Noto Sans"/>
                <w:bCs/>
                <w:color w:val="434343"/>
                <w:sz w:val="18"/>
                <w:szCs w:val="18"/>
              </w:rPr>
              <w:t>.</w:t>
            </w:r>
          </w:p>
          <w:p w14:paraId="579B5D62" w14:textId="757EB8B2" w:rsidR="00474DEC" w:rsidRDefault="00474DEC" w:rsidP="0042688E">
            <w:pPr>
              <w:rPr>
                <w:rFonts w:ascii="Noto Sans" w:eastAsia="Noto Sans" w:hAnsi="Noto Sans" w:cs="Noto Sans"/>
                <w:bCs/>
                <w:color w:val="434343"/>
                <w:sz w:val="18"/>
                <w:szCs w:val="18"/>
              </w:rPr>
            </w:pPr>
            <w:r w:rsidRPr="00474DEC">
              <w:rPr>
                <w:rFonts w:ascii="Noto Sans" w:eastAsia="Noto Sans" w:hAnsi="Noto Sans" w:cs="Noto Sans"/>
                <w:bCs/>
                <w:color w:val="434343"/>
                <w:sz w:val="18"/>
                <w:szCs w:val="18"/>
              </w:rPr>
              <w:t>PE-IL-17A (clone eBio64DEC17</w:t>
            </w:r>
            <w:r>
              <w:rPr>
                <w:rFonts w:ascii="Noto Sans" w:eastAsia="Noto Sans" w:hAnsi="Noto Sans" w:cs="Noto Sans"/>
                <w:bCs/>
                <w:color w:val="434343"/>
                <w:sz w:val="18"/>
                <w:szCs w:val="18"/>
              </w:rPr>
              <w:t>) (</w:t>
            </w:r>
            <w:r w:rsidRPr="00474DEC">
              <w:rPr>
                <w:rFonts w:ascii="Noto Sans" w:eastAsia="Noto Sans" w:hAnsi="Noto Sans" w:cs="Noto Sans"/>
                <w:bCs/>
                <w:color w:val="434343"/>
                <w:sz w:val="18"/>
                <w:szCs w:val="18"/>
              </w:rPr>
              <w:t>eBioscience)</w:t>
            </w:r>
            <w:r>
              <w:rPr>
                <w:rFonts w:ascii="Noto Sans" w:eastAsia="Noto Sans" w:hAnsi="Noto Sans" w:cs="Noto Sans"/>
                <w:bCs/>
                <w:color w:val="434343"/>
                <w:sz w:val="18"/>
                <w:szCs w:val="18"/>
              </w:rPr>
              <w:t>.</w:t>
            </w:r>
          </w:p>
          <w:p w14:paraId="2D6FC064" w14:textId="77777777" w:rsidR="00F22CDA" w:rsidRDefault="00F22CDA" w:rsidP="0042688E">
            <w:pPr>
              <w:rPr>
                <w:rFonts w:ascii="Noto Sans" w:eastAsia="Noto Sans" w:hAnsi="Noto Sans" w:cs="Noto Sans"/>
                <w:bCs/>
                <w:color w:val="434343"/>
                <w:sz w:val="18"/>
                <w:szCs w:val="18"/>
              </w:rPr>
            </w:pPr>
          </w:p>
          <w:p w14:paraId="7F7469DB" w14:textId="50436EED" w:rsidR="00CB79C5" w:rsidRPr="00CB79C5" w:rsidRDefault="00CB79C5" w:rsidP="00F22CDA">
            <w:pPr>
              <w:rPr>
                <w:rFonts w:ascii="Noto Sans" w:eastAsia="Noto Sans" w:hAnsi="Noto Sans" w:cs="Noto Sans"/>
                <w:b/>
                <w:bCs/>
                <w:color w:val="434343"/>
                <w:sz w:val="18"/>
                <w:szCs w:val="18"/>
              </w:rPr>
            </w:pPr>
            <w:r w:rsidRPr="00CB79C5">
              <w:rPr>
                <w:rFonts w:ascii="Noto Sans" w:eastAsia="Noto Sans" w:hAnsi="Noto Sans" w:cs="Noto Sans"/>
                <w:b/>
                <w:bCs/>
                <w:color w:val="434343"/>
                <w:sz w:val="18"/>
                <w:szCs w:val="18"/>
              </w:rPr>
              <w:t>FACS intracellular staining</w:t>
            </w:r>
          </w:p>
          <w:p w14:paraId="1E15F848" w14:textId="7DC4BC30" w:rsidR="00F22CDA" w:rsidRDefault="00F22CDA" w:rsidP="00F22CDA">
            <w:pPr>
              <w:rPr>
                <w:rFonts w:ascii="Noto Sans" w:eastAsia="Noto Sans" w:hAnsi="Noto Sans" w:cs="Noto Sans"/>
                <w:bCs/>
                <w:color w:val="434343"/>
                <w:sz w:val="18"/>
                <w:szCs w:val="18"/>
              </w:rPr>
            </w:pPr>
            <w:r>
              <w:rPr>
                <w:rFonts w:ascii="Noto Sans" w:eastAsia="Noto Sans" w:hAnsi="Noto Sans" w:cs="Noto Sans"/>
                <w:bCs/>
                <w:color w:val="434343"/>
                <w:sz w:val="18"/>
                <w:szCs w:val="18"/>
              </w:rPr>
              <w:t>P</w:t>
            </w:r>
            <w:r w:rsidRPr="00F22CDA">
              <w:rPr>
                <w:rFonts w:ascii="Noto Sans" w:eastAsia="Noto Sans" w:hAnsi="Noto Sans" w:cs="Noto Sans"/>
                <w:bCs/>
                <w:color w:val="434343"/>
                <w:sz w:val="18"/>
                <w:szCs w:val="18"/>
              </w:rPr>
              <w:t xml:space="preserve">horbol 12-myristate 13 acetate (PMA) </w:t>
            </w:r>
            <w:r>
              <w:rPr>
                <w:rFonts w:ascii="Noto Sans" w:eastAsia="Noto Sans" w:hAnsi="Noto Sans" w:cs="Noto Sans"/>
                <w:bCs/>
                <w:color w:val="434343"/>
                <w:sz w:val="18"/>
                <w:szCs w:val="18"/>
              </w:rPr>
              <w:t>(</w:t>
            </w:r>
            <w:r w:rsidRPr="00F22CDA">
              <w:rPr>
                <w:rFonts w:ascii="Noto Sans" w:eastAsia="Noto Sans" w:hAnsi="Noto Sans" w:cs="Noto Sans"/>
                <w:bCs/>
                <w:color w:val="434343"/>
                <w:sz w:val="18"/>
                <w:szCs w:val="18"/>
              </w:rPr>
              <w:t>Sigma-Aldrich)</w:t>
            </w:r>
            <w:r>
              <w:rPr>
                <w:rFonts w:ascii="Noto Sans" w:eastAsia="Noto Sans" w:hAnsi="Noto Sans" w:cs="Noto Sans"/>
                <w:bCs/>
                <w:color w:val="434343"/>
                <w:sz w:val="18"/>
                <w:szCs w:val="18"/>
              </w:rPr>
              <w:t>.</w:t>
            </w:r>
          </w:p>
          <w:p w14:paraId="4A073F24" w14:textId="77777777" w:rsidR="00F22CDA" w:rsidRDefault="00F22CDA" w:rsidP="00F22CDA">
            <w:pPr>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Pr="00F22CDA">
              <w:rPr>
                <w:rFonts w:ascii="Noto Sans" w:eastAsia="Noto Sans" w:hAnsi="Noto Sans" w:cs="Noto Sans"/>
                <w:bCs/>
                <w:color w:val="434343"/>
                <w:sz w:val="18"/>
                <w:szCs w:val="18"/>
              </w:rPr>
              <w:t>onomycin (Sigma-Aldrich)</w:t>
            </w:r>
            <w:r>
              <w:rPr>
                <w:rFonts w:ascii="Noto Sans" w:eastAsia="Noto Sans" w:hAnsi="Noto Sans" w:cs="Noto Sans"/>
                <w:bCs/>
                <w:color w:val="434343"/>
                <w:sz w:val="18"/>
                <w:szCs w:val="18"/>
              </w:rPr>
              <w:t>.</w:t>
            </w:r>
          </w:p>
          <w:p w14:paraId="36C0D522" w14:textId="75928523" w:rsidR="00F22CDA" w:rsidRDefault="00F22CDA" w:rsidP="00F22CDA">
            <w:pPr>
              <w:rPr>
                <w:rFonts w:ascii="Noto Sans" w:eastAsia="Noto Sans" w:hAnsi="Noto Sans" w:cs="Noto Sans"/>
                <w:bCs/>
                <w:color w:val="434343"/>
                <w:sz w:val="18"/>
                <w:szCs w:val="18"/>
              </w:rPr>
            </w:pPr>
            <w:r>
              <w:rPr>
                <w:rFonts w:ascii="Noto Sans" w:eastAsia="Noto Sans" w:hAnsi="Noto Sans" w:cs="Noto Sans"/>
                <w:bCs/>
                <w:color w:val="434343"/>
                <w:sz w:val="18"/>
                <w:szCs w:val="18"/>
              </w:rPr>
              <w:t>B</w:t>
            </w:r>
            <w:r w:rsidRPr="00F22CDA">
              <w:rPr>
                <w:rFonts w:ascii="Noto Sans" w:eastAsia="Noto Sans" w:hAnsi="Noto Sans" w:cs="Noto Sans"/>
                <w:bCs/>
                <w:color w:val="434343"/>
                <w:sz w:val="18"/>
                <w:szCs w:val="18"/>
              </w:rPr>
              <w:t xml:space="preserve">refeldin-A </w:t>
            </w:r>
            <w:r>
              <w:rPr>
                <w:rFonts w:ascii="Noto Sans" w:eastAsia="Noto Sans" w:hAnsi="Noto Sans" w:cs="Noto Sans"/>
                <w:bCs/>
                <w:color w:val="434343"/>
                <w:sz w:val="18"/>
                <w:szCs w:val="18"/>
              </w:rPr>
              <w:t>(</w:t>
            </w:r>
            <w:r w:rsidRPr="00F22CDA">
              <w:rPr>
                <w:rFonts w:ascii="Noto Sans" w:eastAsia="Noto Sans" w:hAnsi="Noto Sans" w:cs="Noto Sans"/>
                <w:bCs/>
                <w:color w:val="434343"/>
                <w:sz w:val="18"/>
                <w:szCs w:val="18"/>
              </w:rPr>
              <w:t>Sigma-Aldrich)</w:t>
            </w:r>
            <w:r>
              <w:rPr>
                <w:rFonts w:ascii="Noto Sans" w:eastAsia="Noto Sans" w:hAnsi="Noto Sans" w:cs="Noto Sans"/>
                <w:bCs/>
                <w:color w:val="434343"/>
                <w:sz w:val="18"/>
                <w:szCs w:val="18"/>
              </w:rPr>
              <w:t>.</w:t>
            </w:r>
          </w:p>
          <w:p w14:paraId="110A8821" w14:textId="4B613793" w:rsidR="00271BB2" w:rsidRDefault="00271BB2" w:rsidP="00F22CDA">
            <w:pPr>
              <w:rPr>
                <w:rFonts w:ascii="Noto Sans" w:eastAsia="Noto Sans" w:hAnsi="Noto Sans" w:cs="Noto Sans"/>
                <w:bCs/>
                <w:color w:val="434343"/>
                <w:sz w:val="18"/>
                <w:szCs w:val="18"/>
              </w:rPr>
            </w:pPr>
            <w:r w:rsidRPr="00271BB2">
              <w:rPr>
                <w:rFonts w:ascii="Noto Sans" w:eastAsia="Noto Sans" w:hAnsi="Noto Sans" w:cs="Noto Sans"/>
                <w:bCs/>
                <w:color w:val="434343"/>
                <w:sz w:val="18"/>
                <w:szCs w:val="18"/>
              </w:rPr>
              <w:t>carboxylfluorescein succinimidyl ester (CFSE, V12883</w:t>
            </w:r>
            <w:r>
              <w:rPr>
                <w:rFonts w:ascii="Noto Sans" w:eastAsia="Noto Sans" w:hAnsi="Noto Sans" w:cs="Noto Sans"/>
                <w:bCs/>
                <w:color w:val="434343"/>
                <w:sz w:val="18"/>
                <w:szCs w:val="18"/>
              </w:rPr>
              <w:t>) (</w:t>
            </w:r>
            <w:r w:rsidRPr="00271BB2">
              <w:rPr>
                <w:rFonts w:ascii="Noto Sans" w:eastAsia="Noto Sans" w:hAnsi="Noto Sans" w:cs="Noto Sans"/>
                <w:bCs/>
                <w:color w:val="434343"/>
                <w:sz w:val="18"/>
                <w:szCs w:val="18"/>
              </w:rPr>
              <w:t>Thermofisher)</w:t>
            </w:r>
            <w:r>
              <w:rPr>
                <w:rFonts w:ascii="Noto Sans" w:eastAsia="Noto Sans" w:hAnsi="Noto Sans" w:cs="Noto Sans"/>
                <w:bCs/>
                <w:color w:val="434343"/>
                <w:sz w:val="18"/>
                <w:szCs w:val="18"/>
              </w:rPr>
              <w:t>.</w:t>
            </w:r>
          </w:p>
          <w:p w14:paraId="6B9DDE1D" w14:textId="3E52C174" w:rsidR="00271BB2" w:rsidRDefault="00271BB2" w:rsidP="00F22CDA">
            <w:pPr>
              <w:rPr>
                <w:rFonts w:ascii="Noto Sans" w:eastAsia="Noto Sans" w:hAnsi="Noto Sans" w:cs="Noto Sans"/>
                <w:bCs/>
                <w:color w:val="434343"/>
                <w:sz w:val="18"/>
                <w:szCs w:val="18"/>
              </w:rPr>
            </w:pPr>
            <w:r w:rsidRPr="00271BB2">
              <w:rPr>
                <w:rFonts w:ascii="Noto Sans" w:eastAsia="Noto Sans" w:hAnsi="Noto Sans" w:cs="Noto Sans"/>
                <w:bCs/>
                <w:color w:val="434343"/>
                <w:sz w:val="18"/>
                <w:szCs w:val="18"/>
              </w:rPr>
              <w:t xml:space="preserve">2- 15 </w:t>
            </w:r>
            <w:r w:rsidR="00DB0623">
              <w:rPr>
                <w:rFonts w:ascii="Noto Sans" w:eastAsia="Noto Sans" w:hAnsi="Noto Sans" w:cs="Noto Sans"/>
                <w:bCs/>
                <w:color w:val="434343"/>
                <w:sz w:val="18"/>
                <w:szCs w:val="18"/>
              </w:rPr>
              <w:t>M</w:t>
            </w:r>
            <w:r w:rsidRPr="00271BB2">
              <w:rPr>
                <w:rFonts w:ascii="Noto Sans" w:eastAsia="Noto Sans" w:hAnsi="Noto Sans" w:cs="Noto Sans"/>
                <w:bCs/>
                <w:color w:val="434343"/>
                <w:sz w:val="18"/>
                <w:szCs w:val="18"/>
              </w:rPr>
              <w:t>ercaptoethanol (Sigma-Aldrich)</w:t>
            </w:r>
            <w:r>
              <w:rPr>
                <w:rFonts w:ascii="Noto Sans" w:eastAsia="Noto Sans" w:hAnsi="Noto Sans" w:cs="Noto Sans"/>
                <w:bCs/>
                <w:color w:val="434343"/>
                <w:sz w:val="18"/>
                <w:szCs w:val="18"/>
              </w:rPr>
              <w:t>.</w:t>
            </w:r>
          </w:p>
          <w:p w14:paraId="22746D81" w14:textId="77777777" w:rsidR="00CB79C5" w:rsidRDefault="00271BB2" w:rsidP="00F22CDA">
            <w:pPr>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Pr="00271BB2">
              <w:rPr>
                <w:rFonts w:ascii="Noto Sans" w:eastAsia="Noto Sans" w:hAnsi="Noto Sans" w:cs="Noto Sans"/>
                <w:bCs/>
                <w:color w:val="434343"/>
                <w:sz w:val="18"/>
                <w:szCs w:val="18"/>
              </w:rPr>
              <w:t>nti-CD3 (clone HIT3a</w:t>
            </w:r>
            <w:r>
              <w:rPr>
                <w:rFonts w:ascii="Noto Sans" w:eastAsia="Noto Sans" w:hAnsi="Noto Sans" w:cs="Noto Sans"/>
                <w:bCs/>
                <w:color w:val="434343"/>
                <w:sz w:val="18"/>
                <w:szCs w:val="18"/>
              </w:rPr>
              <w:t>) (</w:t>
            </w:r>
            <w:r w:rsidR="00CB79C5">
              <w:rPr>
                <w:rFonts w:ascii="Noto Sans" w:eastAsia="Noto Sans" w:hAnsi="Noto Sans" w:cs="Noto Sans"/>
                <w:bCs/>
                <w:color w:val="434343"/>
                <w:sz w:val="18"/>
                <w:szCs w:val="18"/>
              </w:rPr>
              <w:t>BD Biosciences).</w:t>
            </w:r>
          </w:p>
          <w:p w14:paraId="4FB50D3C" w14:textId="35FC6027" w:rsidR="00271BB2" w:rsidRDefault="00CB79C5" w:rsidP="00F22CDA">
            <w:pPr>
              <w:rPr>
                <w:rFonts w:ascii="Noto Sans" w:eastAsia="Noto Sans" w:hAnsi="Noto Sans" w:cs="Noto Sans"/>
                <w:bCs/>
                <w:color w:val="434343"/>
                <w:sz w:val="18"/>
                <w:szCs w:val="18"/>
              </w:rPr>
            </w:pPr>
            <w:r>
              <w:rPr>
                <w:rFonts w:ascii="Noto Sans" w:eastAsia="Noto Sans" w:hAnsi="Noto Sans" w:cs="Noto Sans"/>
                <w:bCs/>
                <w:color w:val="434343"/>
                <w:sz w:val="18"/>
                <w:szCs w:val="18"/>
              </w:rPr>
              <w:t>PHA</w:t>
            </w:r>
            <w:r w:rsidR="00271BB2" w:rsidRPr="00271BB2">
              <w:rPr>
                <w:rFonts w:ascii="Noto Sans" w:eastAsia="Noto Sans" w:hAnsi="Noto Sans" w:cs="Noto Sans"/>
                <w:bCs/>
                <w:color w:val="434343"/>
                <w:sz w:val="18"/>
                <w:szCs w:val="18"/>
              </w:rPr>
              <w:t xml:space="preserve"> (Sigma-Aldrich)</w:t>
            </w:r>
            <w:r>
              <w:rPr>
                <w:rFonts w:ascii="Noto Sans" w:eastAsia="Noto Sans" w:hAnsi="Noto Sans" w:cs="Noto Sans"/>
                <w:bCs/>
                <w:color w:val="434343"/>
                <w:sz w:val="18"/>
                <w:szCs w:val="18"/>
              </w:rPr>
              <w:t>.</w:t>
            </w:r>
          </w:p>
          <w:p w14:paraId="6DD2456A" w14:textId="77777777" w:rsidR="00CB79C5" w:rsidRDefault="00CB79C5" w:rsidP="00F22CDA">
            <w:pPr>
              <w:rPr>
                <w:rFonts w:ascii="Noto Sans" w:eastAsia="Noto Sans" w:hAnsi="Noto Sans" w:cs="Noto Sans"/>
                <w:bCs/>
                <w:color w:val="434343"/>
                <w:sz w:val="18"/>
                <w:szCs w:val="18"/>
              </w:rPr>
            </w:pPr>
          </w:p>
          <w:p w14:paraId="2E0191A2" w14:textId="49FF9A61" w:rsidR="00CB79C5" w:rsidRPr="00CB79C5" w:rsidRDefault="00CB79C5" w:rsidP="00F22CDA">
            <w:pPr>
              <w:rPr>
                <w:rFonts w:ascii="Noto Sans" w:eastAsia="Noto Sans" w:hAnsi="Noto Sans" w:cs="Noto Sans"/>
                <w:b/>
                <w:bCs/>
                <w:color w:val="434343"/>
                <w:sz w:val="18"/>
                <w:szCs w:val="18"/>
              </w:rPr>
            </w:pPr>
            <w:r w:rsidRPr="00CB79C5">
              <w:rPr>
                <w:rFonts w:ascii="Noto Sans" w:eastAsia="Noto Sans" w:hAnsi="Noto Sans" w:cs="Noto Sans"/>
                <w:b/>
                <w:bCs/>
                <w:color w:val="434343"/>
                <w:sz w:val="18"/>
                <w:szCs w:val="18"/>
              </w:rPr>
              <w:t>Immunohistochemistry</w:t>
            </w:r>
          </w:p>
          <w:p w14:paraId="740DBBF0" w14:textId="74B4C987" w:rsidR="00A93998" w:rsidRDefault="00A93998" w:rsidP="00F22CDA">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C073FC">
              <w:rPr>
                <w:rFonts w:ascii="Noto Sans" w:eastAsia="Noto Sans" w:hAnsi="Noto Sans" w:cs="Noto Sans"/>
                <w:b/>
                <w:bCs/>
                <w:color w:val="434343"/>
                <w:sz w:val="18"/>
                <w:szCs w:val="18"/>
              </w:rPr>
              <w:t>Primary antibodies</w:t>
            </w:r>
          </w:p>
          <w:p w14:paraId="656D9BCF" w14:textId="621012E9" w:rsidR="00585EB7" w:rsidRDefault="00D95E4C" w:rsidP="00F22CDA">
            <w:pPr>
              <w:rPr>
                <w:rFonts w:ascii="Noto Sans" w:eastAsia="Noto Sans" w:hAnsi="Noto Sans" w:cs="Noto Sans"/>
                <w:bCs/>
                <w:color w:val="434343"/>
                <w:sz w:val="18"/>
                <w:szCs w:val="18"/>
              </w:rPr>
            </w:pPr>
            <w:r>
              <w:rPr>
                <w:rFonts w:ascii="Noto Sans" w:eastAsia="Noto Sans" w:hAnsi="Noto Sans" w:cs="Noto Sans"/>
                <w:bCs/>
                <w:color w:val="434343"/>
                <w:sz w:val="18"/>
                <w:szCs w:val="18"/>
              </w:rPr>
              <w:t>R</w:t>
            </w:r>
            <w:r w:rsidR="006D48B2">
              <w:rPr>
                <w:rFonts w:ascii="Noto Sans" w:eastAsia="Noto Sans" w:hAnsi="Noto Sans" w:cs="Noto Sans"/>
                <w:bCs/>
                <w:color w:val="434343"/>
                <w:sz w:val="18"/>
                <w:szCs w:val="18"/>
              </w:rPr>
              <w:t>at anti-</w:t>
            </w:r>
            <w:r w:rsidR="004618BF">
              <w:rPr>
                <w:rFonts w:ascii="Noto Sans" w:eastAsia="Noto Sans" w:hAnsi="Noto Sans" w:cs="Noto Sans"/>
                <w:bCs/>
                <w:color w:val="434343"/>
                <w:sz w:val="18"/>
                <w:szCs w:val="18"/>
              </w:rPr>
              <w:t>hCD3</w:t>
            </w:r>
            <w:r w:rsidR="006D48B2">
              <w:rPr>
                <w:rFonts w:ascii="Noto Sans" w:eastAsia="Noto Sans" w:hAnsi="Noto Sans" w:cs="Noto Sans"/>
                <w:bCs/>
                <w:color w:val="434343"/>
                <w:sz w:val="18"/>
                <w:szCs w:val="18"/>
              </w:rPr>
              <w:t xml:space="preserve"> (</w:t>
            </w:r>
            <w:r w:rsidR="00A94881" w:rsidRPr="00A94881">
              <w:rPr>
                <w:rFonts w:ascii="Noto Sans" w:eastAsia="Noto Sans" w:hAnsi="Noto Sans" w:cs="Noto Sans"/>
                <w:bCs/>
                <w:color w:val="434343"/>
                <w:sz w:val="18"/>
                <w:szCs w:val="18"/>
                <w:highlight w:val="yellow"/>
              </w:rPr>
              <w:t>SP7</w:t>
            </w:r>
            <w:r w:rsidR="006D48B2" w:rsidRPr="00A94881">
              <w:rPr>
                <w:rFonts w:ascii="Noto Sans" w:eastAsia="Noto Sans" w:hAnsi="Noto Sans" w:cs="Noto Sans"/>
                <w:bCs/>
                <w:color w:val="434343"/>
                <w:sz w:val="18"/>
                <w:szCs w:val="18"/>
                <w:highlight w:val="yellow"/>
              </w:rPr>
              <w:t>) (</w:t>
            </w:r>
            <w:r w:rsidR="00A94881" w:rsidRPr="00A94881">
              <w:rPr>
                <w:rFonts w:ascii="Noto Sans" w:eastAsia="Noto Sans" w:hAnsi="Noto Sans" w:cs="Noto Sans"/>
                <w:bCs/>
                <w:color w:val="434343"/>
                <w:sz w:val="18"/>
                <w:szCs w:val="18"/>
                <w:highlight w:val="yellow"/>
              </w:rPr>
              <w:t>Epredia #RM-9107-R</w:t>
            </w:r>
            <w:r w:rsidR="00A94881">
              <w:rPr>
                <w:rFonts w:ascii="Noto Sans" w:eastAsia="Noto Sans" w:hAnsi="Noto Sans" w:cs="Noto Sans"/>
                <w:bCs/>
                <w:color w:val="434343"/>
                <w:sz w:val="18"/>
                <w:szCs w:val="18"/>
              </w:rPr>
              <w:t>7</w:t>
            </w:r>
            <w:bookmarkStart w:id="1" w:name="_GoBack"/>
            <w:bookmarkEnd w:id="1"/>
            <w:r w:rsidR="006D48B2">
              <w:rPr>
                <w:rFonts w:ascii="Noto Sans" w:eastAsia="Noto Sans" w:hAnsi="Noto Sans" w:cs="Noto Sans"/>
                <w:bCs/>
                <w:color w:val="434343"/>
                <w:sz w:val="18"/>
                <w:szCs w:val="18"/>
              </w:rPr>
              <w:t>).</w:t>
            </w:r>
          </w:p>
          <w:p w14:paraId="64F618D4" w14:textId="3F6850CD" w:rsidR="00CB79C5" w:rsidRDefault="006D48B2" w:rsidP="00F22CDA">
            <w:pPr>
              <w:rPr>
                <w:rFonts w:ascii="Noto Sans" w:eastAsia="Noto Sans" w:hAnsi="Noto Sans" w:cs="Noto Sans"/>
                <w:bCs/>
                <w:color w:val="434343"/>
                <w:sz w:val="18"/>
                <w:szCs w:val="18"/>
              </w:rPr>
            </w:pPr>
            <w:r>
              <w:rPr>
                <w:rFonts w:ascii="Noto Sans" w:eastAsia="Noto Sans" w:hAnsi="Noto Sans" w:cs="Noto Sans"/>
                <w:bCs/>
                <w:color w:val="434343"/>
                <w:sz w:val="18"/>
                <w:szCs w:val="18"/>
              </w:rPr>
              <w:t>Rabbit anti-</w:t>
            </w:r>
            <w:r w:rsidR="00CB79C5" w:rsidRPr="00CB79C5">
              <w:rPr>
                <w:rFonts w:ascii="Noto Sans" w:eastAsia="Noto Sans" w:hAnsi="Noto Sans" w:cs="Noto Sans"/>
                <w:bCs/>
                <w:color w:val="434343"/>
                <w:sz w:val="18"/>
                <w:szCs w:val="18"/>
              </w:rPr>
              <w:t xml:space="preserve">hCD4 </w:t>
            </w:r>
            <w:r>
              <w:rPr>
                <w:rFonts w:ascii="Noto Sans" w:eastAsia="Noto Sans" w:hAnsi="Noto Sans" w:cs="Noto Sans"/>
                <w:bCs/>
                <w:color w:val="434343"/>
                <w:sz w:val="18"/>
                <w:szCs w:val="18"/>
              </w:rPr>
              <w:t>(</w:t>
            </w:r>
            <w:r w:rsidR="00A94881" w:rsidRPr="00A94881">
              <w:rPr>
                <w:rFonts w:ascii="Noto Sans" w:eastAsia="Noto Sans" w:hAnsi="Noto Sans" w:cs="Noto Sans"/>
                <w:bCs/>
                <w:color w:val="434343"/>
                <w:sz w:val="18"/>
                <w:szCs w:val="18"/>
                <w:highlight w:val="yellow"/>
              </w:rPr>
              <w:t>4B12</w:t>
            </w:r>
            <w:r w:rsidRPr="00A94881">
              <w:rPr>
                <w:rFonts w:ascii="Noto Sans" w:eastAsia="Noto Sans" w:hAnsi="Noto Sans" w:cs="Noto Sans"/>
                <w:bCs/>
                <w:color w:val="434343"/>
                <w:sz w:val="18"/>
                <w:szCs w:val="18"/>
                <w:highlight w:val="yellow"/>
              </w:rPr>
              <w:t>) (</w:t>
            </w:r>
            <w:r w:rsidR="00A94881" w:rsidRPr="00A94881">
              <w:rPr>
                <w:rFonts w:ascii="Noto Sans" w:eastAsia="Noto Sans" w:hAnsi="Noto Sans" w:cs="Noto Sans"/>
                <w:bCs/>
                <w:color w:val="434343"/>
                <w:sz w:val="18"/>
                <w:szCs w:val="18"/>
                <w:highlight w:val="yellow"/>
              </w:rPr>
              <w:t>Agilent-Dako #M7310</w:t>
            </w:r>
            <w:r>
              <w:rPr>
                <w:rFonts w:ascii="Noto Sans" w:eastAsia="Noto Sans" w:hAnsi="Noto Sans" w:cs="Noto Sans"/>
                <w:bCs/>
                <w:color w:val="434343"/>
                <w:sz w:val="18"/>
                <w:szCs w:val="18"/>
              </w:rPr>
              <w:t>).</w:t>
            </w:r>
          </w:p>
          <w:p w14:paraId="50496269" w14:textId="29AF79AA" w:rsidR="00CB79C5" w:rsidRDefault="00D95E4C" w:rsidP="00F22CDA">
            <w:pPr>
              <w:rPr>
                <w:rFonts w:ascii="Noto Sans" w:eastAsia="Noto Sans" w:hAnsi="Noto Sans" w:cs="Noto Sans"/>
                <w:bCs/>
                <w:color w:val="434343"/>
                <w:sz w:val="18"/>
                <w:szCs w:val="18"/>
              </w:rPr>
            </w:pPr>
            <w:r>
              <w:rPr>
                <w:rFonts w:ascii="Noto Sans" w:eastAsia="Noto Sans" w:hAnsi="Noto Sans" w:cs="Noto Sans"/>
                <w:bCs/>
                <w:color w:val="434343"/>
                <w:sz w:val="18"/>
                <w:szCs w:val="18"/>
              </w:rPr>
              <w:t>Mouse anti-</w:t>
            </w:r>
            <w:r w:rsidR="00CB79C5" w:rsidRPr="00CB79C5">
              <w:rPr>
                <w:rFonts w:ascii="Noto Sans" w:eastAsia="Noto Sans" w:hAnsi="Noto Sans" w:cs="Noto Sans"/>
                <w:bCs/>
                <w:color w:val="434343"/>
                <w:sz w:val="18"/>
                <w:szCs w:val="18"/>
              </w:rPr>
              <w:t xml:space="preserve">hCD8 </w:t>
            </w:r>
            <w:r w:rsidR="006D48B2">
              <w:rPr>
                <w:rFonts w:ascii="Noto Sans" w:eastAsia="Noto Sans" w:hAnsi="Noto Sans" w:cs="Noto Sans"/>
                <w:bCs/>
                <w:color w:val="434343"/>
                <w:sz w:val="18"/>
                <w:szCs w:val="18"/>
              </w:rPr>
              <w:t>(</w:t>
            </w:r>
            <w:r w:rsidR="00A94881" w:rsidRPr="00A94881">
              <w:rPr>
                <w:rFonts w:ascii="Noto Sans" w:eastAsia="Noto Sans" w:hAnsi="Noto Sans" w:cs="Noto Sans"/>
                <w:bCs/>
                <w:color w:val="434343"/>
                <w:sz w:val="18"/>
                <w:szCs w:val="18"/>
                <w:highlight w:val="yellow"/>
              </w:rPr>
              <w:t>C8/144B</w:t>
            </w:r>
            <w:r w:rsidR="006D48B2" w:rsidRPr="00A94881">
              <w:rPr>
                <w:rFonts w:ascii="Noto Sans" w:eastAsia="Noto Sans" w:hAnsi="Noto Sans" w:cs="Noto Sans"/>
                <w:bCs/>
                <w:color w:val="434343"/>
                <w:sz w:val="18"/>
                <w:szCs w:val="18"/>
                <w:highlight w:val="yellow"/>
              </w:rPr>
              <w:t>) (</w:t>
            </w:r>
            <w:r w:rsidRPr="00A94881">
              <w:rPr>
                <w:rFonts w:ascii="Noto Sans" w:eastAsia="Noto Sans" w:hAnsi="Noto Sans" w:cs="Noto Sans"/>
                <w:bCs/>
                <w:color w:val="434343"/>
                <w:sz w:val="18"/>
                <w:szCs w:val="18"/>
                <w:highlight w:val="yellow"/>
              </w:rPr>
              <w:t>Agilent-</w:t>
            </w:r>
            <w:r w:rsidR="006D48B2" w:rsidRPr="00A94881">
              <w:rPr>
                <w:rFonts w:ascii="Noto Sans" w:eastAsia="Noto Sans" w:hAnsi="Noto Sans" w:cs="Noto Sans"/>
                <w:bCs/>
                <w:color w:val="434343"/>
                <w:sz w:val="18"/>
                <w:szCs w:val="18"/>
                <w:highlight w:val="yellow"/>
              </w:rPr>
              <w:t>Dako</w:t>
            </w:r>
            <w:r w:rsidR="00A94881" w:rsidRPr="00A94881">
              <w:rPr>
                <w:rFonts w:ascii="Noto Sans" w:eastAsia="Noto Sans" w:hAnsi="Noto Sans" w:cs="Noto Sans"/>
                <w:bCs/>
                <w:color w:val="434343"/>
                <w:sz w:val="18"/>
                <w:szCs w:val="18"/>
                <w:highlight w:val="yellow"/>
              </w:rPr>
              <w:t xml:space="preserve"> #BSB 5169</w:t>
            </w:r>
            <w:r w:rsidR="006D48B2">
              <w:rPr>
                <w:rFonts w:ascii="Noto Sans" w:eastAsia="Noto Sans" w:hAnsi="Noto Sans" w:cs="Noto Sans"/>
                <w:bCs/>
                <w:color w:val="434343"/>
                <w:sz w:val="18"/>
                <w:szCs w:val="18"/>
              </w:rPr>
              <w:t>).</w:t>
            </w:r>
          </w:p>
          <w:p w14:paraId="6FD8ACA4" w14:textId="1F1FF878" w:rsidR="00D95E4C" w:rsidRDefault="00D95E4C" w:rsidP="00D95E4C">
            <w:pPr>
              <w:rPr>
                <w:rFonts w:ascii="Noto Sans" w:eastAsia="Noto Sans" w:hAnsi="Noto Sans" w:cs="Noto Sans"/>
                <w:bCs/>
                <w:color w:val="434343"/>
                <w:sz w:val="18"/>
                <w:szCs w:val="18"/>
              </w:rPr>
            </w:pPr>
            <w:r>
              <w:rPr>
                <w:rFonts w:ascii="Noto Sans" w:eastAsia="Noto Sans" w:hAnsi="Noto Sans" w:cs="Noto Sans"/>
                <w:bCs/>
                <w:color w:val="434343"/>
                <w:sz w:val="18"/>
                <w:szCs w:val="18"/>
              </w:rPr>
              <w:t>Anti-</w:t>
            </w:r>
            <w:r w:rsidRPr="00CB79C5">
              <w:rPr>
                <w:rFonts w:ascii="Noto Sans" w:eastAsia="Noto Sans" w:hAnsi="Noto Sans" w:cs="Noto Sans"/>
                <w:bCs/>
                <w:color w:val="434343"/>
                <w:sz w:val="18"/>
                <w:szCs w:val="18"/>
              </w:rPr>
              <w:t xml:space="preserve">hCD45 </w:t>
            </w:r>
            <w:r>
              <w:rPr>
                <w:rFonts w:ascii="Noto Sans" w:eastAsia="Noto Sans" w:hAnsi="Noto Sans" w:cs="Noto Sans"/>
                <w:bCs/>
                <w:color w:val="434343"/>
                <w:sz w:val="18"/>
                <w:szCs w:val="18"/>
              </w:rPr>
              <w:t>(</w:t>
            </w:r>
            <w:r w:rsidR="007C0953">
              <w:rPr>
                <w:rFonts w:ascii="Noto Sans" w:eastAsia="Noto Sans" w:hAnsi="Noto Sans" w:cs="Noto Sans"/>
                <w:bCs/>
                <w:color w:val="434343"/>
                <w:sz w:val="18"/>
                <w:szCs w:val="18"/>
              </w:rPr>
              <w:t>HI30</w:t>
            </w:r>
            <w:r>
              <w:rPr>
                <w:rFonts w:ascii="Noto Sans" w:eastAsia="Noto Sans" w:hAnsi="Noto Sans" w:cs="Noto Sans"/>
                <w:bCs/>
                <w:color w:val="434343"/>
                <w:sz w:val="18"/>
                <w:szCs w:val="18"/>
              </w:rPr>
              <w:t>)</w:t>
            </w:r>
            <w:r w:rsidR="007C0953">
              <w:rPr>
                <w:rFonts w:ascii="Noto Sans" w:eastAsia="Noto Sans" w:hAnsi="Noto Sans" w:cs="Noto Sans"/>
                <w:bCs/>
                <w:color w:val="434343"/>
                <w:sz w:val="18"/>
                <w:szCs w:val="18"/>
              </w:rPr>
              <w:t xml:space="preserve"> (Biolegend)</w:t>
            </w:r>
            <w:r>
              <w:rPr>
                <w:rFonts w:ascii="Noto Sans" w:eastAsia="Noto Sans" w:hAnsi="Noto Sans" w:cs="Noto Sans"/>
                <w:bCs/>
                <w:color w:val="434343"/>
                <w:sz w:val="18"/>
                <w:szCs w:val="18"/>
              </w:rPr>
              <w:t>.</w:t>
            </w:r>
          </w:p>
          <w:p w14:paraId="02F06C32" w14:textId="2E5C17C4" w:rsidR="00CB79C5" w:rsidRDefault="00A831C6" w:rsidP="00F22CDA">
            <w:pPr>
              <w:rPr>
                <w:rFonts w:ascii="Noto Sans" w:eastAsia="Noto Sans" w:hAnsi="Noto Sans" w:cs="Noto Sans"/>
                <w:bCs/>
                <w:color w:val="434343"/>
                <w:sz w:val="18"/>
                <w:szCs w:val="18"/>
              </w:rPr>
            </w:pPr>
            <w:r>
              <w:rPr>
                <w:rFonts w:ascii="Noto Sans" w:eastAsia="Noto Sans" w:hAnsi="Noto Sans" w:cs="Noto Sans"/>
                <w:bCs/>
                <w:color w:val="434343"/>
                <w:sz w:val="18"/>
                <w:szCs w:val="18"/>
              </w:rPr>
              <w:t>Rat a</w:t>
            </w:r>
            <w:r w:rsidR="00D95E4C">
              <w:rPr>
                <w:rFonts w:ascii="Noto Sans" w:eastAsia="Noto Sans" w:hAnsi="Noto Sans" w:cs="Noto Sans"/>
                <w:bCs/>
                <w:color w:val="434343"/>
                <w:sz w:val="18"/>
                <w:szCs w:val="18"/>
              </w:rPr>
              <w:t>nti-</w:t>
            </w:r>
            <w:r w:rsidR="00CB79C5" w:rsidRPr="00CB79C5">
              <w:rPr>
                <w:rFonts w:ascii="Noto Sans" w:eastAsia="Noto Sans" w:hAnsi="Noto Sans" w:cs="Noto Sans"/>
                <w:bCs/>
                <w:color w:val="434343"/>
                <w:sz w:val="18"/>
                <w:szCs w:val="18"/>
              </w:rPr>
              <w:t>mCD45</w:t>
            </w:r>
            <w:r w:rsidR="00C073FC">
              <w:rPr>
                <w:rFonts w:ascii="Noto Sans" w:eastAsia="Noto Sans" w:hAnsi="Noto Sans" w:cs="Noto Sans"/>
                <w:bCs/>
                <w:color w:val="434343"/>
                <w:sz w:val="18"/>
                <w:szCs w:val="18"/>
              </w:rPr>
              <w:t xml:space="preserve"> (30-F11) (Biolegend).</w:t>
            </w:r>
            <w:r w:rsidR="00CB79C5" w:rsidRPr="00CB79C5">
              <w:rPr>
                <w:rFonts w:ascii="Noto Sans" w:eastAsia="Noto Sans" w:hAnsi="Noto Sans" w:cs="Noto Sans"/>
                <w:bCs/>
                <w:color w:val="434343"/>
                <w:sz w:val="18"/>
                <w:szCs w:val="18"/>
              </w:rPr>
              <w:t xml:space="preserve"> </w:t>
            </w:r>
          </w:p>
          <w:p w14:paraId="67D93EE0" w14:textId="6E4ADFD9" w:rsidR="00CB79C5" w:rsidRDefault="00585EB7" w:rsidP="00F22CDA">
            <w:pPr>
              <w:rPr>
                <w:rFonts w:ascii="Noto Sans" w:eastAsia="Noto Sans" w:hAnsi="Noto Sans" w:cs="Noto Sans"/>
                <w:bCs/>
                <w:color w:val="434343"/>
                <w:sz w:val="18"/>
                <w:szCs w:val="18"/>
              </w:rPr>
            </w:pPr>
            <w:r>
              <w:rPr>
                <w:rFonts w:ascii="Noto Sans" w:eastAsia="Noto Sans" w:hAnsi="Noto Sans" w:cs="Noto Sans"/>
                <w:bCs/>
                <w:color w:val="434343"/>
                <w:sz w:val="18"/>
                <w:szCs w:val="18"/>
              </w:rPr>
              <w:t>Rabbit a</w:t>
            </w:r>
            <w:r w:rsidR="00C073FC">
              <w:rPr>
                <w:rFonts w:ascii="Noto Sans" w:eastAsia="Noto Sans" w:hAnsi="Noto Sans" w:cs="Noto Sans"/>
                <w:bCs/>
                <w:color w:val="434343"/>
                <w:sz w:val="18"/>
                <w:szCs w:val="18"/>
              </w:rPr>
              <w:t>nti-</w:t>
            </w:r>
            <w:r w:rsidR="00D95E4C">
              <w:rPr>
                <w:rFonts w:ascii="Noto Sans" w:eastAsia="Noto Sans" w:hAnsi="Noto Sans" w:cs="Noto Sans"/>
                <w:bCs/>
                <w:color w:val="434343"/>
                <w:sz w:val="18"/>
                <w:szCs w:val="18"/>
              </w:rPr>
              <w:t>m</w:t>
            </w:r>
            <w:r w:rsidR="00CB79C5" w:rsidRPr="00CB79C5">
              <w:rPr>
                <w:rFonts w:ascii="Noto Sans" w:eastAsia="Noto Sans" w:hAnsi="Noto Sans" w:cs="Noto Sans"/>
                <w:bCs/>
                <w:color w:val="434343"/>
                <w:sz w:val="18"/>
                <w:szCs w:val="18"/>
              </w:rPr>
              <w:t xml:space="preserve">Iba1 </w:t>
            </w:r>
            <w:r w:rsidR="00C073FC">
              <w:rPr>
                <w:rFonts w:ascii="Noto Sans" w:eastAsia="Noto Sans" w:hAnsi="Noto Sans" w:cs="Noto Sans"/>
                <w:bCs/>
                <w:color w:val="434343"/>
                <w:sz w:val="18"/>
                <w:szCs w:val="18"/>
              </w:rPr>
              <w:t>(019-19741) (Wako</w:t>
            </w:r>
            <w:r>
              <w:rPr>
                <w:rFonts w:ascii="Noto Sans" w:eastAsia="Noto Sans" w:hAnsi="Noto Sans" w:cs="Noto Sans"/>
                <w:bCs/>
                <w:color w:val="434343"/>
                <w:sz w:val="18"/>
                <w:szCs w:val="18"/>
              </w:rPr>
              <w:t xml:space="preserve"> chemicals</w:t>
            </w:r>
            <w:r w:rsidR="00C073FC">
              <w:rPr>
                <w:rFonts w:ascii="Noto Sans" w:eastAsia="Noto Sans" w:hAnsi="Noto Sans" w:cs="Noto Sans"/>
                <w:bCs/>
                <w:color w:val="434343"/>
                <w:sz w:val="18"/>
                <w:szCs w:val="18"/>
              </w:rPr>
              <w:t>).</w:t>
            </w:r>
          </w:p>
          <w:p w14:paraId="256499F2" w14:textId="3F5CE834" w:rsidR="00CB79C5" w:rsidRDefault="00585EB7" w:rsidP="00F22CD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Rabbit </w:t>
            </w:r>
            <w:r w:rsidR="00C073FC">
              <w:rPr>
                <w:rFonts w:ascii="Noto Sans" w:eastAsia="Noto Sans" w:hAnsi="Noto Sans" w:cs="Noto Sans"/>
                <w:bCs/>
                <w:color w:val="434343"/>
                <w:sz w:val="18"/>
                <w:szCs w:val="18"/>
              </w:rPr>
              <w:t>anti-</w:t>
            </w:r>
            <w:r w:rsidR="00D95E4C">
              <w:rPr>
                <w:rFonts w:ascii="Noto Sans" w:eastAsia="Noto Sans" w:hAnsi="Noto Sans" w:cs="Noto Sans"/>
                <w:bCs/>
                <w:color w:val="434343"/>
                <w:sz w:val="18"/>
                <w:szCs w:val="18"/>
              </w:rPr>
              <w:t>m</w:t>
            </w:r>
            <w:r w:rsidR="00CB79C5" w:rsidRPr="00CB79C5">
              <w:rPr>
                <w:rFonts w:ascii="Noto Sans" w:eastAsia="Noto Sans" w:hAnsi="Noto Sans" w:cs="Noto Sans"/>
                <w:bCs/>
                <w:color w:val="434343"/>
                <w:sz w:val="18"/>
                <w:szCs w:val="18"/>
              </w:rPr>
              <w:t>GFAP</w:t>
            </w:r>
            <w:r w:rsidR="00C073FC">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(Z0334) (</w:t>
            </w:r>
            <w:r w:rsidR="00D95E4C">
              <w:rPr>
                <w:rFonts w:ascii="Noto Sans" w:eastAsia="Noto Sans" w:hAnsi="Noto Sans" w:cs="Noto Sans"/>
                <w:bCs/>
                <w:color w:val="434343"/>
                <w:sz w:val="18"/>
                <w:szCs w:val="18"/>
              </w:rPr>
              <w:t>Agilent-</w:t>
            </w:r>
            <w:r>
              <w:rPr>
                <w:rFonts w:ascii="Noto Sans" w:eastAsia="Noto Sans" w:hAnsi="Noto Sans" w:cs="Noto Sans"/>
                <w:bCs/>
                <w:color w:val="434343"/>
                <w:sz w:val="18"/>
                <w:szCs w:val="18"/>
              </w:rPr>
              <w:t>D</w:t>
            </w:r>
            <w:r w:rsidR="00D95E4C">
              <w:rPr>
                <w:rFonts w:ascii="Noto Sans" w:eastAsia="Noto Sans" w:hAnsi="Noto Sans" w:cs="Noto Sans"/>
                <w:bCs/>
                <w:color w:val="434343"/>
                <w:sz w:val="18"/>
                <w:szCs w:val="18"/>
              </w:rPr>
              <w:t>ako</w:t>
            </w:r>
            <w:r>
              <w:rPr>
                <w:rFonts w:ascii="Noto Sans" w:eastAsia="Noto Sans" w:hAnsi="Noto Sans" w:cs="Noto Sans"/>
                <w:bCs/>
                <w:color w:val="434343"/>
                <w:sz w:val="18"/>
                <w:szCs w:val="18"/>
              </w:rPr>
              <w:t>).</w:t>
            </w:r>
          </w:p>
          <w:p w14:paraId="6A44E037" w14:textId="26E7467D" w:rsidR="00455400" w:rsidRPr="00C073FC" w:rsidRDefault="00455400" w:rsidP="00F22CDA">
            <w:pPr>
              <w:rPr>
                <w:rFonts w:ascii="Noto Sans" w:eastAsia="Noto Sans" w:hAnsi="Noto Sans" w:cs="Noto Sans"/>
                <w:b/>
                <w:bCs/>
                <w:color w:val="434343"/>
                <w:sz w:val="18"/>
                <w:szCs w:val="18"/>
              </w:rPr>
            </w:pPr>
            <w:r>
              <w:rPr>
                <w:rFonts w:ascii="Noto Sans" w:eastAsia="Noto Sans" w:hAnsi="Noto Sans" w:cs="Noto Sans"/>
                <w:bCs/>
                <w:color w:val="434343"/>
                <w:sz w:val="18"/>
                <w:szCs w:val="18"/>
              </w:rPr>
              <w:t>Rat anti-MBP (ab7349) (Abcam).</w:t>
            </w:r>
          </w:p>
          <w:p w14:paraId="3B419DE6" w14:textId="299E738F" w:rsidR="00A93998" w:rsidRPr="00C073FC" w:rsidRDefault="00A93998" w:rsidP="00A93998">
            <w:pPr>
              <w:rPr>
                <w:rFonts w:ascii="Noto Sans" w:eastAsia="Noto Sans" w:hAnsi="Noto Sans" w:cs="Noto Sans"/>
                <w:b/>
                <w:bCs/>
                <w:color w:val="434343"/>
                <w:sz w:val="18"/>
                <w:szCs w:val="18"/>
              </w:rPr>
            </w:pPr>
            <w:r w:rsidRPr="00C073FC">
              <w:rPr>
                <w:rFonts w:ascii="Noto Sans" w:eastAsia="Noto Sans" w:hAnsi="Noto Sans" w:cs="Noto Sans"/>
                <w:b/>
                <w:bCs/>
                <w:color w:val="434343"/>
                <w:sz w:val="18"/>
                <w:szCs w:val="18"/>
              </w:rPr>
              <w:t xml:space="preserve">-Secondary antibodies </w:t>
            </w:r>
            <w:r w:rsidR="00F161C2">
              <w:rPr>
                <w:rFonts w:ascii="Noto Sans" w:eastAsia="Noto Sans" w:hAnsi="Noto Sans" w:cs="Noto Sans"/>
                <w:b/>
                <w:bCs/>
                <w:color w:val="434343"/>
                <w:sz w:val="18"/>
                <w:szCs w:val="18"/>
              </w:rPr>
              <w:t>&amp; detection systems</w:t>
            </w:r>
          </w:p>
          <w:p w14:paraId="210DED55" w14:textId="302AAF66" w:rsidR="007C0953" w:rsidRDefault="007C0953" w:rsidP="00A93998">
            <w:pPr>
              <w:rPr>
                <w:rFonts w:ascii="Noto Sans" w:eastAsia="Noto Sans" w:hAnsi="Noto Sans" w:cs="Noto Sans"/>
                <w:bCs/>
                <w:color w:val="434343"/>
                <w:sz w:val="18"/>
                <w:szCs w:val="18"/>
              </w:rPr>
            </w:pPr>
            <w:r>
              <w:rPr>
                <w:rFonts w:ascii="Noto Sans" w:eastAsia="Noto Sans" w:hAnsi="Noto Sans" w:cs="Noto Sans"/>
                <w:bCs/>
                <w:color w:val="434343"/>
                <w:sz w:val="18"/>
                <w:szCs w:val="18"/>
              </w:rPr>
              <w:t>EnVision FLEX High pH kit (Agilent-Dako)</w:t>
            </w:r>
          </w:p>
          <w:p w14:paraId="1074BAD1" w14:textId="21A3B971" w:rsidR="00A93998" w:rsidRDefault="00A93998" w:rsidP="00A93998">
            <w:pPr>
              <w:rPr>
                <w:rFonts w:ascii="Noto Sans" w:eastAsia="Noto Sans" w:hAnsi="Noto Sans" w:cs="Noto Sans"/>
                <w:bCs/>
                <w:color w:val="434343"/>
                <w:sz w:val="18"/>
                <w:szCs w:val="18"/>
              </w:rPr>
            </w:pPr>
            <w:r>
              <w:rPr>
                <w:rFonts w:ascii="Noto Sans" w:eastAsia="Noto Sans" w:hAnsi="Noto Sans" w:cs="Noto Sans"/>
                <w:bCs/>
                <w:color w:val="434343"/>
                <w:sz w:val="18"/>
                <w:szCs w:val="18"/>
              </w:rPr>
              <w:t>B</w:t>
            </w:r>
            <w:r w:rsidR="00F161C2">
              <w:rPr>
                <w:rFonts w:ascii="Noto Sans" w:eastAsia="Noto Sans" w:hAnsi="Noto Sans" w:cs="Noto Sans"/>
                <w:bCs/>
                <w:color w:val="434343"/>
                <w:sz w:val="18"/>
                <w:szCs w:val="18"/>
              </w:rPr>
              <w:t>iotinylated secondary anti-IgG antibodies</w:t>
            </w:r>
            <w:r>
              <w:rPr>
                <w:rFonts w:ascii="Noto Sans" w:eastAsia="Noto Sans" w:hAnsi="Noto Sans" w:cs="Noto Sans"/>
                <w:bCs/>
                <w:color w:val="434343"/>
                <w:sz w:val="18"/>
                <w:szCs w:val="18"/>
              </w:rPr>
              <w:t xml:space="preserve"> </w:t>
            </w:r>
            <w:r w:rsidR="00585EB7">
              <w:rPr>
                <w:rFonts w:ascii="Noto Sans" w:eastAsia="Noto Sans" w:hAnsi="Noto Sans" w:cs="Noto Sans"/>
                <w:bCs/>
                <w:color w:val="434343"/>
                <w:sz w:val="18"/>
                <w:szCs w:val="18"/>
              </w:rPr>
              <w:t>(</w:t>
            </w:r>
            <w:r>
              <w:rPr>
                <w:rFonts w:ascii="Noto Sans" w:eastAsia="Noto Sans" w:hAnsi="Noto Sans" w:cs="Noto Sans"/>
                <w:bCs/>
                <w:color w:val="434343"/>
                <w:sz w:val="18"/>
                <w:szCs w:val="18"/>
              </w:rPr>
              <w:t>Vector</w:t>
            </w:r>
            <w:r w:rsidR="00585EB7">
              <w:rPr>
                <w:rFonts w:ascii="Noto Sans" w:eastAsia="Noto Sans" w:hAnsi="Noto Sans" w:cs="Noto Sans"/>
                <w:bCs/>
                <w:color w:val="434343"/>
                <w:sz w:val="18"/>
                <w:szCs w:val="18"/>
              </w:rPr>
              <w:t xml:space="preserve"> Laboratories</w:t>
            </w:r>
            <w:r>
              <w:rPr>
                <w:rFonts w:ascii="Noto Sans" w:eastAsia="Noto Sans" w:hAnsi="Noto Sans" w:cs="Noto Sans"/>
                <w:bCs/>
                <w:color w:val="434343"/>
                <w:sz w:val="18"/>
                <w:szCs w:val="18"/>
              </w:rPr>
              <w:t>).</w:t>
            </w:r>
          </w:p>
          <w:p w14:paraId="2E895FBA" w14:textId="58942D99" w:rsidR="00A93998" w:rsidRDefault="00D95E4C" w:rsidP="00A9399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Vectastain ABC kit </w:t>
            </w:r>
            <w:r w:rsidR="00F161C2">
              <w:rPr>
                <w:rFonts w:ascii="Noto Sans" w:eastAsia="Noto Sans" w:hAnsi="Noto Sans" w:cs="Noto Sans"/>
                <w:bCs/>
                <w:color w:val="434343"/>
                <w:sz w:val="18"/>
                <w:szCs w:val="18"/>
              </w:rPr>
              <w:t xml:space="preserve">(HRP) </w:t>
            </w:r>
            <w:r w:rsidR="00A93998">
              <w:rPr>
                <w:rFonts w:ascii="Noto Sans" w:eastAsia="Noto Sans" w:hAnsi="Noto Sans" w:cs="Noto Sans"/>
                <w:bCs/>
                <w:color w:val="434343"/>
                <w:sz w:val="18"/>
                <w:szCs w:val="18"/>
              </w:rPr>
              <w:t>(Vector</w:t>
            </w:r>
            <w:r w:rsidR="00585EB7">
              <w:rPr>
                <w:rFonts w:ascii="Noto Sans" w:eastAsia="Noto Sans" w:hAnsi="Noto Sans" w:cs="Noto Sans"/>
                <w:bCs/>
                <w:color w:val="434343"/>
                <w:sz w:val="18"/>
                <w:szCs w:val="18"/>
              </w:rPr>
              <w:t xml:space="preserve"> Laboratories</w:t>
            </w:r>
            <w:r w:rsidR="00A93998">
              <w:rPr>
                <w:rFonts w:ascii="Noto Sans" w:eastAsia="Noto Sans" w:hAnsi="Noto Sans" w:cs="Noto Sans"/>
                <w:bCs/>
                <w:color w:val="434343"/>
                <w:sz w:val="18"/>
                <w:szCs w:val="18"/>
              </w:rPr>
              <w:t>)</w:t>
            </w:r>
            <w:r w:rsidR="00585EB7">
              <w:rPr>
                <w:rFonts w:ascii="Noto Sans" w:eastAsia="Noto Sans" w:hAnsi="Noto Sans" w:cs="Noto Sans"/>
                <w:bCs/>
                <w:color w:val="434343"/>
                <w:sz w:val="18"/>
                <w:szCs w:val="18"/>
              </w:rPr>
              <w:t>.</w:t>
            </w:r>
          </w:p>
          <w:p w14:paraId="2AA0EC02" w14:textId="785D704B" w:rsidR="00A93998" w:rsidRDefault="00F161C2" w:rsidP="00A93998">
            <w:pPr>
              <w:rPr>
                <w:rFonts w:ascii="Noto Sans" w:eastAsia="Noto Sans" w:hAnsi="Noto Sans" w:cs="Noto Sans"/>
                <w:bCs/>
                <w:color w:val="434343"/>
                <w:sz w:val="18"/>
                <w:szCs w:val="18"/>
              </w:rPr>
            </w:pPr>
            <w:r>
              <w:rPr>
                <w:rFonts w:ascii="Noto Sans" w:eastAsia="Noto Sans" w:hAnsi="Noto Sans" w:cs="Noto Sans"/>
                <w:bCs/>
                <w:color w:val="434343"/>
                <w:sz w:val="18"/>
                <w:szCs w:val="18"/>
              </w:rPr>
              <w:t>Goat a</w:t>
            </w:r>
            <w:r w:rsidR="00A93998" w:rsidRPr="00A93998">
              <w:rPr>
                <w:rFonts w:ascii="Noto Sans" w:eastAsia="Noto Sans" w:hAnsi="Noto Sans" w:cs="Noto Sans"/>
                <w:bCs/>
                <w:color w:val="434343"/>
                <w:sz w:val="18"/>
                <w:szCs w:val="18"/>
              </w:rPr>
              <w:t xml:space="preserve">nti-rat </w:t>
            </w:r>
            <w:r>
              <w:rPr>
                <w:rFonts w:ascii="Noto Sans" w:eastAsia="Noto Sans" w:hAnsi="Noto Sans" w:cs="Noto Sans"/>
                <w:bCs/>
                <w:color w:val="434343"/>
                <w:sz w:val="18"/>
                <w:szCs w:val="18"/>
              </w:rPr>
              <w:t xml:space="preserve">IgG </w:t>
            </w:r>
            <w:r w:rsidR="00A93998" w:rsidRPr="00A93998">
              <w:rPr>
                <w:rFonts w:ascii="Noto Sans" w:eastAsia="Noto Sans" w:hAnsi="Noto Sans" w:cs="Noto Sans"/>
                <w:bCs/>
                <w:color w:val="434343"/>
                <w:sz w:val="18"/>
                <w:szCs w:val="18"/>
              </w:rPr>
              <w:t>CF-647</w:t>
            </w:r>
            <w:r w:rsidR="00A9399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(Biot</w:t>
            </w:r>
            <w:r w:rsidR="00A93998" w:rsidRPr="00A93998">
              <w:rPr>
                <w:rFonts w:ascii="Noto Sans" w:eastAsia="Noto Sans" w:hAnsi="Noto Sans" w:cs="Noto Sans"/>
                <w:bCs/>
                <w:color w:val="434343"/>
                <w:sz w:val="18"/>
                <w:szCs w:val="18"/>
              </w:rPr>
              <w:t>ium)</w:t>
            </w:r>
            <w:r w:rsidR="00A93998">
              <w:rPr>
                <w:rFonts w:ascii="Noto Sans" w:eastAsia="Noto Sans" w:hAnsi="Noto Sans" w:cs="Noto Sans"/>
                <w:bCs/>
                <w:color w:val="434343"/>
                <w:sz w:val="18"/>
                <w:szCs w:val="18"/>
              </w:rPr>
              <w:t>.</w:t>
            </w:r>
            <w:r w:rsidR="00A93998" w:rsidRPr="00A93998">
              <w:rPr>
                <w:rFonts w:ascii="Noto Sans" w:eastAsia="Noto Sans" w:hAnsi="Noto Sans" w:cs="Noto Sans"/>
                <w:bCs/>
                <w:color w:val="434343"/>
                <w:sz w:val="18"/>
                <w:szCs w:val="18"/>
              </w:rPr>
              <w:t xml:space="preserve"> </w:t>
            </w:r>
          </w:p>
          <w:p w14:paraId="3BA91DD2" w14:textId="533EDE12" w:rsidR="00F22CDA" w:rsidRDefault="00F161C2" w:rsidP="00A93998">
            <w:pPr>
              <w:rPr>
                <w:rFonts w:ascii="Noto Sans" w:eastAsia="Noto Sans" w:hAnsi="Noto Sans" w:cs="Noto Sans"/>
                <w:bCs/>
                <w:color w:val="434343"/>
                <w:sz w:val="18"/>
                <w:szCs w:val="18"/>
              </w:rPr>
            </w:pPr>
            <w:r>
              <w:rPr>
                <w:rFonts w:ascii="Noto Sans" w:eastAsia="Noto Sans" w:hAnsi="Noto Sans" w:cs="Noto Sans"/>
                <w:bCs/>
                <w:color w:val="434343"/>
                <w:sz w:val="18"/>
                <w:szCs w:val="18"/>
              </w:rPr>
              <w:t>Goat a</w:t>
            </w:r>
            <w:r w:rsidR="00A93998" w:rsidRPr="00A93998">
              <w:rPr>
                <w:rFonts w:ascii="Noto Sans" w:eastAsia="Noto Sans" w:hAnsi="Noto Sans" w:cs="Noto Sans"/>
                <w:bCs/>
                <w:color w:val="434343"/>
                <w:sz w:val="18"/>
                <w:szCs w:val="18"/>
              </w:rPr>
              <w:t xml:space="preserve">nti-rabbit </w:t>
            </w:r>
            <w:r>
              <w:rPr>
                <w:rFonts w:ascii="Noto Sans" w:eastAsia="Noto Sans" w:hAnsi="Noto Sans" w:cs="Noto Sans"/>
                <w:bCs/>
                <w:color w:val="434343"/>
                <w:sz w:val="18"/>
                <w:szCs w:val="18"/>
              </w:rPr>
              <w:t xml:space="preserve">IgG </w:t>
            </w:r>
            <w:r w:rsidR="00A93998">
              <w:rPr>
                <w:rFonts w:ascii="Noto Sans" w:eastAsia="Noto Sans" w:hAnsi="Noto Sans" w:cs="Noto Sans"/>
                <w:bCs/>
                <w:color w:val="434343"/>
                <w:sz w:val="18"/>
                <w:szCs w:val="18"/>
              </w:rPr>
              <w:t>AlexaFluor 568</w:t>
            </w:r>
            <w:r w:rsidR="00C073FC">
              <w:rPr>
                <w:rFonts w:ascii="Noto Sans" w:eastAsia="Noto Sans" w:hAnsi="Noto Sans" w:cs="Noto Sans"/>
                <w:bCs/>
                <w:color w:val="434343"/>
                <w:sz w:val="18"/>
                <w:szCs w:val="18"/>
              </w:rPr>
              <w:t xml:space="preserve"> (A11011)</w:t>
            </w:r>
            <w:r w:rsidR="00A93998">
              <w:rPr>
                <w:rFonts w:ascii="Noto Sans" w:eastAsia="Noto Sans" w:hAnsi="Noto Sans" w:cs="Noto Sans"/>
                <w:bCs/>
                <w:color w:val="434343"/>
                <w:sz w:val="18"/>
                <w:szCs w:val="18"/>
              </w:rPr>
              <w:t xml:space="preserve"> (Invitrogen).</w:t>
            </w:r>
          </w:p>
          <w:p w14:paraId="2A231B0E" w14:textId="78392E1A" w:rsidR="00C073FC" w:rsidRDefault="00C073FC" w:rsidP="00A93998">
            <w:pPr>
              <w:rPr>
                <w:rFonts w:ascii="Noto Sans" w:eastAsia="Noto Sans" w:hAnsi="Noto Sans" w:cs="Noto Sans"/>
                <w:bCs/>
                <w:color w:val="434343"/>
                <w:sz w:val="18"/>
                <w:szCs w:val="18"/>
              </w:rPr>
            </w:pPr>
            <w:r>
              <w:rPr>
                <w:rFonts w:ascii="Noto Sans" w:eastAsia="Noto Sans" w:hAnsi="Noto Sans" w:cs="Noto Sans"/>
                <w:bCs/>
                <w:color w:val="434343"/>
                <w:sz w:val="18"/>
                <w:szCs w:val="18"/>
              </w:rPr>
              <w:t>DAPI (D1306) (Invitrogen).</w:t>
            </w:r>
          </w:p>
          <w:p w14:paraId="31209F92" w14:textId="4EB03B66" w:rsidR="00A93998" w:rsidRPr="003D5AF6" w:rsidRDefault="00585EB7" w:rsidP="00DB0623">
            <w:pPr>
              <w:rPr>
                <w:rFonts w:ascii="Noto Sans" w:eastAsia="Noto Sans" w:hAnsi="Noto Sans" w:cs="Noto Sans"/>
                <w:bCs/>
                <w:color w:val="434343"/>
                <w:sz w:val="18"/>
                <w:szCs w:val="18"/>
              </w:rPr>
            </w:pPr>
            <w:r>
              <w:rPr>
                <w:rFonts w:ascii="Noto Sans" w:eastAsia="Noto Sans" w:hAnsi="Noto Sans" w:cs="Noto Sans"/>
                <w:bCs/>
                <w:color w:val="434343"/>
                <w:sz w:val="18"/>
                <w:szCs w:val="18"/>
              </w:rPr>
              <w:t>3’3’-</w:t>
            </w:r>
            <w:r w:rsidR="00DB0623">
              <w:rPr>
                <w:rFonts w:ascii="Noto Sans" w:eastAsia="Noto Sans" w:hAnsi="Noto Sans" w:cs="Noto Sans"/>
                <w:bCs/>
                <w:color w:val="434343"/>
                <w:sz w:val="18"/>
                <w:szCs w:val="18"/>
              </w:rPr>
              <w:t>D</w:t>
            </w:r>
            <w:r>
              <w:rPr>
                <w:rFonts w:ascii="Noto Sans" w:eastAsia="Noto Sans" w:hAnsi="Noto Sans" w:cs="Noto Sans"/>
                <w:bCs/>
                <w:color w:val="434343"/>
                <w:sz w:val="18"/>
                <w:szCs w:val="18"/>
              </w:rPr>
              <w:t xml:space="preserve">iaminobenzidine </w:t>
            </w:r>
            <w:r w:rsidR="00F161C2">
              <w:rPr>
                <w:rFonts w:ascii="Noto Sans" w:eastAsia="Noto Sans" w:hAnsi="Noto Sans" w:cs="Noto Sans"/>
                <w:bCs/>
                <w:color w:val="434343"/>
                <w:sz w:val="18"/>
                <w:szCs w:val="18"/>
              </w:rPr>
              <w:t xml:space="preserve">(DAB) </w:t>
            </w:r>
            <w:r>
              <w:rPr>
                <w:rFonts w:ascii="Noto Sans" w:eastAsia="Noto Sans" w:hAnsi="Noto Sans" w:cs="Noto Sans"/>
                <w:bCs/>
                <w:color w:val="434343"/>
                <w:sz w:val="18"/>
                <w:szCs w:val="18"/>
              </w:rPr>
              <w:t>(Vector Laboratories).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6C8EDDF" w:rsidR="00F102CC" w:rsidRPr="003D5AF6" w:rsidRDefault="00A772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C2F6C02" w:rsidR="00F102CC" w:rsidRPr="003D5AF6" w:rsidRDefault="00A772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B5CC8B3" w:rsidR="00F102CC" w:rsidRPr="003D5AF6" w:rsidRDefault="00A772E9" w:rsidP="001A7DA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Fresh human peripheral blood monocytes </w:t>
            </w:r>
            <w:r w:rsidR="001A7DA5">
              <w:rPr>
                <w:rFonts w:ascii="Noto Sans" w:eastAsia="Noto Sans" w:hAnsi="Noto Sans" w:cs="Noto Sans"/>
                <w:bCs/>
                <w:color w:val="434343"/>
                <w:sz w:val="18"/>
                <w:szCs w:val="18"/>
              </w:rPr>
              <w:t xml:space="preserve">isolated </w:t>
            </w:r>
            <w:r>
              <w:rPr>
                <w:rFonts w:ascii="Noto Sans" w:eastAsia="Noto Sans" w:hAnsi="Noto Sans" w:cs="Noto Sans"/>
                <w:bCs/>
                <w:color w:val="434343"/>
                <w:sz w:val="18"/>
                <w:szCs w:val="18"/>
              </w:rPr>
              <w:t xml:space="preserve">from human MS patients and healthy individual. </w:t>
            </w:r>
            <w:r w:rsidR="001A7DA5">
              <w:rPr>
                <w:rFonts w:ascii="Noto Sans" w:eastAsia="Noto Sans" w:hAnsi="Noto Sans" w:cs="Noto Sans"/>
                <w:bCs/>
                <w:color w:val="434343"/>
                <w:sz w:val="18"/>
                <w:szCs w:val="18"/>
              </w:rPr>
              <w:t>Cells were used fresh and n</w:t>
            </w:r>
            <w:r>
              <w:rPr>
                <w:rFonts w:ascii="Noto Sans" w:eastAsia="Noto Sans" w:hAnsi="Noto Sans" w:cs="Noto Sans"/>
                <w:bCs/>
                <w:color w:val="434343"/>
                <w:sz w:val="18"/>
                <w:szCs w:val="18"/>
              </w:rPr>
              <w:t xml:space="preserve">ot </w:t>
            </w:r>
            <w:r w:rsidR="00BF6D80">
              <w:rPr>
                <w:rFonts w:ascii="Noto Sans" w:eastAsia="Noto Sans" w:hAnsi="Noto Sans" w:cs="Noto Sans"/>
                <w:bCs/>
                <w:color w:val="434343"/>
                <w:sz w:val="18"/>
                <w:szCs w:val="18"/>
              </w:rPr>
              <w:t xml:space="preserve">maintained in </w:t>
            </w:r>
            <w:r>
              <w:rPr>
                <w:rFonts w:ascii="Noto Sans" w:eastAsia="Noto Sans" w:hAnsi="Noto Sans" w:cs="Noto Sans"/>
                <w:bCs/>
                <w:color w:val="434343"/>
                <w:sz w:val="18"/>
                <w:szCs w:val="18"/>
              </w:rPr>
              <w:t>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3E1353E" w14:textId="77777777" w:rsidR="00F102CC" w:rsidRDefault="00BF6D80" w:rsidP="00BF6D80">
            <w:pPr>
              <w:rPr>
                <w:rFonts w:ascii="Noto Sans" w:eastAsia="Noto Sans" w:hAnsi="Noto Sans" w:cs="Noto Sans"/>
                <w:bCs/>
                <w:color w:val="434343"/>
                <w:sz w:val="18"/>
                <w:szCs w:val="18"/>
              </w:rPr>
            </w:pPr>
            <w:r>
              <w:rPr>
                <w:rFonts w:ascii="Noto Sans" w:eastAsia="Noto Sans" w:hAnsi="Noto Sans" w:cs="Noto Sans"/>
                <w:bCs/>
                <w:color w:val="434343"/>
                <w:sz w:val="18"/>
                <w:szCs w:val="18"/>
              </w:rPr>
              <w:t>B2m-NOD/Shi - scid IL2rg</w:t>
            </w:r>
            <w:r w:rsidRPr="00BF6D80">
              <w:rPr>
                <w:rFonts w:ascii="Noto Sans" w:eastAsia="Noto Sans" w:hAnsi="Noto Sans" w:cs="Noto Sans"/>
                <w:bCs/>
                <w:color w:val="434343"/>
                <w:sz w:val="18"/>
                <w:szCs w:val="18"/>
                <w:vertAlign w:val="superscript"/>
              </w:rPr>
              <w:t>null</w:t>
            </w:r>
            <w:r w:rsidRPr="00BF6D80">
              <w:rPr>
                <w:rFonts w:ascii="Noto Sans" w:eastAsia="Noto Sans" w:hAnsi="Noto Sans" w:cs="Noto Sans"/>
                <w:bCs/>
                <w:color w:val="434343"/>
                <w:sz w:val="18"/>
                <w:szCs w:val="18"/>
              </w:rPr>
              <w:t xml:space="preserve"> (B2m-NOG)</w:t>
            </w:r>
          </w:p>
          <w:p w14:paraId="0D876E5A" w14:textId="64FC0371" w:rsidR="00BF6D80" w:rsidRDefault="00BF6D80" w:rsidP="00BF6D80">
            <w:pPr>
              <w:rPr>
                <w:rFonts w:ascii="Noto Sans" w:eastAsia="Noto Sans" w:hAnsi="Noto Sans" w:cs="Noto Sans"/>
                <w:bCs/>
                <w:color w:val="434343"/>
                <w:sz w:val="18"/>
                <w:szCs w:val="18"/>
              </w:rPr>
            </w:pPr>
            <w:r w:rsidRPr="00BF6D80">
              <w:rPr>
                <w:rFonts w:ascii="Noto Sans" w:eastAsia="Noto Sans" w:hAnsi="Noto Sans" w:cs="Noto Sans"/>
                <w:bCs/>
                <w:color w:val="434343"/>
                <w:sz w:val="18"/>
                <w:szCs w:val="18"/>
              </w:rPr>
              <w:t>stock number 14957-F: NOD.Cg-B2m PrkdcIl2rgJicTac; Taconic Biosciences</w:t>
            </w:r>
            <w:r>
              <w:rPr>
                <w:rFonts w:ascii="Noto Sans" w:eastAsia="Noto Sans" w:hAnsi="Noto Sans" w:cs="Noto Sans"/>
                <w:bCs/>
                <w:color w:val="434343"/>
                <w:sz w:val="18"/>
                <w:szCs w:val="18"/>
              </w:rPr>
              <w:t>.</w:t>
            </w:r>
          </w:p>
          <w:p w14:paraId="331CE4B0" w14:textId="250DEC2F" w:rsidR="00BF6D80" w:rsidRDefault="00EA3FAC" w:rsidP="00BF6D80">
            <w:pPr>
              <w:rPr>
                <w:rFonts w:ascii="Noto Sans" w:eastAsia="Noto Sans" w:hAnsi="Noto Sans" w:cs="Noto Sans"/>
                <w:bCs/>
                <w:color w:val="434343"/>
                <w:sz w:val="18"/>
                <w:szCs w:val="18"/>
              </w:rPr>
            </w:pPr>
            <w:r>
              <w:rPr>
                <w:rFonts w:ascii="Noto Sans" w:eastAsia="Noto Sans" w:hAnsi="Noto Sans" w:cs="Noto Sans"/>
                <w:bCs/>
                <w:color w:val="434343"/>
                <w:sz w:val="18"/>
                <w:szCs w:val="18"/>
              </w:rPr>
              <w:t>NOG mice were e</w:t>
            </w:r>
            <w:r w:rsidR="00BF6D80">
              <w:rPr>
                <w:rFonts w:ascii="Noto Sans" w:eastAsia="Noto Sans" w:hAnsi="Noto Sans" w:cs="Noto Sans"/>
                <w:bCs/>
                <w:color w:val="434343"/>
                <w:sz w:val="18"/>
                <w:szCs w:val="18"/>
              </w:rPr>
              <w:t>ngrafted with human PBMC</w:t>
            </w:r>
            <w:r>
              <w:rPr>
                <w:rFonts w:ascii="Noto Sans" w:eastAsia="Noto Sans" w:hAnsi="Noto Sans" w:cs="Noto Sans"/>
                <w:bCs/>
                <w:color w:val="434343"/>
                <w:sz w:val="18"/>
                <w:szCs w:val="18"/>
              </w:rPr>
              <w:t xml:space="preserve"> and used for experiments at different time points post-engraftment</w:t>
            </w:r>
            <w:r w:rsidR="00BF6D80">
              <w:rPr>
                <w:rFonts w:ascii="Noto Sans" w:eastAsia="Noto Sans" w:hAnsi="Noto Sans" w:cs="Noto Sans"/>
                <w:bCs/>
                <w:color w:val="434343"/>
                <w:sz w:val="18"/>
                <w:szCs w:val="18"/>
              </w:rPr>
              <w:t>.</w:t>
            </w:r>
          </w:p>
          <w:p w14:paraId="228A64E8" w14:textId="542B50F3" w:rsidR="00BF6D80" w:rsidRPr="003D5AF6" w:rsidRDefault="00BF6D80" w:rsidP="00BF6D8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94B46E4" w:rsidR="00F102CC" w:rsidRPr="003D5AF6" w:rsidRDefault="00A772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BCAB244" w:rsidR="00F102CC" w:rsidRPr="003D5AF6" w:rsidRDefault="00D1017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386AEBF" w:rsidR="00F102CC" w:rsidRPr="003D5AF6" w:rsidRDefault="00D1017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1E57B5C" w:rsidR="00F102CC" w:rsidRPr="00EA3FAC" w:rsidRDefault="00D10179">
            <w:pPr>
              <w:rPr>
                <w:rFonts w:ascii="Noto Sans" w:eastAsia="Noto Sans" w:hAnsi="Noto Sans" w:cs="Noto Sans"/>
                <w:color w:val="434343"/>
                <w:sz w:val="18"/>
                <w:szCs w:val="18"/>
              </w:rPr>
            </w:pPr>
            <w:r w:rsidRPr="00EA3FAC">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F3045CC" w:rsidR="00F102CC" w:rsidRPr="003D5AF6" w:rsidRDefault="00D101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C955CDB" w14:textId="77777777" w:rsidR="00D10179" w:rsidRDefault="00D101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Myelin peptide synthesis </w:t>
            </w:r>
          </w:p>
          <w:p w14:paraId="0F5C1979" w14:textId="08987A38" w:rsidR="00D10179" w:rsidRDefault="00D10179">
            <w:pPr>
              <w:spacing w:line="225" w:lineRule="auto"/>
              <w:rPr>
                <w:rFonts w:ascii="Noto Sans" w:eastAsia="Noto Sans" w:hAnsi="Noto Sans" w:cs="Noto Sans"/>
                <w:bCs/>
                <w:color w:val="434343"/>
                <w:sz w:val="18"/>
                <w:szCs w:val="18"/>
              </w:rPr>
            </w:pPr>
            <w:r w:rsidRPr="00D10179">
              <w:rPr>
                <w:rFonts w:ascii="Noto Sans" w:eastAsia="Noto Sans" w:hAnsi="Noto Sans" w:cs="Noto Sans"/>
                <w:bCs/>
                <w:color w:val="434343"/>
                <w:sz w:val="18"/>
                <w:szCs w:val="18"/>
              </w:rPr>
              <w:t>doi: 10.1016/j.ab.2015.06.010</w:t>
            </w:r>
          </w:p>
          <w:p w14:paraId="15483E93" w14:textId="77777777" w:rsidR="00D10179" w:rsidRDefault="00D10179">
            <w:pPr>
              <w:spacing w:line="225" w:lineRule="auto"/>
              <w:rPr>
                <w:rFonts w:ascii="Noto Sans" w:eastAsia="Noto Sans" w:hAnsi="Noto Sans" w:cs="Noto Sans"/>
                <w:bCs/>
                <w:color w:val="434343"/>
                <w:sz w:val="18"/>
                <w:szCs w:val="18"/>
              </w:rPr>
            </w:pPr>
          </w:p>
          <w:p w14:paraId="35A9AF8A" w14:textId="6D679001" w:rsidR="00D10179" w:rsidRDefault="00D10179" w:rsidP="00D101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Induction and scoring of EAE in female C57BL/6 mice </w:t>
            </w:r>
          </w:p>
          <w:p w14:paraId="55DB4854" w14:textId="61814337" w:rsidR="00D10179" w:rsidRPr="003D5AF6" w:rsidRDefault="00D10179" w:rsidP="00D10179">
            <w:pPr>
              <w:spacing w:line="225" w:lineRule="auto"/>
              <w:rPr>
                <w:rFonts w:ascii="Noto Sans" w:eastAsia="Noto Sans" w:hAnsi="Noto Sans" w:cs="Noto Sans"/>
                <w:bCs/>
                <w:color w:val="434343"/>
                <w:sz w:val="18"/>
                <w:szCs w:val="18"/>
              </w:rPr>
            </w:pPr>
            <w:r w:rsidRPr="00D10179">
              <w:rPr>
                <w:rFonts w:ascii="Noto Sans" w:eastAsia="Noto Sans" w:hAnsi="Noto Sans" w:cs="Noto Sans"/>
                <w:bCs/>
                <w:color w:val="434343"/>
                <w:sz w:val="18"/>
                <w:szCs w:val="18"/>
              </w:rPr>
              <w:t>doi: 10.3389/fimmu.2020.575451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B1150EB" w:rsidR="00F102CC" w:rsidRPr="003D5AF6" w:rsidRDefault="00EC076E" w:rsidP="009337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 determination of humanized mice </w:t>
            </w:r>
            <w:r w:rsidR="00933709">
              <w:rPr>
                <w:rFonts w:ascii="Noto Sans" w:eastAsia="Noto Sans" w:hAnsi="Noto Sans" w:cs="Noto Sans"/>
                <w:bCs/>
                <w:color w:val="434343"/>
                <w:sz w:val="18"/>
                <w:szCs w:val="18"/>
              </w:rPr>
              <w:t xml:space="preserve">generated from each human donor </w:t>
            </w:r>
            <w:r>
              <w:rPr>
                <w:rFonts w:ascii="Noto Sans" w:eastAsia="Noto Sans" w:hAnsi="Noto Sans" w:cs="Noto Sans"/>
                <w:bCs/>
                <w:color w:val="434343"/>
                <w:sz w:val="18"/>
                <w:szCs w:val="18"/>
              </w:rPr>
              <w:t>was limited by the numbers of human PBMC available from 50 ml of freshly drawn blood for engraftment into mice @10x10</w:t>
            </w:r>
            <w:r w:rsidRPr="00EC076E">
              <w:rPr>
                <w:rFonts w:ascii="Noto Sans" w:eastAsia="Noto Sans" w:hAnsi="Noto Sans" w:cs="Noto Sans"/>
                <w:bCs/>
                <w:color w:val="434343"/>
                <w:sz w:val="18"/>
                <w:szCs w:val="18"/>
                <w:vertAlign w:val="superscript"/>
              </w:rPr>
              <w:t>6</w:t>
            </w:r>
            <w:r>
              <w:rPr>
                <w:rFonts w:ascii="Noto Sans" w:eastAsia="Noto Sans" w:hAnsi="Noto Sans" w:cs="Noto Sans"/>
                <w:bCs/>
                <w:color w:val="434343"/>
                <w:sz w:val="18"/>
                <w:szCs w:val="18"/>
              </w:rPr>
              <w:t xml:space="preserve"> cells/mouse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C14C6B6" w:rsidR="00F102CC" w:rsidRPr="003D5AF6" w:rsidRDefault="00436A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FB7C357" w:rsidR="00F102CC" w:rsidRPr="00EC076E" w:rsidRDefault="00436A26">
            <w:pPr>
              <w:spacing w:line="225" w:lineRule="auto"/>
              <w:rPr>
                <w:rFonts w:ascii="Noto Sans" w:eastAsia="Noto Sans" w:hAnsi="Noto Sans" w:cs="Noto Sans"/>
                <w:color w:val="434343"/>
                <w:sz w:val="18"/>
                <w:szCs w:val="18"/>
              </w:rPr>
            </w:pPr>
            <w:r w:rsidRPr="00EC076E">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9BF30AB" w:rsidR="00F102CC" w:rsidRPr="003D5AF6" w:rsidRDefault="00436A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all histochemical analysis measurements were performed blinded by</w:t>
            </w:r>
            <w:r w:rsidR="00EA3FAC">
              <w:rPr>
                <w:rFonts w:ascii="Noto Sans" w:eastAsia="Noto Sans" w:hAnsi="Noto Sans" w:cs="Noto Sans"/>
                <w:bCs/>
                <w:color w:val="434343"/>
                <w:sz w:val="18"/>
                <w:szCs w:val="18"/>
              </w:rPr>
              <w:t xml:space="preserve"> a</w:t>
            </w:r>
            <w:r>
              <w:rPr>
                <w:rFonts w:ascii="Noto Sans" w:eastAsia="Noto Sans" w:hAnsi="Noto Sans" w:cs="Noto Sans"/>
                <w:bCs/>
                <w:color w:val="434343"/>
                <w:sz w:val="18"/>
                <w:szCs w:val="18"/>
              </w:rPr>
              <w:t xml:space="preserve"> minimum of two independent investigators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5D3C566" w:rsidR="00F102CC" w:rsidRPr="003D5AF6" w:rsidRDefault="00436A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548F45C" w:rsidR="00F102CC" w:rsidRPr="003D5AF6" w:rsidRDefault="00436A26" w:rsidP="00EA3F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w:t>
            </w:r>
            <w:r w:rsidR="00EA3FAC">
              <w:rPr>
                <w:rFonts w:ascii="Noto Sans" w:eastAsia="Noto Sans" w:hAnsi="Noto Sans" w:cs="Noto Sans"/>
                <w:bCs/>
                <w:color w:val="434343"/>
                <w:sz w:val="18"/>
                <w:szCs w:val="18"/>
              </w:rPr>
              <w:t>o full experiments were performed</w:t>
            </w:r>
            <w:r>
              <w:rPr>
                <w:rFonts w:ascii="Noto Sans" w:eastAsia="Noto Sans" w:hAnsi="Noto Sans" w:cs="Noto Sans"/>
                <w:bCs/>
                <w:color w:val="434343"/>
                <w:sz w:val="18"/>
                <w:szCs w:val="18"/>
              </w:rPr>
              <w:t xml:space="preserve"> using different MS donors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130CE53" w:rsidR="00F102CC" w:rsidRPr="003D5AF6" w:rsidRDefault="00436A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were used for all in vivo and in vitro analyses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B326E52" w:rsidR="00F102CC" w:rsidRPr="00436A26" w:rsidRDefault="00436A26" w:rsidP="00436A26">
            <w:pPr>
              <w:spacing w:line="225" w:lineRule="auto"/>
              <w:rPr>
                <w:rFonts w:ascii="Noto Sans" w:eastAsia="Noto Sans" w:hAnsi="Noto Sans" w:cs="Noto Sans"/>
                <w:color w:val="434343"/>
                <w:sz w:val="18"/>
                <w:szCs w:val="18"/>
              </w:rPr>
            </w:pPr>
            <w:r w:rsidRPr="00436A26">
              <w:rPr>
                <w:rFonts w:ascii="Noto Sans" w:eastAsia="Noto Sans" w:hAnsi="Noto Sans" w:cs="Noto Sans"/>
                <w:color w:val="434343"/>
                <w:sz w:val="18"/>
                <w:szCs w:val="18"/>
              </w:rPr>
              <w:t xml:space="preserve">Human peripheral blood sampling </w:t>
            </w:r>
            <w:r>
              <w:rPr>
                <w:rFonts w:ascii="Noto Sans" w:eastAsia="Noto Sans" w:hAnsi="Noto Sans" w:cs="Noto Sans"/>
                <w:color w:val="434343"/>
                <w:sz w:val="18"/>
                <w:szCs w:val="18"/>
              </w:rPr>
              <w:t xml:space="preserve">was performed under signed informed consent in accordance with the Declaration of Helsinki and approved from the Institutional Ethics Committee of Aeginition Hospital, NKUA with Protocol No: </w:t>
            </w:r>
            <w:r w:rsidRPr="00436A26">
              <w:rPr>
                <w:rFonts w:ascii="Noto Sans" w:eastAsia="Noto Sans" w:hAnsi="Noto Sans" w:cs="Noto Sans"/>
                <w:color w:val="434343"/>
                <w:sz w:val="18"/>
                <w:szCs w:val="18"/>
              </w:rPr>
              <w:t>7BSH46Y8N2-B66, 13/05/2015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C1C6C61" w:rsidR="00F102CC" w:rsidRPr="003D5AF6" w:rsidRDefault="003A584A" w:rsidP="003A58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Mouse experiments were</w:t>
            </w:r>
            <w:r w:rsidRPr="003A584A">
              <w:rPr>
                <w:rFonts w:ascii="Noto Sans" w:eastAsia="Noto Sans" w:hAnsi="Noto Sans" w:cs="Noto Sans"/>
                <w:bCs/>
                <w:color w:val="434343"/>
                <w:sz w:val="18"/>
                <w:szCs w:val="18"/>
              </w:rPr>
              <w:t xml:space="preserve"> reviewed and approved by Committee for Evaluation of Experimental Procedures, Department of Experimental Animal Models, Hellenic Pasteur Institute (Presided by Dr P Andriopoulos pandriopoulos@patt.gov.gr</w:t>
            </w:r>
            <w:r>
              <w:rPr>
                <w:rFonts w:ascii="Noto Sans" w:eastAsia="Noto Sans" w:hAnsi="Noto Sans" w:cs="Noto Sans"/>
                <w:bCs/>
                <w:color w:val="434343"/>
                <w:sz w:val="18"/>
                <w:szCs w:val="18"/>
              </w:rPr>
              <w:t xml:space="preserve"> </w:t>
            </w:r>
            <w:r w:rsidRPr="003A584A">
              <w:rPr>
                <w:rFonts w:ascii="Noto Sans" w:eastAsia="Noto Sans" w:hAnsi="Noto Sans" w:cs="Noto Sans"/>
                <w:bCs/>
                <w:color w:val="434343"/>
                <w:sz w:val="18"/>
                <w:szCs w:val="18"/>
              </w:rPr>
              <w:t>for the Hellenic Republic, General Secretariat for Agricultural Economy, Veterinary and Licenses), and performed under licence numbers 770851/27-11-2019 and 1343917/02-11-2023.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5468650" w:rsidR="00F102CC" w:rsidRPr="003D5AF6" w:rsidRDefault="003A58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093BB68" w:rsidR="00F102CC" w:rsidRPr="003D5AF6" w:rsidRDefault="007973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B98D4DD" w:rsidR="00F102CC" w:rsidRPr="003D5AF6" w:rsidRDefault="00EC07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C1A629" w14:textId="74209CEB" w:rsidR="00F102CC" w:rsidRDefault="00410D2B">
            <w:pPr>
              <w:spacing w:line="225" w:lineRule="auto"/>
              <w:rPr>
                <w:rFonts w:ascii="Noto Sans" w:eastAsia="Noto Sans" w:hAnsi="Noto Sans" w:cs="Noto Sans"/>
                <w:bCs/>
                <w:color w:val="434343"/>
                <w:sz w:val="18"/>
                <w:szCs w:val="18"/>
              </w:rPr>
            </w:pPr>
            <w:r w:rsidRPr="00410D2B">
              <w:rPr>
                <w:rFonts w:ascii="Noto Sans" w:eastAsia="Noto Sans" w:hAnsi="Noto Sans" w:cs="Noto Sans"/>
                <w:b/>
                <w:bCs/>
                <w:color w:val="434343"/>
                <w:sz w:val="18"/>
                <w:szCs w:val="18"/>
              </w:rPr>
              <w:t>Figure 1</w:t>
            </w:r>
            <w:r w:rsidR="005D5493">
              <w:rPr>
                <w:rFonts w:ascii="Noto Sans" w:eastAsia="Noto Sans" w:hAnsi="Noto Sans" w:cs="Noto Sans"/>
                <w:b/>
                <w:bCs/>
                <w:color w:val="434343"/>
                <w:sz w:val="18"/>
                <w:szCs w:val="18"/>
              </w:rPr>
              <w:t>A, E</w:t>
            </w:r>
            <w:r>
              <w:rPr>
                <w:rFonts w:ascii="Noto Sans" w:eastAsia="Noto Sans" w:hAnsi="Noto Sans" w:cs="Noto Sans"/>
                <w:bCs/>
                <w:color w:val="434343"/>
                <w:sz w:val="18"/>
                <w:szCs w:val="18"/>
              </w:rPr>
              <w:t xml:space="preserve">: </w:t>
            </w:r>
            <w:r w:rsidRPr="00410D2B">
              <w:rPr>
                <w:rFonts w:ascii="Noto Sans" w:eastAsia="Noto Sans" w:hAnsi="Noto Sans" w:cs="Noto Sans"/>
                <w:bCs/>
                <w:color w:val="434343"/>
                <w:sz w:val="18"/>
                <w:szCs w:val="18"/>
              </w:rPr>
              <w:t xml:space="preserve">Statistical significance is shown after pairwise comparisons </w:t>
            </w:r>
            <w:r w:rsidR="00F73014">
              <w:rPr>
                <w:rFonts w:ascii="Noto Sans" w:eastAsia="Noto Sans" w:hAnsi="Noto Sans" w:cs="Noto Sans"/>
                <w:bCs/>
                <w:color w:val="434343"/>
                <w:sz w:val="18"/>
                <w:szCs w:val="18"/>
              </w:rPr>
              <w:t>between,</w:t>
            </w:r>
            <w:r w:rsidR="003C0623">
              <w:rPr>
                <w:rFonts w:ascii="Noto Sans" w:eastAsia="Noto Sans" w:hAnsi="Noto Sans" w:cs="Noto Sans"/>
                <w:bCs/>
                <w:color w:val="434343"/>
                <w:sz w:val="18"/>
                <w:szCs w:val="18"/>
              </w:rPr>
              <w:t xml:space="preserve"> </w:t>
            </w:r>
            <w:r w:rsidR="00F73014">
              <w:rPr>
                <w:rFonts w:ascii="Noto Sans" w:eastAsia="Noto Sans" w:hAnsi="Noto Sans" w:cs="Noto Sans"/>
                <w:bCs/>
                <w:color w:val="434343"/>
                <w:sz w:val="18"/>
                <w:szCs w:val="18"/>
              </w:rPr>
              <w:t>(A) peripheral blood and splenocytes from immunized and non-immunized groups of humanized mice, (E) splenocytes isolated at dpt 42 from immunized and non-immunized DR13 MS mice</w:t>
            </w:r>
            <w:r w:rsidR="00796A66">
              <w:rPr>
                <w:rFonts w:ascii="Noto Sans" w:eastAsia="Noto Sans" w:hAnsi="Noto Sans" w:cs="Noto Sans"/>
                <w:bCs/>
                <w:color w:val="434343"/>
                <w:sz w:val="18"/>
                <w:szCs w:val="18"/>
              </w:rPr>
              <w:t>,</w:t>
            </w:r>
            <w:r w:rsidR="003C0623">
              <w:rPr>
                <w:rFonts w:ascii="Noto Sans" w:eastAsia="Noto Sans" w:hAnsi="Noto Sans" w:cs="Noto Sans"/>
                <w:bCs/>
                <w:color w:val="434343"/>
                <w:sz w:val="18"/>
                <w:szCs w:val="18"/>
              </w:rPr>
              <w:t xml:space="preserve"> </w:t>
            </w:r>
            <w:r w:rsidRPr="00410D2B">
              <w:rPr>
                <w:rFonts w:ascii="Noto Sans" w:eastAsia="Noto Sans" w:hAnsi="Noto Sans" w:cs="Noto Sans"/>
                <w:bCs/>
                <w:color w:val="434343"/>
                <w:sz w:val="18"/>
                <w:szCs w:val="18"/>
              </w:rPr>
              <w:t>using Student’s t test (*p ≤ 0.05, **p ≤ 0.01, ***p ≤ 0.001)</w:t>
            </w:r>
            <w:r>
              <w:rPr>
                <w:rFonts w:ascii="Noto Sans" w:eastAsia="Noto Sans" w:hAnsi="Noto Sans" w:cs="Noto Sans"/>
                <w:bCs/>
                <w:color w:val="434343"/>
                <w:sz w:val="18"/>
                <w:szCs w:val="18"/>
              </w:rPr>
              <w:t>.</w:t>
            </w:r>
          </w:p>
          <w:p w14:paraId="3840DA8A" w14:textId="77777777" w:rsidR="003C0623" w:rsidRDefault="003C0623" w:rsidP="005D5493">
            <w:pPr>
              <w:spacing w:line="225" w:lineRule="auto"/>
              <w:rPr>
                <w:rFonts w:ascii="Noto Sans" w:eastAsia="Noto Sans" w:hAnsi="Noto Sans" w:cs="Noto Sans"/>
                <w:b/>
                <w:bCs/>
                <w:color w:val="434343"/>
                <w:sz w:val="18"/>
                <w:szCs w:val="18"/>
              </w:rPr>
            </w:pPr>
          </w:p>
          <w:p w14:paraId="63F08DE1" w14:textId="23994930" w:rsidR="005D5493" w:rsidRDefault="005D5493" w:rsidP="005D5493">
            <w:pPr>
              <w:spacing w:line="225" w:lineRule="auto"/>
              <w:rPr>
                <w:rFonts w:ascii="Noto Sans" w:eastAsia="Noto Sans" w:hAnsi="Noto Sans" w:cs="Noto Sans"/>
                <w:bCs/>
                <w:color w:val="434343"/>
                <w:sz w:val="18"/>
                <w:szCs w:val="18"/>
              </w:rPr>
            </w:pPr>
            <w:r w:rsidRPr="005D5493">
              <w:rPr>
                <w:rFonts w:ascii="Noto Sans" w:eastAsia="Noto Sans" w:hAnsi="Noto Sans" w:cs="Noto Sans"/>
                <w:b/>
                <w:bCs/>
                <w:color w:val="434343"/>
                <w:sz w:val="18"/>
                <w:szCs w:val="18"/>
              </w:rPr>
              <w:t>Figure 2 supplement 1</w:t>
            </w:r>
            <w:r>
              <w:rPr>
                <w:rFonts w:ascii="Noto Sans" w:eastAsia="Noto Sans" w:hAnsi="Noto Sans" w:cs="Noto Sans"/>
                <w:b/>
                <w:bCs/>
                <w:color w:val="434343"/>
                <w:sz w:val="18"/>
                <w:szCs w:val="18"/>
              </w:rPr>
              <w:t>A, B</w:t>
            </w:r>
            <w:r w:rsidRPr="005D5493">
              <w:rPr>
                <w:rFonts w:ascii="Noto Sans" w:eastAsia="Noto Sans" w:hAnsi="Noto Sans" w:cs="Noto Sans"/>
                <w:b/>
                <w:bCs/>
                <w:color w:val="434343"/>
                <w:sz w:val="18"/>
                <w:szCs w:val="18"/>
              </w:rPr>
              <w:t xml:space="preserve">: </w:t>
            </w:r>
            <w:r w:rsidRPr="00410D2B">
              <w:rPr>
                <w:rFonts w:ascii="Noto Sans" w:eastAsia="Noto Sans" w:hAnsi="Noto Sans" w:cs="Noto Sans"/>
                <w:bCs/>
                <w:color w:val="434343"/>
                <w:sz w:val="18"/>
                <w:szCs w:val="18"/>
              </w:rPr>
              <w:t xml:space="preserve">Statistical significance after </w:t>
            </w:r>
            <w:r w:rsidR="00BE6FAE">
              <w:rPr>
                <w:rFonts w:ascii="Noto Sans" w:eastAsia="Noto Sans" w:hAnsi="Noto Sans" w:cs="Noto Sans"/>
                <w:bCs/>
                <w:color w:val="434343"/>
                <w:sz w:val="18"/>
                <w:szCs w:val="18"/>
              </w:rPr>
              <w:t>multiple</w:t>
            </w:r>
            <w:r w:rsidRPr="00410D2B">
              <w:rPr>
                <w:rFonts w:ascii="Noto Sans" w:eastAsia="Noto Sans" w:hAnsi="Noto Sans" w:cs="Noto Sans"/>
                <w:bCs/>
                <w:color w:val="434343"/>
                <w:sz w:val="18"/>
                <w:szCs w:val="18"/>
              </w:rPr>
              <w:t xml:space="preserve"> comparisons between</w:t>
            </w:r>
            <w:r>
              <w:rPr>
                <w:rFonts w:ascii="Noto Sans" w:eastAsia="Noto Sans" w:hAnsi="Noto Sans" w:cs="Noto Sans"/>
                <w:bCs/>
                <w:color w:val="434343"/>
                <w:sz w:val="18"/>
                <w:szCs w:val="18"/>
              </w:rPr>
              <w:t xml:space="preserve"> lung and liver inflammation in </w:t>
            </w:r>
            <w:r w:rsidR="00796A66">
              <w:rPr>
                <w:rFonts w:ascii="Noto Sans" w:eastAsia="Noto Sans" w:hAnsi="Noto Sans" w:cs="Noto Sans"/>
                <w:bCs/>
                <w:color w:val="434343"/>
                <w:sz w:val="18"/>
                <w:szCs w:val="18"/>
              </w:rPr>
              <w:t>three</w:t>
            </w:r>
            <w:r>
              <w:rPr>
                <w:rFonts w:ascii="Noto Sans" w:eastAsia="Noto Sans" w:hAnsi="Noto Sans" w:cs="Noto Sans"/>
                <w:bCs/>
                <w:color w:val="434343"/>
                <w:sz w:val="18"/>
                <w:szCs w:val="18"/>
              </w:rPr>
              <w:t xml:space="preserve"> different immunized mouse groups at the same time point</w:t>
            </w:r>
            <w:r w:rsidRPr="00410D2B">
              <w:rPr>
                <w:rFonts w:ascii="Noto Sans" w:eastAsia="Noto Sans" w:hAnsi="Noto Sans" w:cs="Noto Sans"/>
                <w:bCs/>
                <w:color w:val="434343"/>
                <w:sz w:val="18"/>
                <w:szCs w:val="18"/>
              </w:rPr>
              <w:t xml:space="preserve"> using </w:t>
            </w:r>
            <w:r w:rsidR="00BE6FAE">
              <w:rPr>
                <w:rFonts w:ascii="Noto Sans" w:eastAsia="Noto Sans" w:hAnsi="Noto Sans" w:cs="Noto Sans"/>
                <w:bCs/>
                <w:color w:val="434343"/>
                <w:sz w:val="18"/>
                <w:szCs w:val="18"/>
              </w:rPr>
              <w:t>one-way ANOVA</w:t>
            </w:r>
            <w:r w:rsidRPr="00410D2B">
              <w:rPr>
                <w:rFonts w:ascii="Noto Sans" w:eastAsia="Noto Sans" w:hAnsi="Noto Sans" w:cs="Noto Sans"/>
                <w:bCs/>
                <w:color w:val="434343"/>
                <w:sz w:val="18"/>
                <w:szCs w:val="18"/>
              </w:rPr>
              <w:t xml:space="preserve"> (*p ≤ 0.05, **p ≤ 0.01, ***p ≤ 0.001)</w:t>
            </w:r>
            <w:r>
              <w:rPr>
                <w:rFonts w:ascii="Noto Sans" w:eastAsia="Noto Sans" w:hAnsi="Noto Sans" w:cs="Noto Sans"/>
                <w:bCs/>
                <w:color w:val="434343"/>
                <w:sz w:val="18"/>
                <w:szCs w:val="18"/>
              </w:rPr>
              <w:t>.</w:t>
            </w:r>
          </w:p>
          <w:p w14:paraId="4724419E" w14:textId="77777777" w:rsidR="003C0623" w:rsidRDefault="003C0623" w:rsidP="00410D2B">
            <w:pPr>
              <w:spacing w:line="225" w:lineRule="auto"/>
              <w:rPr>
                <w:rFonts w:ascii="Noto Sans" w:eastAsia="Noto Sans" w:hAnsi="Noto Sans" w:cs="Noto Sans"/>
                <w:b/>
                <w:bCs/>
                <w:color w:val="434343"/>
                <w:sz w:val="18"/>
                <w:szCs w:val="18"/>
              </w:rPr>
            </w:pPr>
          </w:p>
          <w:p w14:paraId="13DA6B63" w14:textId="4726A3EB" w:rsidR="00410D2B" w:rsidRDefault="00410D2B" w:rsidP="00410D2B">
            <w:pPr>
              <w:spacing w:line="225" w:lineRule="auto"/>
              <w:rPr>
                <w:rFonts w:ascii="Noto Sans" w:eastAsia="Noto Sans" w:hAnsi="Noto Sans" w:cs="Noto Sans"/>
                <w:bCs/>
                <w:color w:val="434343"/>
                <w:sz w:val="18"/>
                <w:szCs w:val="18"/>
              </w:rPr>
            </w:pPr>
            <w:r w:rsidRPr="00410D2B">
              <w:rPr>
                <w:rFonts w:ascii="Noto Sans" w:eastAsia="Noto Sans" w:hAnsi="Noto Sans" w:cs="Noto Sans"/>
                <w:b/>
                <w:bCs/>
                <w:color w:val="434343"/>
                <w:sz w:val="18"/>
                <w:szCs w:val="18"/>
              </w:rPr>
              <w:t>Figure 3</w:t>
            </w:r>
            <w:r w:rsidR="005D5493">
              <w:rPr>
                <w:rFonts w:ascii="Noto Sans" w:eastAsia="Noto Sans" w:hAnsi="Noto Sans" w:cs="Noto Sans"/>
                <w:b/>
                <w:bCs/>
                <w:color w:val="434343"/>
                <w:sz w:val="18"/>
                <w:szCs w:val="18"/>
              </w:rPr>
              <w:t>C</w:t>
            </w:r>
            <w:r>
              <w:rPr>
                <w:rFonts w:ascii="Noto Sans" w:eastAsia="Noto Sans" w:hAnsi="Noto Sans" w:cs="Noto Sans"/>
                <w:bCs/>
                <w:color w:val="434343"/>
                <w:sz w:val="18"/>
                <w:szCs w:val="18"/>
              </w:rPr>
              <w:t>:</w:t>
            </w:r>
            <w:r w:rsidRPr="00410D2B">
              <w:rPr>
                <w:rFonts w:ascii="Noto Sans" w:eastAsia="Noto Sans" w:hAnsi="Noto Sans" w:cs="Noto Sans"/>
                <w:bCs/>
                <w:color w:val="434343"/>
                <w:sz w:val="18"/>
                <w:szCs w:val="18"/>
              </w:rPr>
              <w:t xml:space="preserve"> Statistical significance after pairwise comparisons between</w:t>
            </w:r>
            <w:r w:rsidR="005D5493">
              <w:rPr>
                <w:rFonts w:ascii="Noto Sans" w:eastAsia="Noto Sans" w:hAnsi="Noto Sans" w:cs="Noto Sans"/>
                <w:bCs/>
                <w:color w:val="434343"/>
                <w:sz w:val="18"/>
                <w:szCs w:val="18"/>
              </w:rPr>
              <w:t xml:space="preserve"> white matter </w:t>
            </w:r>
            <w:r w:rsidR="00CB0213">
              <w:rPr>
                <w:rFonts w:ascii="Noto Sans" w:eastAsia="Noto Sans" w:hAnsi="Noto Sans" w:cs="Noto Sans"/>
                <w:bCs/>
                <w:color w:val="434343"/>
                <w:sz w:val="18"/>
                <w:szCs w:val="18"/>
              </w:rPr>
              <w:t xml:space="preserve">(WM) </w:t>
            </w:r>
            <w:r w:rsidR="005D5493">
              <w:rPr>
                <w:rFonts w:ascii="Noto Sans" w:eastAsia="Noto Sans" w:hAnsi="Noto Sans" w:cs="Noto Sans"/>
                <w:bCs/>
                <w:color w:val="434343"/>
                <w:sz w:val="18"/>
                <w:szCs w:val="18"/>
              </w:rPr>
              <w:t xml:space="preserve">and grey matter </w:t>
            </w:r>
            <w:r w:rsidR="00CB0213">
              <w:rPr>
                <w:rFonts w:ascii="Noto Sans" w:eastAsia="Noto Sans" w:hAnsi="Noto Sans" w:cs="Noto Sans"/>
                <w:bCs/>
                <w:color w:val="434343"/>
                <w:sz w:val="18"/>
                <w:szCs w:val="18"/>
              </w:rPr>
              <w:t xml:space="preserve">(GM) </w:t>
            </w:r>
            <w:r w:rsidR="005D5493">
              <w:rPr>
                <w:rFonts w:ascii="Noto Sans" w:eastAsia="Noto Sans" w:hAnsi="Noto Sans" w:cs="Noto Sans"/>
                <w:bCs/>
                <w:color w:val="434343"/>
                <w:sz w:val="18"/>
                <w:szCs w:val="18"/>
              </w:rPr>
              <w:t xml:space="preserve">spinal cord lesions in </w:t>
            </w:r>
            <w:r w:rsidR="00796A66">
              <w:rPr>
                <w:rFonts w:ascii="Noto Sans" w:eastAsia="Noto Sans" w:hAnsi="Noto Sans" w:cs="Noto Sans"/>
                <w:bCs/>
                <w:color w:val="434343"/>
                <w:sz w:val="18"/>
                <w:szCs w:val="18"/>
              </w:rPr>
              <w:t>two</w:t>
            </w:r>
            <w:r w:rsidR="005D5493">
              <w:rPr>
                <w:rFonts w:ascii="Noto Sans" w:eastAsia="Noto Sans" w:hAnsi="Noto Sans" w:cs="Noto Sans"/>
                <w:bCs/>
                <w:color w:val="434343"/>
                <w:sz w:val="18"/>
                <w:szCs w:val="18"/>
              </w:rPr>
              <w:t xml:space="preserve"> different non-immunized mouse group</w:t>
            </w:r>
            <w:r w:rsidR="00796A66">
              <w:rPr>
                <w:rFonts w:ascii="Noto Sans" w:eastAsia="Noto Sans" w:hAnsi="Noto Sans" w:cs="Noto Sans"/>
                <w:bCs/>
                <w:color w:val="434343"/>
                <w:sz w:val="18"/>
                <w:szCs w:val="18"/>
              </w:rPr>
              <w:t>s,</w:t>
            </w:r>
            <w:r w:rsidR="005D5493">
              <w:rPr>
                <w:rFonts w:ascii="Noto Sans" w:eastAsia="Noto Sans" w:hAnsi="Noto Sans" w:cs="Noto Sans"/>
                <w:bCs/>
                <w:color w:val="434343"/>
                <w:sz w:val="18"/>
                <w:szCs w:val="18"/>
              </w:rPr>
              <w:t xml:space="preserve"> at the same time point</w:t>
            </w:r>
            <w:r w:rsidRPr="00410D2B">
              <w:rPr>
                <w:rFonts w:ascii="Noto Sans" w:eastAsia="Noto Sans" w:hAnsi="Noto Sans" w:cs="Noto Sans"/>
                <w:bCs/>
                <w:color w:val="434343"/>
                <w:sz w:val="18"/>
                <w:szCs w:val="18"/>
              </w:rPr>
              <w:t xml:space="preserve"> using Student’s t test </w:t>
            </w:r>
            <w:r w:rsidR="005D5493">
              <w:rPr>
                <w:rFonts w:ascii="Noto Sans" w:eastAsia="Noto Sans" w:hAnsi="Noto Sans" w:cs="Noto Sans"/>
                <w:bCs/>
                <w:color w:val="434343"/>
                <w:sz w:val="18"/>
                <w:szCs w:val="18"/>
              </w:rPr>
              <w:t>(**p ≤ 0.01</w:t>
            </w:r>
            <w:r w:rsidRPr="00410D2B">
              <w:rPr>
                <w:rFonts w:ascii="Noto Sans" w:eastAsia="Noto Sans" w:hAnsi="Noto Sans" w:cs="Noto Sans"/>
                <w:bCs/>
                <w:color w:val="434343"/>
                <w:sz w:val="18"/>
                <w:szCs w:val="18"/>
              </w:rPr>
              <w:t>)</w:t>
            </w:r>
            <w:r>
              <w:rPr>
                <w:rFonts w:ascii="Noto Sans" w:eastAsia="Noto Sans" w:hAnsi="Noto Sans" w:cs="Noto Sans"/>
                <w:bCs/>
                <w:color w:val="434343"/>
                <w:sz w:val="18"/>
                <w:szCs w:val="18"/>
              </w:rPr>
              <w:t>.</w:t>
            </w:r>
          </w:p>
          <w:p w14:paraId="54E0127B" w14:textId="2852B890" w:rsidR="00410D2B" w:rsidRPr="003D5AF6" w:rsidRDefault="00410D2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1B68C6F" w:rsidR="00F102CC" w:rsidRPr="003D5AF6" w:rsidRDefault="00EC07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D9A1000" w:rsidR="00F102CC" w:rsidRPr="003D5AF6" w:rsidRDefault="00EC07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A3D3ECE" w:rsidR="00F102CC" w:rsidRPr="003D5AF6" w:rsidRDefault="00EC07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718D7DA" w:rsidR="00F102CC" w:rsidRPr="003D5AF6" w:rsidRDefault="00EC07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97BA7B4" w:rsidR="00F102CC" w:rsidRPr="003D5AF6" w:rsidRDefault="00EC07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79FB9C8" w:rsidR="00F102CC" w:rsidRPr="003D5AF6" w:rsidRDefault="00EC07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8F0354A" w:rsidR="00F102CC" w:rsidRPr="003D5AF6" w:rsidRDefault="00EC076E" w:rsidP="00EC076E">
            <w:pPr>
              <w:spacing w:line="225" w:lineRule="auto"/>
              <w:rPr>
                <w:rFonts w:ascii="Noto Sans" w:eastAsia="Noto Sans" w:hAnsi="Noto Sans" w:cs="Noto Sans"/>
                <w:bCs/>
                <w:color w:val="434343"/>
                <w:sz w:val="18"/>
                <w:szCs w:val="18"/>
              </w:rPr>
            </w:pPr>
            <w:r w:rsidRPr="00EC076E">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 xml:space="preserve">mouse </w:t>
            </w:r>
            <w:r w:rsidRPr="00EC076E">
              <w:rPr>
                <w:rFonts w:ascii="Noto Sans" w:eastAsia="Noto Sans" w:hAnsi="Noto Sans" w:cs="Noto Sans"/>
                <w:bCs/>
                <w:color w:val="434343"/>
                <w:sz w:val="18"/>
                <w:szCs w:val="18"/>
              </w:rPr>
              <w:t>experiments complied with ARRIVE guidelines and were in accordance with the local Ethical Committee guidelines on the use of experimental animals at the Hellenic Pasteur Institute, were approved by the national authorities and complied to EU Directive 2010/63/EU for animal experiments.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61043">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83ACF" w14:textId="77777777" w:rsidR="00861043" w:rsidRDefault="00861043">
      <w:r>
        <w:separator/>
      </w:r>
    </w:p>
  </w:endnote>
  <w:endnote w:type="continuationSeparator" w:id="0">
    <w:p w14:paraId="0559726E" w14:textId="77777777" w:rsidR="00861043" w:rsidRDefault="0086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369F17A" w:rsidR="00A93998" w:rsidRDefault="00A9399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93C9B">
      <w:rPr>
        <w:noProof/>
        <w:color w:val="000000"/>
      </w:rPr>
      <w:t>4</w:t>
    </w:r>
    <w:r>
      <w:rPr>
        <w:color w:val="000000"/>
      </w:rPr>
      <w:fldChar w:fldCharType="end"/>
    </w:r>
  </w:p>
  <w:p w14:paraId="674BA7DB" w14:textId="77777777" w:rsidR="00A93998" w:rsidRDefault="00A9399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C82E9" w14:textId="77777777" w:rsidR="00861043" w:rsidRDefault="00861043">
      <w:r>
        <w:separator/>
      </w:r>
    </w:p>
  </w:footnote>
  <w:footnote w:type="continuationSeparator" w:id="0">
    <w:p w14:paraId="7BF08E7C" w14:textId="77777777" w:rsidR="00861043" w:rsidRDefault="008610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A93998" w:rsidRDefault="00A93998">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A93998" w:rsidRDefault="00A93998">
    <w:pPr>
      <w:pStyle w:val="Header"/>
    </w:pPr>
    <w:r>
      <w:rPr>
        <w:noProof/>
        <w:lang w:val="el-GR" w:eastAsia="el-GR"/>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l-GR" w:eastAsia="el-GR"/>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46AE6"/>
    <w:rsid w:val="001A7DA5"/>
    <w:rsid w:val="001B3BCC"/>
    <w:rsid w:val="002209A8"/>
    <w:rsid w:val="00271BB2"/>
    <w:rsid w:val="002D4D1E"/>
    <w:rsid w:val="00321385"/>
    <w:rsid w:val="003A584A"/>
    <w:rsid w:val="003C0623"/>
    <w:rsid w:val="003D5AF6"/>
    <w:rsid w:val="00410D2B"/>
    <w:rsid w:val="0042688E"/>
    <w:rsid w:val="00427975"/>
    <w:rsid w:val="00436A26"/>
    <w:rsid w:val="00455400"/>
    <w:rsid w:val="004618BF"/>
    <w:rsid w:val="00474DEC"/>
    <w:rsid w:val="004A59E1"/>
    <w:rsid w:val="004E2C31"/>
    <w:rsid w:val="004F25AD"/>
    <w:rsid w:val="00585EB7"/>
    <w:rsid w:val="005B0259"/>
    <w:rsid w:val="005C65FF"/>
    <w:rsid w:val="005D5493"/>
    <w:rsid w:val="006D48B2"/>
    <w:rsid w:val="007054B6"/>
    <w:rsid w:val="00796A66"/>
    <w:rsid w:val="007973E8"/>
    <w:rsid w:val="007C0953"/>
    <w:rsid w:val="00861043"/>
    <w:rsid w:val="00913AAB"/>
    <w:rsid w:val="00933709"/>
    <w:rsid w:val="00993C9B"/>
    <w:rsid w:val="009C32D7"/>
    <w:rsid w:val="009C7B26"/>
    <w:rsid w:val="00A11E52"/>
    <w:rsid w:val="00A772E9"/>
    <w:rsid w:val="00A831C6"/>
    <w:rsid w:val="00A93998"/>
    <w:rsid w:val="00A94881"/>
    <w:rsid w:val="00AA57C7"/>
    <w:rsid w:val="00BD41E9"/>
    <w:rsid w:val="00BE6FAE"/>
    <w:rsid w:val="00BF6D80"/>
    <w:rsid w:val="00C073FC"/>
    <w:rsid w:val="00C84413"/>
    <w:rsid w:val="00CB0213"/>
    <w:rsid w:val="00CB79C5"/>
    <w:rsid w:val="00CE1D83"/>
    <w:rsid w:val="00D10179"/>
    <w:rsid w:val="00D95E4C"/>
    <w:rsid w:val="00DB0623"/>
    <w:rsid w:val="00E2114E"/>
    <w:rsid w:val="00EA3FAC"/>
    <w:rsid w:val="00EC076E"/>
    <w:rsid w:val="00F102CC"/>
    <w:rsid w:val="00F161C2"/>
    <w:rsid w:val="00F22CDA"/>
    <w:rsid w:val="00F73014"/>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3A58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2318</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Probert</dc:creator>
  <cp:lastModifiedBy>Lesley Probert</cp:lastModifiedBy>
  <cp:revision>2</cp:revision>
  <dcterms:created xsi:type="dcterms:W3CDTF">2024-06-18T13:53:00Z</dcterms:created>
  <dcterms:modified xsi:type="dcterms:W3CDTF">2024-06-18T13:53:00Z</dcterms:modified>
</cp:coreProperties>
</file>