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6308397" w14:textId="77777777" w:rsidR="00766C8E" w:rsidRPr="000F53B4" w:rsidRDefault="00766C8E" w:rsidP="00766C8E">
            <w:pPr>
              <w:pStyle w:val="Paragraph"/>
              <w:spacing w:before="0" w:line="360" w:lineRule="auto"/>
              <w:ind w:firstLine="0"/>
              <w:rPr>
                <w:bCs/>
              </w:rPr>
            </w:pPr>
            <w:r w:rsidRPr="000F53B4">
              <w:rPr>
                <w:bCs/>
              </w:rPr>
              <w:t>Materials and Methods</w:t>
            </w:r>
          </w:p>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A42894C" w14:textId="77777777" w:rsidR="00766C8E" w:rsidRPr="000F53B4" w:rsidRDefault="00766C8E" w:rsidP="00766C8E">
            <w:pPr>
              <w:pStyle w:val="Paragraph"/>
              <w:spacing w:before="0" w:line="360" w:lineRule="auto"/>
              <w:ind w:firstLine="0"/>
              <w:rPr>
                <w:bCs/>
              </w:rPr>
            </w:pPr>
            <w:r w:rsidRPr="000F53B4">
              <w:rPr>
                <w:bCs/>
              </w:rPr>
              <w:t>Materials and Methods</w:t>
            </w:r>
          </w:p>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42EEC37" w14:textId="77777777" w:rsidR="00766C8E" w:rsidRPr="000F53B4" w:rsidRDefault="00766C8E" w:rsidP="00766C8E">
            <w:pPr>
              <w:pStyle w:val="Paragraph"/>
              <w:spacing w:before="0" w:line="360" w:lineRule="auto"/>
              <w:ind w:firstLine="0"/>
              <w:rPr>
                <w:bCs/>
              </w:rPr>
            </w:pPr>
            <w:r w:rsidRPr="000F53B4">
              <w:rPr>
                <w:bCs/>
              </w:rPr>
              <w:t>Materials and Methods</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F06148" w14:textId="77777777" w:rsidR="00766C8E" w:rsidRPr="000F53B4" w:rsidRDefault="00766C8E" w:rsidP="00766C8E">
            <w:pPr>
              <w:pStyle w:val="Paragraph"/>
              <w:spacing w:before="0" w:line="360" w:lineRule="auto"/>
              <w:ind w:firstLine="0"/>
              <w:rPr>
                <w:bCs/>
              </w:rPr>
            </w:pPr>
            <w:r w:rsidRPr="000F53B4">
              <w:rPr>
                <w:bCs/>
              </w:rPr>
              <w:t>Materials and Methods</w:t>
            </w:r>
          </w:p>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9FB7919" w:rsidR="00F102CC" w:rsidRPr="000F53B4" w:rsidRDefault="000F53B4">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616CA8" w:rsidR="00F102CC" w:rsidRPr="000F53B4" w:rsidRDefault="00F102CC">
            <w:pPr>
              <w:rPr>
                <w:rFonts w:ascii="Noto Sans" w:hAnsi="Noto Sans" w:cs="Noto Sans" w:hint="eastAsia"/>
                <w:bCs/>
                <w:color w:val="434343"/>
                <w:sz w:val="18"/>
                <w:szCs w:val="18"/>
                <w:lang w:eastAsia="ko-KR"/>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863B04" w14:textId="77777777" w:rsidR="00766C8E" w:rsidRPr="000F53B4" w:rsidRDefault="00766C8E" w:rsidP="00766C8E">
            <w:pPr>
              <w:pStyle w:val="Paragraph"/>
              <w:spacing w:before="0" w:line="360" w:lineRule="auto"/>
              <w:ind w:firstLine="0"/>
              <w:rPr>
                <w:bCs/>
              </w:rPr>
            </w:pPr>
            <w:r w:rsidRPr="000F53B4">
              <w:rPr>
                <w:bCs/>
              </w:rPr>
              <w:t>Materials and Methods</w:t>
            </w:r>
          </w:p>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37BA93F5" w:rsidR="00F102CC" w:rsidRPr="00766C8E" w:rsidRDefault="00F102CC">
            <w:pPr>
              <w:rPr>
                <w:rFonts w:ascii="Noto Sans" w:hAnsi="Noto Sans" w:cs="Noto Sans" w:hint="eastAsia"/>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438DEA6" w:rsidR="00F102CC" w:rsidRPr="00766C8E" w:rsidRDefault="00766C8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7F208E5" w:rsidR="00F102CC" w:rsidRPr="00766C8E" w:rsidRDefault="00766C8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42FDEBE" w:rsidR="00F102CC" w:rsidRPr="00766C8E" w:rsidRDefault="00766C8E">
            <w:pPr>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6C85A30" w:rsidR="00F102CC" w:rsidRPr="00766C8E" w:rsidRDefault="00766C8E">
            <w:pPr>
              <w:rPr>
                <w:rFonts w:ascii="Noto Sans" w:hAnsi="Noto Sans" w:cs="Noto Sans" w:hint="eastAsia"/>
                <w:b/>
                <w:color w:val="434343"/>
                <w:sz w:val="18"/>
                <w:szCs w:val="18"/>
                <w:lang w:eastAsia="ko-KR"/>
              </w:rPr>
            </w:pPr>
            <w:r>
              <w:rPr>
                <w:rFonts w:ascii="Noto Sans" w:hAnsi="Noto Sans" w:cs="Noto Sans"/>
                <w:b/>
                <w:color w:val="434343"/>
                <w:sz w:val="18"/>
                <w:szCs w:val="18"/>
                <w:lang w:eastAsia="ko-KR"/>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2F31C3" w:rsidR="00F102CC" w:rsidRPr="00C37501" w:rsidRDefault="00C37501">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w:t>
            </w:r>
            <w:r>
              <w:rPr>
                <w:rFonts w:ascii="Noto Sans" w:hAnsi="Noto Sans" w:cs="Noto Sans" w:hint="eastAsia"/>
                <w:bCs/>
                <w:color w:val="434343"/>
                <w:sz w:val="18"/>
                <w:szCs w:val="18"/>
                <w:lang w:eastAsia="ko-KR"/>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0082B8" w:rsidR="00F102CC" w:rsidRPr="00C37501" w:rsidRDefault="00F102CC">
            <w:pPr>
              <w:spacing w:line="225" w:lineRule="auto"/>
              <w:rPr>
                <w:rFonts w:ascii="Noto Sans" w:hAnsi="Noto Sans" w:cs="Noto Sans" w:hint="eastAsia"/>
                <w:bCs/>
                <w:color w:val="434343"/>
                <w:sz w:val="18"/>
                <w:szCs w:val="18"/>
                <w:lang w:eastAsia="ko-KR"/>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844F52E" w:rsidR="00F102CC" w:rsidRPr="00766C8E" w:rsidRDefault="00766C8E">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14F97B1" w:rsidR="00F102CC" w:rsidRPr="00766C8E" w:rsidRDefault="00766C8E">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F</w:t>
            </w:r>
            <w:r>
              <w:rPr>
                <w:rFonts w:ascii="Noto Sans" w:hAnsi="Noto Sans" w:cs="Noto Sans"/>
                <w:bCs/>
                <w:color w:val="434343"/>
                <w:sz w:val="18"/>
                <w:szCs w:val="18"/>
                <w:lang w:eastAsia="ko-KR"/>
              </w:rPr>
              <w:t>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290C7E3" w:rsidR="00F102CC" w:rsidRPr="003F0FB2" w:rsidRDefault="003F0FB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481A2B6" w:rsidR="00F102CC" w:rsidRPr="00766C8E" w:rsidRDefault="00766C8E">
            <w:pPr>
              <w:spacing w:line="225" w:lineRule="auto"/>
              <w:rPr>
                <w:rFonts w:ascii="Noto Sans" w:hAnsi="Noto Sans" w:cs="Noto Sans" w:hint="eastAsia"/>
                <w:b/>
                <w:color w:val="434343"/>
                <w:sz w:val="18"/>
                <w:szCs w:val="18"/>
                <w:lang w:eastAsia="ko-KR"/>
              </w:rPr>
            </w:pPr>
            <w:r>
              <w:rPr>
                <w:rFonts w:ascii="Noto Sans" w:hAnsi="Noto Sans" w:cs="Noto Sans" w:hint="eastAsia"/>
                <w:b/>
                <w:color w:val="434343"/>
                <w:sz w:val="18"/>
                <w:szCs w:val="18"/>
                <w:lang w:eastAsia="ko-KR"/>
              </w:rPr>
              <w:t>N</w:t>
            </w:r>
            <w:r>
              <w:rPr>
                <w:rFonts w:ascii="Noto Sans" w:hAnsi="Noto Sans" w:cs="Noto Sans"/>
                <w:b/>
                <w:color w:val="434343"/>
                <w:sz w:val="18"/>
                <w:szCs w:val="18"/>
                <w:lang w:eastAsia="ko-KR"/>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20C4D10C" w:rsidR="00F102CC" w:rsidRPr="003F0FB2" w:rsidRDefault="003F0FB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F4DAE1B" w:rsidR="00F102CC" w:rsidRPr="003F0FB2" w:rsidRDefault="003F0FB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ADD046" w:rsidR="00F102CC" w:rsidRPr="003F0FB2" w:rsidRDefault="003F0FB2">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R</w:t>
            </w:r>
            <w:r>
              <w:rPr>
                <w:rFonts w:ascii="Noto Sans" w:hAnsi="Noto Sans" w:cs="Noto Sans"/>
                <w:bCs/>
                <w:color w:val="434343"/>
                <w:sz w:val="18"/>
                <w:szCs w:val="18"/>
                <w:lang w:eastAsia="ko-KR"/>
              </w:rPr>
              <w:t>esults and Figure 3 &amp;4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029730F" w:rsidR="00F102CC" w:rsidRPr="003D5AF6" w:rsidRDefault="003F0FB2">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r w:rsidR="000F53B4">
              <w:rPr>
                <w:rFonts w:ascii="Noto Sans" w:hAnsi="Noto Sans" w:cs="Noto Sans"/>
                <w:bCs/>
                <w:color w:val="434343"/>
                <w:sz w:val="18"/>
                <w:szCs w:val="18"/>
                <w:lang w:eastAsia="ko-KR"/>
              </w:rPr>
              <w:t>, Results and Figure 3&amp;4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CC16E8E" w:rsidR="00F102CC" w:rsidRDefault="000F53B4">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3BAFFB5" w:rsidR="00F102CC" w:rsidRPr="003D5AF6" w:rsidRDefault="000F53B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90DBD0B"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953A80"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4870F25"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3ACC391"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3F7AB" w14:textId="1D88450A" w:rsidR="000F53B4" w:rsidRPr="000F53B4" w:rsidRDefault="000F53B4" w:rsidP="000F53B4">
            <w:pPr>
              <w:spacing w:before="100" w:beforeAutospacing="1" w:after="100" w:afterAutospacing="1" w:line="360" w:lineRule="auto"/>
              <w:outlineLvl w:val="0"/>
              <w:rPr>
                <w:rFonts w:eastAsia="Times New Roman"/>
                <w:b/>
                <w:bCs/>
                <w:color w:val="212121"/>
                <w:kern w:val="36"/>
                <w:sz w:val="24"/>
                <w:szCs w:val="24"/>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 xml:space="preserve">aterials and Method; </w:t>
            </w:r>
            <w:r w:rsidRPr="008F08F1">
              <w:rPr>
                <w:rFonts w:eastAsia="Times New Roman"/>
                <w:b/>
                <w:bCs/>
                <w:color w:val="212121"/>
                <w:kern w:val="36"/>
                <w:sz w:val="24"/>
                <w:szCs w:val="24"/>
              </w:rPr>
              <w:t>Data availability</w:t>
            </w:r>
            <w:r w:rsidRPr="008F08F1">
              <w:rPr>
                <w:rFonts w:eastAsia="Times New Roman"/>
                <w:color w:val="212121"/>
                <w:sz w:val="24"/>
                <w:szCs w:val="24"/>
              </w:rPr>
              <w:t xml:space="preserve">. </w:t>
            </w:r>
            <w:r>
              <w:rPr>
                <w:rFonts w:eastAsia="Times New Roman"/>
                <w:color w:val="212121"/>
                <w:sz w:val="24"/>
                <w:szCs w:val="24"/>
              </w:rPr>
              <w:t>“</w:t>
            </w:r>
            <w:r w:rsidRPr="008F08F1">
              <w:rPr>
                <w:rFonts w:eastAsia="Times New Roman"/>
                <w:color w:val="212121"/>
                <w:sz w:val="24"/>
                <w:szCs w:val="24"/>
              </w:rPr>
              <w:t>RNA-seq data in this study have been deposited in Gene Expression Omnibus of NCBI with the accession code GSE2</w:t>
            </w:r>
            <w:r w:rsidRPr="00C63C90">
              <w:rPr>
                <w:rFonts w:eastAsia="Times New Roman"/>
                <w:color w:val="212121"/>
                <w:sz w:val="24"/>
                <w:szCs w:val="24"/>
              </w:rPr>
              <w:t>56086</w:t>
            </w:r>
            <w:r w:rsidRPr="008F08F1">
              <w:rPr>
                <w:rFonts w:eastAsia="Times New Roman"/>
                <w:color w:val="212121"/>
                <w:sz w:val="24"/>
                <w:szCs w:val="24"/>
              </w:rPr>
              <w:t>.</w:t>
            </w:r>
            <w:r>
              <w:rPr>
                <w:rFonts w:eastAsia="Times New Roman"/>
                <w:color w:val="212121"/>
                <w:sz w:val="24"/>
                <w:szCs w:val="24"/>
              </w:rPr>
              <w:t>”</w:t>
            </w:r>
          </w:p>
          <w:p w14:paraId="4790A381" w14:textId="5B111DE2" w:rsidR="00F102CC" w:rsidRPr="000F53B4" w:rsidRDefault="00F102CC">
            <w:pPr>
              <w:spacing w:line="225" w:lineRule="auto"/>
              <w:rPr>
                <w:rFonts w:ascii="Noto Sans" w:hAnsi="Noto Sans" w:cs="Noto Sans" w:hint="eastAsia"/>
                <w:bCs/>
                <w:color w:val="434343"/>
                <w:sz w:val="18"/>
                <w:szCs w:val="18"/>
                <w:lang w:eastAsia="ko-KR"/>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528E75" w:rsidR="00F102CC" w:rsidRPr="003D5AF6" w:rsidRDefault="000F53B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E300FDE" w:rsidR="00F102CC" w:rsidRPr="003D5AF6" w:rsidRDefault="000F53B4">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M</w:t>
            </w:r>
            <w:r>
              <w:rPr>
                <w:rFonts w:ascii="Noto Sans" w:hAnsi="Noto Sans" w:cs="Noto Sans"/>
                <w:bCs/>
                <w:color w:val="434343"/>
                <w:sz w:val="18"/>
                <w:szCs w:val="18"/>
                <w:lang w:eastAsia="ko-KR"/>
              </w:rPr>
              <w:t>aterials and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2BED4F"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bCs/>
                <w:color w:val="434343"/>
                <w:sz w:val="18"/>
                <w:szCs w:val="18"/>
                <w:lang w:eastAsia="ko-KR"/>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9DAC81F" w:rsidR="00F102CC" w:rsidRPr="003D5AF6" w:rsidRDefault="000F53B4">
            <w:pPr>
              <w:spacing w:line="225" w:lineRule="auto"/>
              <w:rPr>
                <w:rFonts w:ascii="Noto Sans" w:eastAsia="Noto Sans" w:hAnsi="Noto Sans" w:cs="Noto Sans"/>
                <w:bCs/>
                <w:color w:val="434343"/>
              </w:rPr>
            </w:pPr>
            <w:r>
              <w:rPr>
                <w:rFonts w:ascii="Noto Sans" w:hAnsi="Noto Sans" w:cs="Noto Sans"/>
                <w:bCs/>
                <w:color w:val="434343"/>
                <w:sz w:val="18"/>
                <w:szCs w:val="18"/>
                <w:lang w:eastAsia="ko-KR"/>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93C0529" w:rsidR="00F102CC" w:rsidRPr="003D5AF6" w:rsidRDefault="000F53B4">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ko-KR"/>
              </w:rPr>
              <w:t>Not done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F84A95C" w:rsidR="00F102CC" w:rsidRPr="000F53B4" w:rsidRDefault="000F53B4">
            <w:pPr>
              <w:spacing w:line="225" w:lineRule="auto"/>
              <w:rPr>
                <w:rFonts w:ascii="Noto Sans" w:hAnsi="Noto Sans" w:cs="Noto Sans" w:hint="eastAsia"/>
                <w:bCs/>
                <w:color w:val="434343"/>
                <w:sz w:val="18"/>
                <w:szCs w:val="18"/>
                <w:lang w:eastAsia="ko-KR"/>
              </w:rPr>
            </w:pPr>
            <w:r>
              <w:rPr>
                <w:rFonts w:ascii="Noto Sans" w:hAnsi="Noto Sans" w:cs="Noto Sans" w:hint="eastAsia"/>
                <w:bCs/>
                <w:color w:val="434343"/>
                <w:sz w:val="18"/>
                <w:szCs w:val="18"/>
                <w:lang w:eastAsia="ko-KR"/>
              </w:rPr>
              <w:t>N</w:t>
            </w:r>
            <w:r>
              <w:rPr>
                <w:rFonts w:ascii="Noto Sans" w:hAnsi="Noto Sans" w:cs="Noto Sans"/>
                <w:bCs/>
                <w:color w:val="434343"/>
                <w:sz w:val="18"/>
                <w:szCs w:val="18"/>
                <w:lang w:eastAsia="ko-KR"/>
              </w:rPr>
              <w:t>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E7717">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2B437" w14:textId="77777777" w:rsidR="00AE7717" w:rsidRDefault="00AE7717">
      <w:r>
        <w:separator/>
      </w:r>
    </w:p>
  </w:endnote>
  <w:endnote w:type="continuationSeparator" w:id="0">
    <w:p w14:paraId="42985748" w14:textId="77777777" w:rsidR="00AE7717" w:rsidRDefault="00AE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689BA" w14:textId="77777777" w:rsidR="00AE7717" w:rsidRDefault="00AE7717">
      <w:r>
        <w:separator/>
      </w:r>
    </w:p>
  </w:footnote>
  <w:footnote w:type="continuationSeparator" w:id="0">
    <w:p w14:paraId="186FA1B7" w14:textId="77777777" w:rsidR="00AE7717" w:rsidRDefault="00AE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78223314">
    <w:abstractNumId w:val="2"/>
  </w:num>
  <w:num w:numId="2" w16cid:durableId="1752892790">
    <w:abstractNumId w:val="0"/>
  </w:num>
  <w:num w:numId="3" w16cid:durableId="1701856346">
    <w:abstractNumId w:val="1"/>
  </w:num>
  <w:num w:numId="4" w16cid:durableId="1898320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F53B4"/>
    <w:rsid w:val="001B3BCC"/>
    <w:rsid w:val="002209A8"/>
    <w:rsid w:val="003D5AF6"/>
    <w:rsid w:val="003F0FB2"/>
    <w:rsid w:val="00427975"/>
    <w:rsid w:val="004E2C31"/>
    <w:rsid w:val="005B0259"/>
    <w:rsid w:val="007054B6"/>
    <w:rsid w:val="00766C8E"/>
    <w:rsid w:val="009C7B26"/>
    <w:rsid w:val="00A11E52"/>
    <w:rsid w:val="00AE7717"/>
    <w:rsid w:val="00BD41E9"/>
    <w:rsid w:val="00C37501"/>
    <w:rsid w:val="00C84413"/>
    <w:rsid w:val="00F102CC"/>
    <w:rsid w:val="00F86AB6"/>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paragraph" w:customStyle="1" w:styleId="Paragraph">
    <w:name w:val="Paragraph"/>
    <w:basedOn w:val="a"/>
    <w:link w:val="ParagraphChar"/>
    <w:rsid w:val="00766C8E"/>
    <w:pPr>
      <w:widowControl/>
      <w:spacing w:before="120"/>
      <w:ind w:firstLine="720"/>
    </w:pPr>
    <w:rPr>
      <w:rFonts w:ascii="Times New Roman" w:eastAsia="Times New Roman" w:hAnsi="Times New Roman" w:cs="Times New Roman"/>
      <w:sz w:val="24"/>
      <w:szCs w:val="24"/>
      <w:lang w:eastAsia="en-US"/>
    </w:rPr>
  </w:style>
  <w:style w:type="character" w:customStyle="1" w:styleId="ParagraphChar">
    <w:name w:val="Paragraph Char"/>
    <w:basedOn w:val="a0"/>
    <w:link w:val="Paragraph"/>
    <w:rsid w:val="00766C8E"/>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1497</Words>
  <Characters>8536</Characters>
  <Application>Microsoft Office Word</Application>
  <DocSecurity>0</DocSecurity>
  <Lines>71</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sungsu park</dc:creator>
  <cp:lastModifiedBy>sungsu park</cp:lastModifiedBy>
  <cp:revision>3</cp:revision>
  <dcterms:created xsi:type="dcterms:W3CDTF">2024-03-05T08:59:00Z</dcterms:created>
  <dcterms:modified xsi:type="dcterms:W3CDTF">2024-03-05T09:34:00Z</dcterms:modified>
</cp:coreProperties>
</file>