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463ADC9" w:rsidR="00F102CC" w:rsidRPr="00123EE9" w:rsidRDefault="00123EE9">
            <w:pPr>
              <w:rPr>
                <w:rFonts w:ascii="Noto Sans" w:hAnsi="Noto Sans" w:cs="Noto Sans"/>
                <w:bCs/>
                <w:color w:val="434343"/>
                <w:sz w:val="18"/>
                <w:szCs w:val="18"/>
                <w:lang w:eastAsia="zh-CN"/>
              </w:rPr>
            </w:pPr>
            <w:r>
              <w:rPr>
                <w:rFonts w:ascii="Noto Sans" w:hAnsi="Noto Sans" w:cs="Noto Sans"/>
                <w:bCs/>
                <w:color w:val="434343"/>
                <w:sz w:val="18"/>
                <w:szCs w:val="18"/>
                <w:lang w:eastAsia="zh-CN"/>
              </w:rPr>
              <w:t>T</w:t>
            </w:r>
            <w:r>
              <w:rPr>
                <w:rFonts w:ascii="Noto Sans" w:hAnsi="Noto Sans" w:cs="Noto Sans" w:hint="eastAsia"/>
                <w:bCs/>
                <w:color w:val="434343"/>
                <w:sz w:val="18"/>
                <w:szCs w:val="18"/>
                <w:lang w:eastAsia="zh-CN"/>
              </w:rPr>
              <w:t xml:space="preserve">he section of </w:t>
            </w:r>
            <w:r>
              <w:rPr>
                <w:rFonts w:ascii="Noto Sans" w:hAnsi="Noto Sans" w:cs="Noto Sans"/>
                <w:bCs/>
                <w:color w:val="434343"/>
                <w:sz w:val="18"/>
                <w:szCs w:val="18"/>
                <w:lang w:eastAsia="zh-CN"/>
              </w:rPr>
              <w:t>“</w:t>
            </w:r>
            <w:r w:rsidRPr="00123EE9">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provided all </w:t>
            </w:r>
            <w:r>
              <w:rPr>
                <w:rFonts w:ascii="Noto Sans" w:eastAsia="Noto Sans" w:hAnsi="Noto Sans" w:cs="Noto Sans"/>
                <w:color w:val="434343"/>
                <w:sz w:val="18"/>
                <w:szCs w:val="18"/>
              </w:rPr>
              <w:t>availab</w:t>
            </w:r>
            <w:r>
              <w:rPr>
                <w:rFonts w:ascii="Noto Sans" w:hAnsi="Noto Sans" w:cs="Noto Sans" w:hint="eastAsia"/>
                <w:color w:val="434343"/>
                <w:sz w:val="18"/>
                <w:szCs w:val="18"/>
                <w:lang w:eastAsia="zh-CN"/>
              </w:rPr>
              <w:t xml:space="preserve">le </w:t>
            </w:r>
            <w:r>
              <w:rPr>
                <w:rFonts w:ascii="Noto Sans" w:eastAsia="Noto Sans" w:hAnsi="Noto Sans" w:cs="Noto Sans"/>
                <w:color w:val="434343"/>
                <w:sz w:val="18"/>
                <w:szCs w:val="18"/>
              </w:rPr>
              <w:t>materials</w:t>
            </w:r>
            <w:r>
              <w:rPr>
                <w:rFonts w:ascii="Noto Sans" w:hAnsi="Noto Sans" w:cs="Noto Sans" w:hint="eastAsia"/>
                <w:color w:val="434343"/>
                <w:sz w:val="18"/>
                <w:szCs w:val="18"/>
                <w:lang w:eastAsia="zh-CN"/>
              </w:rPr>
              <w:t xml:space="preserve"> without any </w:t>
            </w:r>
            <w:r>
              <w:rPr>
                <w:rFonts w:ascii="Noto Sans" w:eastAsia="Noto Sans" w:hAnsi="Noto Sans" w:cs="Noto Sans"/>
                <w:color w:val="434343"/>
                <w:sz w:val="18"/>
                <w:szCs w:val="18"/>
              </w:rPr>
              <w:t>restrictions</w:t>
            </w:r>
            <w:r>
              <w:rPr>
                <w:rFonts w:ascii="Noto Sans" w:hAnsi="Noto Sans" w:cs="Noto Sans" w:hint="eastAsia"/>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644782" w:rsidR="00F102CC" w:rsidRPr="00123EE9" w:rsidRDefault="00D01E07">
            <w:pPr>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Key resources table and supplementary table 9.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2181607" w:rsidR="00F102CC" w:rsidRPr="00123EE9"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C451B5A" w:rsidR="00F102CC" w:rsidRPr="003D5AF6" w:rsidRDefault="00D01E0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1329969" w:rsidR="00F102CC" w:rsidRPr="00123EE9" w:rsidRDefault="00123EE9">
            <w:pPr>
              <w:rPr>
                <w:rFonts w:ascii="Noto Sans" w:hAnsi="Noto Sans" w:cs="Noto Sans"/>
                <w:bCs/>
                <w:color w:val="434343"/>
                <w:sz w:val="18"/>
                <w:szCs w:val="18"/>
                <w:lang w:eastAsia="zh-CN"/>
              </w:rPr>
            </w:pPr>
            <w:r>
              <w:rPr>
                <w:rFonts w:ascii="Noto Sans" w:hAnsi="Noto Sans" w:cs="Noto Sans"/>
                <w:bCs/>
                <w:color w:val="434343"/>
                <w:sz w:val="18"/>
                <w:szCs w:val="18"/>
                <w:lang w:eastAsia="zh-CN"/>
              </w:rPr>
              <w:t>T</w:t>
            </w:r>
            <w:r>
              <w:rPr>
                <w:rFonts w:ascii="Noto Sans" w:hAnsi="Noto Sans" w:cs="Noto Sans" w:hint="eastAsia"/>
                <w:bCs/>
                <w:color w:val="434343"/>
                <w:sz w:val="18"/>
                <w:szCs w:val="18"/>
                <w:lang w:eastAsia="zh-CN"/>
              </w:rPr>
              <w:t xml:space="preserve">he section of </w:t>
            </w:r>
            <w:r w:rsidR="00D01E07">
              <w:rPr>
                <w:rFonts w:ascii="Noto Sans" w:hAnsi="Noto Sans" w:cs="Noto Sans"/>
                <w:bCs/>
                <w:color w:val="434343"/>
                <w:sz w:val="18"/>
                <w:szCs w:val="18"/>
                <w:lang w:eastAsia="zh-CN"/>
              </w:rPr>
              <w:t>MATERIAL AND METHODS describes the use of human embryos.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D341C39" w:rsidR="00F102CC" w:rsidRPr="00123EE9"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32B90B2" w:rsidR="00F102CC" w:rsidRPr="003D5AF6" w:rsidRDefault="00D01E0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95ADC46" w:rsidR="00F102CC" w:rsidRPr="00123EE9"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63D96BD" w:rsidR="00F102CC" w:rsidRPr="003D5AF6" w:rsidRDefault="00D01E0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F6B663A" w:rsidR="00F102CC" w:rsidRPr="00123EE9"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CC9811" w:rsidR="00F102CC" w:rsidRPr="003D5AF6" w:rsidRDefault="00D01E0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AF2A1F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477ED3" w:rsidR="00F102CC" w:rsidRPr="003D5AF6" w:rsidRDefault="00D01E0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3E708B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D92CA9" w:rsidR="00F102CC" w:rsidRPr="003D5AF6" w:rsidRDefault="00D01E0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7BEA5A2" w:rsidR="00F102CC" w:rsidRPr="003D5AF6" w:rsidRDefault="00D01E07">
            <w:pPr>
              <w:rPr>
                <w:rFonts w:ascii="Noto Sans" w:eastAsia="Noto Sans" w:hAnsi="Noto Sans" w:cs="Noto Sans"/>
                <w:bCs/>
                <w:color w:val="434343"/>
                <w:sz w:val="18"/>
                <w:szCs w:val="18"/>
              </w:rPr>
            </w:pPr>
            <w:r>
              <w:rPr>
                <w:rFonts w:ascii="Noto Sans" w:hAnsi="Noto Sans" w:cs="Noto Sans"/>
                <w:bCs/>
                <w:color w:val="434343"/>
                <w:sz w:val="18"/>
                <w:szCs w:val="18"/>
                <w:lang w:eastAsia="zh-CN"/>
              </w:rPr>
              <w:t>Human embryos were derived from human research participants with written informed consent as described in the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E50F1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7FE980" w:rsidR="00F102CC" w:rsidRPr="003D5AF6" w:rsidRDefault="00D01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787DDDD" w:rsidR="00F102CC" w:rsidRPr="00A2544C" w:rsidRDefault="00A2544C">
            <w:pPr>
              <w:spacing w:line="225" w:lineRule="auto"/>
              <w:rPr>
                <w:rFonts w:ascii="Noto Sans" w:hAnsi="Noto Sans" w:cs="Noto Sans"/>
                <w:bCs/>
                <w:color w:val="434343"/>
                <w:sz w:val="18"/>
                <w:szCs w:val="18"/>
                <w:lang w:eastAsia="zh-CN"/>
              </w:rPr>
            </w:pPr>
            <w:r w:rsidRPr="00A2544C">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720036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2307D23" w:rsidR="00F102CC" w:rsidRPr="003D5AF6" w:rsidRDefault="00D01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7E47BD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42A22E" w:rsidR="00F102CC" w:rsidRDefault="00D01E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36F0E6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A548CC8" w:rsidR="00F102CC" w:rsidRPr="003D5AF6" w:rsidRDefault="00D01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687E9C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8A9DF34" w:rsidR="00F102CC" w:rsidRPr="003D5AF6" w:rsidRDefault="00D01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A9B76E" w:rsidR="00F102CC" w:rsidRPr="00A2544C" w:rsidRDefault="00D01E07">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RNA-sequencing data was validated using immunostaining. The data on apoptosis and autophagy was replicated twice (Figure 3 and Figure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FDD031" w:rsidR="00F102CC" w:rsidRPr="003D5AF6" w:rsidRDefault="00D01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shows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6CE553B" w:rsidR="00F102CC" w:rsidRPr="00EA06D6" w:rsidRDefault="006E65FF">
            <w:pPr>
              <w:spacing w:line="225" w:lineRule="auto"/>
              <w:rPr>
                <w:rFonts w:ascii="Noto Sans" w:hAnsi="Noto Sans" w:cs="Noto Sans"/>
                <w:bCs/>
                <w:color w:val="434343"/>
                <w:sz w:val="18"/>
                <w:szCs w:val="18"/>
                <w:lang w:eastAsia="zh-CN"/>
              </w:rPr>
            </w:pPr>
            <w:r w:rsidRPr="006E65FF">
              <w:rPr>
                <w:rFonts w:ascii="Noto Sans" w:hAnsi="Noto Sans" w:cs="Noto Sans"/>
                <w:bCs/>
                <w:color w:val="434343"/>
                <w:sz w:val="18"/>
                <w:szCs w:val="18"/>
                <w:lang w:eastAsia="zh-CN"/>
              </w:rPr>
              <w:t>All experiments have been approved by the local Commission of Medical Ethics of the UZ Brussel (B.U.N. 143201628722) and the Federal Committee for Medical and Scientific Research on Human Embryos in vitro (AdV069 and AdV091). Patients from Brussels IVF (UZ Brussel) donated their embryos for research after written informed consent.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188357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7358335" w:rsidR="00F102CC" w:rsidRPr="003D5AF6" w:rsidRDefault="006E6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25A3891" w:rsidR="00F102CC" w:rsidRPr="00A2544C"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F74087" w:rsidR="00F102CC" w:rsidRPr="003D5AF6" w:rsidRDefault="006E6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2F15046" w:rsidR="00F102CC" w:rsidRPr="00A2544C"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A15A4E" w:rsidR="00F102CC" w:rsidRPr="003D5AF6" w:rsidRDefault="006E6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7D062F2" w:rsidR="00F102CC" w:rsidRPr="00A2544C" w:rsidRDefault="006E65FF">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 xml:space="preserve">All samples and the reason for exclusion are described in the figure legends and source data files. Samples were excluded only due to technical failures.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E00FC2" w:rsidR="00F102CC" w:rsidRPr="003D5AF6" w:rsidRDefault="006E6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Statistics within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89EC133" w:rsidR="00F102CC" w:rsidRPr="00A2544C" w:rsidRDefault="00A2544C">
            <w:pPr>
              <w:spacing w:line="225" w:lineRule="auto"/>
              <w:rPr>
                <w:rFonts w:ascii="Noto Sans" w:hAnsi="Noto Sans" w:cs="Noto Sans"/>
                <w:bCs/>
                <w:color w:val="434343"/>
                <w:sz w:val="18"/>
                <w:szCs w:val="18"/>
                <w:lang w:eastAsia="zh-CN"/>
              </w:rPr>
            </w:pPr>
            <w:r w:rsidRPr="00A2544C">
              <w:rPr>
                <w:rFonts w:ascii="Noto Sans" w:hAnsi="Noto Sans" w:cs="Noto Sans"/>
                <w:bCs/>
                <w:color w:val="434343"/>
                <w:sz w:val="18"/>
                <w:szCs w:val="18"/>
                <w:lang w:eastAsia="zh-CN"/>
              </w:rPr>
              <w:t>Data availability</w:t>
            </w:r>
            <w:r w:rsidR="006E65FF">
              <w:rPr>
                <w:rFonts w:ascii="Noto Sans" w:hAnsi="Noto Sans" w:cs="Noto Sans"/>
                <w:bCs/>
                <w:color w:val="434343"/>
                <w:sz w:val="18"/>
                <w:szCs w:val="18"/>
                <w:lang w:eastAsia="zh-CN"/>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669DF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4C7D24B" w:rsidR="00F102CC" w:rsidRPr="003D5AF6" w:rsidRDefault="006E6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0DB69D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C78AB89" w:rsidR="00F102CC" w:rsidRPr="003D5AF6" w:rsidRDefault="006E6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1D2238F" w:rsidR="00F102CC" w:rsidRPr="00DD7430" w:rsidRDefault="006E65FF">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Details described in RNA-sequencing section of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1BF58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4BBA302"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FAEECB5" w:rsidR="00F102CC" w:rsidRPr="003D5AF6" w:rsidRDefault="006E6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D0E7D8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FF27FC0" w:rsidR="00F102CC" w:rsidRPr="003D5AF6" w:rsidRDefault="006E6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0143DB4" w:rsidR="00F102CC" w:rsidRPr="00DD7430" w:rsidRDefault="00F102CC">
            <w:pPr>
              <w:spacing w:line="225" w:lineRule="auto"/>
              <w:rPr>
                <w:rFonts w:ascii="Noto Sans" w:hAnsi="Noto Sans" w:cs="Noto Sans"/>
                <w:bCs/>
                <w:color w:val="434343"/>
                <w:sz w:val="18"/>
                <w:szCs w:val="18"/>
                <w:lang w:eastAsia="zh-CN"/>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3028716" w:rsidR="00F102CC" w:rsidRPr="003D5AF6" w:rsidRDefault="006E6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2600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BED73" w14:textId="77777777" w:rsidR="0032600A" w:rsidRDefault="0032600A">
      <w:r>
        <w:separator/>
      </w:r>
    </w:p>
  </w:endnote>
  <w:endnote w:type="continuationSeparator" w:id="0">
    <w:p w14:paraId="3F08C22C" w14:textId="77777777" w:rsidR="0032600A" w:rsidRDefault="0032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45BDA" w14:textId="77777777" w:rsidR="0032600A" w:rsidRDefault="0032600A">
      <w:r>
        <w:separator/>
      </w:r>
    </w:p>
  </w:footnote>
  <w:footnote w:type="continuationSeparator" w:id="0">
    <w:p w14:paraId="77D4142F" w14:textId="77777777" w:rsidR="0032600A" w:rsidRDefault="0032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4594260">
    <w:abstractNumId w:val="2"/>
  </w:num>
  <w:num w:numId="2" w16cid:durableId="1210997563">
    <w:abstractNumId w:val="0"/>
  </w:num>
  <w:num w:numId="3" w16cid:durableId="1399479008">
    <w:abstractNumId w:val="1"/>
  </w:num>
  <w:num w:numId="4" w16cid:durableId="1801456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2"/>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E9B"/>
    <w:rsid w:val="000C5C0A"/>
    <w:rsid w:val="00123EE9"/>
    <w:rsid w:val="001B3BCC"/>
    <w:rsid w:val="002209A8"/>
    <w:rsid w:val="00324CB4"/>
    <w:rsid w:val="0032600A"/>
    <w:rsid w:val="00342396"/>
    <w:rsid w:val="003D5AF6"/>
    <w:rsid w:val="00427975"/>
    <w:rsid w:val="004E2C31"/>
    <w:rsid w:val="005B0259"/>
    <w:rsid w:val="006E65FF"/>
    <w:rsid w:val="007054B6"/>
    <w:rsid w:val="009B5210"/>
    <w:rsid w:val="009C7B26"/>
    <w:rsid w:val="00A11E52"/>
    <w:rsid w:val="00A2544C"/>
    <w:rsid w:val="00B05EC1"/>
    <w:rsid w:val="00BD41E9"/>
    <w:rsid w:val="00C84413"/>
    <w:rsid w:val="00D01E07"/>
    <w:rsid w:val="00DD7430"/>
    <w:rsid w:val="00EA06D6"/>
    <w:rsid w:val="00EF5ED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1459</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Marius Regin</cp:lastModifiedBy>
  <cp:revision>3</cp:revision>
  <dcterms:created xsi:type="dcterms:W3CDTF">2024-11-16T13:23:00Z</dcterms:created>
  <dcterms:modified xsi:type="dcterms:W3CDTF">2024-11-16T13:29:00Z</dcterms:modified>
</cp:coreProperties>
</file>