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EF8946A" w14:textId="4A4FDD95" w:rsidR="00FA6983" w:rsidRPr="00AE634F" w:rsidRDefault="005D0A34" w:rsidP="00F2485F">
      <w:pPr>
        <w:jc w:val="left"/>
        <w:rPr>
          <w:rFonts w:ascii="Times New Roman" w:hAnsi="Times New Roman" w:cs="Times New Roman"/>
          <w:b/>
          <w:bCs/>
          <w:sz w:val="24"/>
        </w:rPr>
      </w:pPr>
      <w:r>
        <w:rPr>
          <w:rFonts w:ascii="Times New Roman" w:hAnsi="Times New Roman" w:cs="Times New Roman" w:hint="eastAsia"/>
          <w:b/>
          <w:bCs/>
          <w:sz w:val="24"/>
        </w:rPr>
        <w:t>Supplementary File</w:t>
      </w:r>
      <w:r w:rsidR="00E9786D">
        <w:rPr>
          <w:rFonts w:ascii="Times New Roman" w:hAnsi="Times New Roman" w:cs="Times New Roman"/>
          <w:b/>
          <w:bCs/>
          <w:sz w:val="24"/>
        </w:rPr>
        <w:t xml:space="preserve"> 1</w:t>
      </w:r>
      <w:r w:rsidR="000D69DE" w:rsidRPr="00AE634F">
        <w:rPr>
          <w:rFonts w:ascii="Times New Roman" w:hAnsi="Times New Roman" w:cs="Times New Roman"/>
          <w:b/>
          <w:bCs/>
          <w:sz w:val="24"/>
        </w:rPr>
        <w:t>.</w:t>
      </w:r>
      <w:r w:rsidR="006D11CC" w:rsidRPr="00AE634F">
        <w:rPr>
          <w:rFonts w:ascii="Times New Roman" w:hAnsi="Times New Roman" w:cs="Times New Roman"/>
          <w:b/>
          <w:bCs/>
          <w:sz w:val="24"/>
        </w:rPr>
        <w:t xml:space="preserve"> </w:t>
      </w:r>
    </w:p>
    <w:p w14:paraId="2162AEF4" w14:textId="77777777" w:rsidR="006C4033" w:rsidRPr="00F16C49" w:rsidRDefault="006C4033" w:rsidP="00F2485F">
      <w:pPr>
        <w:jc w:val="left"/>
        <w:rPr>
          <w:rFonts w:ascii="Times New Roman" w:hAnsi="Times New Roman" w:cs="Times New Roman"/>
          <w:b/>
          <w:bCs/>
          <w:szCs w:val="21"/>
        </w:rPr>
      </w:pPr>
    </w:p>
    <w:tbl>
      <w:tblPr>
        <w:tblStyle w:val="a3"/>
        <w:tblW w:w="0" w:type="auto"/>
        <w:tblLook w:val="04A0" w:firstRow="1" w:lastRow="0" w:firstColumn="1" w:lastColumn="0" w:noHBand="0" w:noVBand="1"/>
      </w:tblPr>
      <w:tblGrid>
        <w:gridCol w:w="1413"/>
        <w:gridCol w:w="2693"/>
        <w:gridCol w:w="6095"/>
        <w:gridCol w:w="2268"/>
        <w:gridCol w:w="3227"/>
      </w:tblGrid>
      <w:tr w:rsidR="006C44DF" w:rsidRPr="00F16C49" w14:paraId="60638A93" w14:textId="77777777" w:rsidTr="006C44DF">
        <w:trPr>
          <w:trHeight w:val="403"/>
        </w:trPr>
        <w:tc>
          <w:tcPr>
            <w:tcW w:w="1413" w:type="dxa"/>
          </w:tcPr>
          <w:p w14:paraId="667D0191" w14:textId="7FC39639" w:rsidR="006C44DF" w:rsidRPr="00F16C49" w:rsidRDefault="00441977" w:rsidP="00F2485F">
            <w:pPr>
              <w:jc w:val="left"/>
              <w:rPr>
                <w:rFonts w:ascii="Times New Roman" w:hAnsi="Times New Roman" w:cs="Times New Roman"/>
                <w:b/>
                <w:bCs/>
                <w:szCs w:val="21"/>
              </w:rPr>
            </w:pPr>
            <w:r w:rsidRPr="00F16C49">
              <w:rPr>
                <w:rFonts w:ascii="Times New Roman" w:hAnsi="Times New Roman" w:cs="Times New Roman"/>
                <w:b/>
                <w:bCs/>
                <w:szCs w:val="21"/>
              </w:rPr>
              <w:t>Plasmid ID</w:t>
            </w:r>
          </w:p>
        </w:tc>
        <w:tc>
          <w:tcPr>
            <w:tcW w:w="2693" w:type="dxa"/>
            <w:noWrap/>
            <w:hideMark/>
          </w:tcPr>
          <w:p w14:paraId="61DE97A3" w14:textId="46C74A5F" w:rsidR="006C44DF" w:rsidRPr="00F16C49" w:rsidRDefault="006C44DF" w:rsidP="00F2485F">
            <w:pPr>
              <w:jc w:val="left"/>
              <w:rPr>
                <w:rFonts w:ascii="Times New Roman" w:hAnsi="Times New Roman" w:cs="Times New Roman"/>
                <w:b/>
                <w:bCs/>
                <w:szCs w:val="21"/>
              </w:rPr>
            </w:pPr>
            <w:r w:rsidRPr="00F16C49">
              <w:rPr>
                <w:rFonts w:ascii="Times New Roman" w:hAnsi="Times New Roman" w:cs="Times New Roman"/>
                <w:b/>
                <w:bCs/>
                <w:szCs w:val="21"/>
              </w:rPr>
              <w:t>Plasmids</w:t>
            </w:r>
          </w:p>
        </w:tc>
        <w:tc>
          <w:tcPr>
            <w:tcW w:w="6095" w:type="dxa"/>
            <w:noWrap/>
            <w:hideMark/>
          </w:tcPr>
          <w:p w14:paraId="336C2F9E" w14:textId="77777777" w:rsidR="006C44DF" w:rsidRPr="00F16C49" w:rsidRDefault="006C44DF" w:rsidP="00F2485F">
            <w:pPr>
              <w:jc w:val="left"/>
              <w:rPr>
                <w:rFonts w:ascii="Times New Roman" w:hAnsi="Times New Roman" w:cs="Times New Roman"/>
                <w:b/>
                <w:bCs/>
                <w:szCs w:val="21"/>
              </w:rPr>
            </w:pPr>
            <w:r w:rsidRPr="00F16C49">
              <w:rPr>
                <w:rFonts w:ascii="Times New Roman" w:hAnsi="Times New Roman" w:cs="Times New Roman"/>
                <w:b/>
                <w:bCs/>
                <w:szCs w:val="21"/>
              </w:rPr>
              <w:t>Genotype</w:t>
            </w:r>
          </w:p>
        </w:tc>
        <w:tc>
          <w:tcPr>
            <w:tcW w:w="2268" w:type="dxa"/>
            <w:noWrap/>
            <w:hideMark/>
          </w:tcPr>
          <w:p w14:paraId="586B8D59" w14:textId="77777777" w:rsidR="006C44DF" w:rsidRPr="00F16C49" w:rsidRDefault="006C44DF" w:rsidP="00F2485F">
            <w:pPr>
              <w:jc w:val="left"/>
              <w:rPr>
                <w:rFonts w:ascii="Times New Roman" w:hAnsi="Times New Roman" w:cs="Times New Roman"/>
                <w:b/>
                <w:bCs/>
                <w:szCs w:val="21"/>
              </w:rPr>
            </w:pPr>
            <w:r w:rsidRPr="00F16C49">
              <w:rPr>
                <w:rFonts w:ascii="Times New Roman" w:hAnsi="Times New Roman" w:cs="Times New Roman"/>
                <w:b/>
                <w:bCs/>
                <w:szCs w:val="21"/>
              </w:rPr>
              <w:t>Purpose</w:t>
            </w:r>
          </w:p>
        </w:tc>
        <w:tc>
          <w:tcPr>
            <w:tcW w:w="3227" w:type="dxa"/>
            <w:hideMark/>
          </w:tcPr>
          <w:p w14:paraId="311A7E14" w14:textId="77777777" w:rsidR="006C44DF" w:rsidRPr="00F16C49" w:rsidRDefault="006C44DF" w:rsidP="00F2485F">
            <w:pPr>
              <w:jc w:val="left"/>
              <w:rPr>
                <w:rFonts w:ascii="Times New Roman" w:hAnsi="Times New Roman" w:cs="Times New Roman"/>
                <w:b/>
                <w:bCs/>
                <w:szCs w:val="21"/>
              </w:rPr>
            </w:pPr>
            <w:r w:rsidRPr="00F16C49">
              <w:rPr>
                <w:rFonts w:ascii="Times New Roman" w:hAnsi="Times New Roman" w:cs="Times New Roman"/>
                <w:b/>
                <w:bCs/>
                <w:szCs w:val="21"/>
              </w:rPr>
              <w:t>Reference or source</w:t>
            </w:r>
          </w:p>
        </w:tc>
      </w:tr>
      <w:tr w:rsidR="006C44DF" w:rsidRPr="00F16C49" w14:paraId="445478B6" w14:textId="77777777" w:rsidTr="006C44DF">
        <w:trPr>
          <w:trHeight w:val="380"/>
        </w:trPr>
        <w:tc>
          <w:tcPr>
            <w:tcW w:w="1413" w:type="dxa"/>
          </w:tcPr>
          <w:p w14:paraId="1A48DE18" w14:textId="78E730CA" w:rsidR="006C44DF" w:rsidRPr="00F16C49" w:rsidRDefault="001E0757" w:rsidP="00F2485F">
            <w:pPr>
              <w:jc w:val="left"/>
              <w:rPr>
                <w:rFonts w:ascii="Times New Roman" w:hAnsi="Times New Roman" w:cs="Times New Roman"/>
                <w:szCs w:val="21"/>
              </w:rPr>
            </w:pPr>
            <w:r w:rsidRPr="00F16C49">
              <w:rPr>
                <w:rFonts w:ascii="Times New Roman" w:hAnsi="Times New Roman" w:cs="Times New Roman"/>
                <w:szCs w:val="21"/>
              </w:rPr>
              <w:t>NA</w:t>
            </w:r>
          </w:p>
        </w:tc>
        <w:tc>
          <w:tcPr>
            <w:tcW w:w="2693" w:type="dxa"/>
            <w:noWrap/>
            <w:hideMark/>
          </w:tcPr>
          <w:p w14:paraId="65C803EA" w14:textId="64B1F675" w:rsidR="006C44DF" w:rsidRPr="00F16C49" w:rsidRDefault="006C44DF" w:rsidP="00F2485F">
            <w:pPr>
              <w:jc w:val="left"/>
              <w:rPr>
                <w:rFonts w:ascii="Times New Roman" w:hAnsi="Times New Roman" w:cs="Times New Roman"/>
                <w:szCs w:val="21"/>
              </w:rPr>
            </w:pPr>
            <w:r w:rsidRPr="00F16C49">
              <w:rPr>
                <w:rFonts w:ascii="Times New Roman" w:hAnsi="Times New Roman" w:cs="Times New Roman"/>
                <w:szCs w:val="21"/>
              </w:rPr>
              <w:t>pUC18</w:t>
            </w:r>
          </w:p>
        </w:tc>
        <w:tc>
          <w:tcPr>
            <w:tcW w:w="6095" w:type="dxa"/>
            <w:noWrap/>
            <w:hideMark/>
          </w:tcPr>
          <w:p w14:paraId="454B1208" w14:textId="77777777" w:rsidR="006C44DF" w:rsidRPr="00F16C49" w:rsidRDefault="006C44DF" w:rsidP="00F2485F">
            <w:pPr>
              <w:jc w:val="left"/>
              <w:rPr>
                <w:rFonts w:ascii="Times New Roman" w:hAnsi="Times New Roman" w:cs="Times New Roman"/>
                <w:szCs w:val="21"/>
              </w:rPr>
            </w:pPr>
            <w:r w:rsidRPr="00F16C49">
              <w:rPr>
                <w:rFonts w:ascii="Times New Roman" w:hAnsi="Times New Roman" w:cs="Times New Roman"/>
                <w:szCs w:val="21"/>
              </w:rPr>
              <w:t xml:space="preserve">Cloning vector, </w:t>
            </w:r>
            <w:proofErr w:type="spellStart"/>
            <w:r w:rsidRPr="00F16C49">
              <w:rPr>
                <w:rFonts w:ascii="Times New Roman" w:hAnsi="Times New Roman" w:cs="Times New Roman"/>
                <w:szCs w:val="21"/>
              </w:rPr>
              <w:t>Amp</w:t>
            </w:r>
            <w:r w:rsidRPr="00F16C49">
              <w:rPr>
                <w:rFonts w:ascii="Times New Roman" w:hAnsi="Times New Roman" w:cs="Times New Roman"/>
                <w:szCs w:val="21"/>
                <w:vertAlign w:val="superscript"/>
              </w:rPr>
              <w:t>r</w:t>
            </w:r>
            <w:proofErr w:type="spellEnd"/>
          </w:p>
        </w:tc>
        <w:tc>
          <w:tcPr>
            <w:tcW w:w="2268" w:type="dxa"/>
            <w:noWrap/>
            <w:hideMark/>
          </w:tcPr>
          <w:p w14:paraId="6BFF9791" w14:textId="77777777" w:rsidR="006C44DF" w:rsidRPr="00F16C49" w:rsidRDefault="006C44DF" w:rsidP="00F2485F">
            <w:pPr>
              <w:jc w:val="left"/>
              <w:rPr>
                <w:rFonts w:ascii="Times New Roman" w:hAnsi="Times New Roman" w:cs="Times New Roman"/>
                <w:szCs w:val="21"/>
              </w:rPr>
            </w:pPr>
            <w:r w:rsidRPr="00F16C49">
              <w:rPr>
                <w:rFonts w:ascii="Times New Roman" w:hAnsi="Times New Roman" w:cs="Times New Roman"/>
                <w:szCs w:val="21"/>
              </w:rPr>
              <w:t>Cloning</w:t>
            </w:r>
          </w:p>
        </w:tc>
        <w:tc>
          <w:tcPr>
            <w:tcW w:w="3227" w:type="dxa"/>
            <w:hideMark/>
          </w:tcPr>
          <w:p w14:paraId="47668DA3" w14:textId="77777777" w:rsidR="006C44DF" w:rsidRPr="00F16C49" w:rsidRDefault="006C44DF" w:rsidP="00F2485F">
            <w:pPr>
              <w:jc w:val="left"/>
              <w:rPr>
                <w:rFonts w:ascii="Times New Roman" w:hAnsi="Times New Roman" w:cs="Times New Roman"/>
                <w:szCs w:val="21"/>
              </w:rPr>
            </w:pPr>
            <w:proofErr w:type="spellStart"/>
            <w:r w:rsidRPr="00F16C49">
              <w:rPr>
                <w:rFonts w:ascii="Times New Roman" w:hAnsi="Times New Roman" w:cs="Times New Roman"/>
                <w:szCs w:val="21"/>
              </w:rPr>
              <w:t>TaKaRa</w:t>
            </w:r>
            <w:proofErr w:type="spellEnd"/>
          </w:p>
        </w:tc>
      </w:tr>
      <w:tr w:rsidR="006C44DF" w:rsidRPr="00F16C49" w14:paraId="7C4876E4" w14:textId="77777777" w:rsidTr="006C44DF">
        <w:trPr>
          <w:trHeight w:val="360"/>
        </w:trPr>
        <w:tc>
          <w:tcPr>
            <w:tcW w:w="1413" w:type="dxa"/>
          </w:tcPr>
          <w:p w14:paraId="6BCEC08F" w14:textId="07A29323" w:rsidR="006C44DF" w:rsidRPr="00F16C49" w:rsidRDefault="001E0757" w:rsidP="00F2485F">
            <w:pPr>
              <w:jc w:val="left"/>
              <w:rPr>
                <w:rFonts w:ascii="Times New Roman" w:hAnsi="Times New Roman" w:cs="Times New Roman"/>
                <w:szCs w:val="21"/>
              </w:rPr>
            </w:pPr>
            <w:r w:rsidRPr="00F16C49">
              <w:rPr>
                <w:rFonts w:ascii="Times New Roman" w:hAnsi="Times New Roman" w:cs="Times New Roman"/>
                <w:szCs w:val="21"/>
              </w:rPr>
              <w:t>pNH</w:t>
            </w:r>
            <w:r w:rsidR="001236B2">
              <w:rPr>
                <w:rFonts w:ascii="Times New Roman" w:hAnsi="Times New Roman" w:cs="Times New Roman"/>
                <w:szCs w:val="21"/>
              </w:rPr>
              <w:t>2802</w:t>
            </w:r>
            <w:r w:rsidRPr="00F16C49">
              <w:rPr>
                <w:rFonts w:ascii="Times New Roman" w:hAnsi="Times New Roman" w:cs="Times New Roman"/>
                <w:szCs w:val="21"/>
              </w:rPr>
              <w:t xml:space="preserve"> #2</w:t>
            </w:r>
          </w:p>
        </w:tc>
        <w:tc>
          <w:tcPr>
            <w:tcW w:w="2693" w:type="dxa"/>
            <w:noWrap/>
            <w:hideMark/>
          </w:tcPr>
          <w:p w14:paraId="77A7B76E" w14:textId="6F7C28DB" w:rsidR="006C44DF" w:rsidRPr="00F16C49" w:rsidRDefault="006C44DF" w:rsidP="00F2485F">
            <w:pPr>
              <w:jc w:val="left"/>
              <w:rPr>
                <w:rFonts w:ascii="Times New Roman" w:hAnsi="Times New Roman" w:cs="Times New Roman"/>
                <w:szCs w:val="21"/>
              </w:rPr>
            </w:pPr>
            <w:r w:rsidRPr="00F16C49">
              <w:rPr>
                <w:rFonts w:ascii="Times New Roman" w:hAnsi="Times New Roman" w:cs="Times New Roman"/>
                <w:szCs w:val="21"/>
              </w:rPr>
              <w:t>pUC18-</w:t>
            </w:r>
            <w:r w:rsidR="001236B2" w:rsidRPr="001236B2">
              <w:rPr>
                <w:rFonts w:ascii="Times New Roman" w:hAnsi="Times New Roman" w:cs="Times New Roman"/>
                <w:i/>
                <w:iCs/>
                <w:szCs w:val="21"/>
              </w:rPr>
              <w:t>sdeA</w:t>
            </w:r>
          </w:p>
        </w:tc>
        <w:tc>
          <w:tcPr>
            <w:tcW w:w="6095" w:type="dxa"/>
            <w:noWrap/>
            <w:hideMark/>
          </w:tcPr>
          <w:p w14:paraId="7834E494" w14:textId="362B6809" w:rsidR="006C44DF" w:rsidRPr="00F16C49" w:rsidRDefault="006C44DF" w:rsidP="00F2485F">
            <w:pPr>
              <w:jc w:val="left"/>
              <w:rPr>
                <w:rFonts w:ascii="Times New Roman" w:hAnsi="Times New Roman" w:cs="Times New Roman"/>
                <w:szCs w:val="21"/>
              </w:rPr>
            </w:pPr>
            <w:r w:rsidRPr="00F16C49">
              <w:rPr>
                <w:rFonts w:ascii="Times New Roman" w:hAnsi="Times New Roman" w:cs="Times New Roman"/>
                <w:szCs w:val="21"/>
              </w:rPr>
              <w:t xml:space="preserve">Cloning vector encoding </w:t>
            </w:r>
            <w:proofErr w:type="spellStart"/>
            <w:r w:rsidR="001236B2">
              <w:rPr>
                <w:rFonts w:ascii="Times New Roman" w:hAnsi="Times New Roman" w:cs="Times New Roman"/>
                <w:szCs w:val="21"/>
              </w:rPr>
              <w:t>SdeA</w:t>
            </w:r>
            <w:proofErr w:type="spellEnd"/>
            <w:r w:rsidRPr="00F16C49">
              <w:rPr>
                <w:rFonts w:ascii="Times New Roman" w:hAnsi="Times New Roman" w:cs="Times New Roman"/>
                <w:szCs w:val="21"/>
              </w:rPr>
              <w:t xml:space="preserve">, </w:t>
            </w:r>
            <w:proofErr w:type="spellStart"/>
            <w:r w:rsidRPr="00F16C49">
              <w:rPr>
                <w:rFonts w:ascii="Times New Roman" w:hAnsi="Times New Roman" w:cs="Times New Roman"/>
                <w:szCs w:val="21"/>
              </w:rPr>
              <w:t>Amp</w:t>
            </w:r>
            <w:r w:rsidRPr="00F16C49">
              <w:rPr>
                <w:rFonts w:ascii="Times New Roman" w:hAnsi="Times New Roman" w:cs="Times New Roman"/>
                <w:szCs w:val="21"/>
                <w:vertAlign w:val="superscript"/>
              </w:rPr>
              <w:t>r</w:t>
            </w:r>
            <w:proofErr w:type="spellEnd"/>
          </w:p>
        </w:tc>
        <w:tc>
          <w:tcPr>
            <w:tcW w:w="2268" w:type="dxa"/>
            <w:noWrap/>
            <w:hideMark/>
          </w:tcPr>
          <w:p w14:paraId="2031F814" w14:textId="77777777" w:rsidR="006C44DF" w:rsidRPr="00F16C49" w:rsidRDefault="006C44DF" w:rsidP="00F2485F">
            <w:pPr>
              <w:jc w:val="left"/>
              <w:rPr>
                <w:rFonts w:ascii="Times New Roman" w:hAnsi="Times New Roman" w:cs="Times New Roman"/>
                <w:szCs w:val="21"/>
              </w:rPr>
            </w:pPr>
            <w:r w:rsidRPr="00F16C49">
              <w:rPr>
                <w:rFonts w:ascii="Times New Roman" w:hAnsi="Times New Roman" w:cs="Times New Roman"/>
                <w:szCs w:val="21"/>
              </w:rPr>
              <w:t>Cloning</w:t>
            </w:r>
          </w:p>
        </w:tc>
        <w:tc>
          <w:tcPr>
            <w:tcW w:w="3227" w:type="dxa"/>
            <w:noWrap/>
            <w:hideMark/>
          </w:tcPr>
          <w:p w14:paraId="3806E9EA" w14:textId="77777777" w:rsidR="006C44DF" w:rsidRPr="00F16C49" w:rsidRDefault="006C44DF" w:rsidP="00F2485F">
            <w:pPr>
              <w:jc w:val="left"/>
              <w:rPr>
                <w:rFonts w:ascii="Times New Roman" w:hAnsi="Times New Roman" w:cs="Times New Roman"/>
                <w:szCs w:val="21"/>
              </w:rPr>
            </w:pPr>
            <w:r w:rsidRPr="00F16C49">
              <w:rPr>
                <w:rFonts w:ascii="Times New Roman" w:hAnsi="Times New Roman" w:cs="Times New Roman"/>
                <w:szCs w:val="21"/>
              </w:rPr>
              <w:t>This study</w:t>
            </w:r>
          </w:p>
        </w:tc>
      </w:tr>
      <w:tr w:rsidR="006C44DF" w:rsidRPr="00F16C49" w14:paraId="6E643D8D" w14:textId="77777777" w:rsidTr="006C44DF">
        <w:trPr>
          <w:trHeight w:val="360"/>
        </w:trPr>
        <w:tc>
          <w:tcPr>
            <w:tcW w:w="1413" w:type="dxa"/>
          </w:tcPr>
          <w:p w14:paraId="19907BDA" w14:textId="0CF0BDBC" w:rsidR="006C44DF" w:rsidRPr="00F16C49" w:rsidRDefault="001E0757" w:rsidP="00F2485F">
            <w:pPr>
              <w:jc w:val="left"/>
              <w:rPr>
                <w:rFonts w:ascii="Times New Roman" w:hAnsi="Times New Roman" w:cs="Times New Roman"/>
                <w:szCs w:val="21"/>
              </w:rPr>
            </w:pPr>
            <w:r w:rsidRPr="00F16C49">
              <w:rPr>
                <w:rFonts w:ascii="Times New Roman" w:hAnsi="Times New Roman" w:cs="Times New Roman"/>
                <w:szCs w:val="21"/>
              </w:rPr>
              <w:t>pNH</w:t>
            </w:r>
            <w:r w:rsidR="001236B2">
              <w:rPr>
                <w:rFonts w:ascii="Times New Roman" w:hAnsi="Times New Roman" w:cs="Times New Roman"/>
                <w:szCs w:val="21"/>
              </w:rPr>
              <w:t>2804</w:t>
            </w:r>
            <w:r w:rsidRPr="00F16C49">
              <w:rPr>
                <w:rFonts w:ascii="Times New Roman" w:hAnsi="Times New Roman" w:cs="Times New Roman"/>
                <w:szCs w:val="21"/>
              </w:rPr>
              <w:t xml:space="preserve"> #</w:t>
            </w:r>
            <w:r w:rsidR="001236B2">
              <w:rPr>
                <w:rFonts w:ascii="Times New Roman" w:hAnsi="Times New Roman" w:cs="Times New Roman"/>
                <w:szCs w:val="21"/>
              </w:rPr>
              <w:t>2</w:t>
            </w:r>
          </w:p>
        </w:tc>
        <w:tc>
          <w:tcPr>
            <w:tcW w:w="2693" w:type="dxa"/>
            <w:noWrap/>
            <w:hideMark/>
          </w:tcPr>
          <w:p w14:paraId="03061493" w14:textId="3027CF5F" w:rsidR="006C44DF" w:rsidRPr="00F16C49" w:rsidRDefault="006C44DF" w:rsidP="00F2485F">
            <w:pPr>
              <w:jc w:val="left"/>
              <w:rPr>
                <w:rFonts w:ascii="Times New Roman" w:hAnsi="Times New Roman" w:cs="Times New Roman"/>
                <w:szCs w:val="21"/>
              </w:rPr>
            </w:pPr>
            <w:r w:rsidRPr="00F16C49">
              <w:rPr>
                <w:rFonts w:ascii="Times New Roman" w:hAnsi="Times New Roman" w:cs="Times New Roman"/>
                <w:szCs w:val="21"/>
              </w:rPr>
              <w:t>pUC18-</w:t>
            </w:r>
            <w:r w:rsidR="001236B2">
              <w:rPr>
                <w:rFonts w:ascii="Times New Roman" w:hAnsi="Times New Roman" w:cs="Times New Roman"/>
                <w:i/>
                <w:iCs/>
                <w:szCs w:val="21"/>
              </w:rPr>
              <w:t>sdeA</w:t>
            </w:r>
            <w:r w:rsidRPr="00A066BA">
              <w:rPr>
                <w:rFonts w:ascii="Times New Roman" w:hAnsi="Times New Roman" w:cs="Times New Roman"/>
                <w:szCs w:val="21"/>
                <w:vertAlign w:val="subscript"/>
              </w:rPr>
              <w:t>E</w:t>
            </w:r>
            <w:r w:rsidR="00A066BA">
              <w:rPr>
                <w:rFonts w:ascii="Times New Roman" w:hAnsi="Times New Roman" w:cs="Times New Roman"/>
                <w:szCs w:val="21"/>
                <w:vertAlign w:val="subscript"/>
              </w:rPr>
              <w:t>E/A</w:t>
            </w:r>
            <w:r w:rsidR="001236B2" w:rsidRPr="00A066BA">
              <w:rPr>
                <w:rFonts w:ascii="Times New Roman" w:hAnsi="Times New Roman" w:cs="Times New Roman"/>
                <w:szCs w:val="21"/>
                <w:vertAlign w:val="subscript"/>
              </w:rPr>
              <w:t>A</w:t>
            </w:r>
          </w:p>
        </w:tc>
        <w:tc>
          <w:tcPr>
            <w:tcW w:w="6095" w:type="dxa"/>
            <w:noWrap/>
            <w:hideMark/>
          </w:tcPr>
          <w:p w14:paraId="1B4FF5BD" w14:textId="2B2172ED" w:rsidR="006C44DF" w:rsidRPr="00F16C49" w:rsidRDefault="006C44DF" w:rsidP="00F2485F">
            <w:pPr>
              <w:jc w:val="left"/>
              <w:rPr>
                <w:rFonts w:ascii="Times New Roman" w:hAnsi="Times New Roman" w:cs="Times New Roman"/>
                <w:szCs w:val="21"/>
              </w:rPr>
            </w:pPr>
            <w:r w:rsidRPr="00F16C49">
              <w:rPr>
                <w:rFonts w:ascii="Times New Roman" w:hAnsi="Times New Roman" w:cs="Times New Roman"/>
                <w:szCs w:val="21"/>
              </w:rPr>
              <w:t xml:space="preserve">Cloning vector encoding </w:t>
            </w:r>
            <w:proofErr w:type="spellStart"/>
            <w:r w:rsidR="001236B2">
              <w:rPr>
                <w:rFonts w:ascii="Times New Roman" w:hAnsi="Times New Roman" w:cs="Times New Roman"/>
                <w:szCs w:val="21"/>
              </w:rPr>
              <w:t>SdeA</w:t>
            </w:r>
            <w:proofErr w:type="spellEnd"/>
            <w:r w:rsidRPr="00F16C49">
              <w:rPr>
                <w:rFonts w:ascii="Times New Roman" w:hAnsi="Times New Roman" w:cs="Times New Roman"/>
                <w:szCs w:val="21"/>
              </w:rPr>
              <w:t xml:space="preserve"> catalytic </w:t>
            </w:r>
            <w:r w:rsidR="001236B2">
              <w:rPr>
                <w:rFonts w:ascii="Times New Roman" w:hAnsi="Times New Roman" w:cs="Times New Roman"/>
                <w:szCs w:val="21"/>
              </w:rPr>
              <w:t>E860A E862A</w:t>
            </w:r>
            <w:r w:rsidRPr="00F16C49">
              <w:rPr>
                <w:rFonts w:ascii="Times New Roman" w:hAnsi="Times New Roman" w:cs="Times New Roman"/>
                <w:szCs w:val="21"/>
              </w:rPr>
              <w:t xml:space="preserve"> mutant, </w:t>
            </w:r>
            <w:proofErr w:type="spellStart"/>
            <w:r w:rsidRPr="00F16C49">
              <w:rPr>
                <w:rFonts w:ascii="Times New Roman" w:hAnsi="Times New Roman" w:cs="Times New Roman"/>
                <w:szCs w:val="21"/>
              </w:rPr>
              <w:t>Amp</w:t>
            </w:r>
            <w:r w:rsidRPr="00F16C49">
              <w:rPr>
                <w:rFonts w:ascii="Times New Roman" w:hAnsi="Times New Roman" w:cs="Times New Roman"/>
                <w:szCs w:val="21"/>
                <w:vertAlign w:val="superscript"/>
              </w:rPr>
              <w:t>r</w:t>
            </w:r>
            <w:proofErr w:type="spellEnd"/>
          </w:p>
        </w:tc>
        <w:tc>
          <w:tcPr>
            <w:tcW w:w="2268" w:type="dxa"/>
            <w:noWrap/>
            <w:hideMark/>
          </w:tcPr>
          <w:p w14:paraId="65931F30" w14:textId="77777777" w:rsidR="006C44DF" w:rsidRPr="00F16C49" w:rsidRDefault="006C44DF" w:rsidP="00F2485F">
            <w:pPr>
              <w:jc w:val="left"/>
              <w:rPr>
                <w:rFonts w:ascii="Times New Roman" w:hAnsi="Times New Roman" w:cs="Times New Roman"/>
                <w:szCs w:val="21"/>
              </w:rPr>
            </w:pPr>
            <w:r w:rsidRPr="00F16C49">
              <w:rPr>
                <w:rFonts w:ascii="Times New Roman" w:hAnsi="Times New Roman" w:cs="Times New Roman"/>
                <w:szCs w:val="21"/>
              </w:rPr>
              <w:t>Cloning</w:t>
            </w:r>
          </w:p>
        </w:tc>
        <w:tc>
          <w:tcPr>
            <w:tcW w:w="3227" w:type="dxa"/>
            <w:noWrap/>
            <w:hideMark/>
          </w:tcPr>
          <w:p w14:paraId="582068E0" w14:textId="77777777" w:rsidR="006C44DF" w:rsidRPr="00F16C49" w:rsidRDefault="006C44DF" w:rsidP="00F2485F">
            <w:pPr>
              <w:jc w:val="left"/>
              <w:rPr>
                <w:rFonts w:ascii="Times New Roman" w:hAnsi="Times New Roman" w:cs="Times New Roman"/>
                <w:szCs w:val="21"/>
              </w:rPr>
            </w:pPr>
            <w:r w:rsidRPr="00F16C49">
              <w:rPr>
                <w:rFonts w:ascii="Times New Roman" w:hAnsi="Times New Roman" w:cs="Times New Roman"/>
                <w:szCs w:val="21"/>
              </w:rPr>
              <w:t>This study</w:t>
            </w:r>
          </w:p>
        </w:tc>
      </w:tr>
      <w:tr w:rsidR="00B669AF" w:rsidRPr="00F16C49" w14:paraId="4F8559EE" w14:textId="77777777" w:rsidTr="006C44DF">
        <w:trPr>
          <w:trHeight w:val="360"/>
        </w:trPr>
        <w:tc>
          <w:tcPr>
            <w:tcW w:w="1413" w:type="dxa"/>
          </w:tcPr>
          <w:p w14:paraId="766C27AA" w14:textId="3EC63D06" w:rsidR="00B669AF" w:rsidRPr="00F16C49" w:rsidRDefault="001236B2" w:rsidP="00B669AF">
            <w:pPr>
              <w:jc w:val="left"/>
              <w:rPr>
                <w:rFonts w:ascii="Times New Roman" w:hAnsi="Times New Roman" w:cs="Times New Roman"/>
                <w:szCs w:val="21"/>
              </w:rPr>
            </w:pPr>
            <w:r>
              <w:rPr>
                <w:rFonts w:ascii="Times New Roman" w:hAnsi="Times New Roman" w:cs="Times New Roman"/>
                <w:szCs w:val="21"/>
              </w:rPr>
              <w:t>NA</w:t>
            </w:r>
          </w:p>
        </w:tc>
        <w:tc>
          <w:tcPr>
            <w:tcW w:w="2693" w:type="dxa"/>
            <w:noWrap/>
          </w:tcPr>
          <w:p w14:paraId="2E3AA290" w14:textId="5E2A240D" w:rsidR="00B669AF" w:rsidRPr="00F16C49" w:rsidRDefault="00B669AF" w:rsidP="00B669AF">
            <w:pPr>
              <w:jc w:val="left"/>
              <w:rPr>
                <w:rFonts w:ascii="Times New Roman" w:hAnsi="Times New Roman" w:cs="Times New Roman"/>
                <w:szCs w:val="21"/>
              </w:rPr>
            </w:pPr>
            <w:proofErr w:type="spellStart"/>
            <w:r w:rsidRPr="00F16C49">
              <w:rPr>
                <w:rFonts w:ascii="Times New Roman" w:hAnsi="Times New Roman" w:cs="Times New Roman"/>
                <w:szCs w:val="21"/>
              </w:rPr>
              <w:t>p</w:t>
            </w:r>
            <w:r w:rsidR="001236B2">
              <w:rPr>
                <w:rFonts w:ascii="Times New Roman" w:hAnsi="Times New Roman" w:cs="Times New Roman"/>
                <w:szCs w:val="21"/>
              </w:rPr>
              <w:t>HA</w:t>
            </w:r>
            <w:proofErr w:type="spellEnd"/>
            <w:r w:rsidR="001236B2">
              <w:rPr>
                <w:rFonts w:ascii="Times New Roman" w:hAnsi="Times New Roman" w:cs="Times New Roman"/>
                <w:szCs w:val="21"/>
              </w:rPr>
              <w:t>-Ub</w:t>
            </w:r>
          </w:p>
        </w:tc>
        <w:tc>
          <w:tcPr>
            <w:tcW w:w="6095" w:type="dxa"/>
            <w:noWrap/>
          </w:tcPr>
          <w:p w14:paraId="1A7B4741" w14:textId="39A320C1" w:rsidR="00B669AF" w:rsidRPr="00F16C49" w:rsidRDefault="00A066BA" w:rsidP="00B669AF">
            <w:pPr>
              <w:jc w:val="left"/>
              <w:rPr>
                <w:rFonts w:ascii="Times New Roman" w:hAnsi="Times New Roman" w:cs="Times New Roman"/>
                <w:szCs w:val="21"/>
              </w:rPr>
            </w:pPr>
            <w:proofErr w:type="spellStart"/>
            <w:r>
              <w:rPr>
                <w:rFonts w:ascii="Times New Roman" w:hAnsi="Times New Roman" w:cs="Times New Roman"/>
                <w:szCs w:val="21"/>
              </w:rPr>
              <w:t>pHA</w:t>
            </w:r>
            <w:proofErr w:type="spellEnd"/>
            <w:r>
              <w:rPr>
                <w:rFonts w:ascii="Times New Roman" w:hAnsi="Times New Roman" w:cs="Times New Roman"/>
                <w:szCs w:val="21"/>
              </w:rPr>
              <w:t xml:space="preserve"> encoding Ub</w:t>
            </w:r>
            <w:r w:rsidR="00B669AF" w:rsidRPr="00F16C49">
              <w:rPr>
                <w:rFonts w:ascii="Times New Roman" w:hAnsi="Times New Roman" w:cs="Times New Roman"/>
                <w:szCs w:val="21"/>
              </w:rPr>
              <w:t xml:space="preserve">, </w:t>
            </w:r>
            <w:proofErr w:type="spellStart"/>
            <w:r w:rsidR="00B669AF" w:rsidRPr="00F16C49">
              <w:rPr>
                <w:rFonts w:ascii="Times New Roman" w:hAnsi="Times New Roman" w:cs="Times New Roman"/>
                <w:szCs w:val="21"/>
              </w:rPr>
              <w:t>Amp</w:t>
            </w:r>
            <w:r w:rsidR="00B669AF" w:rsidRPr="00F16C49">
              <w:rPr>
                <w:rFonts w:ascii="Times New Roman" w:hAnsi="Times New Roman" w:cs="Times New Roman"/>
                <w:szCs w:val="21"/>
                <w:vertAlign w:val="superscript"/>
              </w:rPr>
              <w:t>r</w:t>
            </w:r>
            <w:proofErr w:type="spellEnd"/>
          </w:p>
        </w:tc>
        <w:tc>
          <w:tcPr>
            <w:tcW w:w="2268" w:type="dxa"/>
            <w:noWrap/>
          </w:tcPr>
          <w:p w14:paraId="06695365" w14:textId="6910B62F" w:rsidR="00B669AF" w:rsidRPr="00F16C49" w:rsidRDefault="00A066BA" w:rsidP="00B669AF">
            <w:pPr>
              <w:jc w:val="left"/>
              <w:rPr>
                <w:rFonts w:ascii="Times New Roman" w:hAnsi="Times New Roman" w:cs="Times New Roman"/>
                <w:szCs w:val="21"/>
              </w:rPr>
            </w:pPr>
            <w:r>
              <w:rPr>
                <w:rFonts w:ascii="Times New Roman" w:hAnsi="Times New Roman" w:cs="Times New Roman" w:hint="eastAsia"/>
                <w:szCs w:val="21"/>
              </w:rPr>
              <w:t>T</w:t>
            </w:r>
            <w:r>
              <w:rPr>
                <w:rFonts w:ascii="Times New Roman" w:hAnsi="Times New Roman" w:cs="Times New Roman"/>
                <w:szCs w:val="21"/>
              </w:rPr>
              <w:t>ransfection</w:t>
            </w:r>
          </w:p>
        </w:tc>
        <w:tc>
          <w:tcPr>
            <w:tcW w:w="3227" w:type="dxa"/>
            <w:noWrap/>
          </w:tcPr>
          <w:p w14:paraId="11B107CF" w14:textId="38AFFD12" w:rsidR="00B669AF" w:rsidRPr="00462EBA" w:rsidRDefault="002A48A9" w:rsidP="00B669AF">
            <w:pPr>
              <w:jc w:val="left"/>
              <w:rPr>
                <w:rFonts w:ascii="Times New Roman" w:hAnsi="Times New Roman" w:cs="Times New Roman"/>
                <w:szCs w:val="21"/>
              </w:rPr>
            </w:pPr>
            <w:r>
              <w:rPr>
                <w:rFonts w:ascii="Times New Roman" w:hAnsi="Times New Roman" w:cs="Times New Roman"/>
                <w:szCs w:val="21"/>
              </w:rPr>
              <w:t xml:space="preserve">Gift from </w:t>
            </w:r>
            <w:proofErr w:type="spellStart"/>
            <w:r>
              <w:rPr>
                <w:rFonts w:ascii="Times New Roman" w:hAnsi="Times New Roman" w:cs="Times New Roman"/>
                <w:szCs w:val="21"/>
              </w:rPr>
              <w:t>Michinaga</w:t>
            </w:r>
            <w:proofErr w:type="spellEnd"/>
            <w:r>
              <w:rPr>
                <w:rFonts w:ascii="Times New Roman" w:hAnsi="Times New Roman" w:cs="Times New Roman"/>
                <w:szCs w:val="21"/>
              </w:rPr>
              <w:t xml:space="preserve"> Ogawa</w:t>
            </w:r>
          </w:p>
        </w:tc>
      </w:tr>
      <w:tr w:rsidR="00B669AF" w:rsidRPr="00F16C49" w14:paraId="1A92A623" w14:textId="77777777" w:rsidTr="006C44DF">
        <w:trPr>
          <w:trHeight w:val="360"/>
        </w:trPr>
        <w:tc>
          <w:tcPr>
            <w:tcW w:w="1413" w:type="dxa"/>
          </w:tcPr>
          <w:p w14:paraId="417806E4" w14:textId="5A074BC8" w:rsidR="00B669AF" w:rsidRPr="00F16C49" w:rsidRDefault="00B669AF" w:rsidP="00B669AF">
            <w:pPr>
              <w:jc w:val="left"/>
              <w:rPr>
                <w:rFonts w:ascii="Times New Roman" w:hAnsi="Times New Roman" w:cs="Times New Roman"/>
                <w:szCs w:val="21"/>
              </w:rPr>
            </w:pPr>
            <w:r w:rsidRPr="00F16C49">
              <w:rPr>
                <w:rFonts w:ascii="Times New Roman" w:hAnsi="Times New Roman" w:cs="Times New Roman"/>
                <w:szCs w:val="21"/>
              </w:rPr>
              <w:t>pNH21</w:t>
            </w:r>
            <w:r w:rsidR="001236B2">
              <w:rPr>
                <w:rFonts w:ascii="Times New Roman" w:hAnsi="Times New Roman" w:cs="Times New Roman"/>
                <w:szCs w:val="21"/>
              </w:rPr>
              <w:t>75</w:t>
            </w:r>
            <w:r w:rsidRPr="00F16C49">
              <w:rPr>
                <w:rFonts w:ascii="Times New Roman" w:hAnsi="Times New Roman" w:cs="Times New Roman"/>
                <w:szCs w:val="21"/>
              </w:rPr>
              <w:t xml:space="preserve"> #</w:t>
            </w:r>
            <w:r w:rsidR="001236B2">
              <w:rPr>
                <w:rFonts w:ascii="Times New Roman" w:hAnsi="Times New Roman" w:cs="Times New Roman"/>
                <w:szCs w:val="21"/>
              </w:rPr>
              <w:t>2</w:t>
            </w:r>
          </w:p>
        </w:tc>
        <w:tc>
          <w:tcPr>
            <w:tcW w:w="2693" w:type="dxa"/>
            <w:noWrap/>
          </w:tcPr>
          <w:p w14:paraId="0D1E9502" w14:textId="32B09E4C" w:rsidR="00B669AF" w:rsidRPr="00F16C49" w:rsidRDefault="00B669AF" w:rsidP="00B669AF">
            <w:pPr>
              <w:jc w:val="left"/>
              <w:rPr>
                <w:rFonts w:ascii="Times New Roman" w:hAnsi="Times New Roman" w:cs="Times New Roman"/>
                <w:szCs w:val="21"/>
              </w:rPr>
            </w:pPr>
            <w:proofErr w:type="spellStart"/>
            <w:r w:rsidRPr="00F16C49">
              <w:rPr>
                <w:rFonts w:ascii="Times New Roman" w:hAnsi="Times New Roman" w:cs="Times New Roman"/>
                <w:szCs w:val="21"/>
              </w:rPr>
              <w:t>p</w:t>
            </w:r>
            <w:r w:rsidR="001236B2">
              <w:rPr>
                <w:rFonts w:ascii="Times New Roman" w:hAnsi="Times New Roman" w:cs="Times New Roman"/>
                <w:szCs w:val="21"/>
              </w:rPr>
              <w:t>HA-Ub</w:t>
            </w:r>
            <w:r w:rsidR="00A066BA" w:rsidRPr="00A066BA">
              <w:rPr>
                <w:rFonts w:ascii="Times New Roman" w:hAnsi="Times New Roman" w:cs="Times New Roman"/>
                <w:szCs w:val="21"/>
                <w:vertAlign w:val="subscript"/>
              </w:rPr>
              <w:t>AA</w:t>
            </w:r>
            <w:proofErr w:type="spellEnd"/>
          </w:p>
        </w:tc>
        <w:tc>
          <w:tcPr>
            <w:tcW w:w="6095" w:type="dxa"/>
            <w:noWrap/>
          </w:tcPr>
          <w:p w14:paraId="6947349B" w14:textId="3E3417C6" w:rsidR="00B669AF" w:rsidRPr="00F16C49" w:rsidRDefault="00A066BA" w:rsidP="00B669AF">
            <w:pPr>
              <w:jc w:val="left"/>
              <w:rPr>
                <w:rFonts w:ascii="Times New Roman" w:hAnsi="Times New Roman" w:cs="Times New Roman"/>
                <w:szCs w:val="21"/>
              </w:rPr>
            </w:pPr>
            <w:proofErr w:type="spellStart"/>
            <w:r>
              <w:rPr>
                <w:rFonts w:ascii="Times New Roman" w:hAnsi="Times New Roman" w:cs="Times New Roman"/>
                <w:szCs w:val="21"/>
              </w:rPr>
              <w:t>pHA</w:t>
            </w:r>
            <w:proofErr w:type="spellEnd"/>
            <w:r>
              <w:rPr>
                <w:rFonts w:ascii="Times New Roman" w:hAnsi="Times New Roman" w:cs="Times New Roman"/>
                <w:szCs w:val="21"/>
              </w:rPr>
              <w:t xml:space="preserve"> encoding Ub G75A G76A</w:t>
            </w:r>
            <w:r w:rsidR="00B669AF" w:rsidRPr="00F16C49">
              <w:rPr>
                <w:rFonts w:ascii="Times New Roman" w:hAnsi="Times New Roman" w:cs="Times New Roman"/>
                <w:szCs w:val="21"/>
              </w:rPr>
              <w:t xml:space="preserve"> mutant, </w:t>
            </w:r>
            <w:proofErr w:type="spellStart"/>
            <w:r w:rsidR="00B669AF" w:rsidRPr="00F16C49">
              <w:rPr>
                <w:rFonts w:ascii="Times New Roman" w:hAnsi="Times New Roman" w:cs="Times New Roman"/>
                <w:szCs w:val="21"/>
              </w:rPr>
              <w:t>Amp</w:t>
            </w:r>
            <w:r w:rsidR="00B669AF" w:rsidRPr="00F16C49">
              <w:rPr>
                <w:rFonts w:ascii="Times New Roman" w:hAnsi="Times New Roman" w:cs="Times New Roman"/>
                <w:szCs w:val="21"/>
                <w:vertAlign w:val="superscript"/>
              </w:rPr>
              <w:t>r</w:t>
            </w:r>
            <w:proofErr w:type="spellEnd"/>
          </w:p>
        </w:tc>
        <w:tc>
          <w:tcPr>
            <w:tcW w:w="2268" w:type="dxa"/>
            <w:noWrap/>
          </w:tcPr>
          <w:p w14:paraId="6BBA1811" w14:textId="699FA309" w:rsidR="00B669AF" w:rsidRPr="00F16C49" w:rsidRDefault="00A066BA" w:rsidP="00B669AF">
            <w:pPr>
              <w:jc w:val="left"/>
              <w:rPr>
                <w:rFonts w:ascii="Times New Roman" w:hAnsi="Times New Roman" w:cs="Times New Roman"/>
                <w:szCs w:val="21"/>
              </w:rPr>
            </w:pPr>
            <w:r>
              <w:rPr>
                <w:rFonts w:ascii="Times New Roman" w:hAnsi="Times New Roman" w:cs="Times New Roman"/>
                <w:szCs w:val="21"/>
              </w:rPr>
              <w:t>Transfection</w:t>
            </w:r>
          </w:p>
        </w:tc>
        <w:tc>
          <w:tcPr>
            <w:tcW w:w="3227" w:type="dxa"/>
            <w:noWrap/>
          </w:tcPr>
          <w:p w14:paraId="5D3A2462" w14:textId="2412C3D5" w:rsidR="00B669AF" w:rsidRPr="00F16C49" w:rsidRDefault="00B669AF" w:rsidP="00B669AF">
            <w:pPr>
              <w:jc w:val="left"/>
              <w:rPr>
                <w:rFonts w:ascii="Times New Roman" w:hAnsi="Times New Roman" w:cs="Times New Roman"/>
                <w:szCs w:val="21"/>
              </w:rPr>
            </w:pPr>
            <w:r w:rsidRPr="00F16C49">
              <w:rPr>
                <w:rFonts w:ascii="Times New Roman" w:hAnsi="Times New Roman" w:cs="Times New Roman"/>
                <w:szCs w:val="21"/>
              </w:rPr>
              <w:t>This study</w:t>
            </w:r>
          </w:p>
        </w:tc>
      </w:tr>
      <w:tr w:rsidR="002F4518" w:rsidRPr="00F16C49" w14:paraId="588DC4AD" w14:textId="77777777" w:rsidTr="006C44DF">
        <w:trPr>
          <w:trHeight w:val="360"/>
        </w:trPr>
        <w:tc>
          <w:tcPr>
            <w:tcW w:w="1413" w:type="dxa"/>
          </w:tcPr>
          <w:p w14:paraId="4EC056E3" w14:textId="024A5AC3" w:rsidR="002F4518" w:rsidRPr="00F16C49" w:rsidRDefault="002F4518" w:rsidP="00B669AF">
            <w:pPr>
              <w:jc w:val="left"/>
              <w:rPr>
                <w:rFonts w:ascii="Times New Roman" w:hAnsi="Times New Roman" w:cs="Times New Roman"/>
                <w:szCs w:val="21"/>
              </w:rPr>
            </w:pPr>
            <w:r>
              <w:rPr>
                <w:rFonts w:ascii="Times New Roman" w:hAnsi="Times New Roman" w:cs="Times New Roman" w:hint="eastAsia"/>
                <w:szCs w:val="21"/>
              </w:rPr>
              <w:t>p</w:t>
            </w:r>
            <w:r>
              <w:rPr>
                <w:rFonts w:ascii="Times New Roman" w:hAnsi="Times New Roman" w:cs="Times New Roman"/>
                <w:szCs w:val="21"/>
              </w:rPr>
              <w:t>NH2156 #1</w:t>
            </w:r>
          </w:p>
        </w:tc>
        <w:tc>
          <w:tcPr>
            <w:tcW w:w="2693" w:type="dxa"/>
            <w:noWrap/>
          </w:tcPr>
          <w:p w14:paraId="43D21D34" w14:textId="0D61993D" w:rsidR="002F4518" w:rsidRPr="00F16C49" w:rsidRDefault="002F4518" w:rsidP="00B669AF">
            <w:pPr>
              <w:jc w:val="left"/>
              <w:rPr>
                <w:rFonts w:ascii="Times New Roman" w:hAnsi="Times New Roman" w:cs="Times New Roman"/>
                <w:szCs w:val="21"/>
              </w:rPr>
            </w:pPr>
            <w:r w:rsidRPr="00F16C49">
              <w:rPr>
                <w:rFonts w:ascii="Times New Roman" w:hAnsi="Times New Roman" w:cs="Times New Roman"/>
                <w:szCs w:val="21"/>
              </w:rPr>
              <w:t>p</w:t>
            </w:r>
            <w:r>
              <w:rPr>
                <w:rFonts w:ascii="Times New Roman" w:hAnsi="Times New Roman" w:cs="Times New Roman"/>
                <w:szCs w:val="21"/>
              </w:rPr>
              <w:t>HA-Ub</w:t>
            </w:r>
            <w:r>
              <w:rPr>
                <w:rFonts w:ascii="Times New Roman" w:hAnsi="Times New Roman" w:cs="Times New Roman"/>
                <w:szCs w:val="21"/>
                <w:vertAlign w:val="subscript"/>
              </w:rPr>
              <w:t>Q40E</w:t>
            </w:r>
          </w:p>
        </w:tc>
        <w:tc>
          <w:tcPr>
            <w:tcW w:w="6095" w:type="dxa"/>
            <w:noWrap/>
          </w:tcPr>
          <w:p w14:paraId="6EB72C74" w14:textId="5406B0FB" w:rsidR="002F4518" w:rsidRDefault="002F4518" w:rsidP="00B669AF">
            <w:pPr>
              <w:jc w:val="left"/>
              <w:rPr>
                <w:rFonts w:ascii="Times New Roman" w:hAnsi="Times New Roman" w:cs="Times New Roman"/>
                <w:szCs w:val="21"/>
              </w:rPr>
            </w:pPr>
            <w:proofErr w:type="spellStart"/>
            <w:r>
              <w:rPr>
                <w:rFonts w:ascii="Times New Roman" w:hAnsi="Times New Roman" w:cs="Times New Roman"/>
                <w:szCs w:val="21"/>
              </w:rPr>
              <w:t>pHA</w:t>
            </w:r>
            <w:proofErr w:type="spellEnd"/>
            <w:r>
              <w:rPr>
                <w:rFonts w:ascii="Times New Roman" w:hAnsi="Times New Roman" w:cs="Times New Roman"/>
                <w:szCs w:val="21"/>
              </w:rPr>
              <w:t xml:space="preserve"> encoding Ub </w:t>
            </w:r>
            <w:r w:rsidR="00C726AB">
              <w:rPr>
                <w:rFonts w:ascii="Times New Roman" w:hAnsi="Times New Roman" w:cs="Times New Roman"/>
                <w:szCs w:val="21"/>
              </w:rPr>
              <w:t>Q40E</w:t>
            </w:r>
            <w:r w:rsidRPr="00F16C49">
              <w:rPr>
                <w:rFonts w:ascii="Times New Roman" w:hAnsi="Times New Roman" w:cs="Times New Roman"/>
                <w:szCs w:val="21"/>
              </w:rPr>
              <w:t xml:space="preserve"> mutant, </w:t>
            </w:r>
            <w:proofErr w:type="spellStart"/>
            <w:r w:rsidRPr="00F16C49">
              <w:rPr>
                <w:rFonts w:ascii="Times New Roman" w:hAnsi="Times New Roman" w:cs="Times New Roman"/>
                <w:szCs w:val="21"/>
              </w:rPr>
              <w:t>Amp</w:t>
            </w:r>
            <w:r w:rsidRPr="00F16C49">
              <w:rPr>
                <w:rFonts w:ascii="Times New Roman" w:hAnsi="Times New Roman" w:cs="Times New Roman"/>
                <w:szCs w:val="21"/>
                <w:vertAlign w:val="superscript"/>
              </w:rPr>
              <w:t>r</w:t>
            </w:r>
            <w:proofErr w:type="spellEnd"/>
          </w:p>
        </w:tc>
        <w:tc>
          <w:tcPr>
            <w:tcW w:w="2268" w:type="dxa"/>
            <w:noWrap/>
          </w:tcPr>
          <w:p w14:paraId="043152CF" w14:textId="06504D1C" w:rsidR="002F4518" w:rsidRDefault="00C726AB" w:rsidP="00B669AF">
            <w:pPr>
              <w:jc w:val="left"/>
              <w:rPr>
                <w:rFonts w:ascii="Times New Roman" w:hAnsi="Times New Roman" w:cs="Times New Roman"/>
                <w:szCs w:val="21"/>
              </w:rPr>
            </w:pPr>
            <w:r>
              <w:rPr>
                <w:rFonts w:ascii="Times New Roman" w:hAnsi="Times New Roman" w:cs="Times New Roman"/>
                <w:szCs w:val="21"/>
              </w:rPr>
              <w:t>Transfection</w:t>
            </w:r>
          </w:p>
        </w:tc>
        <w:tc>
          <w:tcPr>
            <w:tcW w:w="3227" w:type="dxa"/>
            <w:noWrap/>
          </w:tcPr>
          <w:p w14:paraId="73427BA1" w14:textId="4C292EBC" w:rsidR="002F4518" w:rsidRPr="00F16C49" w:rsidRDefault="00C726AB" w:rsidP="00B669AF">
            <w:pPr>
              <w:jc w:val="left"/>
              <w:rPr>
                <w:rFonts w:ascii="Times New Roman" w:hAnsi="Times New Roman" w:cs="Times New Roman"/>
                <w:szCs w:val="21"/>
              </w:rPr>
            </w:pPr>
            <w:r w:rsidRPr="00F16C49">
              <w:rPr>
                <w:rFonts w:ascii="Times New Roman" w:hAnsi="Times New Roman" w:cs="Times New Roman"/>
                <w:szCs w:val="21"/>
              </w:rPr>
              <w:t>This study</w:t>
            </w:r>
          </w:p>
        </w:tc>
      </w:tr>
      <w:tr w:rsidR="00C726AB" w:rsidRPr="00F16C49" w14:paraId="6D73F62B" w14:textId="77777777" w:rsidTr="006C44DF">
        <w:trPr>
          <w:trHeight w:val="360"/>
        </w:trPr>
        <w:tc>
          <w:tcPr>
            <w:tcW w:w="1413" w:type="dxa"/>
          </w:tcPr>
          <w:p w14:paraId="748B6387" w14:textId="10B84BDA" w:rsidR="00C726AB" w:rsidRDefault="00C726AB" w:rsidP="00B669AF">
            <w:pPr>
              <w:jc w:val="left"/>
              <w:rPr>
                <w:rFonts w:ascii="Times New Roman" w:hAnsi="Times New Roman" w:cs="Times New Roman"/>
                <w:szCs w:val="21"/>
              </w:rPr>
            </w:pPr>
            <w:r>
              <w:rPr>
                <w:rFonts w:ascii="Times New Roman" w:hAnsi="Times New Roman" w:cs="Times New Roman" w:hint="eastAsia"/>
                <w:szCs w:val="21"/>
              </w:rPr>
              <w:t>p</w:t>
            </w:r>
            <w:r>
              <w:rPr>
                <w:rFonts w:ascii="Times New Roman" w:hAnsi="Times New Roman" w:cs="Times New Roman"/>
                <w:szCs w:val="21"/>
              </w:rPr>
              <w:t>NH227</w:t>
            </w:r>
            <w:r w:rsidR="00863129">
              <w:rPr>
                <w:rFonts w:ascii="Times New Roman" w:hAnsi="Times New Roman" w:cs="Times New Roman"/>
                <w:szCs w:val="21"/>
              </w:rPr>
              <w:t>6</w:t>
            </w:r>
            <w:r>
              <w:rPr>
                <w:rFonts w:ascii="Times New Roman" w:hAnsi="Times New Roman" w:cs="Times New Roman"/>
                <w:szCs w:val="21"/>
              </w:rPr>
              <w:t xml:space="preserve"> #1</w:t>
            </w:r>
          </w:p>
        </w:tc>
        <w:tc>
          <w:tcPr>
            <w:tcW w:w="2693" w:type="dxa"/>
            <w:noWrap/>
          </w:tcPr>
          <w:p w14:paraId="22763039" w14:textId="2836912E" w:rsidR="00C726AB" w:rsidRPr="00F16C49" w:rsidRDefault="00C726AB" w:rsidP="00B669AF">
            <w:pPr>
              <w:jc w:val="left"/>
              <w:rPr>
                <w:rFonts w:ascii="Times New Roman" w:hAnsi="Times New Roman" w:cs="Times New Roman"/>
                <w:szCs w:val="21"/>
              </w:rPr>
            </w:pPr>
            <w:r w:rsidRPr="00F16C49">
              <w:rPr>
                <w:rFonts w:ascii="Times New Roman" w:hAnsi="Times New Roman" w:cs="Times New Roman"/>
                <w:szCs w:val="21"/>
              </w:rPr>
              <w:t>p</w:t>
            </w:r>
            <w:r>
              <w:rPr>
                <w:rFonts w:ascii="Times New Roman" w:hAnsi="Times New Roman" w:cs="Times New Roman"/>
                <w:szCs w:val="21"/>
              </w:rPr>
              <w:t>HA-Ub</w:t>
            </w:r>
            <w:r>
              <w:rPr>
                <w:rFonts w:ascii="Times New Roman" w:hAnsi="Times New Roman" w:cs="Times New Roman"/>
                <w:szCs w:val="21"/>
                <w:vertAlign w:val="subscript"/>
              </w:rPr>
              <w:t>Q</w:t>
            </w:r>
            <w:r w:rsidR="00863129">
              <w:rPr>
                <w:rFonts w:ascii="Times New Roman" w:hAnsi="Times New Roman" w:cs="Times New Roman"/>
                <w:szCs w:val="21"/>
                <w:vertAlign w:val="subscript"/>
              </w:rPr>
              <w:t>3</w:t>
            </w:r>
            <w:r>
              <w:rPr>
                <w:rFonts w:ascii="Times New Roman" w:hAnsi="Times New Roman" w:cs="Times New Roman"/>
                <w:szCs w:val="21"/>
                <w:vertAlign w:val="subscript"/>
              </w:rPr>
              <w:t>1E</w:t>
            </w:r>
          </w:p>
        </w:tc>
        <w:tc>
          <w:tcPr>
            <w:tcW w:w="6095" w:type="dxa"/>
            <w:noWrap/>
          </w:tcPr>
          <w:p w14:paraId="2B24D00D" w14:textId="4F6D3E0E" w:rsidR="00C726AB" w:rsidRDefault="00C726AB" w:rsidP="00B669AF">
            <w:pPr>
              <w:jc w:val="left"/>
              <w:rPr>
                <w:rFonts w:ascii="Times New Roman" w:hAnsi="Times New Roman" w:cs="Times New Roman"/>
                <w:szCs w:val="21"/>
              </w:rPr>
            </w:pPr>
            <w:proofErr w:type="spellStart"/>
            <w:r>
              <w:rPr>
                <w:rFonts w:ascii="Times New Roman" w:hAnsi="Times New Roman" w:cs="Times New Roman"/>
                <w:szCs w:val="21"/>
              </w:rPr>
              <w:t>pHA</w:t>
            </w:r>
            <w:proofErr w:type="spellEnd"/>
            <w:r>
              <w:rPr>
                <w:rFonts w:ascii="Times New Roman" w:hAnsi="Times New Roman" w:cs="Times New Roman"/>
                <w:szCs w:val="21"/>
              </w:rPr>
              <w:t xml:space="preserve"> encoding Ub Q</w:t>
            </w:r>
            <w:r w:rsidR="00863129">
              <w:rPr>
                <w:rFonts w:ascii="Times New Roman" w:hAnsi="Times New Roman" w:cs="Times New Roman"/>
                <w:szCs w:val="21"/>
              </w:rPr>
              <w:t>3</w:t>
            </w:r>
            <w:r>
              <w:rPr>
                <w:rFonts w:ascii="Times New Roman" w:hAnsi="Times New Roman" w:cs="Times New Roman"/>
                <w:szCs w:val="21"/>
              </w:rPr>
              <w:t>1E</w:t>
            </w:r>
            <w:r w:rsidRPr="00F16C49">
              <w:rPr>
                <w:rFonts w:ascii="Times New Roman" w:hAnsi="Times New Roman" w:cs="Times New Roman"/>
                <w:szCs w:val="21"/>
              </w:rPr>
              <w:t xml:space="preserve"> mutant, </w:t>
            </w:r>
            <w:proofErr w:type="spellStart"/>
            <w:r w:rsidRPr="00F16C49">
              <w:rPr>
                <w:rFonts w:ascii="Times New Roman" w:hAnsi="Times New Roman" w:cs="Times New Roman"/>
                <w:szCs w:val="21"/>
              </w:rPr>
              <w:t>Amp</w:t>
            </w:r>
            <w:r w:rsidRPr="00F16C49">
              <w:rPr>
                <w:rFonts w:ascii="Times New Roman" w:hAnsi="Times New Roman" w:cs="Times New Roman"/>
                <w:szCs w:val="21"/>
                <w:vertAlign w:val="superscript"/>
              </w:rPr>
              <w:t>r</w:t>
            </w:r>
            <w:proofErr w:type="spellEnd"/>
          </w:p>
        </w:tc>
        <w:tc>
          <w:tcPr>
            <w:tcW w:w="2268" w:type="dxa"/>
            <w:noWrap/>
          </w:tcPr>
          <w:p w14:paraId="3E4E584B" w14:textId="3796A401" w:rsidR="00C726AB" w:rsidRDefault="00C726AB" w:rsidP="00B669AF">
            <w:pPr>
              <w:jc w:val="left"/>
              <w:rPr>
                <w:rFonts w:ascii="Times New Roman" w:hAnsi="Times New Roman" w:cs="Times New Roman"/>
                <w:szCs w:val="21"/>
              </w:rPr>
            </w:pPr>
            <w:r>
              <w:rPr>
                <w:rFonts w:ascii="Times New Roman" w:hAnsi="Times New Roman" w:cs="Times New Roman"/>
                <w:szCs w:val="21"/>
              </w:rPr>
              <w:t>Transfection</w:t>
            </w:r>
          </w:p>
        </w:tc>
        <w:tc>
          <w:tcPr>
            <w:tcW w:w="3227" w:type="dxa"/>
            <w:noWrap/>
          </w:tcPr>
          <w:p w14:paraId="5E9DF95B" w14:textId="1C55E761" w:rsidR="00C726AB" w:rsidRPr="00F16C49" w:rsidRDefault="00C726AB" w:rsidP="00B669AF">
            <w:pPr>
              <w:jc w:val="left"/>
              <w:rPr>
                <w:rFonts w:ascii="Times New Roman" w:hAnsi="Times New Roman" w:cs="Times New Roman"/>
                <w:szCs w:val="21"/>
              </w:rPr>
            </w:pPr>
            <w:r w:rsidRPr="00F16C49">
              <w:rPr>
                <w:rFonts w:ascii="Times New Roman" w:hAnsi="Times New Roman" w:cs="Times New Roman"/>
                <w:szCs w:val="21"/>
              </w:rPr>
              <w:t>This study</w:t>
            </w:r>
          </w:p>
        </w:tc>
      </w:tr>
      <w:tr w:rsidR="00F12B9C" w:rsidRPr="00F16C49" w14:paraId="732E0806" w14:textId="77777777" w:rsidTr="006C44DF">
        <w:trPr>
          <w:trHeight w:val="360"/>
        </w:trPr>
        <w:tc>
          <w:tcPr>
            <w:tcW w:w="1413" w:type="dxa"/>
          </w:tcPr>
          <w:p w14:paraId="552DDED0" w14:textId="5BB8E061" w:rsidR="00F12B9C" w:rsidRDefault="00863129" w:rsidP="00B669AF">
            <w:pPr>
              <w:jc w:val="left"/>
              <w:rPr>
                <w:rFonts w:ascii="Times New Roman" w:hAnsi="Times New Roman" w:cs="Times New Roman"/>
                <w:szCs w:val="21"/>
              </w:rPr>
            </w:pPr>
            <w:r>
              <w:rPr>
                <w:rFonts w:ascii="Times New Roman" w:hAnsi="Times New Roman" w:cs="Times New Roman" w:hint="eastAsia"/>
                <w:szCs w:val="21"/>
              </w:rPr>
              <w:t>p</w:t>
            </w:r>
            <w:r>
              <w:rPr>
                <w:rFonts w:ascii="Times New Roman" w:hAnsi="Times New Roman" w:cs="Times New Roman"/>
                <w:szCs w:val="21"/>
              </w:rPr>
              <w:t>NH2277 #1</w:t>
            </w:r>
          </w:p>
        </w:tc>
        <w:tc>
          <w:tcPr>
            <w:tcW w:w="2693" w:type="dxa"/>
            <w:noWrap/>
          </w:tcPr>
          <w:p w14:paraId="5BC9A867" w14:textId="651FCEAD" w:rsidR="00F12B9C" w:rsidRPr="00F16C49" w:rsidRDefault="00F12B9C" w:rsidP="00B669AF">
            <w:pPr>
              <w:jc w:val="left"/>
              <w:rPr>
                <w:rFonts w:ascii="Times New Roman" w:hAnsi="Times New Roman" w:cs="Times New Roman"/>
                <w:szCs w:val="21"/>
              </w:rPr>
            </w:pPr>
            <w:r w:rsidRPr="00F16C49">
              <w:rPr>
                <w:rFonts w:ascii="Times New Roman" w:hAnsi="Times New Roman" w:cs="Times New Roman"/>
                <w:szCs w:val="21"/>
              </w:rPr>
              <w:t>p</w:t>
            </w:r>
            <w:r>
              <w:rPr>
                <w:rFonts w:ascii="Times New Roman" w:hAnsi="Times New Roman" w:cs="Times New Roman"/>
                <w:szCs w:val="21"/>
              </w:rPr>
              <w:t>HA-Ub</w:t>
            </w:r>
            <w:r>
              <w:rPr>
                <w:rFonts w:ascii="Times New Roman" w:hAnsi="Times New Roman" w:cs="Times New Roman"/>
                <w:szCs w:val="21"/>
                <w:vertAlign w:val="subscript"/>
              </w:rPr>
              <w:t>Q</w:t>
            </w:r>
            <w:r w:rsidR="00863129">
              <w:rPr>
                <w:rFonts w:ascii="Times New Roman" w:hAnsi="Times New Roman" w:cs="Times New Roman"/>
                <w:szCs w:val="21"/>
                <w:vertAlign w:val="subscript"/>
              </w:rPr>
              <w:t>4</w:t>
            </w:r>
            <w:r>
              <w:rPr>
                <w:rFonts w:ascii="Times New Roman" w:hAnsi="Times New Roman" w:cs="Times New Roman"/>
                <w:szCs w:val="21"/>
                <w:vertAlign w:val="subscript"/>
              </w:rPr>
              <w:t>1E</w:t>
            </w:r>
          </w:p>
        </w:tc>
        <w:tc>
          <w:tcPr>
            <w:tcW w:w="6095" w:type="dxa"/>
            <w:noWrap/>
          </w:tcPr>
          <w:p w14:paraId="624E6543" w14:textId="6BCE3C83" w:rsidR="00F12B9C" w:rsidRDefault="00F12B9C" w:rsidP="00B669AF">
            <w:pPr>
              <w:jc w:val="left"/>
              <w:rPr>
                <w:rFonts w:ascii="Times New Roman" w:hAnsi="Times New Roman" w:cs="Times New Roman"/>
                <w:szCs w:val="21"/>
              </w:rPr>
            </w:pPr>
            <w:proofErr w:type="spellStart"/>
            <w:r>
              <w:rPr>
                <w:rFonts w:ascii="Times New Roman" w:hAnsi="Times New Roman" w:cs="Times New Roman"/>
                <w:szCs w:val="21"/>
              </w:rPr>
              <w:t>pHA</w:t>
            </w:r>
            <w:proofErr w:type="spellEnd"/>
            <w:r>
              <w:rPr>
                <w:rFonts w:ascii="Times New Roman" w:hAnsi="Times New Roman" w:cs="Times New Roman"/>
                <w:szCs w:val="21"/>
              </w:rPr>
              <w:t xml:space="preserve"> encoding Ub Q</w:t>
            </w:r>
            <w:r w:rsidR="00863129">
              <w:rPr>
                <w:rFonts w:ascii="Times New Roman" w:hAnsi="Times New Roman" w:cs="Times New Roman"/>
                <w:szCs w:val="21"/>
              </w:rPr>
              <w:t>4</w:t>
            </w:r>
            <w:r>
              <w:rPr>
                <w:rFonts w:ascii="Times New Roman" w:hAnsi="Times New Roman" w:cs="Times New Roman"/>
                <w:szCs w:val="21"/>
              </w:rPr>
              <w:t>1E</w:t>
            </w:r>
            <w:r w:rsidRPr="00F16C49">
              <w:rPr>
                <w:rFonts w:ascii="Times New Roman" w:hAnsi="Times New Roman" w:cs="Times New Roman"/>
                <w:szCs w:val="21"/>
              </w:rPr>
              <w:t xml:space="preserve"> mutant, </w:t>
            </w:r>
            <w:proofErr w:type="spellStart"/>
            <w:r w:rsidRPr="00F16C49">
              <w:rPr>
                <w:rFonts w:ascii="Times New Roman" w:hAnsi="Times New Roman" w:cs="Times New Roman"/>
                <w:szCs w:val="21"/>
              </w:rPr>
              <w:t>Amp</w:t>
            </w:r>
            <w:r w:rsidRPr="00F16C49">
              <w:rPr>
                <w:rFonts w:ascii="Times New Roman" w:hAnsi="Times New Roman" w:cs="Times New Roman"/>
                <w:szCs w:val="21"/>
                <w:vertAlign w:val="superscript"/>
              </w:rPr>
              <w:t>r</w:t>
            </w:r>
            <w:proofErr w:type="spellEnd"/>
          </w:p>
        </w:tc>
        <w:tc>
          <w:tcPr>
            <w:tcW w:w="2268" w:type="dxa"/>
            <w:noWrap/>
          </w:tcPr>
          <w:p w14:paraId="748FA01E" w14:textId="27E3597A" w:rsidR="00F12B9C" w:rsidRDefault="00F12B9C" w:rsidP="00B669AF">
            <w:pPr>
              <w:jc w:val="left"/>
              <w:rPr>
                <w:rFonts w:ascii="Times New Roman" w:hAnsi="Times New Roman" w:cs="Times New Roman"/>
                <w:szCs w:val="21"/>
              </w:rPr>
            </w:pPr>
            <w:r>
              <w:rPr>
                <w:rFonts w:ascii="Times New Roman" w:hAnsi="Times New Roman" w:cs="Times New Roman"/>
                <w:szCs w:val="21"/>
              </w:rPr>
              <w:t>Transfection</w:t>
            </w:r>
          </w:p>
        </w:tc>
        <w:tc>
          <w:tcPr>
            <w:tcW w:w="3227" w:type="dxa"/>
            <w:noWrap/>
          </w:tcPr>
          <w:p w14:paraId="44FE8480" w14:textId="355B7E00" w:rsidR="00F12B9C" w:rsidRPr="00F16C49" w:rsidRDefault="00FC0916" w:rsidP="00B669AF">
            <w:pPr>
              <w:jc w:val="left"/>
              <w:rPr>
                <w:rFonts w:ascii="Times New Roman" w:hAnsi="Times New Roman" w:cs="Times New Roman"/>
                <w:szCs w:val="21"/>
              </w:rPr>
            </w:pPr>
            <w:r>
              <w:rPr>
                <w:rFonts w:ascii="Times New Roman" w:hAnsi="Times New Roman" w:cs="Times New Roman" w:hint="eastAsia"/>
                <w:szCs w:val="21"/>
              </w:rPr>
              <w:t>T</w:t>
            </w:r>
            <w:r>
              <w:rPr>
                <w:rFonts w:ascii="Times New Roman" w:hAnsi="Times New Roman" w:cs="Times New Roman"/>
                <w:szCs w:val="21"/>
              </w:rPr>
              <w:t>his study</w:t>
            </w:r>
          </w:p>
        </w:tc>
      </w:tr>
      <w:tr w:rsidR="00C726AB" w:rsidRPr="00F16C49" w14:paraId="7906050F" w14:textId="77777777" w:rsidTr="006C44DF">
        <w:trPr>
          <w:trHeight w:val="360"/>
        </w:trPr>
        <w:tc>
          <w:tcPr>
            <w:tcW w:w="1413" w:type="dxa"/>
          </w:tcPr>
          <w:p w14:paraId="19A15F66" w14:textId="4CD3AFEC" w:rsidR="00C726AB" w:rsidRDefault="00C726AB" w:rsidP="00B669AF">
            <w:pPr>
              <w:jc w:val="left"/>
              <w:rPr>
                <w:rFonts w:ascii="Times New Roman" w:hAnsi="Times New Roman" w:cs="Times New Roman"/>
                <w:szCs w:val="21"/>
              </w:rPr>
            </w:pPr>
            <w:r>
              <w:rPr>
                <w:rFonts w:ascii="Times New Roman" w:hAnsi="Times New Roman" w:cs="Times New Roman" w:hint="eastAsia"/>
                <w:szCs w:val="21"/>
              </w:rPr>
              <w:t>p</w:t>
            </w:r>
            <w:r>
              <w:rPr>
                <w:rFonts w:ascii="Times New Roman" w:hAnsi="Times New Roman" w:cs="Times New Roman"/>
                <w:szCs w:val="21"/>
              </w:rPr>
              <w:t>NH2288 #1</w:t>
            </w:r>
          </w:p>
        </w:tc>
        <w:tc>
          <w:tcPr>
            <w:tcW w:w="2693" w:type="dxa"/>
            <w:noWrap/>
          </w:tcPr>
          <w:p w14:paraId="5ED58FA3" w14:textId="5E7B9D70" w:rsidR="00C726AB" w:rsidRPr="00F16C49" w:rsidRDefault="00C726AB" w:rsidP="00B669AF">
            <w:pPr>
              <w:jc w:val="left"/>
              <w:rPr>
                <w:rFonts w:ascii="Times New Roman" w:hAnsi="Times New Roman" w:cs="Times New Roman"/>
                <w:szCs w:val="21"/>
              </w:rPr>
            </w:pPr>
            <w:r w:rsidRPr="00F16C49">
              <w:rPr>
                <w:rFonts w:ascii="Times New Roman" w:hAnsi="Times New Roman" w:cs="Times New Roman"/>
                <w:szCs w:val="21"/>
              </w:rPr>
              <w:t>p</w:t>
            </w:r>
            <w:r>
              <w:rPr>
                <w:rFonts w:ascii="Times New Roman" w:hAnsi="Times New Roman" w:cs="Times New Roman"/>
                <w:szCs w:val="21"/>
              </w:rPr>
              <w:t>HA-Ub</w:t>
            </w:r>
            <w:r w:rsidRPr="00C726AB">
              <w:rPr>
                <w:rFonts w:ascii="Times New Roman" w:hAnsi="Times New Roman" w:cs="Times New Roman"/>
                <w:szCs w:val="21"/>
                <w:vertAlign w:val="subscript"/>
              </w:rPr>
              <w:t xml:space="preserve">Q31E </w:t>
            </w:r>
            <w:r>
              <w:rPr>
                <w:rFonts w:ascii="Times New Roman" w:hAnsi="Times New Roman" w:cs="Times New Roman"/>
                <w:szCs w:val="21"/>
                <w:vertAlign w:val="subscript"/>
              </w:rPr>
              <w:t>Q41E</w:t>
            </w:r>
          </w:p>
        </w:tc>
        <w:tc>
          <w:tcPr>
            <w:tcW w:w="6095" w:type="dxa"/>
            <w:noWrap/>
          </w:tcPr>
          <w:p w14:paraId="41F45A46" w14:textId="0A3BCF40" w:rsidR="00C726AB" w:rsidRDefault="00C726AB" w:rsidP="00B669AF">
            <w:pPr>
              <w:jc w:val="left"/>
              <w:rPr>
                <w:rFonts w:ascii="Times New Roman" w:hAnsi="Times New Roman" w:cs="Times New Roman"/>
                <w:szCs w:val="21"/>
              </w:rPr>
            </w:pPr>
            <w:proofErr w:type="spellStart"/>
            <w:r>
              <w:rPr>
                <w:rFonts w:ascii="Times New Roman" w:hAnsi="Times New Roman" w:cs="Times New Roman"/>
                <w:szCs w:val="21"/>
              </w:rPr>
              <w:t>pHA</w:t>
            </w:r>
            <w:proofErr w:type="spellEnd"/>
            <w:r>
              <w:rPr>
                <w:rFonts w:ascii="Times New Roman" w:hAnsi="Times New Roman" w:cs="Times New Roman"/>
                <w:szCs w:val="21"/>
              </w:rPr>
              <w:t xml:space="preserve"> encoding Ub Q31E Q41E</w:t>
            </w:r>
            <w:r w:rsidRPr="00F16C49">
              <w:rPr>
                <w:rFonts w:ascii="Times New Roman" w:hAnsi="Times New Roman" w:cs="Times New Roman"/>
                <w:szCs w:val="21"/>
              </w:rPr>
              <w:t xml:space="preserve"> mutant, </w:t>
            </w:r>
            <w:proofErr w:type="spellStart"/>
            <w:r w:rsidRPr="00F16C49">
              <w:rPr>
                <w:rFonts w:ascii="Times New Roman" w:hAnsi="Times New Roman" w:cs="Times New Roman"/>
                <w:szCs w:val="21"/>
              </w:rPr>
              <w:t>Amp</w:t>
            </w:r>
            <w:r w:rsidRPr="00F16C49">
              <w:rPr>
                <w:rFonts w:ascii="Times New Roman" w:hAnsi="Times New Roman" w:cs="Times New Roman"/>
                <w:szCs w:val="21"/>
                <w:vertAlign w:val="superscript"/>
              </w:rPr>
              <w:t>r</w:t>
            </w:r>
            <w:proofErr w:type="spellEnd"/>
          </w:p>
        </w:tc>
        <w:tc>
          <w:tcPr>
            <w:tcW w:w="2268" w:type="dxa"/>
            <w:noWrap/>
          </w:tcPr>
          <w:p w14:paraId="56380526" w14:textId="6219C0E8" w:rsidR="00C726AB" w:rsidRDefault="00C726AB" w:rsidP="00B669AF">
            <w:pPr>
              <w:jc w:val="left"/>
              <w:rPr>
                <w:rFonts w:ascii="Times New Roman" w:hAnsi="Times New Roman" w:cs="Times New Roman"/>
                <w:szCs w:val="21"/>
              </w:rPr>
            </w:pPr>
            <w:r>
              <w:rPr>
                <w:rFonts w:ascii="Times New Roman" w:hAnsi="Times New Roman" w:cs="Times New Roman"/>
                <w:szCs w:val="21"/>
              </w:rPr>
              <w:t>Transfection</w:t>
            </w:r>
          </w:p>
        </w:tc>
        <w:tc>
          <w:tcPr>
            <w:tcW w:w="3227" w:type="dxa"/>
            <w:noWrap/>
          </w:tcPr>
          <w:p w14:paraId="3E2A54DA" w14:textId="51FD8017" w:rsidR="00C726AB" w:rsidRPr="00F16C49" w:rsidRDefault="00C726AB" w:rsidP="00B669AF">
            <w:pPr>
              <w:jc w:val="left"/>
              <w:rPr>
                <w:rFonts w:ascii="Times New Roman" w:hAnsi="Times New Roman" w:cs="Times New Roman"/>
                <w:szCs w:val="21"/>
              </w:rPr>
            </w:pPr>
            <w:r w:rsidRPr="00F16C49">
              <w:rPr>
                <w:rFonts w:ascii="Times New Roman" w:hAnsi="Times New Roman" w:cs="Times New Roman"/>
                <w:szCs w:val="21"/>
              </w:rPr>
              <w:t>This study</w:t>
            </w:r>
          </w:p>
        </w:tc>
      </w:tr>
      <w:tr w:rsidR="00B669AF" w:rsidRPr="00F16C49" w14:paraId="7D04D6DE" w14:textId="77777777" w:rsidTr="006C44DF">
        <w:trPr>
          <w:trHeight w:val="360"/>
        </w:trPr>
        <w:tc>
          <w:tcPr>
            <w:tcW w:w="1413" w:type="dxa"/>
          </w:tcPr>
          <w:p w14:paraId="73891B46" w14:textId="3FF4B183" w:rsidR="00B669AF" w:rsidRPr="00F16C49" w:rsidRDefault="00A066BA" w:rsidP="00B669AF">
            <w:pPr>
              <w:jc w:val="left"/>
              <w:rPr>
                <w:rFonts w:ascii="Times New Roman" w:hAnsi="Times New Roman" w:cs="Times New Roman"/>
                <w:szCs w:val="21"/>
              </w:rPr>
            </w:pPr>
            <w:r>
              <w:rPr>
                <w:rFonts w:ascii="Times New Roman" w:hAnsi="Times New Roman" w:cs="Times New Roman"/>
                <w:szCs w:val="21"/>
              </w:rPr>
              <w:t>NA</w:t>
            </w:r>
          </w:p>
        </w:tc>
        <w:tc>
          <w:tcPr>
            <w:tcW w:w="2693" w:type="dxa"/>
            <w:noWrap/>
          </w:tcPr>
          <w:p w14:paraId="24DB03D8" w14:textId="31DDCB53" w:rsidR="00B669AF" w:rsidRPr="00F16C49" w:rsidRDefault="00A066BA" w:rsidP="00B669AF">
            <w:pPr>
              <w:jc w:val="left"/>
              <w:rPr>
                <w:rFonts w:ascii="Times New Roman" w:hAnsi="Times New Roman" w:cs="Times New Roman"/>
                <w:szCs w:val="21"/>
              </w:rPr>
            </w:pPr>
            <w:r>
              <w:rPr>
                <w:rFonts w:ascii="Times New Roman" w:hAnsi="Times New Roman" w:cs="Times New Roman"/>
                <w:szCs w:val="21"/>
              </w:rPr>
              <w:t>p3xHA-Ub</w:t>
            </w:r>
            <w:r w:rsidR="00B669AF" w:rsidRPr="00F16C49">
              <w:rPr>
                <w:rFonts w:ascii="Times New Roman" w:hAnsi="Times New Roman" w:cs="Times New Roman"/>
                <w:szCs w:val="21"/>
              </w:rPr>
              <w:t xml:space="preserve"> </w:t>
            </w:r>
          </w:p>
        </w:tc>
        <w:tc>
          <w:tcPr>
            <w:tcW w:w="6095" w:type="dxa"/>
            <w:noWrap/>
          </w:tcPr>
          <w:p w14:paraId="012F2A13" w14:textId="66929A1E" w:rsidR="00B669AF" w:rsidRPr="00F16C49" w:rsidRDefault="00A066BA" w:rsidP="00B669AF">
            <w:pPr>
              <w:jc w:val="left"/>
              <w:rPr>
                <w:rFonts w:ascii="Times New Roman" w:hAnsi="Times New Roman" w:cs="Times New Roman"/>
                <w:szCs w:val="21"/>
              </w:rPr>
            </w:pPr>
            <w:r>
              <w:rPr>
                <w:rFonts w:ascii="Times New Roman" w:hAnsi="Times New Roman" w:cs="Times New Roman"/>
                <w:szCs w:val="21"/>
              </w:rPr>
              <w:t>p3xHA encoding Ub</w:t>
            </w:r>
            <w:r w:rsidR="00B669AF" w:rsidRPr="00F16C49">
              <w:rPr>
                <w:rFonts w:ascii="Times New Roman" w:hAnsi="Times New Roman" w:cs="Times New Roman"/>
                <w:szCs w:val="21"/>
              </w:rPr>
              <w:t xml:space="preserve">, </w:t>
            </w:r>
            <w:proofErr w:type="spellStart"/>
            <w:r w:rsidR="00B669AF" w:rsidRPr="00F16C49">
              <w:rPr>
                <w:rFonts w:ascii="Times New Roman" w:hAnsi="Times New Roman" w:cs="Times New Roman"/>
                <w:szCs w:val="21"/>
              </w:rPr>
              <w:t>Amp</w:t>
            </w:r>
            <w:r w:rsidR="00B669AF" w:rsidRPr="00F16C49">
              <w:rPr>
                <w:rFonts w:ascii="Times New Roman" w:hAnsi="Times New Roman" w:cs="Times New Roman"/>
                <w:szCs w:val="21"/>
                <w:vertAlign w:val="superscript"/>
              </w:rPr>
              <w:t>r</w:t>
            </w:r>
            <w:proofErr w:type="spellEnd"/>
          </w:p>
        </w:tc>
        <w:tc>
          <w:tcPr>
            <w:tcW w:w="2268" w:type="dxa"/>
            <w:noWrap/>
          </w:tcPr>
          <w:p w14:paraId="096DBBA6" w14:textId="525ABB7F" w:rsidR="00B669AF" w:rsidRPr="00F16C49" w:rsidRDefault="00A066BA" w:rsidP="00B669AF">
            <w:pPr>
              <w:jc w:val="left"/>
              <w:rPr>
                <w:rFonts w:ascii="Times New Roman" w:hAnsi="Times New Roman" w:cs="Times New Roman"/>
                <w:szCs w:val="21"/>
              </w:rPr>
            </w:pPr>
            <w:r>
              <w:rPr>
                <w:rFonts w:ascii="Times New Roman" w:hAnsi="Times New Roman" w:cs="Times New Roman"/>
                <w:szCs w:val="21"/>
              </w:rPr>
              <w:t>Transfection</w:t>
            </w:r>
          </w:p>
        </w:tc>
        <w:tc>
          <w:tcPr>
            <w:tcW w:w="3227" w:type="dxa"/>
            <w:noWrap/>
          </w:tcPr>
          <w:p w14:paraId="51C4913E" w14:textId="532BCE63" w:rsidR="00B669AF" w:rsidRPr="00F16C49" w:rsidRDefault="00A066BA" w:rsidP="00B669AF">
            <w:pPr>
              <w:jc w:val="left"/>
              <w:rPr>
                <w:rFonts w:ascii="Times New Roman" w:hAnsi="Times New Roman" w:cs="Times New Roman"/>
                <w:szCs w:val="21"/>
              </w:rPr>
            </w:pPr>
            <w:r>
              <w:rPr>
                <w:rFonts w:ascii="Times New Roman" w:hAnsi="Times New Roman" w:cs="Times New Roman"/>
                <w:szCs w:val="21"/>
              </w:rPr>
              <w:t>Gift from</w:t>
            </w:r>
            <w:r w:rsidRPr="00A066BA">
              <w:rPr>
                <w:rFonts w:ascii="Times New Roman" w:hAnsi="Times New Roman" w:cs="Times New Roman"/>
                <w:color w:val="333333"/>
                <w:sz w:val="20"/>
                <w:szCs w:val="20"/>
                <w:shd w:val="clear" w:color="auto" w:fill="FFFFFF"/>
              </w:rPr>
              <w:t> </w:t>
            </w:r>
            <w:proofErr w:type="spellStart"/>
            <w:r w:rsidRPr="00A066BA">
              <w:rPr>
                <w:rFonts w:ascii="Times New Roman" w:hAnsi="Times New Roman" w:cs="Times New Roman"/>
                <w:color w:val="333333"/>
                <w:sz w:val="20"/>
                <w:szCs w:val="20"/>
                <w:shd w:val="clear" w:color="auto" w:fill="FFFFFF"/>
              </w:rPr>
              <w:t>Jiazhang</w:t>
            </w:r>
            <w:proofErr w:type="spellEnd"/>
            <w:r w:rsidRPr="00A066BA">
              <w:rPr>
                <w:rFonts w:ascii="Times New Roman" w:hAnsi="Times New Roman" w:cs="Times New Roman"/>
                <w:color w:val="333333"/>
                <w:sz w:val="20"/>
                <w:szCs w:val="20"/>
                <w:shd w:val="clear" w:color="auto" w:fill="FFFFFF"/>
              </w:rPr>
              <w:t xml:space="preserve"> Qiu</w:t>
            </w:r>
            <w:r>
              <w:rPr>
                <w:rFonts w:ascii="Times New Roman" w:hAnsi="Times New Roman" w:cs="Times New Roman"/>
                <w:szCs w:val="21"/>
              </w:rPr>
              <w:t xml:space="preserve"> </w:t>
            </w:r>
          </w:p>
        </w:tc>
      </w:tr>
      <w:tr w:rsidR="00B669AF" w:rsidRPr="00F16C49" w14:paraId="7D6FC8C5" w14:textId="77777777" w:rsidTr="006C44DF">
        <w:trPr>
          <w:trHeight w:val="360"/>
        </w:trPr>
        <w:tc>
          <w:tcPr>
            <w:tcW w:w="1413" w:type="dxa"/>
          </w:tcPr>
          <w:p w14:paraId="014711D5" w14:textId="3E0FBBF5" w:rsidR="00B669AF" w:rsidRPr="00F16C49" w:rsidRDefault="00A066BA" w:rsidP="00B669AF">
            <w:pPr>
              <w:jc w:val="left"/>
              <w:rPr>
                <w:rFonts w:ascii="Times New Roman" w:hAnsi="Times New Roman" w:cs="Times New Roman"/>
                <w:szCs w:val="21"/>
              </w:rPr>
            </w:pPr>
            <w:r>
              <w:rPr>
                <w:rFonts w:ascii="Times New Roman" w:hAnsi="Times New Roman" w:cs="Times New Roman" w:hint="eastAsia"/>
                <w:szCs w:val="21"/>
              </w:rPr>
              <w:t>N</w:t>
            </w:r>
            <w:r>
              <w:rPr>
                <w:rFonts w:ascii="Times New Roman" w:hAnsi="Times New Roman" w:cs="Times New Roman"/>
                <w:szCs w:val="21"/>
              </w:rPr>
              <w:t>A</w:t>
            </w:r>
          </w:p>
        </w:tc>
        <w:tc>
          <w:tcPr>
            <w:tcW w:w="2693" w:type="dxa"/>
            <w:noWrap/>
          </w:tcPr>
          <w:p w14:paraId="620D55D0" w14:textId="0E1E7866" w:rsidR="00B669AF" w:rsidRPr="00F16C49" w:rsidRDefault="00064057" w:rsidP="00B669AF">
            <w:pPr>
              <w:jc w:val="left"/>
              <w:rPr>
                <w:rFonts w:ascii="Times New Roman" w:hAnsi="Times New Roman" w:cs="Times New Roman"/>
                <w:szCs w:val="21"/>
              </w:rPr>
            </w:pPr>
            <w:r>
              <w:rPr>
                <w:rFonts w:ascii="Times New Roman" w:hAnsi="Times New Roman" w:cs="Times New Roman"/>
                <w:szCs w:val="21"/>
              </w:rPr>
              <w:t>p</w:t>
            </w:r>
            <w:r w:rsidR="00A066BA">
              <w:rPr>
                <w:rFonts w:ascii="Times New Roman" w:hAnsi="Times New Roman" w:cs="Times New Roman"/>
                <w:szCs w:val="21"/>
              </w:rPr>
              <w:t>3xHA-Ub</w:t>
            </w:r>
            <w:r w:rsidR="00A066BA">
              <w:rPr>
                <w:rFonts w:ascii="Times New Roman" w:hAnsi="Times New Roman" w:cs="Times New Roman"/>
                <w:szCs w:val="21"/>
                <w:vertAlign w:val="subscript"/>
              </w:rPr>
              <w:t>AA</w:t>
            </w:r>
          </w:p>
        </w:tc>
        <w:tc>
          <w:tcPr>
            <w:tcW w:w="6095" w:type="dxa"/>
            <w:noWrap/>
          </w:tcPr>
          <w:p w14:paraId="34A205DF" w14:textId="3CFA5D71" w:rsidR="00B669AF" w:rsidRPr="00F16C49" w:rsidRDefault="00A066BA" w:rsidP="00B669AF">
            <w:pPr>
              <w:jc w:val="left"/>
              <w:rPr>
                <w:rFonts w:ascii="Times New Roman" w:hAnsi="Times New Roman" w:cs="Times New Roman"/>
                <w:szCs w:val="21"/>
              </w:rPr>
            </w:pPr>
            <w:r>
              <w:rPr>
                <w:rFonts w:ascii="Times New Roman" w:hAnsi="Times New Roman" w:cs="Times New Roman"/>
                <w:szCs w:val="21"/>
              </w:rPr>
              <w:t>p3xHA encoding Ub</w:t>
            </w:r>
            <w:r w:rsidR="00B669AF" w:rsidRPr="00F16C49">
              <w:rPr>
                <w:rFonts w:ascii="Times New Roman" w:hAnsi="Times New Roman" w:cs="Times New Roman"/>
                <w:szCs w:val="21"/>
              </w:rPr>
              <w:t xml:space="preserve"> </w:t>
            </w:r>
            <w:r>
              <w:rPr>
                <w:rFonts w:ascii="Times New Roman" w:hAnsi="Times New Roman" w:cs="Times New Roman"/>
                <w:szCs w:val="21"/>
              </w:rPr>
              <w:t>G75A G76A</w:t>
            </w:r>
            <w:r w:rsidRPr="00F16C49">
              <w:rPr>
                <w:rFonts w:ascii="Times New Roman" w:hAnsi="Times New Roman" w:cs="Times New Roman"/>
                <w:szCs w:val="21"/>
              </w:rPr>
              <w:t xml:space="preserve"> </w:t>
            </w:r>
            <w:r w:rsidR="00B669AF" w:rsidRPr="00F16C49">
              <w:rPr>
                <w:rFonts w:ascii="Times New Roman" w:hAnsi="Times New Roman" w:cs="Times New Roman"/>
                <w:szCs w:val="21"/>
              </w:rPr>
              <w:t xml:space="preserve">mutant, </w:t>
            </w:r>
            <w:proofErr w:type="spellStart"/>
            <w:r w:rsidR="00B669AF" w:rsidRPr="00F16C49">
              <w:rPr>
                <w:rFonts w:ascii="Times New Roman" w:hAnsi="Times New Roman" w:cs="Times New Roman"/>
                <w:szCs w:val="21"/>
              </w:rPr>
              <w:t>Amp</w:t>
            </w:r>
            <w:r w:rsidR="00B669AF" w:rsidRPr="00F16C49">
              <w:rPr>
                <w:rFonts w:ascii="Times New Roman" w:hAnsi="Times New Roman" w:cs="Times New Roman"/>
                <w:szCs w:val="21"/>
                <w:vertAlign w:val="superscript"/>
              </w:rPr>
              <w:t>r</w:t>
            </w:r>
            <w:proofErr w:type="spellEnd"/>
          </w:p>
        </w:tc>
        <w:tc>
          <w:tcPr>
            <w:tcW w:w="2268" w:type="dxa"/>
            <w:noWrap/>
          </w:tcPr>
          <w:p w14:paraId="46C818C6" w14:textId="5242A567" w:rsidR="00B669AF" w:rsidRPr="00F16C49" w:rsidRDefault="00A066BA" w:rsidP="00B669AF">
            <w:pPr>
              <w:jc w:val="left"/>
              <w:rPr>
                <w:rFonts w:ascii="Times New Roman" w:hAnsi="Times New Roman" w:cs="Times New Roman"/>
                <w:szCs w:val="21"/>
              </w:rPr>
            </w:pPr>
            <w:r>
              <w:rPr>
                <w:rFonts w:ascii="Times New Roman" w:hAnsi="Times New Roman" w:cs="Times New Roman" w:hint="eastAsia"/>
                <w:szCs w:val="21"/>
              </w:rPr>
              <w:t>T</w:t>
            </w:r>
            <w:r>
              <w:rPr>
                <w:rFonts w:ascii="Times New Roman" w:hAnsi="Times New Roman" w:cs="Times New Roman"/>
                <w:szCs w:val="21"/>
              </w:rPr>
              <w:t>ransfection</w:t>
            </w:r>
          </w:p>
        </w:tc>
        <w:tc>
          <w:tcPr>
            <w:tcW w:w="3227" w:type="dxa"/>
            <w:noWrap/>
          </w:tcPr>
          <w:p w14:paraId="056B38D4" w14:textId="7F34A298" w:rsidR="00B669AF" w:rsidRPr="00F16C49" w:rsidRDefault="00A066BA" w:rsidP="00B669AF">
            <w:pPr>
              <w:jc w:val="left"/>
              <w:rPr>
                <w:rFonts w:ascii="Times New Roman" w:hAnsi="Times New Roman" w:cs="Times New Roman"/>
                <w:szCs w:val="21"/>
              </w:rPr>
            </w:pPr>
            <w:r>
              <w:rPr>
                <w:rFonts w:ascii="Times New Roman" w:hAnsi="Times New Roman" w:cs="Times New Roman"/>
                <w:szCs w:val="21"/>
              </w:rPr>
              <w:t>Gift from</w:t>
            </w:r>
            <w:r w:rsidRPr="00A066BA">
              <w:rPr>
                <w:rFonts w:ascii="Times New Roman" w:hAnsi="Times New Roman" w:cs="Times New Roman"/>
                <w:color w:val="333333"/>
                <w:sz w:val="20"/>
                <w:szCs w:val="20"/>
                <w:shd w:val="clear" w:color="auto" w:fill="FFFFFF"/>
              </w:rPr>
              <w:t> </w:t>
            </w:r>
            <w:proofErr w:type="spellStart"/>
            <w:r w:rsidRPr="00A066BA">
              <w:rPr>
                <w:rFonts w:ascii="Times New Roman" w:hAnsi="Times New Roman" w:cs="Times New Roman"/>
                <w:color w:val="333333"/>
                <w:sz w:val="20"/>
                <w:szCs w:val="20"/>
                <w:shd w:val="clear" w:color="auto" w:fill="FFFFFF"/>
              </w:rPr>
              <w:t>Jiazhang</w:t>
            </w:r>
            <w:proofErr w:type="spellEnd"/>
            <w:r w:rsidRPr="00A066BA">
              <w:rPr>
                <w:rFonts w:ascii="Times New Roman" w:hAnsi="Times New Roman" w:cs="Times New Roman"/>
                <w:color w:val="333333"/>
                <w:sz w:val="20"/>
                <w:szCs w:val="20"/>
                <w:shd w:val="clear" w:color="auto" w:fill="FFFFFF"/>
              </w:rPr>
              <w:t xml:space="preserve"> Qiu</w:t>
            </w:r>
          </w:p>
        </w:tc>
      </w:tr>
      <w:tr w:rsidR="002F4518" w:rsidRPr="00F16C49" w14:paraId="188E9A0A" w14:textId="77777777" w:rsidTr="006C44DF">
        <w:trPr>
          <w:trHeight w:val="360"/>
        </w:trPr>
        <w:tc>
          <w:tcPr>
            <w:tcW w:w="1413" w:type="dxa"/>
          </w:tcPr>
          <w:p w14:paraId="7B5A91C2" w14:textId="048AC5C6" w:rsidR="002F4518" w:rsidRPr="00F16C49" w:rsidRDefault="002F4518" w:rsidP="00B669AF">
            <w:pPr>
              <w:jc w:val="left"/>
              <w:rPr>
                <w:rFonts w:ascii="Times New Roman" w:hAnsi="Times New Roman" w:cs="Times New Roman"/>
                <w:szCs w:val="21"/>
              </w:rPr>
            </w:pPr>
            <w:r>
              <w:rPr>
                <w:rFonts w:ascii="Times New Roman" w:hAnsi="Times New Roman" w:cs="Times New Roman" w:hint="eastAsia"/>
                <w:szCs w:val="21"/>
              </w:rPr>
              <w:t>N</w:t>
            </w:r>
            <w:r>
              <w:rPr>
                <w:rFonts w:ascii="Times New Roman" w:hAnsi="Times New Roman" w:cs="Times New Roman"/>
                <w:szCs w:val="21"/>
              </w:rPr>
              <w:t>A</w:t>
            </w:r>
          </w:p>
        </w:tc>
        <w:tc>
          <w:tcPr>
            <w:tcW w:w="2693" w:type="dxa"/>
            <w:noWrap/>
          </w:tcPr>
          <w:p w14:paraId="5C96B004" w14:textId="70CBD065" w:rsidR="002F4518" w:rsidRPr="00F16C49" w:rsidRDefault="002F4518" w:rsidP="00B669AF">
            <w:pPr>
              <w:jc w:val="left"/>
              <w:rPr>
                <w:rFonts w:ascii="Times New Roman" w:hAnsi="Times New Roman" w:cs="Times New Roman"/>
                <w:szCs w:val="21"/>
              </w:rPr>
            </w:pPr>
            <w:r>
              <w:rPr>
                <w:rFonts w:ascii="Times New Roman" w:hAnsi="Times New Roman" w:cs="Times New Roman" w:hint="eastAsia"/>
                <w:szCs w:val="21"/>
              </w:rPr>
              <w:t>p</w:t>
            </w:r>
            <w:r>
              <w:rPr>
                <w:rFonts w:ascii="Times New Roman" w:hAnsi="Times New Roman" w:cs="Times New Roman"/>
                <w:szCs w:val="21"/>
              </w:rPr>
              <w:t>HA-Ub</w:t>
            </w:r>
            <w:r w:rsidRPr="002F4518">
              <w:rPr>
                <w:rFonts w:ascii="Times New Roman" w:hAnsi="Times New Roman" w:cs="Times New Roman"/>
                <w:szCs w:val="21"/>
                <w:vertAlign w:val="subscript"/>
              </w:rPr>
              <w:t>K6</w:t>
            </w:r>
          </w:p>
        </w:tc>
        <w:tc>
          <w:tcPr>
            <w:tcW w:w="6095" w:type="dxa"/>
            <w:noWrap/>
          </w:tcPr>
          <w:p w14:paraId="1BEB8310" w14:textId="2D7703CF" w:rsidR="002F4518" w:rsidRDefault="002F4518" w:rsidP="00B669AF">
            <w:pPr>
              <w:jc w:val="left"/>
              <w:rPr>
                <w:rFonts w:ascii="Times New Roman" w:hAnsi="Times New Roman" w:cs="Times New Roman"/>
                <w:szCs w:val="21"/>
              </w:rPr>
            </w:pPr>
            <w:proofErr w:type="spellStart"/>
            <w:r>
              <w:rPr>
                <w:rFonts w:ascii="Times New Roman" w:hAnsi="Times New Roman" w:cs="Times New Roman" w:hint="eastAsia"/>
                <w:szCs w:val="21"/>
              </w:rPr>
              <w:t>p</w:t>
            </w:r>
            <w:r>
              <w:rPr>
                <w:rFonts w:ascii="Times New Roman" w:hAnsi="Times New Roman" w:cs="Times New Roman"/>
                <w:szCs w:val="21"/>
              </w:rPr>
              <w:t>HA</w:t>
            </w:r>
            <w:proofErr w:type="spellEnd"/>
            <w:r>
              <w:rPr>
                <w:rFonts w:ascii="Times New Roman" w:hAnsi="Times New Roman" w:cs="Times New Roman"/>
                <w:szCs w:val="21"/>
              </w:rPr>
              <w:t xml:space="preserve"> encoding Ub with Lys6 (without any other Lys residues), </w:t>
            </w:r>
            <w:proofErr w:type="spellStart"/>
            <w:r>
              <w:rPr>
                <w:rFonts w:ascii="Times New Roman" w:hAnsi="Times New Roman" w:cs="Times New Roman"/>
                <w:szCs w:val="21"/>
              </w:rPr>
              <w:t>Amp</w:t>
            </w:r>
            <w:r w:rsidRPr="002F4518">
              <w:rPr>
                <w:rFonts w:ascii="Times New Roman" w:hAnsi="Times New Roman" w:cs="Times New Roman"/>
                <w:szCs w:val="21"/>
                <w:vertAlign w:val="superscript"/>
              </w:rPr>
              <w:t>r</w:t>
            </w:r>
            <w:proofErr w:type="spellEnd"/>
          </w:p>
        </w:tc>
        <w:tc>
          <w:tcPr>
            <w:tcW w:w="2268" w:type="dxa"/>
            <w:noWrap/>
          </w:tcPr>
          <w:p w14:paraId="350FCF16" w14:textId="15A0D866" w:rsidR="002F4518" w:rsidRDefault="002F4518" w:rsidP="00B669AF">
            <w:pPr>
              <w:jc w:val="left"/>
              <w:rPr>
                <w:rFonts w:ascii="Times New Roman" w:hAnsi="Times New Roman" w:cs="Times New Roman"/>
                <w:szCs w:val="21"/>
              </w:rPr>
            </w:pPr>
            <w:r>
              <w:rPr>
                <w:rFonts w:ascii="Times New Roman" w:hAnsi="Times New Roman" w:cs="Times New Roman" w:hint="eastAsia"/>
                <w:szCs w:val="21"/>
              </w:rPr>
              <w:t>C</w:t>
            </w:r>
            <w:r>
              <w:rPr>
                <w:rFonts w:ascii="Times New Roman" w:hAnsi="Times New Roman" w:cs="Times New Roman"/>
                <w:szCs w:val="21"/>
              </w:rPr>
              <w:t>loning</w:t>
            </w:r>
          </w:p>
        </w:tc>
        <w:tc>
          <w:tcPr>
            <w:tcW w:w="3227" w:type="dxa"/>
            <w:noWrap/>
          </w:tcPr>
          <w:p w14:paraId="3A884367" w14:textId="28E8CC1E" w:rsidR="002F4518" w:rsidRPr="00F16C49" w:rsidRDefault="002F4518" w:rsidP="00B669AF">
            <w:pPr>
              <w:jc w:val="left"/>
              <w:rPr>
                <w:rFonts w:ascii="Times New Roman" w:hAnsi="Times New Roman" w:cs="Times New Roman"/>
                <w:szCs w:val="21"/>
              </w:rPr>
            </w:pPr>
            <w:proofErr w:type="spellStart"/>
            <w:r>
              <w:rPr>
                <w:rFonts w:ascii="Times New Roman" w:hAnsi="Times New Roman" w:cs="Times New Roman" w:hint="eastAsia"/>
                <w:szCs w:val="21"/>
              </w:rPr>
              <w:t>A</w:t>
            </w:r>
            <w:r>
              <w:rPr>
                <w:rFonts w:ascii="Times New Roman" w:hAnsi="Times New Roman" w:cs="Times New Roman"/>
                <w:szCs w:val="21"/>
              </w:rPr>
              <w:t>ddgene</w:t>
            </w:r>
            <w:proofErr w:type="spellEnd"/>
            <w:r>
              <w:rPr>
                <w:rFonts w:ascii="Times New Roman" w:hAnsi="Times New Roman" w:cs="Times New Roman"/>
                <w:szCs w:val="21"/>
              </w:rPr>
              <w:t xml:space="preserve"> #22900</w:t>
            </w:r>
          </w:p>
        </w:tc>
      </w:tr>
      <w:tr w:rsidR="00B669AF" w:rsidRPr="00F16C49" w14:paraId="7BC0BD99" w14:textId="77777777" w:rsidTr="006C44DF">
        <w:trPr>
          <w:trHeight w:val="360"/>
        </w:trPr>
        <w:tc>
          <w:tcPr>
            <w:tcW w:w="1413" w:type="dxa"/>
          </w:tcPr>
          <w:p w14:paraId="3E05C6B4" w14:textId="5075ECB0" w:rsidR="00B669AF" w:rsidRPr="00F16C49" w:rsidRDefault="00B669AF" w:rsidP="00B669AF">
            <w:pPr>
              <w:jc w:val="left"/>
              <w:rPr>
                <w:rFonts w:ascii="Times New Roman" w:hAnsi="Times New Roman" w:cs="Times New Roman"/>
                <w:szCs w:val="21"/>
              </w:rPr>
            </w:pPr>
            <w:r w:rsidRPr="00F16C49">
              <w:rPr>
                <w:rFonts w:ascii="Times New Roman" w:hAnsi="Times New Roman" w:cs="Times New Roman"/>
                <w:szCs w:val="21"/>
              </w:rPr>
              <w:t>pNH21</w:t>
            </w:r>
            <w:r w:rsidR="002F4518">
              <w:rPr>
                <w:rFonts w:ascii="Times New Roman" w:hAnsi="Times New Roman" w:cs="Times New Roman"/>
                <w:szCs w:val="21"/>
              </w:rPr>
              <w:t>7</w:t>
            </w:r>
            <w:r w:rsidRPr="00F16C49">
              <w:rPr>
                <w:rFonts w:ascii="Times New Roman" w:hAnsi="Times New Roman" w:cs="Times New Roman"/>
                <w:szCs w:val="21"/>
              </w:rPr>
              <w:t>7 #</w:t>
            </w:r>
            <w:r w:rsidR="002F4518">
              <w:rPr>
                <w:rFonts w:ascii="Times New Roman" w:hAnsi="Times New Roman" w:cs="Times New Roman"/>
                <w:szCs w:val="21"/>
              </w:rPr>
              <w:t>1</w:t>
            </w:r>
          </w:p>
        </w:tc>
        <w:tc>
          <w:tcPr>
            <w:tcW w:w="2693" w:type="dxa"/>
            <w:noWrap/>
          </w:tcPr>
          <w:p w14:paraId="5FB2CBF2" w14:textId="7F2897D2" w:rsidR="00B669AF" w:rsidRPr="00F16C49" w:rsidRDefault="00B669AF" w:rsidP="00B669AF">
            <w:pPr>
              <w:jc w:val="left"/>
              <w:rPr>
                <w:rFonts w:ascii="Times New Roman" w:hAnsi="Times New Roman" w:cs="Times New Roman"/>
                <w:szCs w:val="21"/>
              </w:rPr>
            </w:pPr>
            <w:proofErr w:type="spellStart"/>
            <w:r w:rsidRPr="00F16C49">
              <w:rPr>
                <w:rFonts w:ascii="Times New Roman" w:hAnsi="Times New Roman" w:cs="Times New Roman"/>
                <w:szCs w:val="21"/>
              </w:rPr>
              <w:t>p</w:t>
            </w:r>
            <w:r w:rsidR="00A066BA">
              <w:rPr>
                <w:rFonts w:ascii="Times New Roman" w:hAnsi="Times New Roman" w:cs="Times New Roman"/>
                <w:szCs w:val="21"/>
              </w:rPr>
              <w:t>HA-Ub</w:t>
            </w:r>
            <w:r w:rsidR="00A066BA" w:rsidRPr="00A066BA">
              <w:rPr>
                <w:rFonts w:ascii="Times New Roman" w:hAnsi="Times New Roman" w:cs="Times New Roman"/>
                <w:szCs w:val="21"/>
                <w:vertAlign w:val="subscript"/>
              </w:rPr>
              <w:t>No</w:t>
            </w:r>
            <w:proofErr w:type="spellEnd"/>
            <w:r w:rsidR="00A066BA" w:rsidRPr="00A066BA">
              <w:rPr>
                <w:rFonts w:ascii="Times New Roman" w:hAnsi="Times New Roman" w:cs="Times New Roman"/>
                <w:szCs w:val="21"/>
                <w:vertAlign w:val="subscript"/>
              </w:rPr>
              <w:t xml:space="preserve"> K</w:t>
            </w:r>
            <w:r w:rsidRPr="00F16C49">
              <w:rPr>
                <w:rFonts w:ascii="Times New Roman" w:hAnsi="Times New Roman" w:cs="Times New Roman"/>
                <w:szCs w:val="21"/>
              </w:rPr>
              <w:t xml:space="preserve"> </w:t>
            </w:r>
          </w:p>
        </w:tc>
        <w:tc>
          <w:tcPr>
            <w:tcW w:w="6095" w:type="dxa"/>
            <w:noWrap/>
          </w:tcPr>
          <w:p w14:paraId="6946FE18" w14:textId="38C8A482" w:rsidR="00B669AF" w:rsidRPr="00F16C49" w:rsidRDefault="002F4518" w:rsidP="00B669AF">
            <w:pPr>
              <w:jc w:val="left"/>
              <w:rPr>
                <w:rFonts w:ascii="Times New Roman" w:hAnsi="Times New Roman" w:cs="Times New Roman"/>
                <w:szCs w:val="21"/>
              </w:rPr>
            </w:pPr>
            <w:r>
              <w:rPr>
                <w:rFonts w:ascii="Times New Roman" w:hAnsi="Times New Roman" w:cs="Times New Roman"/>
                <w:szCs w:val="21"/>
              </w:rPr>
              <w:t xml:space="preserve">pRK5-HA encoding Ub with no Lys residues, </w:t>
            </w:r>
            <w:proofErr w:type="spellStart"/>
            <w:r w:rsidR="00B669AF" w:rsidRPr="00F16C49">
              <w:rPr>
                <w:rFonts w:ascii="Times New Roman" w:hAnsi="Times New Roman" w:cs="Times New Roman"/>
                <w:szCs w:val="21"/>
              </w:rPr>
              <w:t>Amp</w:t>
            </w:r>
            <w:r w:rsidR="00B669AF" w:rsidRPr="00F16C49">
              <w:rPr>
                <w:rFonts w:ascii="Times New Roman" w:hAnsi="Times New Roman" w:cs="Times New Roman"/>
                <w:szCs w:val="21"/>
                <w:vertAlign w:val="superscript"/>
              </w:rPr>
              <w:t>r</w:t>
            </w:r>
            <w:proofErr w:type="spellEnd"/>
          </w:p>
        </w:tc>
        <w:tc>
          <w:tcPr>
            <w:tcW w:w="2268" w:type="dxa"/>
            <w:noWrap/>
          </w:tcPr>
          <w:p w14:paraId="638ED03C" w14:textId="4BB8F1DC" w:rsidR="00B669AF" w:rsidRPr="00F16C49" w:rsidRDefault="002F4518" w:rsidP="00B669AF">
            <w:pPr>
              <w:jc w:val="left"/>
              <w:rPr>
                <w:rFonts w:ascii="Times New Roman" w:hAnsi="Times New Roman" w:cs="Times New Roman"/>
                <w:szCs w:val="21"/>
              </w:rPr>
            </w:pPr>
            <w:r>
              <w:rPr>
                <w:rFonts w:ascii="Times New Roman" w:hAnsi="Times New Roman" w:cs="Times New Roman"/>
                <w:szCs w:val="21"/>
              </w:rPr>
              <w:t>Transfection</w:t>
            </w:r>
          </w:p>
        </w:tc>
        <w:tc>
          <w:tcPr>
            <w:tcW w:w="3227" w:type="dxa"/>
            <w:noWrap/>
          </w:tcPr>
          <w:p w14:paraId="78D76EC0" w14:textId="22CDE561" w:rsidR="00B669AF" w:rsidRPr="00F16C49" w:rsidRDefault="00B669AF" w:rsidP="00B669AF">
            <w:pPr>
              <w:jc w:val="left"/>
              <w:rPr>
                <w:rFonts w:ascii="Times New Roman" w:hAnsi="Times New Roman" w:cs="Times New Roman"/>
                <w:szCs w:val="21"/>
              </w:rPr>
            </w:pPr>
            <w:r w:rsidRPr="00F16C49">
              <w:rPr>
                <w:rFonts w:ascii="Times New Roman" w:hAnsi="Times New Roman" w:cs="Times New Roman"/>
                <w:szCs w:val="21"/>
              </w:rPr>
              <w:t>This study</w:t>
            </w:r>
          </w:p>
        </w:tc>
      </w:tr>
      <w:tr w:rsidR="00B669AF" w:rsidRPr="00F16C49" w14:paraId="733DD402" w14:textId="77777777" w:rsidTr="006C44DF">
        <w:trPr>
          <w:trHeight w:val="360"/>
        </w:trPr>
        <w:tc>
          <w:tcPr>
            <w:tcW w:w="1413" w:type="dxa"/>
          </w:tcPr>
          <w:p w14:paraId="0F2D31E3" w14:textId="5C1EF6AF" w:rsidR="00B669AF" w:rsidRPr="00F16C49" w:rsidRDefault="00B669AF" w:rsidP="00B669AF">
            <w:pPr>
              <w:jc w:val="left"/>
              <w:rPr>
                <w:rFonts w:ascii="Times New Roman" w:hAnsi="Times New Roman" w:cs="Times New Roman"/>
                <w:szCs w:val="21"/>
              </w:rPr>
            </w:pPr>
            <w:r w:rsidRPr="00F16C49">
              <w:rPr>
                <w:rFonts w:ascii="Times New Roman" w:hAnsi="Times New Roman" w:cs="Times New Roman"/>
                <w:szCs w:val="21"/>
              </w:rPr>
              <w:t>NA</w:t>
            </w:r>
          </w:p>
        </w:tc>
        <w:tc>
          <w:tcPr>
            <w:tcW w:w="2693" w:type="dxa"/>
            <w:noWrap/>
            <w:hideMark/>
          </w:tcPr>
          <w:p w14:paraId="169A44CF" w14:textId="7EA4B127" w:rsidR="00B669AF" w:rsidRPr="00F16C49" w:rsidRDefault="00B669AF" w:rsidP="00B669AF">
            <w:pPr>
              <w:jc w:val="left"/>
              <w:rPr>
                <w:rFonts w:ascii="Times New Roman" w:hAnsi="Times New Roman" w:cs="Times New Roman"/>
                <w:szCs w:val="21"/>
              </w:rPr>
            </w:pPr>
            <w:r w:rsidRPr="00F16C49">
              <w:rPr>
                <w:rFonts w:ascii="Times New Roman" w:hAnsi="Times New Roman" w:cs="Times New Roman"/>
                <w:szCs w:val="21"/>
              </w:rPr>
              <w:t>pEGFP-C2</w:t>
            </w:r>
          </w:p>
        </w:tc>
        <w:tc>
          <w:tcPr>
            <w:tcW w:w="6095" w:type="dxa"/>
            <w:noWrap/>
            <w:hideMark/>
          </w:tcPr>
          <w:p w14:paraId="374E72F8" w14:textId="77777777" w:rsidR="00B669AF" w:rsidRPr="00F16C49" w:rsidRDefault="00B669AF" w:rsidP="00B669AF">
            <w:pPr>
              <w:jc w:val="left"/>
              <w:rPr>
                <w:rFonts w:ascii="Times New Roman" w:hAnsi="Times New Roman" w:cs="Times New Roman"/>
                <w:szCs w:val="21"/>
              </w:rPr>
            </w:pPr>
            <w:r w:rsidRPr="00F16C49">
              <w:rPr>
                <w:rFonts w:ascii="Times New Roman" w:hAnsi="Times New Roman" w:cs="Times New Roman"/>
                <w:szCs w:val="21"/>
              </w:rPr>
              <w:t xml:space="preserve">GFP-tagged protein expression vector, </w:t>
            </w:r>
            <w:proofErr w:type="spellStart"/>
            <w:r w:rsidRPr="00F16C49">
              <w:rPr>
                <w:rFonts w:ascii="Times New Roman" w:hAnsi="Times New Roman" w:cs="Times New Roman"/>
                <w:szCs w:val="21"/>
              </w:rPr>
              <w:t>Kan</w:t>
            </w:r>
            <w:r w:rsidRPr="00F16C49">
              <w:rPr>
                <w:rFonts w:ascii="Times New Roman" w:hAnsi="Times New Roman" w:cs="Times New Roman"/>
                <w:szCs w:val="21"/>
                <w:vertAlign w:val="superscript"/>
              </w:rPr>
              <w:t>r</w:t>
            </w:r>
            <w:proofErr w:type="spellEnd"/>
          </w:p>
        </w:tc>
        <w:tc>
          <w:tcPr>
            <w:tcW w:w="2268" w:type="dxa"/>
            <w:noWrap/>
            <w:hideMark/>
          </w:tcPr>
          <w:p w14:paraId="579D6FA8" w14:textId="77777777" w:rsidR="00B669AF" w:rsidRPr="00F16C49" w:rsidRDefault="00B669AF" w:rsidP="00B669AF">
            <w:pPr>
              <w:jc w:val="left"/>
              <w:rPr>
                <w:rFonts w:ascii="Times New Roman" w:hAnsi="Times New Roman" w:cs="Times New Roman"/>
                <w:szCs w:val="21"/>
              </w:rPr>
            </w:pPr>
            <w:r w:rsidRPr="00F16C49">
              <w:rPr>
                <w:rFonts w:ascii="Times New Roman" w:hAnsi="Times New Roman" w:cs="Times New Roman"/>
                <w:szCs w:val="21"/>
              </w:rPr>
              <w:t>Transfection</w:t>
            </w:r>
          </w:p>
        </w:tc>
        <w:tc>
          <w:tcPr>
            <w:tcW w:w="3227" w:type="dxa"/>
            <w:noWrap/>
            <w:hideMark/>
          </w:tcPr>
          <w:p w14:paraId="4DD15885" w14:textId="77777777" w:rsidR="00B669AF" w:rsidRPr="00F16C49" w:rsidRDefault="00B669AF" w:rsidP="00B669AF">
            <w:pPr>
              <w:jc w:val="left"/>
              <w:rPr>
                <w:rFonts w:ascii="Times New Roman" w:hAnsi="Times New Roman" w:cs="Times New Roman"/>
                <w:szCs w:val="21"/>
              </w:rPr>
            </w:pPr>
            <w:r w:rsidRPr="00F16C49">
              <w:rPr>
                <w:rFonts w:ascii="Times New Roman" w:hAnsi="Times New Roman" w:cs="Times New Roman"/>
                <w:szCs w:val="21"/>
              </w:rPr>
              <w:t>BD</w:t>
            </w:r>
          </w:p>
        </w:tc>
      </w:tr>
      <w:tr w:rsidR="00B669AF" w:rsidRPr="00F16C49" w14:paraId="1EFBCC86" w14:textId="77777777" w:rsidTr="006C44DF">
        <w:trPr>
          <w:trHeight w:val="360"/>
        </w:trPr>
        <w:tc>
          <w:tcPr>
            <w:tcW w:w="1413" w:type="dxa"/>
          </w:tcPr>
          <w:p w14:paraId="41B3DAF2" w14:textId="03ED490E" w:rsidR="00B669AF" w:rsidRPr="00F16C49" w:rsidRDefault="00B669AF" w:rsidP="00B669AF">
            <w:pPr>
              <w:jc w:val="left"/>
              <w:rPr>
                <w:rFonts w:ascii="Times New Roman" w:hAnsi="Times New Roman" w:cs="Times New Roman"/>
                <w:szCs w:val="21"/>
              </w:rPr>
            </w:pPr>
            <w:r w:rsidRPr="00F16C49">
              <w:rPr>
                <w:rFonts w:ascii="Times New Roman" w:hAnsi="Times New Roman" w:cs="Times New Roman"/>
                <w:szCs w:val="21"/>
              </w:rPr>
              <w:t>NA</w:t>
            </w:r>
          </w:p>
        </w:tc>
        <w:tc>
          <w:tcPr>
            <w:tcW w:w="2693" w:type="dxa"/>
            <w:noWrap/>
            <w:hideMark/>
          </w:tcPr>
          <w:p w14:paraId="25FB4DEF" w14:textId="53DF89BC" w:rsidR="00B669AF" w:rsidRPr="00F16C49" w:rsidRDefault="00B669AF" w:rsidP="00B669AF">
            <w:pPr>
              <w:jc w:val="left"/>
              <w:rPr>
                <w:rFonts w:ascii="Times New Roman" w:hAnsi="Times New Roman" w:cs="Times New Roman"/>
                <w:szCs w:val="21"/>
              </w:rPr>
            </w:pPr>
            <w:proofErr w:type="spellStart"/>
            <w:r w:rsidRPr="00F16C49">
              <w:rPr>
                <w:rFonts w:ascii="Times New Roman" w:hAnsi="Times New Roman" w:cs="Times New Roman"/>
                <w:szCs w:val="21"/>
              </w:rPr>
              <w:t>pmGFP</w:t>
            </w:r>
            <w:proofErr w:type="spellEnd"/>
          </w:p>
        </w:tc>
        <w:tc>
          <w:tcPr>
            <w:tcW w:w="6095" w:type="dxa"/>
            <w:noWrap/>
            <w:hideMark/>
          </w:tcPr>
          <w:p w14:paraId="34E99162" w14:textId="77777777" w:rsidR="00B669AF" w:rsidRPr="00F16C49" w:rsidRDefault="00B669AF" w:rsidP="00B669AF">
            <w:pPr>
              <w:jc w:val="left"/>
              <w:rPr>
                <w:rFonts w:ascii="Times New Roman" w:hAnsi="Times New Roman" w:cs="Times New Roman"/>
                <w:szCs w:val="21"/>
              </w:rPr>
            </w:pPr>
            <w:r w:rsidRPr="00F16C49">
              <w:rPr>
                <w:rFonts w:ascii="Times New Roman" w:hAnsi="Times New Roman" w:cs="Times New Roman"/>
                <w:szCs w:val="21"/>
              </w:rPr>
              <w:t xml:space="preserve">pEGFP-C2 encoding monomeric GFP (GFP with L222K mutation), </w:t>
            </w:r>
            <w:proofErr w:type="spellStart"/>
            <w:r w:rsidRPr="00F16C49">
              <w:rPr>
                <w:rFonts w:ascii="Times New Roman" w:hAnsi="Times New Roman" w:cs="Times New Roman"/>
                <w:szCs w:val="21"/>
              </w:rPr>
              <w:t>Kan</w:t>
            </w:r>
            <w:r w:rsidRPr="00F16C49">
              <w:rPr>
                <w:rFonts w:ascii="Times New Roman" w:hAnsi="Times New Roman" w:cs="Times New Roman"/>
                <w:szCs w:val="21"/>
                <w:vertAlign w:val="superscript"/>
              </w:rPr>
              <w:t>r</w:t>
            </w:r>
            <w:proofErr w:type="spellEnd"/>
          </w:p>
        </w:tc>
        <w:tc>
          <w:tcPr>
            <w:tcW w:w="2268" w:type="dxa"/>
            <w:noWrap/>
            <w:hideMark/>
          </w:tcPr>
          <w:p w14:paraId="7F7B21FB" w14:textId="77777777" w:rsidR="00B669AF" w:rsidRPr="00F16C49" w:rsidRDefault="00B669AF" w:rsidP="00B669AF">
            <w:pPr>
              <w:jc w:val="left"/>
              <w:rPr>
                <w:rFonts w:ascii="Times New Roman" w:hAnsi="Times New Roman" w:cs="Times New Roman"/>
                <w:szCs w:val="21"/>
              </w:rPr>
            </w:pPr>
            <w:r w:rsidRPr="00F16C49">
              <w:rPr>
                <w:rFonts w:ascii="Times New Roman" w:hAnsi="Times New Roman" w:cs="Times New Roman"/>
                <w:szCs w:val="21"/>
              </w:rPr>
              <w:t>Transfection</w:t>
            </w:r>
          </w:p>
        </w:tc>
        <w:tc>
          <w:tcPr>
            <w:tcW w:w="3227" w:type="dxa"/>
            <w:noWrap/>
            <w:hideMark/>
          </w:tcPr>
          <w:p w14:paraId="31D3A208" w14:textId="4C7B48C7" w:rsidR="00B669AF" w:rsidRPr="00F16C49" w:rsidRDefault="00000000" w:rsidP="00B669AF">
            <w:pPr>
              <w:jc w:val="left"/>
              <w:rPr>
                <w:rFonts w:ascii="Times New Roman" w:hAnsi="Times New Roman" w:cs="Times New Roman"/>
                <w:szCs w:val="21"/>
              </w:rPr>
            </w:pPr>
            <w:sdt>
              <w:sdtPr>
                <w:rPr>
                  <w:rFonts w:ascii="Times New Roman" w:hAnsi="Times New Roman" w:cs="Times New Roman"/>
                  <w:color w:val="000000"/>
                  <w:szCs w:val="21"/>
                </w:rPr>
                <w:tag w:val="MENDELEY_CITATION_v3_eyJjaXRhdGlvbklEIjoiTUVOREVMRVlfQ0lUQVRJT05fOWRjNTVlNjItYWUwMS00NDA5LWI2MjQtMmVlODQ3YTc3NzE4IiwicHJvcGVydGllcyI6eyJub3RlSW5kZXgiOjB9LCJpc0VkaXRlZCI6ZmFsc2UsIm1hbnVhbE92ZXJyaWRlIjp7ImlzTWFudWFsbHlPdmVycmlkZGVuIjpmYWxzZSwiY2l0ZXByb2NUZXh0IjoiKEtpdGFvIGV0IGFsLiwgMjAyMCkiLCJtYW51YWxPdmVycmlkZVRleHQiOiIifSwiY2l0YXRpb25JdGVtcyI6W3siaWQiOiIyODQ4ODQ0Yy0xZGQ2LTM1NmMtOWU3NS1hYmJjMmMzY2Y0OWUiLCJpdGVtRGF0YSI6eyJ0eXBlIjoiYXJ0aWNsZS1qb3VybmFsIiwiaWQiOiIyODQ4ODQ0Yy0xZGQ2LTM1NmMtOWU3NS1hYmJjMmMzY2Y0OWUiLCJ0aXRsZSI6IkxlZ2lvbmVsbGEgTWFuaXB1bGF0ZXMgTm9uLWNhbm9uaWNhbCBTTkFSRSBQYWlyaW5nIFVzaW5nIGEgQmFjdGVyaWFsIERldWJpcXVpdGluYXNlIiwiZ3JvdXBJZCI6IjRmZWU4NTIyLWJmMTEtMzNiNC1hZDRiLTkwYTdiODc1M2Q0NCIsImF1dGhvciI6W3siZmFtaWx5IjoiS2l0YW8iLCJnaXZlbiI6IlRvbW9lIiwicGFyc2UtbmFtZXMiOmZhbHNlLCJkcm9wcGluZy1wYXJ0aWNsZSI6IiIsIm5vbi1kcm9wcGluZy1wYXJ0aWNsZSI6IiJ9LHsiZmFtaWx5IjoiVGFndWNoaSIsImdpdmVuIjoiS3lvaWNoaXJvIiwicGFyc2UtbmFtZXMiOmZhbHNlLCJkcm9wcGluZy1wYXJ0aWNsZSI6IiIsIm5vbi1kcm9wcGluZy1wYXJ0aWNsZSI6IiJ9LHsiZmFtaWx5IjoiU2V0byIsImdpdmVuIjoiU2hpbnRhcm8iLCJwYXJzZS1uYW1lcyI6ZmFsc2UsImRyb3BwaW5nLXBhcnRpY2xlIjoiIiwibm9uLWRyb3BwaW5nLXBhcnRpY2xlIjoiIn0seyJmYW1pbHkiOiJBcmFzYWtpIiwiZ2l2ZW4iOiJLb2hlaSIsInBhcnNlLW5hbWVzIjpmYWxzZSwiZHJvcHBpbmctcGFydGljbGUiOiIiLCJub24tZHJvcHBpbmctcGFydGljbGUiOiIifSx7ImZhbWlseSI6IkFuZG8iLCJnaXZlbiI6Ikhpcm9raSIsInBhcnNlLW5hbWVzIjpmYWxzZSwiZHJvcHBpbmctcGFydGljbGUiOiIiLCJub24tZHJvcHBpbmctcGFydGljbGUiOiIifSx7ImZhbWlseSI6Ik5hZ2FpIiwiZ2l2ZW4iOiJIaXJva2kiLCJwYXJzZS1uYW1lcyI6ZmFsc2UsImRyb3BwaW5nLXBhcnRpY2xlIjoiIiwibm9uLWRyb3BwaW5nLXBhcnRpY2xlIjoiIn0seyJmYW1pbHkiOiJLdWJvcmkiLCJnaXZlbiI6IlRvbW9rbyIsInBhcnNlLW5hbWVzIjpmYWxzZSwiZHJvcHBpbmctcGFydGljbGUiOiIiLCJub24tZHJvcHBpbmctcGFydGljbGUiOiIifV0sImNvbnRhaW5lci10aXRsZSI6IkNlbGwgUmVwb3J0cyIsIkRPSSI6IjEwLjEwMTYvai5jZWxyZXAuMjAyMC4xMDgxMDciLCJJU1NOIjoiMjIxMTEyNDciLCJQTUlEIjoiMzI5MDU3NzIiLCJpc3N1ZWQiOnsiZGF0ZS1wYXJ0cyI6W1syMDIwLDksOF1dfSwiYWJzdHJhY3QiOiJLaXRhbyBldCBhbC4gZGVtb25zdHJhdGUgdGhhdCB0aGUgRVIgdi1TTkFSRSBTZWMyMmIgaXMgdWJpcXVpdGluYXRlZCB1cG9uIExlZ2lvbmVsbGEgcG5ldW1vcGhpbGEgaW5mZWN0aW9uIGFuZCB0aGF0IExlZ2lvbmVsbGEgZGV1YmlxdWl0aW5hc2UgTG90QiBkZWNvbmp1Z2F0ZXMgdWJpcXVpdGlucyBmcm9tIFNlYzIyYi4gVGhlIExvdEIgYWN0aXZpdHkgc3RpbXVsYXRlcyBkaXNzb2NpYXRpb24gb2YgdGhlIHQtU05BUkUgc3ludGF4aW4gMyBmcm9tIHRoZSBMZWdpb25lbGxhLWNvbnRhaW5pbmcgdmFjdW9sZSBieSBkaXNydXB0aW5nIHRoZSBpbmZlY3Rpb24taW5kdWNlZCBub24tY2Fub25pY2FsIGludGVyYWN0aW9uIGJldHdlZW4gU2VjMjJiIGFuZCBzeW50YXhpbiAzLiIsInB1Ymxpc2hlciI6IkVsc2V2aWVyIEIuVi4iLCJpc3N1ZSI6IjEwIiwidm9sdW1lIjoiMzIiLCJjb250YWluZXItdGl0bGUtc2hvcnQiOiJDZWxsIFJlcCJ9LCJpc1RlbXBvcmFyeSI6ZmFsc2V9XX0="/>
                <w:id w:val="-1920241441"/>
                <w:placeholder>
                  <w:docPart w:val="DefaultPlaceholder_-1854013440"/>
                </w:placeholder>
              </w:sdtPr>
              <w:sdtContent>
                <w:r w:rsidR="00BB3242" w:rsidRPr="00BB3242">
                  <w:rPr>
                    <w:rFonts w:ascii="Times New Roman" w:hAnsi="Times New Roman" w:cs="Times New Roman"/>
                    <w:color w:val="000000"/>
                    <w:szCs w:val="21"/>
                  </w:rPr>
                  <w:t>(Kitao et al., 2020)</w:t>
                </w:r>
              </w:sdtContent>
            </w:sdt>
          </w:p>
        </w:tc>
      </w:tr>
      <w:tr w:rsidR="00B669AF" w:rsidRPr="00F16C49" w14:paraId="63075E93" w14:textId="77777777" w:rsidTr="006C44DF">
        <w:trPr>
          <w:trHeight w:val="360"/>
        </w:trPr>
        <w:tc>
          <w:tcPr>
            <w:tcW w:w="1413" w:type="dxa"/>
          </w:tcPr>
          <w:p w14:paraId="4B1E2949" w14:textId="64D3576C" w:rsidR="00B669AF" w:rsidRPr="00F16C49" w:rsidRDefault="00B669AF" w:rsidP="00B669AF">
            <w:pPr>
              <w:jc w:val="left"/>
              <w:rPr>
                <w:rFonts w:ascii="Times New Roman" w:hAnsi="Times New Roman" w:cs="Times New Roman"/>
                <w:szCs w:val="21"/>
              </w:rPr>
            </w:pPr>
            <w:r w:rsidRPr="00F16C49">
              <w:rPr>
                <w:rFonts w:ascii="Times New Roman" w:hAnsi="Times New Roman" w:cs="Times New Roman"/>
                <w:szCs w:val="21"/>
              </w:rPr>
              <w:t>pNH</w:t>
            </w:r>
            <w:r w:rsidR="00C726AB">
              <w:rPr>
                <w:rFonts w:ascii="Times New Roman" w:hAnsi="Times New Roman" w:cs="Times New Roman"/>
                <w:szCs w:val="21"/>
              </w:rPr>
              <w:t>2123</w:t>
            </w:r>
            <w:r w:rsidRPr="00F16C49">
              <w:rPr>
                <w:rFonts w:ascii="Times New Roman" w:hAnsi="Times New Roman" w:cs="Times New Roman"/>
                <w:szCs w:val="21"/>
              </w:rPr>
              <w:t xml:space="preserve"> #</w:t>
            </w:r>
            <w:r w:rsidR="00C726AB">
              <w:rPr>
                <w:rFonts w:ascii="Times New Roman" w:hAnsi="Times New Roman" w:cs="Times New Roman"/>
                <w:szCs w:val="21"/>
              </w:rPr>
              <w:t>1</w:t>
            </w:r>
          </w:p>
        </w:tc>
        <w:tc>
          <w:tcPr>
            <w:tcW w:w="2693" w:type="dxa"/>
            <w:noWrap/>
            <w:hideMark/>
          </w:tcPr>
          <w:p w14:paraId="3CE1EC53" w14:textId="382D8B0C" w:rsidR="00B669AF" w:rsidRPr="00F16C49" w:rsidRDefault="00B669AF" w:rsidP="00B669AF">
            <w:pPr>
              <w:jc w:val="left"/>
              <w:rPr>
                <w:rFonts w:ascii="Times New Roman" w:hAnsi="Times New Roman" w:cs="Times New Roman"/>
                <w:szCs w:val="21"/>
              </w:rPr>
            </w:pPr>
            <w:proofErr w:type="spellStart"/>
            <w:r w:rsidRPr="00F16C49">
              <w:rPr>
                <w:rFonts w:ascii="Times New Roman" w:hAnsi="Times New Roman" w:cs="Times New Roman"/>
                <w:szCs w:val="21"/>
              </w:rPr>
              <w:t>pmGFP</w:t>
            </w:r>
            <w:r w:rsidRPr="00F16C49">
              <w:rPr>
                <w:rFonts w:ascii="Times New Roman" w:hAnsi="Times New Roman" w:cs="Times New Roman"/>
                <w:i/>
                <w:iCs/>
                <w:szCs w:val="21"/>
              </w:rPr>
              <w:t>-</w:t>
            </w:r>
            <w:r w:rsidR="00C726AB">
              <w:rPr>
                <w:rFonts w:ascii="Times New Roman" w:hAnsi="Times New Roman" w:cs="Times New Roman"/>
                <w:i/>
                <w:iCs/>
                <w:szCs w:val="21"/>
              </w:rPr>
              <w:t>mavC</w:t>
            </w:r>
            <w:proofErr w:type="spellEnd"/>
          </w:p>
        </w:tc>
        <w:tc>
          <w:tcPr>
            <w:tcW w:w="6095" w:type="dxa"/>
            <w:noWrap/>
            <w:hideMark/>
          </w:tcPr>
          <w:p w14:paraId="4233F61B" w14:textId="48928E01" w:rsidR="00B669AF" w:rsidRPr="00F16C49" w:rsidRDefault="00B669AF" w:rsidP="00B669AF">
            <w:pPr>
              <w:jc w:val="left"/>
              <w:rPr>
                <w:rFonts w:ascii="Times New Roman" w:hAnsi="Times New Roman" w:cs="Times New Roman"/>
                <w:szCs w:val="21"/>
              </w:rPr>
            </w:pPr>
            <w:proofErr w:type="spellStart"/>
            <w:r w:rsidRPr="00F16C49">
              <w:rPr>
                <w:rFonts w:ascii="Times New Roman" w:hAnsi="Times New Roman" w:cs="Times New Roman"/>
                <w:szCs w:val="21"/>
              </w:rPr>
              <w:t>pmGFP</w:t>
            </w:r>
            <w:proofErr w:type="spellEnd"/>
            <w:r w:rsidRPr="00F16C49">
              <w:rPr>
                <w:rFonts w:ascii="Times New Roman" w:hAnsi="Times New Roman" w:cs="Times New Roman"/>
                <w:szCs w:val="21"/>
              </w:rPr>
              <w:t xml:space="preserve"> encoding </w:t>
            </w:r>
            <w:proofErr w:type="spellStart"/>
            <w:r w:rsidR="00C726AB">
              <w:rPr>
                <w:rFonts w:ascii="Times New Roman" w:hAnsi="Times New Roman" w:cs="Times New Roman"/>
                <w:szCs w:val="21"/>
              </w:rPr>
              <w:t>MavC</w:t>
            </w:r>
            <w:proofErr w:type="spellEnd"/>
            <w:r w:rsidRPr="00F16C49">
              <w:rPr>
                <w:rFonts w:ascii="Times New Roman" w:hAnsi="Times New Roman" w:cs="Times New Roman"/>
                <w:szCs w:val="21"/>
              </w:rPr>
              <w:t xml:space="preserve">, </w:t>
            </w:r>
            <w:proofErr w:type="spellStart"/>
            <w:r w:rsidRPr="00F16C49">
              <w:rPr>
                <w:rFonts w:ascii="Times New Roman" w:hAnsi="Times New Roman" w:cs="Times New Roman"/>
                <w:szCs w:val="21"/>
              </w:rPr>
              <w:t>Kan</w:t>
            </w:r>
            <w:r w:rsidRPr="00F16C49">
              <w:rPr>
                <w:rFonts w:ascii="Times New Roman" w:hAnsi="Times New Roman" w:cs="Times New Roman"/>
                <w:szCs w:val="21"/>
                <w:vertAlign w:val="superscript"/>
              </w:rPr>
              <w:t>r</w:t>
            </w:r>
            <w:proofErr w:type="spellEnd"/>
          </w:p>
        </w:tc>
        <w:tc>
          <w:tcPr>
            <w:tcW w:w="2268" w:type="dxa"/>
            <w:noWrap/>
            <w:hideMark/>
          </w:tcPr>
          <w:p w14:paraId="5E754E5C" w14:textId="77777777" w:rsidR="00B669AF" w:rsidRPr="00F16C49" w:rsidRDefault="00B669AF" w:rsidP="00B669AF">
            <w:pPr>
              <w:jc w:val="left"/>
              <w:rPr>
                <w:rFonts w:ascii="Times New Roman" w:hAnsi="Times New Roman" w:cs="Times New Roman"/>
                <w:szCs w:val="21"/>
              </w:rPr>
            </w:pPr>
            <w:r w:rsidRPr="00F16C49">
              <w:rPr>
                <w:rFonts w:ascii="Times New Roman" w:hAnsi="Times New Roman" w:cs="Times New Roman"/>
                <w:szCs w:val="21"/>
              </w:rPr>
              <w:t>Transfection</w:t>
            </w:r>
          </w:p>
        </w:tc>
        <w:tc>
          <w:tcPr>
            <w:tcW w:w="3227" w:type="dxa"/>
            <w:noWrap/>
            <w:hideMark/>
          </w:tcPr>
          <w:p w14:paraId="554C167B" w14:textId="77777777" w:rsidR="00B669AF" w:rsidRPr="00F16C49" w:rsidRDefault="00B669AF" w:rsidP="00B669AF">
            <w:pPr>
              <w:jc w:val="left"/>
              <w:rPr>
                <w:rFonts w:ascii="Times New Roman" w:hAnsi="Times New Roman" w:cs="Times New Roman"/>
                <w:szCs w:val="21"/>
              </w:rPr>
            </w:pPr>
            <w:r w:rsidRPr="00F16C49">
              <w:rPr>
                <w:rFonts w:ascii="Times New Roman" w:hAnsi="Times New Roman" w:cs="Times New Roman"/>
                <w:szCs w:val="21"/>
              </w:rPr>
              <w:t>This study</w:t>
            </w:r>
          </w:p>
        </w:tc>
      </w:tr>
      <w:tr w:rsidR="00B669AF" w:rsidRPr="00F16C49" w14:paraId="7F7BAB42" w14:textId="77777777" w:rsidTr="006C44DF">
        <w:trPr>
          <w:trHeight w:val="360"/>
        </w:trPr>
        <w:tc>
          <w:tcPr>
            <w:tcW w:w="1413" w:type="dxa"/>
          </w:tcPr>
          <w:p w14:paraId="4F49BE21" w14:textId="33D6DBFA" w:rsidR="00B669AF" w:rsidRPr="00F16C49" w:rsidRDefault="00B669AF" w:rsidP="00B669AF">
            <w:pPr>
              <w:jc w:val="left"/>
              <w:rPr>
                <w:rFonts w:ascii="Times New Roman" w:hAnsi="Times New Roman" w:cs="Times New Roman"/>
                <w:szCs w:val="21"/>
              </w:rPr>
            </w:pPr>
            <w:r w:rsidRPr="00F16C49">
              <w:rPr>
                <w:rFonts w:ascii="Times New Roman" w:hAnsi="Times New Roman" w:cs="Times New Roman"/>
                <w:szCs w:val="21"/>
              </w:rPr>
              <w:t>pNH</w:t>
            </w:r>
            <w:r w:rsidR="00C726AB">
              <w:rPr>
                <w:rFonts w:ascii="Times New Roman" w:hAnsi="Times New Roman" w:cs="Times New Roman"/>
                <w:szCs w:val="21"/>
              </w:rPr>
              <w:t>2140</w:t>
            </w:r>
            <w:r w:rsidRPr="00F16C49">
              <w:rPr>
                <w:rFonts w:ascii="Times New Roman" w:hAnsi="Times New Roman" w:cs="Times New Roman"/>
                <w:szCs w:val="21"/>
              </w:rPr>
              <w:t xml:space="preserve"> #</w:t>
            </w:r>
            <w:r w:rsidR="00C726AB">
              <w:rPr>
                <w:rFonts w:ascii="Times New Roman" w:hAnsi="Times New Roman" w:cs="Times New Roman"/>
                <w:szCs w:val="21"/>
              </w:rPr>
              <w:t>1</w:t>
            </w:r>
          </w:p>
        </w:tc>
        <w:tc>
          <w:tcPr>
            <w:tcW w:w="2693" w:type="dxa"/>
            <w:noWrap/>
          </w:tcPr>
          <w:p w14:paraId="6882DEE0" w14:textId="63738812" w:rsidR="00B669AF" w:rsidRPr="00F16C49" w:rsidRDefault="00B669AF" w:rsidP="00B669AF">
            <w:pPr>
              <w:jc w:val="left"/>
              <w:rPr>
                <w:rFonts w:ascii="Times New Roman" w:hAnsi="Times New Roman" w:cs="Times New Roman"/>
                <w:szCs w:val="21"/>
              </w:rPr>
            </w:pPr>
            <w:r w:rsidRPr="00F16C49">
              <w:rPr>
                <w:rFonts w:ascii="Times New Roman" w:hAnsi="Times New Roman" w:cs="Times New Roman"/>
                <w:szCs w:val="21"/>
              </w:rPr>
              <w:t>pmGFP</w:t>
            </w:r>
            <w:r w:rsidRPr="00F16C49">
              <w:rPr>
                <w:rFonts w:ascii="Times New Roman" w:hAnsi="Times New Roman" w:cs="Times New Roman"/>
                <w:i/>
                <w:iCs/>
                <w:szCs w:val="21"/>
              </w:rPr>
              <w:t>-</w:t>
            </w:r>
            <w:r w:rsidR="00C726AB">
              <w:rPr>
                <w:rFonts w:ascii="Times New Roman" w:hAnsi="Times New Roman" w:cs="Times New Roman"/>
                <w:i/>
                <w:iCs/>
                <w:szCs w:val="21"/>
              </w:rPr>
              <w:t>mavC</w:t>
            </w:r>
            <w:r w:rsidR="00C726AB" w:rsidRPr="00C726AB">
              <w:rPr>
                <w:rFonts w:ascii="Times New Roman" w:hAnsi="Times New Roman" w:cs="Times New Roman"/>
                <w:szCs w:val="21"/>
                <w:vertAlign w:val="subscript"/>
              </w:rPr>
              <w:t>C74A</w:t>
            </w:r>
          </w:p>
        </w:tc>
        <w:tc>
          <w:tcPr>
            <w:tcW w:w="6095" w:type="dxa"/>
            <w:noWrap/>
          </w:tcPr>
          <w:p w14:paraId="7FAD2F68" w14:textId="419D8A32" w:rsidR="00B669AF" w:rsidRPr="00F16C49" w:rsidRDefault="00B669AF" w:rsidP="00B669AF">
            <w:pPr>
              <w:jc w:val="left"/>
              <w:rPr>
                <w:rFonts w:ascii="Times New Roman" w:hAnsi="Times New Roman" w:cs="Times New Roman"/>
                <w:szCs w:val="21"/>
              </w:rPr>
            </w:pPr>
            <w:proofErr w:type="spellStart"/>
            <w:r w:rsidRPr="00F16C49">
              <w:rPr>
                <w:rFonts w:ascii="Times New Roman" w:hAnsi="Times New Roman" w:cs="Times New Roman"/>
                <w:szCs w:val="21"/>
              </w:rPr>
              <w:t>pmGFP</w:t>
            </w:r>
            <w:proofErr w:type="spellEnd"/>
            <w:r w:rsidRPr="00F16C49">
              <w:rPr>
                <w:rFonts w:ascii="Times New Roman" w:hAnsi="Times New Roman" w:cs="Times New Roman"/>
                <w:szCs w:val="21"/>
              </w:rPr>
              <w:t xml:space="preserve"> encoding </w:t>
            </w:r>
            <w:proofErr w:type="spellStart"/>
            <w:r w:rsidR="00C726AB">
              <w:rPr>
                <w:rFonts w:ascii="Times New Roman" w:hAnsi="Times New Roman" w:cs="Times New Roman"/>
                <w:szCs w:val="21"/>
              </w:rPr>
              <w:t>MavC</w:t>
            </w:r>
            <w:proofErr w:type="spellEnd"/>
            <w:r w:rsidR="00C726AB">
              <w:rPr>
                <w:rFonts w:ascii="Times New Roman" w:hAnsi="Times New Roman" w:cs="Times New Roman"/>
                <w:szCs w:val="21"/>
              </w:rPr>
              <w:t xml:space="preserve"> C74A mutant</w:t>
            </w:r>
            <w:r w:rsidRPr="00F16C49">
              <w:rPr>
                <w:rFonts w:ascii="Times New Roman" w:hAnsi="Times New Roman" w:cs="Times New Roman"/>
                <w:szCs w:val="21"/>
              </w:rPr>
              <w:t xml:space="preserve">, </w:t>
            </w:r>
            <w:proofErr w:type="spellStart"/>
            <w:r w:rsidRPr="00F16C49">
              <w:rPr>
                <w:rFonts w:ascii="Times New Roman" w:hAnsi="Times New Roman" w:cs="Times New Roman"/>
                <w:szCs w:val="21"/>
              </w:rPr>
              <w:t>Kan</w:t>
            </w:r>
            <w:r w:rsidRPr="00F16C49">
              <w:rPr>
                <w:rFonts w:ascii="Times New Roman" w:hAnsi="Times New Roman" w:cs="Times New Roman"/>
                <w:szCs w:val="21"/>
                <w:vertAlign w:val="superscript"/>
              </w:rPr>
              <w:t>r</w:t>
            </w:r>
            <w:proofErr w:type="spellEnd"/>
          </w:p>
        </w:tc>
        <w:tc>
          <w:tcPr>
            <w:tcW w:w="2268" w:type="dxa"/>
            <w:noWrap/>
          </w:tcPr>
          <w:p w14:paraId="3200A889" w14:textId="54E30E23" w:rsidR="00B669AF" w:rsidRPr="00F16C49" w:rsidRDefault="00B669AF" w:rsidP="00B669AF">
            <w:pPr>
              <w:jc w:val="left"/>
              <w:rPr>
                <w:rFonts w:ascii="Times New Roman" w:hAnsi="Times New Roman" w:cs="Times New Roman"/>
                <w:szCs w:val="21"/>
              </w:rPr>
            </w:pPr>
            <w:r w:rsidRPr="00F16C49">
              <w:rPr>
                <w:rFonts w:ascii="Times New Roman" w:hAnsi="Times New Roman" w:cs="Times New Roman"/>
                <w:szCs w:val="21"/>
              </w:rPr>
              <w:t>Transfection</w:t>
            </w:r>
          </w:p>
        </w:tc>
        <w:tc>
          <w:tcPr>
            <w:tcW w:w="3227" w:type="dxa"/>
            <w:noWrap/>
          </w:tcPr>
          <w:p w14:paraId="5E4E5E11" w14:textId="25A23E11" w:rsidR="00B669AF" w:rsidRPr="00F16C49" w:rsidRDefault="00B669AF" w:rsidP="00B669AF">
            <w:pPr>
              <w:jc w:val="left"/>
              <w:rPr>
                <w:rFonts w:ascii="Times New Roman" w:hAnsi="Times New Roman" w:cs="Times New Roman"/>
                <w:szCs w:val="21"/>
              </w:rPr>
            </w:pPr>
            <w:r w:rsidRPr="00F16C49">
              <w:rPr>
                <w:rFonts w:ascii="Times New Roman" w:hAnsi="Times New Roman" w:cs="Times New Roman"/>
                <w:szCs w:val="21"/>
              </w:rPr>
              <w:t>This study</w:t>
            </w:r>
          </w:p>
        </w:tc>
      </w:tr>
      <w:tr w:rsidR="00170357" w:rsidRPr="00F16C49" w14:paraId="7F22B456" w14:textId="77777777" w:rsidTr="006C44DF">
        <w:trPr>
          <w:trHeight w:val="360"/>
        </w:trPr>
        <w:tc>
          <w:tcPr>
            <w:tcW w:w="1413" w:type="dxa"/>
          </w:tcPr>
          <w:p w14:paraId="68D72AF1" w14:textId="3AD6F622" w:rsidR="00170357" w:rsidRPr="00F16C49" w:rsidRDefault="00170357" w:rsidP="00170357">
            <w:pPr>
              <w:jc w:val="left"/>
              <w:rPr>
                <w:rFonts w:ascii="Times New Roman" w:hAnsi="Times New Roman" w:cs="Times New Roman"/>
                <w:szCs w:val="21"/>
              </w:rPr>
            </w:pPr>
            <w:r w:rsidRPr="00F16C49">
              <w:rPr>
                <w:rFonts w:ascii="Times New Roman" w:hAnsi="Times New Roman" w:cs="Times New Roman"/>
                <w:szCs w:val="21"/>
              </w:rPr>
              <w:t>NA</w:t>
            </w:r>
          </w:p>
        </w:tc>
        <w:tc>
          <w:tcPr>
            <w:tcW w:w="2693" w:type="dxa"/>
            <w:noWrap/>
          </w:tcPr>
          <w:p w14:paraId="21975BB6" w14:textId="63AD4DDE" w:rsidR="00170357" w:rsidRPr="00F16C49" w:rsidRDefault="00170357" w:rsidP="00170357">
            <w:pPr>
              <w:jc w:val="left"/>
              <w:rPr>
                <w:rFonts w:ascii="Times New Roman" w:hAnsi="Times New Roman" w:cs="Times New Roman"/>
                <w:szCs w:val="21"/>
              </w:rPr>
            </w:pPr>
            <w:r w:rsidRPr="00F16C49">
              <w:rPr>
                <w:rFonts w:ascii="Times New Roman" w:hAnsi="Times New Roman" w:cs="Times New Roman"/>
                <w:szCs w:val="21"/>
              </w:rPr>
              <w:t>pET15b</w:t>
            </w:r>
          </w:p>
        </w:tc>
        <w:tc>
          <w:tcPr>
            <w:tcW w:w="6095" w:type="dxa"/>
            <w:noWrap/>
          </w:tcPr>
          <w:p w14:paraId="46A607C5" w14:textId="0A911D7C" w:rsidR="00170357" w:rsidRPr="00F16C49" w:rsidRDefault="00170357" w:rsidP="00170357">
            <w:pPr>
              <w:jc w:val="left"/>
              <w:rPr>
                <w:rFonts w:ascii="Times New Roman" w:hAnsi="Times New Roman" w:cs="Times New Roman"/>
                <w:szCs w:val="21"/>
              </w:rPr>
            </w:pPr>
            <w:proofErr w:type="spellStart"/>
            <w:r w:rsidRPr="00F16C49">
              <w:rPr>
                <w:rFonts w:ascii="Times New Roman" w:hAnsi="Times New Roman" w:cs="Times New Roman"/>
                <w:szCs w:val="21"/>
              </w:rPr>
              <w:t>hexahistidine</w:t>
            </w:r>
            <w:proofErr w:type="spellEnd"/>
            <w:r w:rsidRPr="00F16C49">
              <w:rPr>
                <w:rFonts w:ascii="Times New Roman" w:hAnsi="Times New Roman" w:cs="Times New Roman"/>
                <w:szCs w:val="21"/>
              </w:rPr>
              <w:t xml:space="preserve">-tagged protein expression vector, </w:t>
            </w:r>
            <w:proofErr w:type="spellStart"/>
            <w:r w:rsidRPr="00F16C49">
              <w:rPr>
                <w:rFonts w:ascii="Times New Roman" w:hAnsi="Times New Roman" w:cs="Times New Roman"/>
                <w:szCs w:val="21"/>
              </w:rPr>
              <w:t>Amp</w:t>
            </w:r>
            <w:r w:rsidRPr="00F16C49">
              <w:rPr>
                <w:rFonts w:ascii="Times New Roman" w:hAnsi="Times New Roman" w:cs="Times New Roman"/>
                <w:szCs w:val="21"/>
                <w:vertAlign w:val="superscript"/>
              </w:rPr>
              <w:t>r</w:t>
            </w:r>
            <w:proofErr w:type="spellEnd"/>
          </w:p>
        </w:tc>
        <w:tc>
          <w:tcPr>
            <w:tcW w:w="2268" w:type="dxa"/>
            <w:noWrap/>
          </w:tcPr>
          <w:p w14:paraId="6A84E250" w14:textId="7C24DDBC" w:rsidR="00170357" w:rsidRPr="00F16C49" w:rsidRDefault="00170357" w:rsidP="00170357">
            <w:pPr>
              <w:jc w:val="left"/>
              <w:rPr>
                <w:rFonts w:ascii="Times New Roman" w:hAnsi="Times New Roman" w:cs="Times New Roman"/>
                <w:szCs w:val="21"/>
              </w:rPr>
            </w:pPr>
            <w:r w:rsidRPr="00F16C49">
              <w:rPr>
                <w:rFonts w:ascii="Times New Roman" w:hAnsi="Times New Roman" w:cs="Times New Roman"/>
                <w:szCs w:val="21"/>
              </w:rPr>
              <w:t>Protein purification</w:t>
            </w:r>
          </w:p>
        </w:tc>
        <w:tc>
          <w:tcPr>
            <w:tcW w:w="3227" w:type="dxa"/>
            <w:noWrap/>
          </w:tcPr>
          <w:p w14:paraId="06EAF76D" w14:textId="73CE75A4" w:rsidR="00170357" w:rsidRPr="00F16C49" w:rsidRDefault="00D53456" w:rsidP="00170357">
            <w:pPr>
              <w:jc w:val="left"/>
              <w:rPr>
                <w:rFonts w:ascii="Times New Roman" w:hAnsi="Times New Roman" w:cs="Times New Roman"/>
                <w:szCs w:val="21"/>
              </w:rPr>
            </w:pPr>
            <w:proofErr w:type="spellStart"/>
            <w:r>
              <w:rPr>
                <w:rFonts w:ascii="Times New Roman" w:hAnsi="Times New Roman" w:cs="Times New Roman" w:hint="eastAsia"/>
                <w:szCs w:val="21"/>
              </w:rPr>
              <w:t>N</w:t>
            </w:r>
            <w:r>
              <w:rPr>
                <w:rFonts w:ascii="Times New Roman" w:hAnsi="Times New Roman" w:cs="Times New Roman"/>
                <w:szCs w:val="21"/>
              </w:rPr>
              <w:t>ovagen</w:t>
            </w:r>
            <w:proofErr w:type="spellEnd"/>
          </w:p>
        </w:tc>
      </w:tr>
      <w:tr w:rsidR="00170357" w:rsidRPr="00F16C49" w14:paraId="7F6337CD" w14:textId="77777777" w:rsidTr="006C44DF">
        <w:trPr>
          <w:trHeight w:val="360"/>
        </w:trPr>
        <w:tc>
          <w:tcPr>
            <w:tcW w:w="1413" w:type="dxa"/>
          </w:tcPr>
          <w:p w14:paraId="1B8D6644" w14:textId="5AE5B345" w:rsidR="00170357" w:rsidRPr="00467F39" w:rsidRDefault="00170357" w:rsidP="00170357">
            <w:pPr>
              <w:jc w:val="left"/>
              <w:rPr>
                <w:rFonts w:ascii="Times New Roman" w:hAnsi="Times New Roman" w:cs="Times New Roman"/>
                <w:szCs w:val="21"/>
              </w:rPr>
            </w:pPr>
            <w:r w:rsidRPr="00467F39">
              <w:rPr>
                <w:rFonts w:ascii="Times New Roman" w:hAnsi="Times New Roman" w:cs="Times New Roman" w:hint="eastAsia"/>
                <w:szCs w:val="21"/>
              </w:rPr>
              <w:t>p</w:t>
            </w:r>
            <w:r w:rsidRPr="00467F39">
              <w:rPr>
                <w:rFonts w:ascii="Times New Roman" w:hAnsi="Times New Roman" w:cs="Times New Roman"/>
                <w:szCs w:val="21"/>
              </w:rPr>
              <w:t>NH1989 #9</w:t>
            </w:r>
          </w:p>
        </w:tc>
        <w:tc>
          <w:tcPr>
            <w:tcW w:w="2693" w:type="dxa"/>
            <w:noWrap/>
          </w:tcPr>
          <w:p w14:paraId="1A99007E" w14:textId="06A81F29" w:rsidR="00170357" w:rsidRPr="00467F39" w:rsidRDefault="00170357" w:rsidP="00170357">
            <w:pPr>
              <w:jc w:val="left"/>
              <w:rPr>
                <w:rFonts w:ascii="Times New Roman" w:hAnsi="Times New Roman" w:cs="Times New Roman"/>
                <w:szCs w:val="21"/>
              </w:rPr>
            </w:pPr>
            <w:r w:rsidRPr="00467F39">
              <w:rPr>
                <w:rFonts w:ascii="Times New Roman" w:hAnsi="Times New Roman" w:cs="Times New Roman" w:hint="eastAsia"/>
                <w:szCs w:val="21"/>
              </w:rPr>
              <w:t>p</w:t>
            </w:r>
            <w:r w:rsidRPr="00467F39">
              <w:rPr>
                <w:rFonts w:ascii="Times New Roman" w:hAnsi="Times New Roman" w:cs="Times New Roman"/>
                <w:szCs w:val="21"/>
              </w:rPr>
              <w:t>ET15b-</w:t>
            </w:r>
            <w:r w:rsidR="00506BD6">
              <w:rPr>
                <w:rFonts w:ascii="Times New Roman" w:hAnsi="Times New Roman" w:cs="Times New Roman"/>
                <w:szCs w:val="21"/>
              </w:rPr>
              <w:t>His</w:t>
            </w:r>
            <w:r w:rsidRPr="00467F39">
              <w:rPr>
                <w:rFonts w:ascii="Times New Roman" w:hAnsi="Times New Roman" w:cs="Times New Roman"/>
                <w:szCs w:val="21"/>
              </w:rPr>
              <w:t>-</w:t>
            </w:r>
            <w:r w:rsidRPr="00506BD6">
              <w:rPr>
                <w:rFonts w:ascii="Times New Roman" w:hAnsi="Times New Roman" w:cs="Times New Roman"/>
                <w:i/>
                <w:iCs/>
                <w:szCs w:val="21"/>
              </w:rPr>
              <w:t>sdeA</w:t>
            </w:r>
          </w:p>
        </w:tc>
        <w:tc>
          <w:tcPr>
            <w:tcW w:w="6095" w:type="dxa"/>
            <w:noWrap/>
          </w:tcPr>
          <w:p w14:paraId="7AB4A7AE" w14:textId="2D266F7B" w:rsidR="00170357" w:rsidRPr="00467F39" w:rsidRDefault="00170357" w:rsidP="00170357">
            <w:pPr>
              <w:jc w:val="left"/>
              <w:rPr>
                <w:rFonts w:ascii="Times New Roman" w:hAnsi="Times New Roman" w:cs="Times New Roman"/>
                <w:szCs w:val="21"/>
              </w:rPr>
            </w:pPr>
            <w:r w:rsidRPr="00467F39">
              <w:rPr>
                <w:rFonts w:ascii="Times New Roman" w:hAnsi="Times New Roman" w:cs="Times New Roman" w:hint="eastAsia"/>
                <w:szCs w:val="21"/>
              </w:rPr>
              <w:t>p</w:t>
            </w:r>
            <w:r w:rsidRPr="00467F39">
              <w:rPr>
                <w:rFonts w:ascii="Times New Roman" w:hAnsi="Times New Roman" w:cs="Times New Roman"/>
                <w:szCs w:val="21"/>
              </w:rPr>
              <w:t xml:space="preserve">ET15b encoding </w:t>
            </w:r>
            <w:proofErr w:type="spellStart"/>
            <w:r w:rsidR="00506BD6" w:rsidRPr="00F16C49">
              <w:rPr>
                <w:rFonts w:ascii="Times New Roman" w:hAnsi="Times New Roman" w:cs="Times New Roman"/>
                <w:szCs w:val="21"/>
              </w:rPr>
              <w:t>hexahistidine</w:t>
            </w:r>
            <w:proofErr w:type="spellEnd"/>
            <w:r w:rsidRPr="00467F39">
              <w:rPr>
                <w:rFonts w:ascii="Times New Roman" w:hAnsi="Times New Roman" w:cs="Times New Roman"/>
                <w:szCs w:val="21"/>
              </w:rPr>
              <w:t>-</w:t>
            </w:r>
            <w:r w:rsidR="00506BD6">
              <w:rPr>
                <w:rFonts w:ascii="Times New Roman" w:hAnsi="Times New Roman" w:cs="Times New Roman"/>
                <w:szCs w:val="21"/>
              </w:rPr>
              <w:t xml:space="preserve">tagged </w:t>
            </w:r>
            <w:proofErr w:type="spellStart"/>
            <w:r w:rsidR="00506BD6">
              <w:rPr>
                <w:rFonts w:ascii="Times New Roman" w:hAnsi="Times New Roman" w:cs="Times New Roman"/>
                <w:szCs w:val="21"/>
              </w:rPr>
              <w:t>S</w:t>
            </w:r>
            <w:r w:rsidRPr="00467F39">
              <w:rPr>
                <w:rFonts w:ascii="Times New Roman" w:hAnsi="Times New Roman" w:cs="Times New Roman"/>
                <w:szCs w:val="21"/>
              </w:rPr>
              <w:t>deA</w:t>
            </w:r>
            <w:proofErr w:type="spellEnd"/>
            <w:r w:rsidRPr="00467F39">
              <w:rPr>
                <w:rFonts w:ascii="Times New Roman" w:hAnsi="Times New Roman" w:cs="Times New Roman"/>
                <w:szCs w:val="21"/>
              </w:rPr>
              <w:t xml:space="preserve">, </w:t>
            </w:r>
            <w:proofErr w:type="spellStart"/>
            <w:r w:rsidRPr="00467F39">
              <w:rPr>
                <w:rFonts w:ascii="Times New Roman" w:hAnsi="Times New Roman" w:cs="Times New Roman"/>
                <w:szCs w:val="21"/>
              </w:rPr>
              <w:t>Amp</w:t>
            </w:r>
            <w:r w:rsidRPr="00467F39">
              <w:rPr>
                <w:rFonts w:ascii="Times New Roman" w:hAnsi="Times New Roman" w:cs="Times New Roman"/>
                <w:szCs w:val="21"/>
                <w:vertAlign w:val="superscript"/>
              </w:rPr>
              <w:t>r</w:t>
            </w:r>
            <w:proofErr w:type="spellEnd"/>
          </w:p>
        </w:tc>
        <w:tc>
          <w:tcPr>
            <w:tcW w:w="2268" w:type="dxa"/>
            <w:noWrap/>
          </w:tcPr>
          <w:p w14:paraId="7F91AA1B" w14:textId="1FB692A1" w:rsidR="00170357" w:rsidRPr="00467F39" w:rsidRDefault="00170357" w:rsidP="00170357">
            <w:pPr>
              <w:jc w:val="left"/>
              <w:rPr>
                <w:rFonts w:ascii="Times New Roman" w:hAnsi="Times New Roman" w:cs="Times New Roman"/>
                <w:szCs w:val="21"/>
              </w:rPr>
            </w:pPr>
            <w:r w:rsidRPr="00467F39">
              <w:rPr>
                <w:rFonts w:ascii="Times New Roman" w:hAnsi="Times New Roman" w:cs="Times New Roman" w:hint="eastAsia"/>
                <w:szCs w:val="21"/>
              </w:rPr>
              <w:t>C</w:t>
            </w:r>
            <w:r w:rsidRPr="00467F39">
              <w:rPr>
                <w:rFonts w:ascii="Times New Roman" w:hAnsi="Times New Roman" w:cs="Times New Roman"/>
                <w:szCs w:val="21"/>
              </w:rPr>
              <w:t>loning</w:t>
            </w:r>
          </w:p>
        </w:tc>
        <w:tc>
          <w:tcPr>
            <w:tcW w:w="3227" w:type="dxa"/>
            <w:noWrap/>
          </w:tcPr>
          <w:p w14:paraId="1237BD3B" w14:textId="1205D03F" w:rsidR="00170357" w:rsidRPr="00F16C49" w:rsidRDefault="00170357" w:rsidP="00170357">
            <w:pPr>
              <w:jc w:val="left"/>
              <w:rPr>
                <w:rFonts w:ascii="Times New Roman" w:hAnsi="Times New Roman" w:cs="Times New Roman"/>
                <w:szCs w:val="21"/>
              </w:rPr>
            </w:pPr>
            <w:r>
              <w:rPr>
                <w:rFonts w:ascii="Times New Roman" w:hAnsi="Times New Roman" w:cs="Times New Roman" w:hint="eastAsia"/>
                <w:szCs w:val="21"/>
              </w:rPr>
              <w:t>T</w:t>
            </w:r>
            <w:r>
              <w:rPr>
                <w:rFonts w:ascii="Times New Roman" w:hAnsi="Times New Roman" w:cs="Times New Roman"/>
                <w:szCs w:val="21"/>
              </w:rPr>
              <w:t>his study</w:t>
            </w:r>
          </w:p>
        </w:tc>
      </w:tr>
      <w:tr w:rsidR="00170357" w:rsidRPr="00F16C49" w14:paraId="5C9D7ED5" w14:textId="77777777" w:rsidTr="006C44DF">
        <w:trPr>
          <w:trHeight w:val="360"/>
        </w:trPr>
        <w:tc>
          <w:tcPr>
            <w:tcW w:w="1413" w:type="dxa"/>
          </w:tcPr>
          <w:p w14:paraId="1D3630EA" w14:textId="715B7F3E" w:rsidR="00170357" w:rsidRPr="00467F39" w:rsidRDefault="00170357" w:rsidP="00170357">
            <w:pPr>
              <w:jc w:val="left"/>
              <w:rPr>
                <w:rFonts w:ascii="Times New Roman" w:hAnsi="Times New Roman" w:cs="Times New Roman"/>
                <w:szCs w:val="21"/>
              </w:rPr>
            </w:pPr>
            <w:r w:rsidRPr="00467F39">
              <w:rPr>
                <w:rFonts w:ascii="Times New Roman" w:hAnsi="Times New Roman" w:cs="Times New Roman" w:hint="eastAsia"/>
                <w:szCs w:val="21"/>
              </w:rPr>
              <w:t>N</w:t>
            </w:r>
            <w:r w:rsidRPr="00467F39">
              <w:rPr>
                <w:rFonts w:ascii="Times New Roman" w:hAnsi="Times New Roman" w:cs="Times New Roman"/>
                <w:szCs w:val="21"/>
              </w:rPr>
              <w:t>A</w:t>
            </w:r>
          </w:p>
        </w:tc>
        <w:tc>
          <w:tcPr>
            <w:tcW w:w="2693" w:type="dxa"/>
            <w:noWrap/>
          </w:tcPr>
          <w:p w14:paraId="42FF49FD" w14:textId="37541845" w:rsidR="00170357" w:rsidRPr="00467F39" w:rsidRDefault="00170357" w:rsidP="00170357">
            <w:pPr>
              <w:jc w:val="left"/>
              <w:rPr>
                <w:rFonts w:ascii="Times New Roman" w:hAnsi="Times New Roman" w:cs="Times New Roman"/>
                <w:szCs w:val="21"/>
              </w:rPr>
            </w:pPr>
            <w:r w:rsidRPr="00467F39">
              <w:rPr>
                <w:rFonts w:ascii="Times New Roman" w:hAnsi="Times New Roman" w:cs="Times New Roman"/>
                <w:color w:val="333333"/>
                <w:szCs w:val="21"/>
                <w:shd w:val="clear" w:color="auto" w:fill="FFFFFF"/>
              </w:rPr>
              <w:t>pET15b-</w:t>
            </w:r>
            <w:r w:rsidR="00506BD6">
              <w:rPr>
                <w:rFonts w:ascii="Times New Roman" w:hAnsi="Times New Roman" w:cs="Times New Roman"/>
                <w:color w:val="333333"/>
                <w:szCs w:val="21"/>
                <w:shd w:val="clear" w:color="auto" w:fill="FFFFFF"/>
              </w:rPr>
              <w:t>H</w:t>
            </w:r>
            <w:r w:rsidRPr="00467F39">
              <w:rPr>
                <w:rFonts w:ascii="Times New Roman" w:hAnsi="Times New Roman" w:cs="Times New Roman"/>
                <w:color w:val="333333"/>
                <w:szCs w:val="21"/>
                <w:shd w:val="clear" w:color="auto" w:fill="FFFFFF"/>
              </w:rPr>
              <w:t>is-</w:t>
            </w:r>
            <w:r w:rsidRPr="00506BD6">
              <w:rPr>
                <w:rFonts w:ascii="Times New Roman" w:hAnsi="Times New Roman" w:cs="Times New Roman"/>
                <w:i/>
                <w:iCs/>
                <w:color w:val="333333"/>
                <w:szCs w:val="21"/>
                <w:shd w:val="clear" w:color="auto" w:fill="FFFFFF"/>
              </w:rPr>
              <w:t>sdeA</w:t>
            </w:r>
            <w:r w:rsidRPr="00467F39">
              <w:rPr>
                <w:rFonts w:ascii="Times New Roman" w:hAnsi="Times New Roman" w:cs="Times New Roman"/>
                <w:color w:val="333333"/>
                <w:szCs w:val="21"/>
                <w:shd w:val="clear" w:color="auto" w:fill="FFFFFF"/>
                <w:vertAlign w:val="subscript"/>
              </w:rPr>
              <w:t>ΔDUB</w:t>
            </w:r>
          </w:p>
        </w:tc>
        <w:tc>
          <w:tcPr>
            <w:tcW w:w="6095" w:type="dxa"/>
            <w:noWrap/>
          </w:tcPr>
          <w:p w14:paraId="56C6459A" w14:textId="4D7BCA46" w:rsidR="00170357" w:rsidRPr="00467F39" w:rsidRDefault="00170357" w:rsidP="00170357">
            <w:pPr>
              <w:jc w:val="left"/>
              <w:rPr>
                <w:rFonts w:ascii="Times New Roman" w:hAnsi="Times New Roman" w:cs="Times New Roman"/>
                <w:szCs w:val="21"/>
              </w:rPr>
            </w:pPr>
            <w:r w:rsidRPr="00467F39">
              <w:rPr>
                <w:rFonts w:ascii="Times New Roman" w:hAnsi="Times New Roman" w:cs="Times New Roman"/>
                <w:szCs w:val="21"/>
              </w:rPr>
              <w:t xml:space="preserve">pET15b encoding </w:t>
            </w:r>
            <w:proofErr w:type="spellStart"/>
            <w:r w:rsidR="00506BD6" w:rsidRPr="00F16C49">
              <w:rPr>
                <w:rFonts w:ascii="Times New Roman" w:hAnsi="Times New Roman" w:cs="Times New Roman"/>
                <w:szCs w:val="21"/>
              </w:rPr>
              <w:t>hexahistidine</w:t>
            </w:r>
            <w:proofErr w:type="spellEnd"/>
            <w:r w:rsidR="00506BD6" w:rsidRPr="00467F39">
              <w:rPr>
                <w:rFonts w:ascii="Times New Roman" w:hAnsi="Times New Roman" w:cs="Times New Roman"/>
                <w:szCs w:val="21"/>
              </w:rPr>
              <w:t>-</w:t>
            </w:r>
            <w:r w:rsidR="00506BD6">
              <w:rPr>
                <w:rFonts w:ascii="Times New Roman" w:hAnsi="Times New Roman" w:cs="Times New Roman"/>
                <w:szCs w:val="21"/>
              </w:rPr>
              <w:t xml:space="preserve">tagged </w:t>
            </w:r>
            <w:proofErr w:type="spellStart"/>
            <w:r w:rsidRPr="00467F39">
              <w:rPr>
                <w:rFonts w:ascii="Times New Roman" w:hAnsi="Times New Roman" w:cs="Times New Roman"/>
                <w:szCs w:val="21"/>
              </w:rPr>
              <w:t>SdeA</w:t>
            </w:r>
            <w:proofErr w:type="spellEnd"/>
            <w:r w:rsidRPr="00467F39">
              <w:rPr>
                <w:rFonts w:ascii="Times New Roman" w:hAnsi="Times New Roman" w:cs="Times New Roman"/>
                <w:szCs w:val="21"/>
              </w:rPr>
              <w:t xml:space="preserve"> </w:t>
            </w:r>
            <w:r w:rsidRPr="00467F39">
              <w:rPr>
                <w:rFonts w:ascii="游明朝" w:eastAsia="游明朝" w:hAnsi="游明朝" w:cs="Times New Roman" w:hint="eastAsia"/>
                <w:szCs w:val="21"/>
              </w:rPr>
              <w:t>Δ</w:t>
            </w:r>
            <w:r w:rsidRPr="00467F39">
              <w:rPr>
                <w:rFonts w:ascii="Times New Roman" w:hAnsi="Times New Roman" w:cs="Times New Roman"/>
                <w:szCs w:val="21"/>
              </w:rPr>
              <w:t xml:space="preserve">1-199aa , </w:t>
            </w:r>
            <w:proofErr w:type="spellStart"/>
            <w:r w:rsidRPr="00467F39">
              <w:rPr>
                <w:rFonts w:ascii="Times New Roman" w:hAnsi="Times New Roman" w:cs="Times New Roman"/>
                <w:szCs w:val="21"/>
              </w:rPr>
              <w:t>Amp</w:t>
            </w:r>
            <w:r w:rsidRPr="00467F39">
              <w:rPr>
                <w:rFonts w:ascii="Times New Roman" w:hAnsi="Times New Roman" w:cs="Times New Roman"/>
                <w:szCs w:val="21"/>
                <w:vertAlign w:val="superscript"/>
              </w:rPr>
              <w:t>r</w:t>
            </w:r>
            <w:proofErr w:type="spellEnd"/>
          </w:p>
        </w:tc>
        <w:tc>
          <w:tcPr>
            <w:tcW w:w="2268" w:type="dxa"/>
            <w:noWrap/>
          </w:tcPr>
          <w:p w14:paraId="0F6904DB" w14:textId="01D58769" w:rsidR="00170357" w:rsidRPr="00467F39" w:rsidRDefault="00170357" w:rsidP="00170357">
            <w:pPr>
              <w:jc w:val="left"/>
              <w:rPr>
                <w:rFonts w:ascii="Times New Roman" w:hAnsi="Times New Roman" w:cs="Times New Roman"/>
                <w:szCs w:val="21"/>
              </w:rPr>
            </w:pPr>
            <w:r w:rsidRPr="00467F39">
              <w:rPr>
                <w:rFonts w:ascii="Times New Roman" w:hAnsi="Times New Roman" w:cs="Times New Roman" w:hint="eastAsia"/>
                <w:szCs w:val="21"/>
              </w:rPr>
              <w:t>C</w:t>
            </w:r>
            <w:r w:rsidRPr="00467F39">
              <w:rPr>
                <w:rFonts w:ascii="Times New Roman" w:hAnsi="Times New Roman" w:cs="Times New Roman"/>
                <w:szCs w:val="21"/>
              </w:rPr>
              <w:t>loning</w:t>
            </w:r>
          </w:p>
        </w:tc>
        <w:tc>
          <w:tcPr>
            <w:tcW w:w="3227" w:type="dxa"/>
            <w:noWrap/>
          </w:tcPr>
          <w:p w14:paraId="4AEC0C37" w14:textId="5BBA7615" w:rsidR="00170357" w:rsidRPr="00F16C49" w:rsidRDefault="002937DB" w:rsidP="00170357">
            <w:pPr>
              <w:jc w:val="left"/>
              <w:rPr>
                <w:rFonts w:ascii="Times New Roman" w:hAnsi="Times New Roman" w:cs="Times New Roman"/>
                <w:szCs w:val="21"/>
              </w:rPr>
            </w:pPr>
            <w:r>
              <w:rPr>
                <w:rFonts w:ascii="Times New Roman" w:hAnsi="Times New Roman" w:cs="Times New Roman" w:hint="eastAsia"/>
                <w:szCs w:val="21"/>
              </w:rPr>
              <w:t>T</w:t>
            </w:r>
            <w:r>
              <w:rPr>
                <w:rFonts w:ascii="Times New Roman" w:hAnsi="Times New Roman" w:cs="Times New Roman"/>
                <w:szCs w:val="21"/>
              </w:rPr>
              <w:t>his study</w:t>
            </w:r>
          </w:p>
        </w:tc>
      </w:tr>
      <w:tr w:rsidR="007F10CE" w:rsidRPr="00F16C49" w14:paraId="60AFBE71" w14:textId="77777777" w:rsidTr="006C44DF">
        <w:trPr>
          <w:trHeight w:val="360"/>
        </w:trPr>
        <w:tc>
          <w:tcPr>
            <w:tcW w:w="1413" w:type="dxa"/>
          </w:tcPr>
          <w:p w14:paraId="09E8A854" w14:textId="208728E2" w:rsidR="007F10CE" w:rsidRPr="00467F39" w:rsidRDefault="00110D24" w:rsidP="00170357">
            <w:pPr>
              <w:jc w:val="left"/>
              <w:rPr>
                <w:rFonts w:ascii="Times New Roman" w:hAnsi="Times New Roman" w:cs="Times New Roman"/>
                <w:szCs w:val="21"/>
              </w:rPr>
            </w:pPr>
            <w:r>
              <w:rPr>
                <w:rFonts w:ascii="Times New Roman" w:hAnsi="Times New Roman" w:cs="Times New Roman" w:hint="eastAsia"/>
                <w:szCs w:val="21"/>
              </w:rPr>
              <w:t>p</w:t>
            </w:r>
            <w:r>
              <w:rPr>
                <w:rFonts w:ascii="Times New Roman" w:hAnsi="Times New Roman" w:cs="Times New Roman"/>
                <w:szCs w:val="21"/>
              </w:rPr>
              <w:t>NH2000 #6</w:t>
            </w:r>
          </w:p>
        </w:tc>
        <w:tc>
          <w:tcPr>
            <w:tcW w:w="2693" w:type="dxa"/>
            <w:noWrap/>
          </w:tcPr>
          <w:p w14:paraId="3D8E4E2C" w14:textId="0FD202B7" w:rsidR="007F10CE" w:rsidRPr="00467F39" w:rsidRDefault="007F10CE" w:rsidP="00170357">
            <w:pPr>
              <w:jc w:val="left"/>
              <w:rPr>
                <w:rFonts w:ascii="Times New Roman" w:hAnsi="Times New Roman" w:cs="Times New Roman"/>
                <w:szCs w:val="21"/>
              </w:rPr>
            </w:pPr>
            <w:proofErr w:type="spellStart"/>
            <w:r w:rsidRPr="00467F39">
              <w:rPr>
                <w:rFonts w:ascii="Times New Roman" w:hAnsi="Times New Roman" w:cs="Times New Roman"/>
                <w:szCs w:val="21"/>
              </w:rPr>
              <w:t>pmGFP</w:t>
            </w:r>
            <w:r w:rsidRPr="00467F39">
              <w:rPr>
                <w:rFonts w:ascii="Times New Roman" w:hAnsi="Times New Roman" w:cs="Times New Roman"/>
                <w:i/>
                <w:iCs/>
                <w:szCs w:val="21"/>
              </w:rPr>
              <w:t>-sdeA</w:t>
            </w:r>
            <w:proofErr w:type="spellEnd"/>
          </w:p>
        </w:tc>
        <w:tc>
          <w:tcPr>
            <w:tcW w:w="6095" w:type="dxa"/>
            <w:noWrap/>
          </w:tcPr>
          <w:p w14:paraId="1759C3EC" w14:textId="2AA49D42" w:rsidR="007F10CE" w:rsidRPr="00467F39" w:rsidRDefault="007F10CE" w:rsidP="00170357">
            <w:pPr>
              <w:jc w:val="left"/>
              <w:rPr>
                <w:rFonts w:ascii="Times New Roman" w:hAnsi="Times New Roman" w:cs="Times New Roman"/>
                <w:szCs w:val="21"/>
              </w:rPr>
            </w:pPr>
            <w:proofErr w:type="spellStart"/>
            <w:r w:rsidRPr="00467F39">
              <w:rPr>
                <w:rFonts w:ascii="Times New Roman" w:hAnsi="Times New Roman" w:cs="Times New Roman"/>
                <w:szCs w:val="21"/>
              </w:rPr>
              <w:t>pmGFP</w:t>
            </w:r>
            <w:proofErr w:type="spellEnd"/>
            <w:r w:rsidRPr="00467F39">
              <w:rPr>
                <w:rFonts w:ascii="Times New Roman" w:hAnsi="Times New Roman" w:cs="Times New Roman"/>
                <w:szCs w:val="21"/>
              </w:rPr>
              <w:t xml:space="preserve"> encoding </w:t>
            </w:r>
            <w:proofErr w:type="spellStart"/>
            <w:r w:rsidRPr="00467F39">
              <w:rPr>
                <w:rFonts w:ascii="Times New Roman" w:hAnsi="Times New Roman" w:cs="Times New Roman"/>
                <w:szCs w:val="21"/>
              </w:rPr>
              <w:t>SdeA</w:t>
            </w:r>
            <w:proofErr w:type="spellEnd"/>
            <w:r w:rsidRPr="00467F39">
              <w:rPr>
                <w:rFonts w:ascii="Times New Roman" w:hAnsi="Times New Roman" w:cs="Times New Roman"/>
                <w:szCs w:val="21"/>
              </w:rPr>
              <w:t xml:space="preserve">, </w:t>
            </w:r>
            <w:proofErr w:type="spellStart"/>
            <w:r w:rsidRPr="00467F39">
              <w:rPr>
                <w:rFonts w:ascii="Times New Roman" w:hAnsi="Times New Roman" w:cs="Times New Roman"/>
                <w:szCs w:val="21"/>
              </w:rPr>
              <w:t>Kan</w:t>
            </w:r>
            <w:r w:rsidRPr="00467F39">
              <w:rPr>
                <w:rFonts w:ascii="Times New Roman" w:hAnsi="Times New Roman" w:cs="Times New Roman"/>
                <w:szCs w:val="21"/>
                <w:vertAlign w:val="superscript"/>
              </w:rPr>
              <w:t>r</w:t>
            </w:r>
            <w:proofErr w:type="spellEnd"/>
          </w:p>
        </w:tc>
        <w:tc>
          <w:tcPr>
            <w:tcW w:w="2268" w:type="dxa"/>
            <w:noWrap/>
          </w:tcPr>
          <w:p w14:paraId="69BDE609" w14:textId="24008000" w:rsidR="007F10CE" w:rsidRPr="00467F39" w:rsidRDefault="007F10CE" w:rsidP="00170357">
            <w:pPr>
              <w:jc w:val="left"/>
              <w:rPr>
                <w:rFonts w:ascii="Times New Roman" w:hAnsi="Times New Roman" w:cs="Times New Roman"/>
                <w:szCs w:val="21"/>
              </w:rPr>
            </w:pPr>
            <w:r>
              <w:rPr>
                <w:rFonts w:ascii="Times New Roman" w:hAnsi="Times New Roman" w:cs="Times New Roman" w:hint="eastAsia"/>
                <w:szCs w:val="21"/>
              </w:rPr>
              <w:t>C</w:t>
            </w:r>
            <w:r>
              <w:rPr>
                <w:rFonts w:ascii="Times New Roman" w:hAnsi="Times New Roman" w:cs="Times New Roman"/>
                <w:szCs w:val="21"/>
              </w:rPr>
              <w:t>loning</w:t>
            </w:r>
          </w:p>
        </w:tc>
        <w:tc>
          <w:tcPr>
            <w:tcW w:w="3227" w:type="dxa"/>
            <w:noWrap/>
          </w:tcPr>
          <w:p w14:paraId="352ED50A" w14:textId="53A04A7B" w:rsidR="007F10CE" w:rsidRPr="00656A09" w:rsidRDefault="007F10CE" w:rsidP="00170357">
            <w:pPr>
              <w:jc w:val="left"/>
              <w:rPr>
                <w:rFonts w:ascii="Times New Roman" w:hAnsi="Times New Roman" w:cs="Times New Roman"/>
                <w:szCs w:val="21"/>
              </w:rPr>
            </w:pPr>
            <w:r>
              <w:rPr>
                <w:rFonts w:ascii="Times New Roman" w:hAnsi="Times New Roman" w:cs="Times New Roman" w:hint="eastAsia"/>
                <w:szCs w:val="21"/>
              </w:rPr>
              <w:t>T</w:t>
            </w:r>
            <w:r>
              <w:rPr>
                <w:rFonts w:ascii="Times New Roman" w:hAnsi="Times New Roman" w:cs="Times New Roman"/>
                <w:szCs w:val="21"/>
              </w:rPr>
              <w:t>his study</w:t>
            </w:r>
          </w:p>
        </w:tc>
      </w:tr>
      <w:tr w:rsidR="00170357" w:rsidRPr="00F16C49" w14:paraId="67DD918A" w14:textId="77777777" w:rsidTr="006C44DF">
        <w:trPr>
          <w:trHeight w:val="360"/>
        </w:trPr>
        <w:tc>
          <w:tcPr>
            <w:tcW w:w="1413" w:type="dxa"/>
          </w:tcPr>
          <w:p w14:paraId="0AB7AF42" w14:textId="1B30271D" w:rsidR="00170357" w:rsidRPr="00467F39" w:rsidRDefault="00170357" w:rsidP="00170357">
            <w:pPr>
              <w:jc w:val="left"/>
              <w:rPr>
                <w:rFonts w:ascii="Times New Roman" w:hAnsi="Times New Roman" w:cs="Times New Roman"/>
                <w:szCs w:val="21"/>
              </w:rPr>
            </w:pPr>
            <w:r w:rsidRPr="00467F39">
              <w:rPr>
                <w:rFonts w:ascii="Times New Roman" w:hAnsi="Times New Roman" w:cs="Times New Roman"/>
                <w:szCs w:val="21"/>
              </w:rPr>
              <w:lastRenderedPageBreak/>
              <w:t>NA</w:t>
            </w:r>
          </w:p>
        </w:tc>
        <w:tc>
          <w:tcPr>
            <w:tcW w:w="2693" w:type="dxa"/>
            <w:noWrap/>
          </w:tcPr>
          <w:p w14:paraId="3E26D0E6" w14:textId="3B8A812C" w:rsidR="00170357" w:rsidRPr="00467F39" w:rsidRDefault="00170357" w:rsidP="00170357">
            <w:pPr>
              <w:jc w:val="left"/>
              <w:rPr>
                <w:rFonts w:ascii="Times New Roman" w:hAnsi="Times New Roman" w:cs="Times New Roman"/>
                <w:szCs w:val="21"/>
              </w:rPr>
            </w:pPr>
            <w:proofErr w:type="spellStart"/>
            <w:r w:rsidRPr="00467F39">
              <w:rPr>
                <w:rFonts w:ascii="Times New Roman" w:hAnsi="Times New Roman" w:cs="Times New Roman"/>
                <w:szCs w:val="21"/>
              </w:rPr>
              <w:t>pmGFP</w:t>
            </w:r>
            <w:r w:rsidRPr="00467F39">
              <w:rPr>
                <w:rFonts w:ascii="Times New Roman" w:hAnsi="Times New Roman" w:cs="Times New Roman"/>
                <w:i/>
                <w:iCs/>
                <w:szCs w:val="21"/>
              </w:rPr>
              <w:t>-sdeA</w:t>
            </w:r>
            <w:proofErr w:type="spellEnd"/>
            <w:r w:rsidRPr="00467F39">
              <w:rPr>
                <w:rFonts w:ascii="游明朝" w:eastAsia="游明朝" w:hAnsi="游明朝" w:cs="Times New Roman" w:hint="eastAsia"/>
                <w:szCs w:val="21"/>
                <w:vertAlign w:val="subscript"/>
              </w:rPr>
              <w:t>Δ</w:t>
            </w:r>
            <w:r w:rsidRPr="00467F39">
              <w:rPr>
                <w:rFonts w:ascii="Times New Roman" w:hAnsi="Times New Roman" w:cs="Times New Roman"/>
                <w:szCs w:val="21"/>
                <w:vertAlign w:val="subscript"/>
              </w:rPr>
              <w:t>DUB</w:t>
            </w:r>
          </w:p>
        </w:tc>
        <w:tc>
          <w:tcPr>
            <w:tcW w:w="6095" w:type="dxa"/>
            <w:noWrap/>
          </w:tcPr>
          <w:p w14:paraId="7228CC69" w14:textId="719377CC" w:rsidR="00170357" w:rsidRPr="00467F39" w:rsidRDefault="00170357" w:rsidP="00170357">
            <w:pPr>
              <w:jc w:val="left"/>
              <w:rPr>
                <w:rFonts w:ascii="Times New Roman" w:hAnsi="Times New Roman" w:cs="Times New Roman"/>
                <w:szCs w:val="21"/>
              </w:rPr>
            </w:pPr>
            <w:proofErr w:type="spellStart"/>
            <w:r w:rsidRPr="00467F39">
              <w:rPr>
                <w:rFonts w:ascii="Times New Roman" w:hAnsi="Times New Roman" w:cs="Times New Roman"/>
                <w:szCs w:val="21"/>
              </w:rPr>
              <w:t>pmGFP</w:t>
            </w:r>
            <w:proofErr w:type="spellEnd"/>
            <w:r w:rsidRPr="00467F39">
              <w:rPr>
                <w:rFonts w:ascii="Times New Roman" w:hAnsi="Times New Roman" w:cs="Times New Roman"/>
                <w:szCs w:val="21"/>
              </w:rPr>
              <w:t xml:space="preserve"> encoding </w:t>
            </w:r>
            <w:proofErr w:type="spellStart"/>
            <w:r w:rsidRPr="00467F39">
              <w:rPr>
                <w:rFonts w:ascii="Times New Roman" w:hAnsi="Times New Roman" w:cs="Times New Roman"/>
                <w:szCs w:val="21"/>
              </w:rPr>
              <w:t>SdeA</w:t>
            </w:r>
            <w:proofErr w:type="spellEnd"/>
            <w:r w:rsidRPr="00467F39">
              <w:rPr>
                <w:rFonts w:ascii="Times New Roman" w:hAnsi="Times New Roman" w:cs="Times New Roman"/>
                <w:szCs w:val="21"/>
              </w:rPr>
              <w:t xml:space="preserve"> </w:t>
            </w:r>
            <w:r w:rsidRPr="00467F39">
              <w:rPr>
                <w:rFonts w:ascii="游明朝" w:eastAsia="游明朝" w:hAnsi="游明朝" w:cs="Times New Roman" w:hint="eastAsia"/>
                <w:szCs w:val="21"/>
              </w:rPr>
              <w:t>Δ</w:t>
            </w:r>
            <w:r w:rsidRPr="00467F39">
              <w:rPr>
                <w:rFonts w:ascii="Times New Roman" w:hAnsi="Times New Roman" w:cs="Times New Roman"/>
                <w:szCs w:val="21"/>
              </w:rPr>
              <w:t xml:space="preserve">1-199aa , </w:t>
            </w:r>
            <w:proofErr w:type="spellStart"/>
            <w:r w:rsidRPr="00467F39">
              <w:rPr>
                <w:rFonts w:ascii="Times New Roman" w:hAnsi="Times New Roman" w:cs="Times New Roman"/>
                <w:szCs w:val="21"/>
              </w:rPr>
              <w:t>Kan</w:t>
            </w:r>
            <w:r w:rsidRPr="00467F39">
              <w:rPr>
                <w:rFonts w:ascii="Times New Roman" w:hAnsi="Times New Roman" w:cs="Times New Roman"/>
                <w:szCs w:val="21"/>
                <w:vertAlign w:val="superscript"/>
              </w:rPr>
              <w:t>r</w:t>
            </w:r>
            <w:proofErr w:type="spellEnd"/>
          </w:p>
        </w:tc>
        <w:tc>
          <w:tcPr>
            <w:tcW w:w="2268" w:type="dxa"/>
            <w:noWrap/>
          </w:tcPr>
          <w:p w14:paraId="2236D594" w14:textId="33F00289" w:rsidR="00170357" w:rsidRPr="00467F39" w:rsidRDefault="00170357" w:rsidP="00170357">
            <w:pPr>
              <w:jc w:val="left"/>
              <w:rPr>
                <w:rFonts w:ascii="Times New Roman" w:hAnsi="Times New Roman" w:cs="Times New Roman"/>
                <w:szCs w:val="21"/>
              </w:rPr>
            </w:pPr>
            <w:r w:rsidRPr="00467F39">
              <w:rPr>
                <w:rFonts w:ascii="Times New Roman" w:hAnsi="Times New Roman" w:cs="Times New Roman"/>
                <w:szCs w:val="21"/>
              </w:rPr>
              <w:t>Transfection</w:t>
            </w:r>
          </w:p>
        </w:tc>
        <w:tc>
          <w:tcPr>
            <w:tcW w:w="3227" w:type="dxa"/>
            <w:noWrap/>
          </w:tcPr>
          <w:p w14:paraId="2CAC44F1" w14:textId="199E152B" w:rsidR="00170357" w:rsidRPr="00102E01" w:rsidRDefault="00170357" w:rsidP="00170357">
            <w:pPr>
              <w:jc w:val="left"/>
              <w:rPr>
                <w:rFonts w:ascii="Times New Roman" w:hAnsi="Times New Roman" w:cs="Times New Roman"/>
                <w:szCs w:val="21"/>
                <w:highlight w:val="cyan"/>
              </w:rPr>
            </w:pPr>
            <w:r w:rsidRPr="00656A09">
              <w:rPr>
                <w:rFonts w:ascii="Times New Roman" w:hAnsi="Times New Roman" w:cs="Times New Roman"/>
                <w:szCs w:val="21"/>
              </w:rPr>
              <w:t>This study</w:t>
            </w:r>
          </w:p>
        </w:tc>
      </w:tr>
      <w:tr w:rsidR="0025330A" w:rsidRPr="00F16C49" w14:paraId="580DC381" w14:textId="77777777" w:rsidTr="006C44DF">
        <w:trPr>
          <w:trHeight w:val="360"/>
        </w:trPr>
        <w:tc>
          <w:tcPr>
            <w:tcW w:w="1413" w:type="dxa"/>
          </w:tcPr>
          <w:p w14:paraId="090C30C5" w14:textId="5ABB4080" w:rsidR="0025330A" w:rsidRPr="00F16C49" w:rsidRDefault="0025330A" w:rsidP="0025330A">
            <w:pPr>
              <w:jc w:val="left"/>
              <w:rPr>
                <w:rFonts w:ascii="Times New Roman" w:hAnsi="Times New Roman" w:cs="Times New Roman"/>
                <w:szCs w:val="21"/>
              </w:rPr>
            </w:pPr>
            <w:r>
              <w:rPr>
                <w:rFonts w:ascii="Times New Roman" w:hAnsi="Times New Roman" w:cs="Times New Roman" w:hint="eastAsia"/>
                <w:szCs w:val="21"/>
              </w:rPr>
              <w:t>N</w:t>
            </w:r>
            <w:r>
              <w:rPr>
                <w:rFonts w:ascii="Times New Roman" w:hAnsi="Times New Roman" w:cs="Times New Roman"/>
                <w:szCs w:val="21"/>
              </w:rPr>
              <w:t>A</w:t>
            </w:r>
          </w:p>
        </w:tc>
        <w:tc>
          <w:tcPr>
            <w:tcW w:w="2693" w:type="dxa"/>
            <w:noWrap/>
          </w:tcPr>
          <w:p w14:paraId="384AEC5D" w14:textId="47E0F700" w:rsidR="0025330A" w:rsidRPr="00F16C49" w:rsidRDefault="0025330A" w:rsidP="0025330A">
            <w:pPr>
              <w:jc w:val="left"/>
              <w:rPr>
                <w:rFonts w:ascii="Times New Roman" w:hAnsi="Times New Roman" w:cs="Times New Roman"/>
                <w:szCs w:val="21"/>
              </w:rPr>
            </w:pPr>
            <w:r>
              <w:rPr>
                <w:rFonts w:ascii="Times New Roman" w:hAnsi="Times New Roman" w:cs="Times New Roman"/>
                <w:szCs w:val="21"/>
              </w:rPr>
              <w:t>P3xFLAG-cDNA4T/O-</w:t>
            </w:r>
          </w:p>
        </w:tc>
        <w:tc>
          <w:tcPr>
            <w:tcW w:w="6095" w:type="dxa"/>
            <w:noWrap/>
          </w:tcPr>
          <w:p w14:paraId="2D5A8FE4" w14:textId="5373CAB2" w:rsidR="0025330A" w:rsidRPr="00F16C49" w:rsidRDefault="0025330A" w:rsidP="0025330A">
            <w:pPr>
              <w:jc w:val="left"/>
              <w:rPr>
                <w:rFonts w:ascii="Times New Roman" w:hAnsi="Times New Roman" w:cs="Times New Roman"/>
                <w:szCs w:val="21"/>
              </w:rPr>
            </w:pPr>
            <w:r w:rsidRPr="00F16C49">
              <w:rPr>
                <w:rFonts w:ascii="Times New Roman" w:hAnsi="Times New Roman" w:cs="Times New Roman"/>
                <w:szCs w:val="21"/>
              </w:rPr>
              <w:t xml:space="preserve">3xFLAG-tagged protein expression vector, </w:t>
            </w:r>
            <w:proofErr w:type="spellStart"/>
            <w:r w:rsidRPr="00F16C49">
              <w:rPr>
                <w:rFonts w:ascii="Times New Roman" w:hAnsi="Times New Roman" w:cs="Times New Roman"/>
                <w:szCs w:val="21"/>
              </w:rPr>
              <w:t>Amp</w:t>
            </w:r>
            <w:r w:rsidRPr="00F16C49">
              <w:rPr>
                <w:rFonts w:ascii="Times New Roman" w:hAnsi="Times New Roman" w:cs="Times New Roman"/>
                <w:szCs w:val="21"/>
                <w:vertAlign w:val="superscript"/>
              </w:rPr>
              <w:t>r</w:t>
            </w:r>
            <w:proofErr w:type="spellEnd"/>
          </w:p>
        </w:tc>
        <w:tc>
          <w:tcPr>
            <w:tcW w:w="2268" w:type="dxa"/>
            <w:noWrap/>
          </w:tcPr>
          <w:p w14:paraId="064EEB15" w14:textId="3C51081B" w:rsidR="0025330A" w:rsidRPr="00F16C49" w:rsidRDefault="0025330A" w:rsidP="0025330A">
            <w:pPr>
              <w:jc w:val="left"/>
              <w:rPr>
                <w:rFonts w:ascii="Times New Roman" w:hAnsi="Times New Roman" w:cs="Times New Roman"/>
                <w:szCs w:val="21"/>
              </w:rPr>
            </w:pPr>
            <w:r>
              <w:rPr>
                <w:rFonts w:ascii="Times New Roman" w:hAnsi="Times New Roman" w:cs="Times New Roman" w:hint="eastAsia"/>
                <w:szCs w:val="21"/>
              </w:rPr>
              <w:t>T</w:t>
            </w:r>
            <w:r>
              <w:rPr>
                <w:rFonts w:ascii="Times New Roman" w:hAnsi="Times New Roman" w:cs="Times New Roman"/>
                <w:szCs w:val="21"/>
              </w:rPr>
              <w:t>ransfection</w:t>
            </w:r>
          </w:p>
        </w:tc>
        <w:tc>
          <w:tcPr>
            <w:tcW w:w="3227" w:type="dxa"/>
            <w:noWrap/>
          </w:tcPr>
          <w:sdt>
            <w:sdtPr>
              <w:rPr>
                <w:rFonts w:ascii="Times New Roman" w:hAnsi="Times New Roman" w:cs="Times New Roman" w:hint="eastAsia"/>
                <w:color w:val="000000"/>
                <w:szCs w:val="21"/>
              </w:rPr>
              <w:tag w:val="MENDELEY_CITATION_v3_eyJjaXRhdGlvbklEIjoiTUVOREVMRVlfQ0lUQVRJT05fZDM3Y2I5YTMtNGQxMi00YjBmLWE0NDMtM2I1YmMwZjc5YjkzIiwicHJvcGVydGllcyI6eyJub3RlSW5kZXgiOjB9LCJpc0VkaXRlZCI6ZmFsc2UsIm1hbnVhbE92ZXJyaWRlIjp7ImlzTWFudWFsbHlPdmVycmlkZGVuIjpmYWxzZSwiY2l0ZXByb2NUZXh0IjoiKEluZ211bmRzb24gZXQgYWwuLCAyMDA3KSIsIm1hbnVhbE92ZXJyaWRlVGV4dCI6IiJ9LCJjaXRhdGlvbkl0ZW1zIjpbeyJpZCI6IjY5Y2U5MDljLTE0ZjAtMzZlMy1iZWQyLWNmYzNhMTQ1NWViYyIsIml0ZW1EYXRhIjp7InR5cGUiOiJhcnRpY2xlLWpvdXJuYWwiLCJpZCI6IjY5Y2U5MDljLTE0ZjAtMzZlMy1iZWQyLWNmYzNhMTQ1NWViYyIsInRpdGxlIjoiTGVnaW9uZWxsYSBwbmV1bW9waGlsYSBwcm90ZWlucyB0aGF0IHJlZ3VsYXRlIFJhYjEgbWVtYnJhbmUgY3ljbGluZyIsImF1dGhvciI6W3siZmFtaWx5IjoiSW5nbXVuZHNvbiIsImdpdmVuIjoiQWx5c3NhIiwicGFyc2UtbmFtZXMiOmZhbHNlLCJkcm9wcGluZy1wYXJ0aWNsZSI6IiIsIm5vbi1kcm9wcGluZy1wYXJ0aWNsZSI6IiJ9LHsiZmFtaWx5IjoiRGVscHJhdG8iLCJnaXZlbiI6IkFubmEiLCJwYXJzZS1uYW1lcyI6ZmFsc2UsImRyb3BwaW5nLXBhcnRpY2xlIjoiIiwibm9uLWRyb3BwaW5nLXBhcnRpY2xlIjoiIn0seyJmYW1pbHkiOiJMYW1icmlnaHQiLCJnaXZlbiI6IkRhdmlkIEcuIiwicGFyc2UtbmFtZXMiOmZhbHNlLCJkcm9wcGluZy1wYXJ0aWNsZSI6IiIsIm5vbi1kcm9wcGluZy1wYXJ0aWNsZSI6IiJ9LHsiZmFtaWx5IjoiUm95IiwiZ2l2ZW4iOiJDcmFpZyBSLiIsInBhcnNlLW5hbWVzIjpmYWxzZSwiZHJvcHBpbmctcGFydGljbGUiOiIiLCJub24tZHJvcHBpbmctcGFydGljbGUiOiIifV0sImNvbnRhaW5lci10aXRsZSI6Ik5hdHVyZSIsImNvbnRhaW5lci10aXRsZS1zaG9ydCI6Ik5hdHVyZSIsIkRPSSI6IjEwLjEwMzgvbmF0dXJlMDYzMzYiLCJJU1NOIjoiMTQ3NjQ2ODciLCJQTUlEIjoiMTc5NTIwNTQiLCJpc3N1ZWQiOnsiZGF0ZS1wYXJ0cyI6W1syMDA3LDExLDE1XV19LCJwYWdlIjoiMzY1LTM2OSIsImFic3RyYWN0IjoiUmFiMSBpcyBhIEdUUGFzZSB0aGF0IHJlZ3VsYXRlcyB0aGUgdHJhbnNwb3J0IG9mIGVuZG9wbGFzbWljLXJldGljdWx1bS0gZGVyaXZlZCB2ZXNpY2xlcyBpbiBldWthcnlvdGljIGNlbGxzLiBUaGUgaW50cmFjZWxsdWxhciBwYXRob2dlbiBMZWdpb25lbGxhIHBuZXVtb3BoaWxhIHN1YnZlcnRzIFJhYjEgZnVuY3Rpb24gdG8gY3JlYXRlIGEgdmFjdW9sZSB0aGF0IHN1cHBvcnRzIGJhY3RlcmlhbCByZXBsaWNhdGlvbiBieSBhIG1lY2hhbmlzbSB0aGF0IGlzIG5vdCB3ZWxsIHVuZGVyc3Rvb2QuIEhlcmUgd2UgZGVzY3JpYmUgTC4gcG5ldW1vcGhpbGEgcHJvdGVpbnMgdGhhdCBjb250cm9sIFJhYjEgYWN0aXZpdHkgZGlyZWN0bHkuIFdlIHNob3cgdGhhdCBhIHJlZ2lvbiBpbiB0aGUgRHJyQSAoZGVmZWN0IGluIFJhYjEgcmVjcnVpdG1lbnQgQSkgcHJvdGVpbiByZXF1aXJlZCBmb3IgcmVjcnVpdG1lbnQgb2YgUmFiMSB0byBtZW1icmFuZXMgZnVuY3Rpb25zIGFzIGEgZ3VhbmluZSBudWNsZW90aWRlIGRpc3NvY2lhdGlvbiBpbmhpYml0b3IgZGlzcGxhY2VtZW50IGZhY3Rvci4gQSBzZWNvbmQgcmVnaW9uIG9mIHRoZSBEcnJBIHByb3RlaW4gc3RpbXVsYXRlZCBSYWIxIGFjdGl2YXRpb24gYnkgZnVuY3Rpb25pbmcgYXMgYSBndWFuaW5lIG51Y2xlb3RpZGUgZXhjaGFuZ2UgZmFjdG9yLiBUaGUgTGVwQiBwcm90ZWluIHdhcyBmb3VuZCB0byBpbmFjdGl2YXRlIFJhYjEgYnkgc3RpbXVsYXRpbmcgR1RQIGh5ZHJvbHlzaXMsIGluZGljYXRpbmcgdGhhdCBMZXBCIGhhcyBHVFBhc2UtYWN0aXZhdGluZyBwcm90ZWluIGFjdGl2aXR5IHRoYXQgcmVndWxhdGVzIHJlbW92YWwgb2YgUmFiIHByb3RlaW5zIGZyb20gbWVtYnJhbmVzLiBUaHVzLCBMLiBwbmV1bW9waGlsYSBlbmNvZGVzIHByb3RlaW5zIHRoYXQgcmVndWxhdGUgdGhyZWUgZGlzdGluY3QgYmlvY2hlbWljYWwgcmVhY3Rpb25zIGNyaXRpY2FsIGZvciBSYWIgR1RQYXNlIG1lbWJyYW5lIGN5Y2xpbmcgdG8gcmVkaXJlY3QgUmFiMSB0byB0aGUgcGF0aG9nZW4tb2NjdXBpZWQgdmFjdW9sZSBhbmQgdG8gY29udHJvbCBSYWIxIGZ1bmN0aW9uLiDCqTIwMDcgTmF0dXJlIFB1Ymxpc2hpbmcgR3JvdXAuIiwicHVibGlzaGVyIjoiTmF0dXJlIFB1Ymxpc2hpbmcgR3JvdXAiLCJpc3N1ZSI6IjcxNjgiLCJ2b2x1bWUiOiI0NTAifSwiaXNUZW1wb3JhcnkiOmZhbHNlfV19"/>
              <w:id w:val="-688516829"/>
              <w:placeholder>
                <w:docPart w:val="DefaultPlaceholder_-1854013440"/>
              </w:placeholder>
            </w:sdtPr>
            <w:sdtEndPr>
              <w:rPr>
                <w:rFonts w:hint="default"/>
              </w:rPr>
            </w:sdtEndPr>
            <w:sdtContent>
              <w:p w14:paraId="1C9D4286" w14:textId="3479609A" w:rsidR="0025330A" w:rsidRPr="00F16C49" w:rsidRDefault="00BB3242" w:rsidP="0025330A">
                <w:pPr>
                  <w:jc w:val="left"/>
                  <w:rPr>
                    <w:rFonts w:ascii="Times New Roman" w:hAnsi="Times New Roman" w:cs="Times New Roman"/>
                    <w:szCs w:val="21"/>
                  </w:rPr>
                </w:pPr>
                <w:r w:rsidRPr="00BB3242">
                  <w:rPr>
                    <w:rFonts w:ascii="Times New Roman" w:hAnsi="Times New Roman" w:cs="Times New Roman"/>
                    <w:color w:val="000000"/>
                    <w:szCs w:val="21"/>
                  </w:rPr>
                  <w:t>(</w:t>
                </w:r>
                <w:proofErr w:type="spellStart"/>
                <w:r w:rsidRPr="00BB3242">
                  <w:rPr>
                    <w:rFonts w:ascii="Times New Roman" w:hAnsi="Times New Roman" w:cs="Times New Roman"/>
                    <w:color w:val="000000"/>
                    <w:szCs w:val="21"/>
                  </w:rPr>
                  <w:t>Ingmundson</w:t>
                </w:r>
                <w:proofErr w:type="spellEnd"/>
                <w:r w:rsidRPr="00BB3242">
                  <w:rPr>
                    <w:rFonts w:ascii="Times New Roman" w:hAnsi="Times New Roman" w:cs="Times New Roman"/>
                    <w:color w:val="000000"/>
                    <w:szCs w:val="21"/>
                  </w:rPr>
                  <w:t xml:space="preserve"> et al., 2007)</w:t>
                </w:r>
              </w:p>
            </w:sdtContent>
          </w:sdt>
        </w:tc>
      </w:tr>
      <w:tr w:rsidR="0025330A" w:rsidRPr="00F16C49" w14:paraId="6B1A1E52" w14:textId="77777777" w:rsidTr="006C44DF">
        <w:trPr>
          <w:trHeight w:val="360"/>
        </w:trPr>
        <w:tc>
          <w:tcPr>
            <w:tcW w:w="1413" w:type="dxa"/>
          </w:tcPr>
          <w:p w14:paraId="46A89C72" w14:textId="2A272ED2" w:rsidR="0025330A" w:rsidRPr="00F16C49" w:rsidRDefault="0025330A" w:rsidP="0025330A">
            <w:pPr>
              <w:jc w:val="left"/>
              <w:rPr>
                <w:rFonts w:ascii="Times New Roman" w:hAnsi="Times New Roman" w:cs="Times New Roman"/>
                <w:szCs w:val="21"/>
              </w:rPr>
            </w:pPr>
            <w:r>
              <w:rPr>
                <w:rFonts w:ascii="Times New Roman" w:hAnsi="Times New Roman" w:cs="Times New Roman" w:hint="eastAsia"/>
                <w:szCs w:val="21"/>
              </w:rPr>
              <w:t>NA</w:t>
            </w:r>
          </w:p>
        </w:tc>
        <w:tc>
          <w:tcPr>
            <w:tcW w:w="2693" w:type="dxa"/>
            <w:noWrap/>
          </w:tcPr>
          <w:p w14:paraId="4D86AD3C" w14:textId="786D2553" w:rsidR="0025330A" w:rsidRPr="00F16C49" w:rsidRDefault="0025330A" w:rsidP="0025330A">
            <w:pPr>
              <w:jc w:val="left"/>
              <w:rPr>
                <w:rFonts w:ascii="Times New Roman" w:hAnsi="Times New Roman" w:cs="Times New Roman"/>
                <w:szCs w:val="21"/>
              </w:rPr>
            </w:pPr>
            <w:r>
              <w:rPr>
                <w:rFonts w:ascii="Times New Roman" w:hAnsi="Times New Roman" w:cs="Times New Roman"/>
                <w:szCs w:val="21"/>
              </w:rPr>
              <w:t>p3xFLAG-Rab10</w:t>
            </w:r>
          </w:p>
        </w:tc>
        <w:tc>
          <w:tcPr>
            <w:tcW w:w="6095" w:type="dxa"/>
            <w:noWrap/>
          </w:tcPr>
          <w:p w14:paraId="42B0BF3F" w14:textId="342D680D" w:rsidR="0025330A" w:rsidRPr="00F16C49" w:rsidRDefault="0025330A" w:rsidP="0025330A">
            <w:pPr>
              <w:jc w:val="left"/>
              <w:rPr>
                <w:rFonts w:ascii="Times New Roman" w:hAnsi="Times New Roman" w:cs="Times New Roman"/>
                <w:szCs w:val="21"/>
              </w:rPr>
            </w:pPr>
            <w:r>
              <w:rPr>
                <w:rFonts w:ascii="Times New Roman" w:hAnsi="Times New Roman" w:cs="Times New Roman"/>
                <w:szCs w:val="21"/>
              </w:rPr>
              <w:t>p3xFLAG encoding human Rab10A</w:t>
            </w:r>
            <w:r w:rsidRPr="00F16C49">
              <w:rPr>
                <w:rFonts w:ascii="Times New Roman" w:hAnsi="Times New Roman" w:cs="Times New Roman"/>
                <w:szCs w:val="21"/>
              </w:rPr>
              <w:t xml:space="preserve">, </w:t>
            </w:r>
            <w:proofErr w:type="spellStart"/>
            <w:r w:rsidRPr="00F16C49">
              <w:rPr>
                <w:rFonts w:ascii="Times New Roman" w:hAnsi="Times New Roman" w:cs="Times New Roman"/>
                <w:szCs w:val="21"/>
              </w:rPr>
              <w:t>Amp</w:t>
            </w:r>
            <w:r w:rsidRPr="00F16C49">
              <w:rPr>
                <w:rFonts w:ascii="Times New Roman" w:hAnsi="Times New Roman" w:cs="Times New Roman"/>
                <w:szCs w:val="21"/>
                <w:vertAlign w:val="superscript"/>
              </w:rPr>
              <w:t>r</w:t>
            </w:r>
            <w:proofErr w:type="spellEnd"/>
          </w:p>
        </w:tc>
        <w:tc>
          <w:tcPr>
            <w:tcW w:w="2268" w:type="dxa"/>
            <w:noWrap/>
          </w:tcPr>
          <w:p w14:paraId="11A5B5AC" w14:textId="69D70C18" w:rsidR="0025330A" w:rsidRPr="00F16C49" w:rsidRDefault="0025330A" w:rsidP="0025330A">
            <w:pPr>
              <w:jc w:val="left"/>
              <w:rPr>
                <w:rFonts w:ascii="Times New Roman" w:hAnsi="Times New Roman" w:cs="Times New Roman"/>
                <w:szCs w:val="21"/>
              </w:rPr>
            </w:pPr>
            <w:r>
              <w:rPr>
                <w:rFonts w:ascii="Times New Roman" w:hAnsi="Times New Roman" w:cs="Times New Roman" w:hint="eastAsia"/>
                <w:szCs w:val="21"/>
              </w:rPr>
              <w:t>T</w:t>
            </w:r>
            <w:r>
              <w:rPr>
                <w:rFonts w:ascii="Times New Roman" w:hAnsi="Times New Roman" w:cs="Times New Roman"/>
                <w:szCs w:val="21"/>
              </w:rPr>
              <w:t>ransfection</w:t>
            </w:r>
          </w:p>
        </w:tc>
        <w:tc>
          <w:tcPr>
            <w:tcW w:w="3227" w:type="dxa"/>
            <w:noWrap/>
          </w:tcPr>
          <w:p w14:paraId="1D373C89" w14:textId="5C5CFBF0" w:rsidR="0025330A" w:rsidRPr="00F16C49" w:rsidRDefault="0025330A" w:rsidP="0025330A">
            <w:pPr>
              <w:jc w:val="left"/>
              <w:rPr>
                <w:rFonts w:ascii="Times New Roman" w:hAnsi="Times New Roman" w:cs="Times New Roman"/>
                <w:szCs w:val="21"/>
              </w:rPr>
            </w:pPr>
            <w:r>
              <w:rPr>
                <w:rFonts w:ascii="Times New Roman" w:hAnsi="Times New Roman" w:cs="Times New Roman" w:hint="eastAsia"/>
                <w:szCs w:val="21"/>
              </w:rPr>
              <w:t>T</w:t>
            </w:r>
            <w:r>
              <w:rPr>
                <w:rFonts w:ascii="Times New Roman" w:hAnsi="Times New Roman" w:cs="Times New Roman"/>
                <w:szCs w:val="21"/>
              </w:rPr>
              <w:t>his study</w:t>
            </w:r>
          </w:p>
        </w:tc>
      </w:tr>
      <w:tr w:rsidR="0025330A" w:rsidRPr="00F16C49" w14:paraId="048B650D" w14:textId="77777777" w:rsidTr="006C44DF">
        <w:trPr>
          <w:trHeight w:val="360"/>
        </w:trPr>
        <w:tc>
          <w:tcPr>
            <w:tcW w:w="1413" w:type="dxa"/>
          </w:tcPr>
          <w:p w14:paraId="3DC19F7E" w14:textId="01E05C1A" w:rsidR="0025330A" w:rsidRPr="00F16C49" w:rsidRDefault="0025330A" w:rsidP="0025330A">
            <w:pPr>
              <w:jc w:val="left"/>
              <w:rPr>
                <w:rFonts w:ascii="Times New Roman" w:hAnsi="Times New Roman" w:cs="Times New Roman"/>
                <w:szCs w:val="21"/>
              </w:rPr>
            </w:pPr>
            <w:r>
              <w:rPr>
                <w:rFonts w:ascii="Times New Roman" w:hAnsi="Times New Roman" w:cs="Times New Roman"/>
                <w:szCs w:val="21"/>
              </w:rPr>
              <w:t>pNH2515 #1</w:t>
            </w:r>
          </w:p>
        </w:tc>
        <w:tc>
          <w:tcPr>
            <w:tcW w:w="2693" w:type="dxa"/>
            <w:noWrap/>
          </w:tcPr>
          <w:p w14:paraId="4810691C" w14:textId="0410C87E" w:rsidR="0025330A" w:rsidRPr="00F16C49" w:rsidRDefault="0025330A" w:rsidP="0025330A">
            <w:pPr>
              <w:jc w:val="left"/>
              <w:rPr>
                <w:rFonts w:ascii="Times New Roman" w:hAnsi="Times New Roman" w:cs="Times New Roman"/>
                <w:szCs w:val="21"/>
              </w:rPr>
            </w:pPr>
            <w:r>
              <w:rPr>
                <w:rFonts w:ascii="Times New Roman" w:hAnsi="Times New Roman" w:cs="Times New Roman"/>
                <w:szCs w:val="21"/>
              </w:rPr>
              <w:t>p3xFLAG-Rab10QL</w:t>
            </w:r>
          </w:p>
        </w:tc>
        <w:tc>
          <w:tcPr>
            <w:tcW w:w="6095" w:type="dxa"/>
            <w:noWrap/>
          </w:tcPr>
          <w:p w14:paraId="389D23D3" w14:textId="27BF2CE0" w:rsidR="0025330A" w:rsidRPr="00F16C49" w:rsidRDefault="0025330A" w:rsidP="0025330A">
            <w:pPr>
              <w:jc w:val="left"/>
              <w:rPr>
                <w:rFonts w:ascii="Times New Roman" w:hAnsi="Times New Roman" w:cs="Times New Roman"/>
                <w:szCs w:val="21"/>
              </w:rPr>
            </w:pPr>
            <w:r>
              <w:rPr>
                <w:rFonts w:ascii="Times New Roman" w:hAnsi="Times New Roman" w:cs="Times New Roman"/>
                <w:szCs w:val="21"/>
              </w:rPr>
              <w:t>p3xFLAG encoding human Rab10A Q68L</w:t>
            </w:r>
            <w:r w:rsidRPr="00F16C49">
              <w:rPr>
                <w:rFonts w:ascii="Times New Roman" w:hAnsi="Times New Roman" w:cs="Times New Roman"/>
                <w:szCs w:val="21"/>
              </w:rPr>
              <w:t xml:space="preserve">, </w:t>
            </w:r>
            <w:proofErr w:type="spellStart"/>
            <w:r w:rsidRPr="00F16C49">
              <w:rPr>
                <w:rFonts w:ascii="Times New Roman" w:hAnsi="Times New Roman" w:cs="Times New Roman"/>
                <w:szCs w:val="21"/>
              </w:rPr>
              <w:t>Amp</w:t>
            </w:r>
            <w:r w:rsidRPr="00F16C49">
              <w:rPr>
                <w:rFonts w:ascii="Times New Roman" w:hAnsi="Times New Roman" w:cs="Times New Roman"/>
                <w:szCs w:val="21"/>
                <w:vertAlign w:val="superscript"/>
              </w:rPr>
              <w:t>r</w:t>
            </w:r>
            <w:proofErr w:type="spellEnd"/>
            <w:r>
              <w:rPr>
                <w:rFonts w:ascii="Times New Roman" w:hAnsi="Times New Roman" w:cs="Times New Roman"/>
                <w:szCs w:val="21"/>
              </w:rPr>
              <w:t xml:space="preserve"> </w:t>
            </w:r>
          </w:p>
        </w:tc>
        <w:tc>
          <w:tcPr>
            <w:tcW w:w="2268" w:type="dxa"/>
            <w:noWrap/>
          </w:tcPr>
          <w:p w14:paraId="7F742885" w14:textId="6AD1653A" w:rsidR="0025330A" w:rsidRPr="00F16C49" w:rsidRDefault="0025330A" w:rsidP="0025330A">
            <w:pPr>
              <w:jc w:val="left"/>
              <w:rPr>
                <w:rFonts w:ascii="Times New Roman" w:hAnsi="Times New Roman" w:cs="Times New Roman"/>
                <w:szCs w:val="21"/>
              </w:rPr>
            </w:pPr>
            <w:r>
              <w:rPr>
                <w:rFonts w:ascii="Times New Roman" w:hAnsi="Times New Roman" w:cs="Times New Roman" w:hint="eastAsia"/>
                <w:szCs w:val="21"/>
              </w:rPr>
              <w:t>T</w:t>
            </w:r>
            <w:r>
              <w:rPr>
                <w:rFonts w:ascii="Times New Roman" w:hAnsi="Times New Roman" w:cs="Times New Roman"/>
                <w:szCs w:val="21"/>
              </w:rPr>
              <w:t>ransfection</w:t>
            </w:r>
          </w:p>
        </w:tc>
        <w:tc>
          <w:tcPr>
            <w:tcW w:w="3227" w:type="dxa"/>
            <w:noWrap/>
          </w:tcPr>
          <w:p w14:paraId="26437279" w14:textId="777FC089" w:rsidR="0025330A" w:rsidRPr="00F16C49" w:rsidRDefault="0025330A" w:rsidP="0025330A">
            <w:pPr>
              <w:jc w:val="left"/>
              <w:rPr>
                <w:rFonts w:ascii="Times New Roman" w:hAnsi="Times New Roman" w:cs="Times New Roman"/>
                <w:szCs w:val="21"/>
              </w:rPr>
            </w:pPr>
            <w:r>
              <w:rPr>
                <w:rFonts w:ascii="Times New Roman" w:hAnsi="Times New Roman" w:cs="Times New Roman" w:hint="eastAsia"/>
                <w:szCs w:val="21"/>
              </w:rPr>
              <w:t>T</w:t>
            </w:r>
            <w:r>
              <w:rPr>
                <w:rFonts w:ascii="Times New Roman" w:hAnsi="Times New Roman" w:cs="Times New Roman"/>
                <w:szCs w:val="21"/>
              </w:rPr>
              <w:t>his study</w:t>
            </w:r>
          </w:p>
        </w:tc>
      </w:tr>
      <w:tr w:rsidR="0025330A" w:rsidRPr="00F16C49" w14:paraId="0AB53D47" w14:textId="77777777" w:rsidTr="006C44DF">
        <w:trPr>
          <w:trHeight w:val="360"/>
        </w:trPr>
        <w:tc>
          <w:tcPr>
            <w:tcW w:w="1413" w:type="dxa"/>
          </w:tcPr>
          <w:p w14:paraId="75E4F1B7" w14:textId="308C6D5B" w:rsidR="0025330A" w:rsidRPr="00F16C49" w:rsidRDefault="0025330A" w:rsidP="0025330A">
            <w:pPr>
              <w:jc w:val="left"/>
              <w:rPr>
                <w:rFonts w:ascii="Times New Roman" w:hAnsi="Times New Roman" w:cs="Times New Roman"/>
                <w:szCs w:val="21"/>
              </w:rPr>
            </w:pPr>
            <w:r>
              <w:rPr>
                <w:rFonts w:ascii="Times New Roman" w:hAnsi="Times New Roman" w:cs="Times New Roman"/>
                <w:szCs w:val="21"/>
              </w:rPr>
              <w:t>pNH2516 #1</w:t>
            </w:r>
          </w:p>
        </w:tc>
        <w:tc>
          <w:tcPr>
            <w:tcW w:w="2693" w:type="dxa"/>
            <w:noWrap/>
          </w:tcPr>
          <w:p w14:paraId="6B19E17B" w14:textId="162470D4" w:rsidR="0025330A" w:rsidRPr="00F16C49" w:rsidRDefault="0025330A" w:rsidP="0025330A">
            <w:pPr>
              <w:jc w:val="left"/>
              <w:rPr>
                <w:rFonts w:ascii="Times New Roman" w:hAnsi="Times New Roman" w:cs="Times New Roman"/>
                <w:szCs w:val="21"/>
              </w:rPr>
            </w:pPr>
            <w:r>
              <w:rPr>
                <w:rFonts w:ascii="Times New Roman" w:hAnsi="Times New Roman" w:cs="Times New Roman"/>
                <w:szCs w:val="21"/>
              </w:rPr>
              <w:t>p3xFLAG-Rab10TN</w:t>
            </w:r>
          </w:p>
        </w:tc>
        <w:tc>
          <w:tcPr>
            <w:tcW w:w="6095" w:type="dxa"/>
            <w:noWrap/>
          </w:tcPr>
          <w:p w14:paraId="5AEC0A04" w14:textId="4A38202D" w:rsidR="0025330A" w:rsidRPr="00F16C49" w:rsidRDefault="0025330A" w:rsidP="0025330A">
            <w:pPr>
              <w:jc w:val="left"/>
              <w:rPr>
                <w:rFonts w:ascii="Times New Roman" w:hAnsi="Times New Roman" w:cs="Times New Roman"/>
                <w:szCs w:val="21"/>
              </w:rPr>
            </w:pPr>
            <w:r>
              <w:rPr>
                <w:rFonts w:ascii="Times New Roman" w:hAnsi="Times New Roman" w:cs="Times New Roman"/>
                <w:szCs w:val="21"/>
              </w:rPr>
              <w:t>p3xFLAG encoding human Rab10A T23N</w:t>
            </w:r>
            <w:r w:rsidRPr="00F16C49">
              <w:rPr>
                <w:rFonts w:ascii="Times New Roman" w:hAnsi="Times New Roman" w:cs="Times New Roman"/>
                <w:szCs w:val="21"/>
              </w:rPr>
              <w:t xml:space="preserve">, </w:t>
            </w:r>
            <w:proofErr w:type="spellStart"/>
            <w:r w:rsidRPr="00F16C49">
              <w:rPr>
                <w:rFonts w:ascii="Times New Roman" w:hAnsi="Times New Roman" w:cs="Times New Roman"/>
                <w:szCs w:val="21"/>
              </w:rPr>
              <w:t>Amp</w:t>
            </w:r>
            <w:r w:rsidRPr="00F16C49">
              <w:rPr>
                <w:rFonts w:ascii="Times New Roman" w:hAnsi="Times New Roman" w:cs="Times New Roman"/>
                <w:szCs w:val="21"/>
                <w:vertAlign w:val="superscript"/>
              </w:rPr>
              <w:t>r</w:t>
            </w:r>
            <w:proofErr w:type="spellEnd"/>
          </w:p>
        </w:tc>
        <w:tc>
          <w:tcPr>
            <w:tcW w:w="2268" w:type="dxa"/>
            <w:noWrap/>
          </w:tcPr>
          <w:p w14:paraId="2C492FAB" w14:textId="16F67D88" w:rsidR="0025330A" w:rsidRPr="00F16C49" w:rsidRDefault="0025330A" w:rsidP="0025330A">
            <w:pPr>
              <w:jc w:val="left"/>
              <w:rPr>
                <w:rFonts w:ascii="Times New Roman" w:hAnsi="Times New Roman" w:cs="Times New Roman"/>
                <w:szCs w:val="21"/>
              </w:rPr>
            </w:pPr>
            <w:r>
              <w:rPr>
                <w:rFonts w:ascii="Times New Roman" w:hAnsi="Times New Roman" w:cs="Times New Roman" w:hint="eastAsia"/>
                <w:szCs w:val="21"/>
              </w:rPr>
              <w:t>T</w:t>
            </w:r>
            <w:r>
              <w:rPr>
                <w:rFonts w:ascii="Times New Roman" w:hAnsi="Times New Roman" w:cs="Times New Roman"/>
                <w:szCs w:val="21"/>
              </w:rPr>
              <w:t>ransfection</w:t>
            </w:r>
          </w:p>
        </w:tc>
        <w:tc>
          <w:tcPr>
            <w:tcW w:w="3227" w:type="dxa"/>
            <w:noWrap/>
          </w:tcPr>
          <w:p w14:paraId="0EB68266" w14:textId="790E6F54" w:rsidR="0025330A" w:rsidRPr="00F16C49" w:rsidRDefault="0025330A" w:rsidP="0025330A">
            <w:pPr>
              <w:jc w:val="left"/>
              <w:rPr>
                <w:rFonts w:ascii="Times New Roman" w:hAnsi="Times New Roman" w:cs="Times New Roman"/>
                <w:szCs w:val="21"/>
              </w:rPr>
            </w:pPr>
            <w:r>
              <w:rPr>
                <w:rFonts w:ascii="Times New Roman" w:hAnsi="Times New Roman" w:cs="Times New Roman" w:hint="eastAsia"/>
                <w:szCs w:val="21"/>
              </w:rPr>
              <w:t>T</w:t>
            </w:r>
            <w:r>
              <w:rPr>
                <w:rFonts w:ascii="Times New Roman" w:hAnsi="Times New Roman" w:cs="Times New Roman"/>
                <w:szCs w:val="21"/>
              </w:rPr>
              <w:t>his study</w:t>
            </w:r>
          </w:p>
        </w:tc>
      </w:tr>
      <w:tr w:rsidR="0025330A" w:rsidRPr="00F16C49" w14:paraId="3D66D9E9" w14:textId="77777777" w:rsidTr="006C44DF">
        <w:trPr>
          <w:trHeight w:val="360"/>
        </w:trPr>
        <w:tc>
          <w:tcPr>
            <w:tcW w:w="1413" w:type="dxa"/>
          </w:tcPr>
          <w:p w14:paraId="45E5E3A1" w14:textId="34BFA4C2" w:rsidR="0025330A" w:rsidRDefault="0025330A" w:rsidP="0025330A">
            <w:pPr>
              <w:jc w:val="left"/>
              <w:rPr>
                <w:rFonts w:ascii="Times New Roman" w:hAnsi="Times New Roman" w:cs="Times New Roman"/>
                <w:szCs w:val="21"/>
              </w:rPr>
            </w:pPr>
            <w:r>
              <w:rPr>
                <w:rFonts w:ascii="Times New Roman" w:hAnsi="Times New Roman" w:cs="Times New Roman" w:hint="eastAsia"/>
                <w:szCs w:val="21"/>
              </w:rPr>
              <w:t>p</w:t>
            </w:r>
            <w:r>
              <w:rPr>
                <w:rFonts w:ascii="Times New Roman" w:hAnsi="Times New Roman" w:cs="Times New Roman"/>
                <w:szCs w:val="21"/>
              </w:rPr>
              <w:t>NH2518 #2</w:t>
            </w:r>
          </w:p>
        </w:tc>
        <w:tc>
          <w:tcPr>
            <w:tcW w:w="2693" w:type="dxa"/>
            <w:noWrap/>
          </w:tcPr>
          <w:p w14:paraId="1F5A711B" w14:textId="5507212E" w:rsidR="0025330A" w:rsidRDefault="0025330A" w:rsidP="0025330A">
            <w:pPr>
              <w:jc w:val="left"/>
              <w:rPr>
                <w:rFonts w:ascii="Times New Roman" w:hAnsi="Times New Roman" w:cs="Times New Roman"/>
                <w:szCs w:val="21"/>
              </w:rPr>
            </w:pPr>
            <w:r>
              <w:rPr>
                <w:rFonts w:ascii="Times New Roman" w:hAnsi="Times New Roman" w:cs="Times New Roman"/>
                <w:szCs w:val="21"/>
              </w:rPr>
              <w:t>p3xFLAG-Rab10KKK</w:t>
            </w:r>
          </w:p>
        </w:tc>
        <w:tc>
          <w:tcPr>
            <w:tcW w:w="6095" w:type="dxa"/>
            <w:noWrap/>
          </w:tcPr>
          <w:p w14:paraId="6BB1D593" w14:textId="7F47236A" w:rsidR="0025330A" w:rsidRDefault="0025330A" w:rsidP="0025330A">
            <w:pPr>
              <w:jc w:val="left"/>
              <w:rPr>
                <w:rFonts w:ascii="Times New Roman" w:hAnsi="Times New Roman" w:cs="Times New Roman"/>
                <w:szCs w:val="21"/>
              </w:rPr>
            </w:pPr>
            <w:r>
              <w:rPr>
                <w:rFonts w:ascii="Times New Roman" w:hAnsi="Times New Roman" w:cs="Times New Roman"/>
                <w:szCs w:val="21"/>
              </w:rPr>
              <w:t>p3xFLAG encoding human Rab10A K102A K136A K154A</w:t>
            </w:r>
            <w:r w:rsidRPr="00F16C49">
              <w:rPr>
                <w:rFonts w:ascii="Times New Roman" w:hAnsi="Times New Roman" w:cs="Times New Roman"/>
                <w:szCs w:val="21"/>
              </w:rPr>
              <w:t xml:space="preserve">, </w:t>
            </w:r>
            <w:proofErr w:type="spellStart"/>
            <w:r w:rsidRPr="00F16C49">
              <w:rPr>
                <w:rFonts w:ascii="Times New Roman" w:hAnsi="Times New Roman" w:cs="Times New Roman"/>
                <w:szCs w:val="21"/>
              </w:rPr>
              <w:t>Amp</w:t>
            </w:r>
            <w:r w:rsidRPr="00F16C49">
              <w:rPr>
                <w:rFonts w:ascii="Times New Roman" w:hAnsi="Times New Roman" w:cs="Times New Roman"/>
                <w:szCs w:val="21"/>
                <w:vertAlign w:val="superscript"/>
              </w:rPr>
              <w:t>r</w:t>
            </w:r>
            <w:proofErr w:type="spellEnd"/>
          </w:p>
        </w:tc>
        <w:tc>
          <w:tcPr>
            <w:tcW w:w="2268" w:type="dxa"/>
            <w:noWrap/>
          </w:tcPr>
          <w:p w14:paraId="205B4E28" w14:textId="3511621B" w:rsidR="0025330A" w:rsidRDefault="0025330A" w:rsidP="0025330A">
            <w:pPr>
              <w:jc w:val="left"/>
              <w:rPr>
                <w:rFonts w:ascii="Times New Roman" w:hAnsi="Times New Roman" w:cs="Times New Roman"/>
                <w:szCs w:val="21"/>
              </w:rPr>
            </w:pPr>
            <w:r>
              <w:rPr>
                <w:rFonts w:ascii="Times New Roman" w:hAnsi="Times New Roman" w:cs="Times New Roman" w:hint="eastAsia"/>
                <w:szCs w:val="21"/>
              </w:rPr>
              <w:t>T</w:t>
            </w:r>
            <w:r>
              <w:rPr>
                <w:rFonts w:ascii="Times New Roman" w:hAnsi="Times New Roman" w:cs="Times New Roman"/>
                <w:szCs w:val="21"/>
              </w:rPr>
              <w:t>ransfection</w:t>
            </w:r>
          </w:p>
        </w:tc>
        <w:tc>
          <w:tcPr>
            <w:tcW w:w="3227" w:type="dxa"/>
            <w:noWrap/>
          </w:tcPr>
          <w:p w14:paraId="69D221C8" w14:textId="659281C6" w:rsidR="0025330A" w:rsidRDefault="0025330A" w:rsidP="0025330A">
            <w:pPr>
              <w:jc w:val="left"/>
              <w:rPr>
                <w:rFonts w:ascii="Times New Roman" w:hAnsi="Times New Roman" w:cs="Times New Roman"/>
                <w:szCs w:val="21"/>
              </w:rPr>
            </w:pPr>
            <w:r>
              <w:rPr>
                <w:rFonts w:ascii="Times New Roman" w:hAnsi="Times New Roman" w:cs="Times New Roman"/>
                <w:szCs w:val="21"/>
              </w:rPr>
              <w:t>This study</w:t>
            </w:r>
          </w:p>
        </w:tc>
      </w:tr>
      <w:tr w:rsidR="0025330A" w:rsidRPr="00F16C49" w14:paraId="21F355C8" w14:textId="77777777" w:rsidTr="006C44DF">
        <w:trPr>
          <w:trHeight w:val="360"/>
        </w:trPr>
        <w:tc>
          <w:tcPr>
            <w:tcW w:w="1413" w:type="dxa"/>
          </w:tcPr>
          <w:p w14:paraId="68BF9604" w14:textId="6DFDECBB" w:rsidR="0025330A" w:rsidRPr="00F16C49" w:rsidRDefault="0025330A" w:rsidP="0025330A">
            <w:pPr>
              <w:jc w:val="left"/>
              <w:rPr>
                <w:rFonts w:ascii="Times New Roman" w:hAnsi="Times New Roman" w:cs="Times New Roman"/>
                <w:szCs w:val="21"/>
              </w:rPr>
            </w:pPr>
            <w:r w:rsidRPr="00F16C49">
              <w:rPr>
                <w:rFonts w:ascii="Times New Roman" w:hAnsi="Times New Roman" w:cs="Times New Roman"/>
                <w:szCs w:val="21"/>
              </w:rPr>
              <w:t>NA</w:t>
            </w:r>
          </w:p>
        </w:tc>
        <w:tc>
          <w:tcPr>
            <w:tcW w:w="2693" w:type="dxa"/>
            <w:noWrap/>
          </w:tcPr>
          <w:p w14:paraId="18EAF963" w14:textId="416FA1B1" w:rsidR="0025330A" w:rsidRPr="00F16C49" w:rsidRDefault="0025330A" w:rsidP="0025330A">
            <w:pPr>
              <w:jc w:val="left"/>
              <w:rPr>
                <w:rFonts w:ascii="Times New Roman" w:hAnsi="Times New Roman" w:cs="Times New Roman"/>
                <w:szCs w:val="21"/>
              </w:rPr>
            </w:pPr>
            <w:r w:rsidRPr="00F16C49">
              <w:rPr>
                <w:rFonts w:ascii="Times New Roman" w:hAnsi="Times New Roman" w:cs="Times New Roman"/>
                <w:szCs w:val="21"/>
              </w:rPr>
              <w:t>p3xFLAG-CMV-10</w:t>
            </w:r>
          </w:p>
        </w:tc>
        <w:tc>
          <w:tcPr>
            <w:tcW w:w="6095" w:type="dxa"/>
            <w:noWrap/>
          </w:tcPr>
          <w:p w14:paraId="096E0DF4" w14:textId="729AE288" w:rsidR="0025330A" w:rsidRDefault="0025330A" w:rsidP="0025330A">
            <w:pPr>
              <w:jc w:val="left"/>
              <w:rPr>
                <w:rFonts w:ascii="Times New Roman" w:hAnsi="Times New Roman" w:cs="Times New Roman"/>
                <w:szCs w:val="21"/>
              </w:rPr>
            </w:pPr>
            <w:r w:rsidRPr="00F16C49">
              <w:rPr>
                <w:rFonts w:ascii="Times New Roman" w:hAnsi="Times New Roman" w:cs="Times New Roman"/>
                <w:szCs w:val="21"/>
              </w:rPr>
              <w:t xml:space="preserve">3xFLAG-tagged protein expression vector, </w:t>
            </w:r>
            <w:proofErr w:type="spellStart"/>
            <w:r w:rsidRPr="00F16C49">
              <w:rPr>
                <w:rFonts w:ascii="Times New Roman" w:hAnsi="Times New Roman" w:cs="Times New Roman"/>
                <w:szCs w:val="21"/>
              </w:rPr>
              <w:t>Amp</w:t>
            </w:r>
            <w:r w:rsidRPr="00F16C49">
              <w:rPr>
                <w:rFonts w:ascii="Times New Roman" w:hAnsi="Times New Roman" w:cs="Times New Roman"/>
                <w:szCs w:val="21"/>
                <w:vertAlign w:val="superscript"/>
              </w:rPr>
              <w:t>r</w:t>
            </w:r>
            <w:proofErr w:type="spellEnd"/>
          </w:p>
        </w:tc>
        <w:tc>
          <w:tcPr>
            <w:tcW w:w="2268" w:type="dxa"/>
            <w:noWrap/>
          </w:tcPr>
          <w:p w14:paraId="5E1A0BF3" w14:textId="3AF17670" w:rsidR="0025330A" w:rsidRPr="00F16C49" w:rsidRDefault="0025330A" w:rsidP="0025330A">
            <w:pPr>
              <w:jc w:val="left"/>
              <w:rPr>
                <w:rFonts w:ascii="Times New Roman" w:hAnsi="Times New Roman" w:cs="Times New Roman"/>
                <w:szCs w:val="21"/>
              </w:rPr>
            </w:pPr>
            <w:r w:rsidRPr="00F16C49">
              <w:rPr>
                <w:rFonts w:ascii="Times New Roman" w:hAnsi="Times New Roman" w:cs="Times New Roman"/>
                <w:szCs w:val="21"/>
              </w:rPr>
              <w:t>Transfection</w:t>
            </w:r>
          </w:p>
        </w:tc>
        <w:tc>
          <w:tcPr>
            <w:tcW w:w="3227" w:type="dxa"/>
            <w:noWrap/>
          </w:tcPr>
          <w:p w14:paraId="28495FF7" w14:textId="5C598A6A" w:rsidR="0025330A" w:rsidRPr="00F16C49" w:rsidRDefault="0025330A" w:rsidP="0025330A">
            <w:pPr>
              <w:jc w:val="left"/>
              <w:rPr>
                <w:rFonts w:ascii="Times New Roman" w:hAnsi="Times New Roman" w:cs="Times New Roman"/>
                <w:szCs w:val="21"/>
              </w:rPr>
            </w:pPr>
            <w:r w:rsidRPr="00F16C49">
              <w:rPr>
                <w:rFonts w:ascii="Times New Roman" w:hAnsi="Times New Roman" w:cs="Times New Roman"/>
                <w:szCs w:val="21"/>
              </w:rPr>
              <w:t>Sigma</w:t>
            </w:r>
          </w:p>
        </w:tc>
      </w:tr>
      <w:tr w:rsidR="0025330A" w:rsidRPr="00F16C49" w14:paraId="7576E81E" w14:textId="77777777" w:rsidTr="006C44DF">
        <w:trPr>
          <w:trHeight w:val="360"/>
        </w:trPr>
        <w:tc>
          <w:tcPr>
            <w:tcW w:w="1413" w:type="dxa"/>
          </w:tcPr>
          <w:p w14:paraId="2B0A5812" w14:textId="45E6145F" w:rsidR="0025330A" w:rsidRPr="00F16C49" w:rsidRDefault="0025330A" w:rsidP="0025330A">
            <w:pPr>
              <w:jc w:val="left"/>
              <w:rPr>
                <w:rFonts w:ascii="Times New Roman" w:hAnsi="Times New Roman" w:cs="Times New Roman"/>
                <w:szCs w:val="21"/>
              </w:rPr>
            </w:pPr>
            <w:r w:rsidRPr="00F16C49">
              <w:rPr>
                <w:rFonts w:ascii="Times New Roman" w:hAnsi="Times New Roman" w:cs="Times New Roman"/>
                <w:szCs w:val="21"/>
              </w:rPr>
              <w:t>pNH</w:t>
            </w:r>
            <w:r>
              <w:rPr>
                <w:rFonts w:ascii="Times New Roman" w:hAnsi="Times New Roman" w:cs="Times New Roman"/>
                <w:szCs w:val="21"/>
              </w:rPr>
              <w:t>1807</w:t>
            </w:r>
            <w:r w:rsidRPr="00F16C49">
              <w:rPr>
                <w:rFonts w:ascii="Times New Roman" w:hAnsi="Times New Roman" w:cs="Times New Roman"/>
                <w:szCs w:val="21"/>
              </w:rPr>
              <w:t xml:space="preserve"> #1</w:t>
            </w:r>
          </w:p>
        </w:tc>
        <w:tc>
          <w:tcPr>
            <w:tcW w:w="2693" w:type="dxa"/>
            <w:noWrap/>
          </w:tcPr>
          <w:p w14:paraId="03F82930" w14:textId="3C546029" w:rsidR="0025330A" w:rsidRPr="00F16C49" w:rsidRDefault="0025330A" w:rsidP="0025330A">
            <w:pPr>
              <w:jc w:val="left"/>
              <w:rPr>
                <w:rFonts w:ascii="Times New Roman" w:hAnsi="Times New Roman" w:cs="Times New Roman"/>
                <w:szCs w:val="21"/>
              </w:rPr>
            </w:pPr>
            <w:r w:rsidRPr="00F16C49">
              <w:rPr>
                <w:rFonts w:ascii="Times New Roman" w:hAnsi="Times New Roman" w:cs="Times New Roman"/>
                <w:szCs w:val="21"/>
              </w:rPr>
              <w:t>p3xFLAG-</w:t>
            </w:r>
            <w:r w:rsidRPr="003D6C39">
              <w:rPr>
                <w:rFonts w:ascii="Times New Roman" w:hAnsi="Times New Roman" w:cs="Times New Roman"/>
                <w:i/>
                <w:iCs/>
                <w:szCs w:val="21"/>
              </w:rPr>
              <w:t>sidC</w:t>
            </w:r>
          </w:p>
        </w:tc>
        <w:tc>
          <w:tcPr>
            <w:tcW w:w="6095" w:type="dxa"/>
            <w:noWrap/>
          </w:tcPr>
          <w:p w14:paraId="6250CDF5" w14:textId="37CDA440" w:rsidR="0025330A" w:rsidRPr="00F16C49" w:rsidRDefault="0025330A" w:rsidP="0025330A">
            <w:pPr>
              <w:jc w:val="left"/>
              <w:rPr>
                <w:rFonts w:ascii="Times New Roman" w:hAnsi="Times New Roman" w:cs="Times New Roman"/>
                <w:szCs w:val="21"/>
              </w:rPr>
            </w:pPr>
            <w:r>
              <w:rPr>
                <w:rFonts w:ascii="Times New Roman" w:hAnsi="Times New Roman" w:cs="Times New Roman"/>
                <w:szCs w:val="21"/>
              </w:rPr>
              <w:t>p</w:t>
            </w:r>
            <w:r w:rsidRPr="00F16C49">
              <w:rPr>
                <w:rFonts w:ascii="Times New Roman" w:hAnsi="Times New Roman" w:cs="Times New Roman"/>
                <w:szCs w:val="21"/>
              </w:rPr>
              <w:t>3xFLAG</w:t>
            </w:r>
            <w:r>
              <w:rPr>
                <w:rFonts w:ascii="Times New Roman" w:hAnsi="Times New Roman" w:cs="Times New Roman"/>
                <w:szCs w:val="21"/>
              </w:rPr>
              <w:t xml:space="preserve"> encoding</w:t>
            </w:r>
            <w:r w:rsidRPr="00F16C49">
              <w:rPr>
                <w:rFonts w:ascii="Times New Roman" w:hAnsi="Times New Roman" w:cs="Times New Roman"/>
                <w:szCs w:val="21"/>
              </w:rPr>
              <w:t xml:space="preserve"> </w:t>
            </w:r>
            <w:proofErr w:type="spellStart"/>
            <w:r>
              <w:rPr>
                <w:rFonts w:ascii="Times New Roman" w:hAnsi="Times New Roman" w:cs="Times New Roman"/>
                <w:szCs w:val="21"/>
              </w:rPr>
              <w:t>SidC</w:t>
            </w:r>
            <w:proofErr w:type="spellEnd"/>
            <w:r w:rsidRPr="00F16C49">
              <w:rPr>
                <w:rFonts w:ascii="Times New Roman" w:hAnsi="Times New Roman" w:cs="Times New Roman"/>
                <w:szCs w:val="21"/>
              </w:rPr>
              <w:t xml:space="preserve">, </w:t>
            </w:r>
            <w:proofErr w:type="spellStart"/>
            <w:r w:rsidRPr="00F16C49">
              <w:rPr>
                <w:rFonts w:ascii="Times New Roman" w:hAnsi="Times New Roman" w:cs="Times New Roman"/>
                <w:szCs w:val="21"/>
              </w:rPr>
              <w:t>Amp</w:t>
            </w:r>
            <w:r w:rsidRPr="00F16C49">
              <w:rPr>
                <w:rFonts w:ascii="Times New Roman" w:hAnsi="Times New Roman" w:cs="Times New Roman"/>
                <w:szCs w:val="21"/>
                <w:vertAlign w:val="superscript"/>
              </w:rPr>
              <w:t>r</w:t>
            </w:r>
            <w:proofErr w:type="spellEnd"/>
          </w:p>
        </w:tc>
        <w:tc>
          <w:tcPr>
            <w:tcW w:w="2268" w:type="dxa"/>
            <w:noWrap/>
          </w:tcPr>
          <w:p w14:paraId="50FA20B2" w14:textId="364F3E42" w:rsidR="0025330A" w:rsidRPr="00F16C49" w:rsidRDefault="0025330A" w:rsidP="0025330A">
            <w:pPr>
              <w:jc w:val="left"/>
              <w:rPr>
                <w:rFonts w:ascii="Times New Roman" w:hAnsi="Times New Roman" w:cs="Times New Roman"/>
                <w:szCs w:val="21"/>
              </w:rPr>
            </w:pPr>
            <w:r w:rsidRPr="00F16C49">
              <w:rPr>
                <w:rFonts w:ascii="Times New Roman" w:hAnsi="Times New Roman" w:cs="Times New Roman"/>
                <w:szCs w:val="21"/>
              </w:rPr>
              <w:t>Transfection</w:t>
            </w:r>
          </w:p>
        </w:tc>
        <w:tc>
          <w:tcPr>
            <w:tcW w:w="3227" w:type="dxa"/>
            <w:noWrap/>
          </w:tcPr>
          <w:p w14:paraId="26C52DB3" w14:textId="6C581C43" w:rsidR="0025330A" w:rsidRPr="00F16C49" w:rsidRDefault="0025330A" w:rsidP="0025330A">
            <w:pPr>
              <w:jc w:val="left"/>
              <w:rPr>
                <w:rFonts w:ascii="Times New Roman" w:hAnsi="Times New Roman" w:cs="Times New Roman"/>
                <w:szCs w:val="21"/>
              </w:rPr>
            </w:pPr>
            <w:r w:rsidRPr="00F16C49">
              <w:rPr>
                <w:rFonts w:ascii="Times New Roman" w:hAnsi="Times New Roman" w:cs="Times New Roman"/>
                <w:szCs w:val="21"/>
              </w:rPr>
              <w:t>This study</w:t>
            </w:r>
          </w:p>
        </w:tc>
      </w:tr>
      <w:tr w:rsidR="0025330A" w:rsidRPr="00F16C49" w14:paraId="796AAF82" w14:textId="77777777" w:rsidTr="006C44DF">
        <w:trPr>
          <w:trHeight w:val="360"/>
        </w:trPr>
        <w:tc>
          <w:tcPr>
            <w:tcW w:w="1413" w:type="dxa"/>
          </w:tcPr>
          <w:p w14:paraId="656C6851" w14:textId="124FE72B" w:rsidR="0025330A" w:rsidRPr="00F16C49" w:rsidRDefault="0025330A" w:rsidP="0025330A">
            <w:pPr>
              <w:jc w:val="left"/>
              <w:rPr>
                <w:rFonts w:ascii="Times New Roman" w:hAnsi="Times New Roman" w:cs="Times New Roman"/>
                <w:szCs w:val="21"/>
              </w:rPr>
            </w:pPr>
            <w:r w:rsidRPr="00F16C49">
              <w:rPr>
                <w:rFonts w:ascii="Times New Roman" w:hAnsi="Times New Roman" w:cs="Times New Roman"/>
                <w:szCs w:val="21"/>
              </w:rPr>
              <w:t>pNH</w:t>
            </w:r>
            <w:r>
              <w:rPr>
                <w:rFonts w:ascii="Times New Roman" w:hAnsi="Times New Roman" w:cs="Times New Roman"/>
                <w:szCs w:val="21"/>
              </w:rPr>
              <w:t>1808</w:t>
            </w:r>
            <w:r w:rsidRPr="00F16C49">
              <w:rPr>
                <w:rFonts w:ascii="Times New Roman" w:hAnsi="Times New Roman" w:cs="Times New Roman"/>
                <w:szCs w:val="21"/>
              </w:rPr>
              <w:t xml:space="preserve"> #2</w:t>
            </w:r>
            <w:r>
              <w:rPr>
                <w:rFonts w:ascii="Times New Roman" w:hAnsi="Times New Roman" w:cs="Times New Roman"/>
                <w:szCs w:val="21"/>
              </w:rPr>
              <w:t>6</w:t>
            </w:r>
          </w:p>
        </w:tc>
        <w:tc>
          <w:tcPr>
            <w:tcW w:w="2693" w:type="dxa"/>
            <w:noWrap/>
          </w:tcPr>
          <w:p w14:paraId="0AEAC62B" w14:textId="61EAC242" w:rsidR="0025330A" w:rsidRPr="00F16C49" w:rsidRDefault="0025330A" w:rsidP="0025330A">
            <w:pPr>
              <w:jc w:val="left"/>
              <w:rPr>
                <w:rFonts w:ascii="Times New Roman" w:hAnsi="Times New Roman" w:cs="Times New Roman"/>
                <w:szCs w:val="21"/>
              </w:rPr>
            </w:pPr>
            <w:r w:rsidRPr="00F16C49">
              <w:rPr>
                <w:rFonts w:ascii="Times New Roman" w:hAnsi="Times New Roman" w:cs="Times New Roman"/>
                <w:szCs w:val="21"/>
              </w:rPr>
              <w:t>p3xFLAG-</w:t>
            </w:r>
            <w:r w:rsidRPr="003D6C39">
              <w:rPr>
                <w:rFonts w:ascii="Times New Roman" w:hAnsi="Times New Roman" w:cs="Times New Roman"/>
                <w:i/>
                <w:iCs/>
                <w:szCs w:val="21"/>
              </w:rPr>
              <w:t xml:space="preserve"> </w:t>
            </w:r>
            <w:proofErr w:type="spellStart"/>
            <w:r w:rsidRPr="003D6C39">
              <w:rPr>
                <w:rFonts w:ascii="Times New Roman" w:hAnsi="Times New Roman" w:cs="Times New Roman"/>
                <w:i/>
                <w:iCs/>
                <w:szCs w:val="21"/>
              </w:rPr>
              <w:t>sidC</w:t>
            </w:r>
            <w:proofErr w:type="spellEnd"/>
            <w:r w:rsidRPr="00F16C49">
              <w:rPr>
                <w:rFonts w:ascii="Times New Roman" w:hAnsi="Times New Roman" w:cs="Times New Roman"/>
                <w:szCs w:val="21"/>
                <w:vertAlign w:val="superscript"/>
              </w:rPr>
              <w:t xml:space="preserve"> </w:t>
            </w:r>
            <w:r w:rsidRPr="003D6C39">
              <w:rPr>
                <w:rFonts w:ascii="Times New Roman" w:hAnsi="Times New Roman" w:cs="Times New Roman"/>
                <w:szCs w:val="21"/>
                <w:vertAlign w:val="subscript"/>
              </w:rPr>
              <w:t>C46A</w:t>
            </w:r>
          </w:p>
        </w:tc>
        <w:tc>
          <w:tcPr>
            <w:tcW w:w="6095" w:type="dxa"/>
            <w:noWrap/>
          </w:tcPr>
          <w:p w14:paraId="6BC111D2" w14:textId="1F94B8C1" w:rsidR="0025330A" w:rsidRPr="00F16C49" w:rsidRDefault="0025330A" w:rsidP="0025330A">
            <w:pPr>
              <w:jc w:val="left"/>
              <w:rPr>
                <w:rFonts w:ascii="Times New Roman" w:hAnsi="Times New Roman" w:cs="Times New Roman"/>
                <w:szCs w:val="21"/>
              </w:rPr>
            </w:pPr>
            <w:r>
              <w:rPr>
                <w:rFonts w:ascii="Times New Roman" w:hAnsi="Times New Roman" w:cs="Times New Roman"/>
                <w:szCs w:val="21"/>
              </w:rPr>
              <w:t>p</w:t>
            </w:r>
            <w:r w:rsidRPr="00F16C49">
              <w:rPr>
                <w:rFonts w:ascii="Times New Roman" w:hAnsi="Times New Roman" w:cs="Times New Roman"/>
                <w:szCs w:val="21"/>
              </w:rPr>
              <w:t>3xFLAG</w:t>
            </w:r>
            <w:r>
              <w:rPr>
                <w:rFonts w:ascii="Times New Roman" w:hAnsi="Times New Roman" w:cs="Times New Roman"/>
                <w:szCs w:val="21"/>
              </w:rPr>
              <w:t xml:space="preserve"> encoding</w:t>
            </w:r>
            <w:r w:rsidRPr="00F16C49">
              <w:rPr>
                <w:rFonts w:ascii="Times New Roman" w:hAnsi="Times New Roman" w:cs="Times New Roman"/>
                <w:szCs w:val="21"/>
              </w:rPr>
              <w:t xml:space="preserve"> </w:t>
            </w:r>
            <w:proofErr w:type="spellStart"/>
            <w:r>
              <w:rPr>
                <w:rFonts w:ascii="Times New Roman" w:hAnsi="Times New Roman" w:cs="Times New Roman"/>
                <w:szCs w:val="21"/>
              </w:rPr>
              <w:t>SidC</w:t>
            </w:r>
            <w:proofErr w:type="spellEnd"/>
            <w:r w:rsidRPr="00F16C49">
              <w:rPr>
                <w:rFonts w:ascii="Times New Roman" w:hAnsi="Times New Roman" w:cs="Times New Roman"/>
                <w:szCs w:val="21"/>
              </w:rPr>
              <w:t xml:space="preserve"> </w:t>
            </w:r>
            <w:r>
              <w:rPr>
                <w:rFonts w:ascii="Times New Roman" w:hAnsi="Times New Roman" w:cs="Times New Roman"/>
                <w:szCs w:val="21"/>
              </w:rPr>
              <w:t>C46A</w:t>
            </w:r>
            <w:r w:rsidRPr="00F16C49">
              <w:rPr>
                <w:rFonts w:ascii="Times New Roman" w:hAnsi="Times New Roman" w:cs="Times New Roman"/>
                <w:szCs w:val="21"/>
              </w:rPr>
              <w:t xml:space="preserve"> mutant, </w:t>
            </w:r>
            <w:proofErr w:type="spellStart"/>
            <w:r w:rsidRPr="00F16C49">
              <w:rPr>
                <w:rFonts w:ascii="Times New Roman" w:hAnsi="Times New Roman" w:cs="Times New Roman"/>
                <w:szCs w:val="21"/>
              </w:rPr>
              <w:t>Amp</w:t>
            </w:r>
            <w:r w:rsidRPr="00F16C49">
              <w:rPr>
                <w:rFonts w:ascii="Times New Roman" w:hAnsi="Times New Roman" w:cs="Times New Roman"/>
                <w:szCs w:val="21"/>
                <w:vertAlign w:val="superscript"/>
              </w:rPr>
              <w:t>r</w:t>
            </w:r>
            <w:proofErr w:type="spellEnd"/>
          </w:p>
        </w:tc>
        <w:tc>
          <w:tcPr>
            <w:tcW w:w="2268" w:type="dxa"/>
            <w:noWrap/>
          </w:tcPr>
          <w:p w14:paraId="68D599F3" w14:textId="571CFEC1" w:rsidR="0025330A" w:rsidRPr="00F16C49" w:rsidRDefault="0025330A" w:rsidP="0025330A">
            <w:pPr>
              <w:jc w:val="left"/>
              <w:rPr>
                <w:rFonts w:ascii="Times New Roman" w:hAnsi="Times New Roman" w:cs="Times New Roman"/>
                <w:szCs w:val="21"/>
              </w:rPr>
            </w:pPr>
            <w:r w:rsidRPr="00F16C49">
              <w:rPr>
                <w:rFonts w:ascii="Times New Roman" w:hAnsi="Times New Roman" w:cs="Times New Roman"/>
                <w:szCs w:val="21"/>
              </w:rPr>
              <w:t>Transfection</w:t>
            </w:r>
          </w:p>
        </w:tc>
        <w:tc>
          <w:tcPr>
            <w:tcW w:w="3227" w:type="dxa"/>
            <w:noWrap/>
          </w:tcPr>
          <w:p w14:paraId="657FF86F" w14:textId="0E66080F" w:rsidR="0025330A" w:rsidRPr="00F16C49" w:rsidRDefault="0025330A" w:rsidP="0025330A">
            <w:pPr>
              <w:jc w:val="left"/>
              <w:rPr>
                <w:rFonts w:ascii="Times New Roman" w:hAnsi="Times New Roman" w:cs="Times New Roman"/>
                <w:szCs w:val="21"/>
              </w:rPr>
            </w:pPr>
            <w:r w:rsidRPr="00F16C49">
              <w:rPr>
                <w:rFonts w:ascii="Times New Roman" w:hAnsi="Times New Roman" w:cs="Times New Roman"/>
                <w:szCs w:val="21"/>
              </w:rPr>
              <w:t>This study</w:t>
            </w:r>
          </w:p>
        </w:tc>
      </w:tr>
      <w:tr w:rsidR="0025330A" w:rsidRPr="00F16C49" w14:paraId="78C8FC01" w14:textId="77777777" w:rsidTr="006C44DF">
        <w:trPr>
          <w:trHeight w:val="360"/>
        </w:trPr>
        <w:tc>
          <w:tcPr>
            <w:tcW w:w="1413" w:type="dxa"/>
          </w:tcPr>
          <w:p w14:paraId="5241CA32" w14:textId="0301A061" w:rsidR="0025330A" w:rsidRPr="00F16C49" w:rsidRDefault="0025330A" w:rsidP="0025330A">
            <w:pPr>
              <w:jc w:val="left"/>
              <w:rPr>
                <w:rFonts w:ascii="Times New Roman" w:hAnsi="Times New Roman" w:cs="Times New Roman"/>
                <w:szCs w:val="21"/>
              </w:rPr>
            </w:pPr>
            <w:r w:rsidRPr="00F16C49">
              <w:rPr>
                <w:rFonts w:ascii="Times New Roman" w:hAnsi="Times New Roman" w:cs="Times New Roman"/>
                <w:szCs w:val="21"/>
              </w:rPr>
              <w:t>pNH21</w:t>
            </w:r>
            <w:r>
              <w:rPr>
                <w:rFonts w:ascii="Times New Roman" w:hAnsi="Times New Roman" w:cs="Times New Roman"/>
                <w:szCs w:val="21"/>
              </w:rPr>
              <w:t>7</w:t>
            </w:r>
            <w:r w:rsidRPr="00F16C49">
              <w:rPr>
                <w:rFonts w:ascii="Times New Roman" w:hAnsi="Times New Roman" w:cs="Times New Roman"/>
                <w:szCs w:val="21"/>
              </w:rPr>
              <w:t>2 #1</w:t>
            </w:r>
          </w:p>
        </w:tc>
        <w:tc>
          <w:tcPr>
            <w:tcW w:w="2693" w:type="dxa"/>
            <w:noWrap/>
          </w:tcPr>
          <w:p w14:paraId="72C3AEDD" w14:textId="7688CF02" w:rsidR="0025330A" w:rsidRPr="00F16C49" w:rsidRDefault="0025330A" w:rsidP="0025330A">
            <w:pPr>
              <w:jc w:val="left"/>
              <w:rPr>
                <w:rFonts w:ascii="Times New Roman" w:hAnsi="Times New Roman" w:cs="Times New Roman"/>
                <w:szCs w:val="21"/>
              </w:rPr>
            </w:pPr>
            <w:r w:rsidRPr="00F16C49">
              <w:rPr>
                <w:rFonts w:ascii="Times New Roman" w:hAnsi="Times New Roman" w:cs="Times New Roman"/>
                <w:szCs w:val="21"/>
              </w:rPr>
              <w:t>p3xFLAG-</w:t>
            </w:r>
            <w:r w:rsidRPr="003D6C39">
              <w:rPr>
                <w:rFonts w:ascii="Times New Roman" w:hAnsi="Times New Roman" w:cs="Times New Roman"/>
                <w:i/>
                <w:iCs/>
                <w:szCs w:val="21"/>
              </w:rPr>
              <w:t>s</w:t>
            </w:r>
            <w:r>
              <w:rPr>
                <w:rFonts w:ascii="Times New Roman" w:hAnsi="Times New Roman" w:cs="Times New Roman"/>
                <w:i/>
                <w:iCs/>
                <w:szCs w:val="21"/>
              </w:rPr>
              <w:t>dcA</w:t>
            </w:r>
          </w:p>
        </w:tc>
        <w:tc>
          <w:tcPr>
            <w:tcW w:w="6095" w:type="dxa"/>
            <w:noWrap/>
          </w:tcPr>
          <w:p w14:paraId="58184BA5" w14:textId="091C2F24" w:rsidR="0025330A" w:rsidRPr="00F16C49" w:rsidRDefault="0025330A" w:rsidP="0025330A">
            <w:pPr>
              <w:jc w:val="left"/>
              <w:rPr>
                <w:rFonts w:ascii="Times New Roman" w:hAnsi="Times New Roman" w:cs="Times New Roman"/>
                <w:szCs w:val="21"/>
              </w:rPr>
            </w:pPr>
            <w:r>
              <w:rPr>
                <w:rFonts w:ascii="Times New Roman" w:hAnsi="Times New Roman" w:cs="Times New Roman"/>
                <w:szCs w:val="21"/>
              </w:rPr>
              <w:t>p</w:t>
            </w:r>
            <w:r w:rsidRPr="00F16C49">
              <w:rPr>
                <w:rFonts w:ascii="Times New Roman" w:hAnsi="Times New Roman" w:cs="Times New Roman"/>
                <w:szCs w:val="21"/>
              </w:rPr>
              <w:t>3xFLAG</w:t>
            </w:r>
            <w:r>
              <w:rPr>
                <w:rFonts w:ascii="Times New Roman" w:hAnsi="Times New Roman" w:cs="Times New Roman"/>
                <w:szCs w:val="21"/>
              </w:rPr>
              <w:t xml:space="preserve"> encoding</w:t>
            </w:r>
            <w:r w:rsidRPr="00F16C49">
              <w:rPr>
                <w:rFonts w:ascii="Times New Roman" w:hAnsi="Times New Roman" w:cs="Times New Roman"/>
                <w:szCs w:val="21"/>
              </w:rPr>
              <w:t xml:space="preserve"> </w:t>
            </w:r>
            <w:proofErr w:type="spellStart"/>
            <w:r>
              <w:rPr>
                <w:rFonts w:ascii="Times New Roman" w:hAnsi="Times New Roman" w:cs="Times New Roman"/>
                <w:szCs w:val="21"/>
              </w:rPr>
              <w:t>SdcA</w:t>
            </w:r>
            <w:proofErr w:type="spellEnd"/>
            <w:r w:rsidRPr="00F16C49">
              <w:rPr>
                <w:rFonts w:ascii="Times New Roman" w:hAnsi="Times New Roman" w:cs="Times New Roman"/>
                <w:szCs w:val="21"/>
              </w:rPr>
              <w:t xml:space="preserve">, </w:t>
            </w:r>
            <w:proofErr w:type="spellStart"/>
            <w:r w:rsidRPr="00F16C49">
              <w:rPr>
                <w:rFonts w:ascii="Times New Roman" w:hAnsi="Times New Roman" w:cs="Times New Roman"/>
                <w:szCs w:val="21"/>
              </w:rPr>
              <w:t>Amp</w:t>
            </w:r>
            <w:r w:rsidRPr="00F16C49">
              <w:rPr>
                <w:rFonts w:ascii="Times New Roman" w:hAnsi="Times New Roman" w:cs="Times New Roman"/>
                <w:szCs w:val="21"/>
                <w:vertAlign w:val="superscript"/>
              </w:rPr>
              <w:t>r</w:t>
            </w:r>
            <w:proofErr w:type="spellEnd"/>
          </w:p>
        </w:tc>
        <w:tc>
          <w:tcPr>
            <w:tcW w:w="2268" w:type="dxa"/>
            <w:noWrap/>
          </w:tcPr>
          <w:p w14:paraId="371AE06B" w14:textId="1CE2D88A" w:rsidR="0025330A" w:rsidRPr="00F16C49" w:rsidRDefault="0025330A" w:rsidP="0025330A">
            <w:pPr>
              <w:jc w:val="left"/>
              <w:rPr>
                <w:rFonts w:ascii="Times New Roman" w:hAnsi="Times New Roman" w:cs="Times New Roman"/>
                <w:szCs w:val="21"/>
              </w:rPr>
            </w:pPr>
            <w:r w:rsidRPr="00F16C49">
              <w:rPr>
                <w:rFonts w:ascii="Times New Roman" w:hAnsi="Times New Roman" w:cs="Times New Roman"/>
                <w:szCs w:val="21"/>
              </w:rPr>
              <w:t>Transfection</w:t>
            </w:r>
          </w:p>
        </w:tc>
        <w:tc>
          <w:tcPr>
            <w:tcW w:w="3227" w:type="dxa"/>
            <w:noWrap/>
          </w:tcPr>
          <w:p w14:paraId="1D203CCB" w14:textId="4599EE70" w:rsidR="0025330A" w:rsidRPr="00F16C49" w:rsidRDefault="0025330A" w:rsidP="0025330A">
            <w:pPr>
              <w:jc w:val="left"/>
              <w:rPr>
                <w:rFonts w:ascii="Times New Roman" w:hAnsi="Times New Roman" w:cs="Times New Roman"/>
                <w:szCs w:val="21"/>
              </w:rPr>
            </w:pPr>
            <w:r w:rsidRPr="00F16C49">
              <w:rPr>
                <w:rFonts w:ascii="Times New Roman" w:hAnsi="Times New Roman" w:cs="Times New Roman"/>
                <w:szCs w:val="21"/>
              </w:rPr>
              <w:t>This study</w:t>
            </w:r>
          </w:p>
        </w:tc>
      </w:tr>
      <w:tr w:rsidR="0025330A" w:rsidRPr="00F16C49" w14:paraId="01BF92A3" w14:textId="77777777" w:rsidTr="006C44DF">
        <w:trPr>
          <w:trHeight w:val="360"/>
        </w:trPr>
        <w:tc>
          <w:tcPr>
            <w:tcW w:w="1413" w:type="dxa"/>
          </w:tcPr>
          <w:p w14:paraId="07FF998D" w14:textId="4B72B5FE" w:rsidR="0025330A" w:rsidRPr="00F16C49" w:rsidRDefault="0025330A" w:rsidP="0025330A">
            <w:pPr>
              <w:jc w:val="left"/>
              <w:rPr>
                <w:rFonts w:ascii="Times New Roman" w:hAnsi="Times New Roman" w:cs="Times New Roman"/>
                <w:szCs w:val="21"/>
              </w:rPr>
            </w:pPr>
            <w:r w:rsidRPr="00F16C49">
              <w:rPr>
                <w:rFonts w:ascii="Times New Roman" w:hAnsi="Times New Roman" w:cs="Times New Roman"/>
                <w:szCs w:val="21"/>
              </w:rPr>
              <w:t>pNH21</w:t>
            </w:r>
            <w:r>
              <w:rPr>
                <w:rFonts w:ascii="Times New Roman" w:hAnsi="Times New Roman" w:cs="Times New Roman"/>
                <w:szCs w:val="21"/>
              </w:rPr>
              <w:t>73</w:t>
            </w:r>
            <w:r w:rsidRPr="00F16C49">
              <w:rPr>
                <w:rFonts w:ascii="Times New Roman" w:hAnsi="Times New Roman" w:cs="Times New Roman"/>
                <w:szCs w:val="21"/>
              </w:rPr>
              <w:t xml:space="preserve"> #</w:t>
            </w:r>
            <w:r>
              <w:rPr>
                <w:rFonts w:ascii="Times New Roman" w:hAnsi="Times New Roman" w:cs="Times New Roman"/>
                <w:szCs w:val="21"/>
              </w:rPr>
              <w:t>2</w:t>
            </w:r>
          </w:p>
        </w:tc>
        <w:tc>
          <w:tcPr>
            <w:tcW w:w="2693" w:type="dxa"/>
            <w:noWrap/>
          </w:tcPr>
          <w:p w14:paraId="21582EAD" w14:textId="519D5186" w:rsidR="0025330A" w:rsidRPr="00F16C49" w:rsidRDefault="0025330A" w:rsidP="0025330A">
            <w:pPr>
              <w:jc w:val="left"/>
              <w:rPr>
                <w:rFonts w:ascii="Times New Roman" w:hAnsi="Times New Roman" w:cs="Times New Roman"/>
                <w:szCs w:val="21"/>
              </w:rPr>
            </w:pPr>
            <w:r w:rsidRPr="00F16C49">
              <w:rPr>
                <w:rFonts w:ascii="Times New Roman" w:hAnsi="Times New Roman" w:cs="Times New Roman"/>
                <w:szCs w:val="21"/>
              </w:rPr>
              <w:t>p3xFLAG-</w:t>
            </w:r>
            <w:r w:rsidRPr="003D6C39">
              <w:rPr>
                <w:rFonts w:ascii="Times New Roman" w:hAnsi="Times New Roman" w:cs="Times New Roman"/>
                <w:i/>
                <w:iCs/>
                <w:szCs w:val="21"/>
              </w:rPr>
              <w:t xml:space="preserve"> </w:t>
            </w:r>
            <w:proofErr w:type="spellStart"/>
            <w:r w:rsidRPr="003D6C39">
              <w:rPr>
                <w:rFonts w:ascii="Times New Roman" w:hAnsi="Times New Roman" w:cs="Times New Roman"/>
                <w:i/>
                <w:iCs/>
                <w:szCs w:val="21"/>
              </w:rPr>
              <w:t>s</w:t>
            </w:r>
            <w:r>
              <w:rPr>
                <w:rFonts w:ascii="Times New Roman" w:hAnsi="Times New Roman" w:cs="Times New Roman"/>
                <w:i/>
                <w:iCs/>
                <w:szCs w:val="21"/>
              </w:rPr>
              <w:t>dcA</w:t>
            </w:r>
            <w:proofErr w:type="spellEnd"/>
            <w:r w:rsidRPr="00F16C49">
              <w:rPr>
                <w:rFonts w:ascii="Times New Roman" w:hAnsi="Times New Roman" w:cs="Times New Roman"/>
                <w:szCs w:val="21"/>
                <w:vertAlign w:val="superscript"/>
              </w:rPr>
              <w:t xml:space="preserve"> </w:t>
            </w:r>
            <w:r w:rsidRPr="003D6C39">
              <w:rPr>
                <w:rFonts w:ascii="Times New Roman" w:hAnsi="Times New Roman" w:cs="Times New Roman"/>
                <w:szCs w:val="21"/>
                <w:vertAlign w:val="subscript"/>
              </w:rPr>
              <w:t>C4</w:t>
            </w:r>
            <w:r>
              <w:rPr>
                <w:rFonts w:ascii="Times New Roman" w:hAnsi="Times New Roman" w:cs="Times New Roman"/>
                <w:szCs w:val="21"/>
                <w:vertAlign w:val="subscript"/>
              </w:rPr>
              <w:t>4</w:t>
            </w:r>
            <w:r w:rsidRPr="003D6C39">
              <w:rPr>
                <w:rFonts w:ascii="Times New Roman" w:hAnsi="Times New Roman" w:cs="Times New Roman"/>
                <w:szCs w:val="21"/>
                <w:vertAlign w:val="subscript"/>
              </w:rPr>
              <w:t>A</w:t>
            </w:r>
          </w:p>
        </w:tc>
        <w:tc>
          <w:tcPr>
            <w:tcW w:w="6095" w:type="dxa"/>
            <w:noWrap/>
          </w:tcPr>
          <w:p w14:paraId="4F035C04" w14:textId="25A02934" w:rsidR="0025330A" w:rsidRPr="00F16C49" w:rsidRDefault="0025330A" w:rsidP="0025330A">
            <w:pPr>
              <w:jc w:val="left"/>
              <w:rPr>
                <w:rFonts w:ascii="Times New Roman" w:hAnsi="Times New Roman" w:cs="Times New Roman"/>
                <w:szCs w:val="21"/>
              </w:rPr>
            </w:pPr>
            <w:r>
              <w:rPr>
                <w:rFonts w:ascii="Times New Roman" w:hAnsi="Times New Roman" w:cs="Times New Roman"/>
                <w:szCs w:val="21"/>
              </w:rPr>
              <w:t>p</w:t>
            </w:r>
            <w:r w:rsidRPr="00F16C49">
              <w:rPr>
                <w:rFonts w:ascii="Times New Roman" w:hAnsi="Times New Roman" w:cs="Times New Roman"/>
                <w:szCs w:val="21"/>
              </w:rPr>
              <w:t>3xFLAG</w:t>
            </w:r>
            <w:r>
              <w:rPr>
                <w:rFonts w:ascii="Times New Roman" w:hAnsi="Times New Roman" w:cs="Times New Roman"/>
                <w:szCs w:val="21"/>
              </w:rPr>
              <w:t xml:space="preserve"> encoding</w:t>
            </w:r>
            <w:r w:rsidRPr="00F16C49">
              <w:rPr>
                <w:rFonts w:ascii="Times New Roman" w:hAnsi="Times New Roman" w:cs="Times New Roman"/>
                <w:szCs w:val="21"/>
              </w:rPr>
              <w:t xml:space="preserve"> </w:t>
            </w:r>
            <w:proofErr w:type="spellStart"/>
            <w:r>
              <w:rPr>
                <w:rFonts w:ascii="Times New Roman" w:hAnsi="Times New Roman" w:cs="Times New Roman"/>
                <w:szCs w:val="21"/>
              </w:rPr>
              <w:t>SdcA</w:t>
            </w:r>
            <w:proofErr w:type="spellEnd"/>
            <w:r>
              <w:rPr>
                <w:rFonts w:ascii="Times New Roman" w:hAnsi="Times New Roman" w:cs="Times New Roman"/>
                <w:szCs w:val="21"/>
              </w:rPr>
              <w:t xml:space="preserve"> C44A</w:t>
            </w:r>
            <w:r w:rsidRPr="00F16C49">
              <w:rPr>
                <w:rFonts w:ascii="Times New Roman" w:hAnsi="Times New Roman" w:cs="Times New Roman"/>
                <w:szCs w:val="21"/>
              </w:rPr>
              <w:t xml:space="preserve"> mutant, </w:t>
            </w:r>
            <w:proofErr w:type="spellStart"/>
            <w:r w:rsidRPr="00F16C49">
              <w:rPr>
                <w:rFonts w:ascii="Times New Roman" w:hAnsi="Times New Roman" w:cs="Times New Roman"/>
                <w:szCs w:val="21"/>
              </w:rPr>
              <w:t>Amp</w:t>
            </w:r>
            <w:r w:rsidRPr="00F16C49">
              <w:rPr>
                <w:rFonts w:ascii="Times New Roman" w:hAnsi="Times New Roman" w:cs="Times New Roman"/>
                <w:szCs w:val="21"/>
                <w:vertAlign w:val="superscript"/>
              </w:rPr>
              <w:t>r</w:t>
            </w:r>
            <w:proofErr w:type="spellEnd"/>
          </w:p>
        </w:tc>
        <w:tc>
          <w:tcPr>
            <w:tcW w:w="2268" w:type="dxa"/>
            <w:noWrap/>
          </w:tcPr>
          <w:p w14:paraId="4EEDF5FF" w14:textId="04A57CBE" w:rsidR="0025330A" w:rsidRPr="00F16C49" w:rsidRDefault="0025330A" w:rsidP="0025330A">
            <w:pPr>
              <w:jc w:val="left"/>
              <w:rPr>
                <w:rFonts w:ascii="Times New Roman" w:hAnsi="Times New Roman" w:cs="Times New Roman"/>
                <w:szCs w:val="21"/>
              </w:rPr>
            </w:pPr>
            <w:r w:rsidRPr="00F16C49">
              <w:rPr>
                <w:rFonts w:ascii="Times New Roman" w:hAnsi="Times New Roman" w:cs="Times New Roman"/>
                <w:szCs w:val="21"/>
              </w:rPr>
              <w:t>Transfection</w:t>
            </w:r>
          </w:p>
        </w:tc>
        <w:tc>
          <w:tcPr>
            <w:tcW w:w="3227" w:type="dxa"/>
            <w:noWrap/>
          </w:tcPr>
          <w:p w14:paraId="1A030ABC" w14:textId="5BAF3DAB" w:rsidR="0025330A" w:rsidRPr="00F16C49" w:rsidRDefault="0025330A" w:rsidP="0025330A">
            <w:pPr>
              <w:jc w:val="left"/>
              <w:rPr>
                <w:rFonts w:ascii="Times New Roman" w:hAnsi="Times New Roman" w:cs="Times New Roman"/>
                <w:szCs w:val="21"/>
              </w:rPr>
            </w:pPr>
            <w:r w:rsidRPr="00F16C49">
              <w:rPr>
                <w:rFonts w:ascii="Times New Roman" w:hAnsi="Times New Roman" w:cs="Times New Roman"/>
                <w:szCs w:val="21"/>
              </w:rPr>
              <w:t>This study</w:t>
            </w:r>
          </w:p>
        </w:tc>
      </w:tr>
      <w:tr w:rsidR="0025330A" w:rsidRPr="00F16C49" w14:paraId="4807D2A2" w14:textId="77777777" w:rsidTr="006C44DF">
        <w:trPr>
          <w:trHeight w:val="360"/>
        </w:trPr>
        <w:tc>
          <w:tcPr>
            <w:tcW w:w="1413" w:type="dxa"/>
          </w:tcPr>
          <w:p w14:paraId="1DDE7197" w14:textId="2DE0FAA8" w:rsidR="0025330A" w:rsidRPr="00F16C49" w:rsidRDefault="0025330A" w:rsidP="0025330A">
            <w:pPr>
              <w:jc w:val="left"/>
              <w:rPr>
                <w:rFonts w:ascii="Times New Roman" w:hAnsi="Times New Roman" w:cs="Times New Roman"/>
                <w:szCs w:val="21"/>
              </w:rPr>
            </w:pPr>
            <w:r w:rsidRPr="00F16C49">
              <w:rPr>
                <w:rFonts w:ascii="Times New Roman" w:hAnsi="Times New Roman" w:cs="Times New Roman"/>
                <w:szCs w:val="21"/>
              </w:rPr>
              <w:t>pNH21</w:t>
            </w:r>
            <w:r>
              <w:rPr>
                <w:rFonts w:ascii="Times New Roman" w:hAnsi="Times New Roman" w:cs="Times New Roman"/>
                <w:szCs w:val="21"/>
              </w:rPr>
              <w:t>09</w:t>
            </w:r>
            <w:r w:rsidRPr="00F16C49">
              <w:rPr>
                <w:rFonts w:ascii="Times New Roman" w:hAnsi="Times New Roman" w:cs="Times New Roman"/>
                <w:szCs w:val="21"/>
              </w:rPr>
              <w:t xml:space="preserve"> #</w:t>
            </w:r>
            <w:r>
              <w:rPr>
                <w:rFonts w:ascii="Times New Roman" w:hAnsi="Times New Roman" w:cs="Times New Roman"/>
                <w:szCs w:val="21"/>
              </w:rPr>
              <w:t>4</w:t>
            </w:r>
          </w:p>
        </w:tc>
        <w:tc>
          <w:tcPr>
            <w:tcW w:w="2693" w:type="dxa"/>
            <w:noWrap/>
          </w:tcPr>
          <w:p w14:paraId="79DA4BB0" w14:textId="25350DE4" w:rsidR="0025330A" w:rsidRPr="00F16C49" w:rsidRDefault="0025330A" w:rsidP="0025330A">
            <w:pPr>
              <w:jc w:val="left"/>
              <w:rPr>
                <w:rFonts w:ascii="Times New Roman" w:hAnsi="Times New Roman" w:cs="Times New Roman"/>
                <w:szCs w:val="21"/>
              </w:rPr>
            </w:pPr>
            <w:r w:rsidRPr="00F16C49">
              <w:rPr>
                <w:rFonts w:ascii="Times New Roman" w:hAnsi="Times New Roman" w:cs="Times New Roman"/>
                <w:szCs w:val="21"/>
              </w:rPr>
              <w:t>p3xFLAG-</w:t>
            </w:r>
            <w:r w:rsidRPr="003D6C39">
              <w:rPr>
                <w:rFonts w:ascii="Times New Roman" w:hAnsi="Times New Roman" w:cs="Times New Roman"/>
                <w:i/>
                <w:iCs/>
                <w:szCs w:val="21"/>
              </w:rPr>
              <w:t>s</w:t>
            </w:r>
            <w:r>
              <w:rPr>
                <w:rFonts w:ascii="Times New Roman" w:hAnsi="Times New Roman" w:cs="Times New Roman"/>
                <w:i/>
                <w:iCs/>
                <w:szCs w:val="21"/>
              </w:rPr>
              <w:t>dcB</w:t>
            </w:r>
          </w:p>
        </w:tc>
        <w:tc>
          <w:tcPr>
            <w:tcW w:w="6095" w:type="dxa"/>
            <w:noWrap/>
          </w:tcPr>
          <w:p w14:paraId="4696A595" w14:textId="5C9EFACF" w:rsidR="0025330A" w:rsidRPr="00F16C49" w:rsidRDefault="0025330A" w:rsidP="0025330A">
            <w:pPr>
              <w:jc w:val="left"/>
              <w:rPr>
                <w:rFonts w:ascii="Times New Roman" w:hAnsi="Times New Roman" w:cs="Times New Roman"/>
                <w:szCs w:val="21"/>
              </w:rPr>
            </w:pPr>
            <w:r>
              <w:rPr>
                <w:rFonts w:ascii="Times New Roman" w:hAnsi="Times New Roman" w:cs="Times New Roman"/>
                <w:szCs w:val="21"/>
              </w:rPr>
              <w:t>p</w:t>
            </w:r>
            <w:r w:rsidRPr="00F16C49">
              <w:rPr>
                <w:rFonts w:ascii="Times New Roman" w:hAnsi="Times New Roman" w:cs="Times New Roman"/>
                <w:szCs w:val="21"/>
              </w:rPr>
              <w:t>3xFLAG</w:t>
            </w:r>
            <w:r>
              <w:rPr>
                <w:rFonts w:ascii="Times New Roman" w:hAnsi="Times New Roman" w:cs="Times New Roman"/>
                <w:szCs w:val="21"/>
              </w:rPr>
              <w:t xml:space="preserve"> encoding</w:t>
            </w:r>
            <w:r w:rsidRPr="00F16C49">
              <w:rPr>
                <w:rFonts w:ascii="Times New Roman" w:hAnsi="Times New Roman" w:cs="Times New Roman"/>
                <w:szCs w:val="21"/>
              </w:rPr>
              <w:t xml:space="preserve"> </w:t>
            </w:r>
            <w:proofErr w:type="spellStart"/>
            <w:r>
              <w:rPr>
                <w:rFonts w:ascii="Times New Roman" w:hAnsi="Times New Roman" w:cs="Times New Roman"/>
                <w:szCs w:val="21"/>
              </w:rPr>
              <w:t>SdcB</w:t>
            </w:r>
            <w:proofErr w:type="spellEnd"/>
            <w:r w:rsidRPr="00F16C49">
              <w:rPr>
                <w:rFonts w:ascii="Times New Roman" w:hAnsi="Times New Roman" w:cs="Times New Roman"/>
                <w:szCs w:val="21"/>
              </w:rPr>
              <w:t xml:space="preserve"> mutant, </w:t>
            </w:r>
            <w:proofErr w:type="spellStart"/>
            <w:r w:rsidRPr="00F16C49">
              <w:rPr>
                <w:rFonts w:ascii="Times New Roman" w:hAnsi="Times New Roman" w:cs="Times New Roman"/>
                <w:szCs w:val="21"/>
              </w:rPr>
              <w:t>Amp</w:t>
            </w:r>
            <w:r w:rsidRPr="00F16C49">
              <w:rPr>
                <w:rFonts w:ascii="Times New Roman" w:hAnsi="Times New Roman" w:cs="Times New Roman"/>
                <w:szCs w:val="21"/>
                <w:vertAlign w:val="superscript"/>
              </w:rPr>
              <w:t>r</w:t>
            </w:r>
            <w:proofErr w:type="spellEnd"/>
          </w:p>
        </w:tc>
        <w:tc>
          <w:tcPr>
            <w:tcW w:w="2268" w:type="dxa"/>
            <w:noWrap/>
          </w:tcPr>
          <w:p w14:paraId="1C5B2EB5" w14:textId="6FF8102B" w:rsidR="0025330A" w:rsidRPr="00F16C49" w:rsidRDefault="0025330A" w:rsidP="0025330A">
            <w:pPr>
              <w:jc w:val="left"/>
              <w:rPr>
                <w:rFonts w:ascii="Times New Roman" w:hAnsi="Times New Roman" w:cs="Times New Roman"/>
                <w:szCs w:val="21"/>
              </w:rPr>
            </w:pPr>
            <w:r w:rsidRPr="00F16C49">
              <w:rPr>
                <w:rFonts w:ascii="Times New Roman" w:hAnsi="Times New Roman" w:cs="Times New Roman"/>
                <w:szCs w:val="21"/>
              </w:rPr>
              <w:t>Transfection</w:t>
            </w:r>
          </w:p>
        </w:tc>
        <w:tc>
          <w:tcPr>
            <w:tcW w:w="3227" w:type="dxa"/>
            <w:noWrap/>
          </w:tcPr>
          <w:p w14:paraId="711B869B" w14:textId="1A9142E0" w:rsidR="0025330A" w:rsidRPr="00F16C49" w:rsidRDefault="0025330A" w:rsidP="0025330A">
            <w:pPr>
              <w:jc w:val="left"/>
              <w:rPr>
                <w:rFonts w:ascii="Times New Roman" w:hAnsi="Times New Roman" w:cs="Times New Roman"/>
                <w:szCs w:val="21"/>
              </w:rPr>
            </w:pPr>
            <w:r w:rsidRPr="00F16C49">
              <w:rPr>
                <w:rFonts w:ascii="Times New Roman" w:hAnsi="Times New Roman" w:cs="Times New Roman"/>
                <w:szCs w:val="21"/>
              </w:rPr>
              <w:t>This study</w:t>
            </w:r>
          </w:p>
        </w:tc>
      </w:tr>
      <w:tr w:rsidR="0025330A" w:rsidRPr="00F16C49" w14:paraId="75677CB9" w14:textId="77777777" w:rsidTr="006C44DF">
        <w:trPr>
          <w:trHeight w:val="360"/>
        </w:trPr>
        <w:tc>
          <w:tcPr>
            <w:tcW w:w="1413" w:type="dxa"/>
          </w:tcPr>
          <w:p w14:paraId="3499E799" w14:textId="529EF8D8" w:rsidR="0025330A" w:rsidRPr="00F16C49" w:rsidRDefault="0025330A" w:rsidP="0025330A">
            <w:pPr>
              <w:jc w:val="left"/>
              <w:rPr>
                <w:rFonts w:ascii="Times New Roman" w:hAnsi="Times New Roman" w:cs="Times New Roman"/>
                <w:szCs w:val="21"/>
              </w:rPr>
            </w:pPr>
            <w:r w:rsidRPr="00F16C49">
              <w:rPr>
                <w:rFonts w:ascii="Times New Roman" w:hAnsi="Times New Roman" w:cs="Times New Roman"/>
                <w:szCs w:val="21"/>
              </w:rPr>
              <w:t>pNH21</w:t>
            </w:r>
            <w:r>
              <w:rPr>
                <w:rFonts w:ascii="Times New Roman" w:hAnsi="Times New Roman" w:cs="Times New Roman"/>
                <w:szCs w:val="21"/>
              </w:rPr>
              <w:t>26</w:t>
            </w:r>
            <w:r w:rsidRPr="00F16C49">
              <w:rPr>
                <w:rFonts w:ascii="Times New Roman" w:hAnsi="Times New Roman" w:cs="Times New Roman"/>
                <w:szCs w:val="21"/>
              </w:rPr>
              <w:t xml:space="preserve"> #</w:t>
            </w:r>
            <w:r>
              <w:rPr>
                <w:rFonts w:ascii="Times New Roman" w:hAnsi="Times New Roman" w:cs="Times New Roman"/>
                <w:szCs w:val="21"/>
              </w:rPr>
              <w:t>6</w:t>
            </w:r>
          </w:p>
        </w:tc>
        <w:tc>
          <w:tcPr>
            <w:tcW w:w="2693" w:type="dxa"/>
            <w:noWrap/>
          </w:tcPr>
          <w:p w14:paraId="7604A49F" w14:textId="34FE4BB9" w:rsidR="0025330A" w:rsidRPr="00F16C49" w:rsidRDefault="0025330A" w:rsidP="0025330A">
            <w:pPr>
              <w:jc w:val="left"/>
              <w:rPr>
                <w:rFonts w:ascii="Times New Roman" w:hAnsi="Times New Roman" w:cs="Times New Roman"/>
                <w:szCs w:val="21"/>
              </w:rPr>
            </w:pPr>
            <w:r w:rsidRPr="00F16C49">
              <w:rPr>
                <w:rFonts w:ascii="Times New Roman" w:hAnsi="Times New Roman" w:cs="Times New Roman"/>
                <w:szCs w:val="21"/>
              </w:rPr>
              <w:t>p3xFLAG-</w:t>
            </w:r>
            <w:r w:rsidRPr="003D6C39">
              <w:rPr>
                <w:rFonts w:ascii="Times New Roman" w:hAnsi="Times New Roman" w:cs="Times New Roman"/>
                <w:i/>
                <w:iCs/>
                <w:szCs w:val="21"/>
              </w:rPr>
              <w:t xml:space="preserve"> </w:t>
            </w:r>
            <w:proofErr w:type="spellStart"/>
            <w:r w:rsidRPr="003D6C39">
              <w:rPr>
                <w:rFonts w:ascii="Times New Roman" w:hAnsi="Times New Roman" w:cs="Times New Roman"/>
                <w:i/>
                <w:iCs/>
                <w:szCs w:val="21"/>
              </w:rPr>
              <w:t>s</w:t>
            </w:r>
            <w:r>
              <w:rPr>
                <w:rFonts w:ascii="Times New Roman" w:hAnsi="Times New Roman" w:cs="Times New Roman"/>
                <w:i/>
                <w:iCs/>
                <w:szCs w:val="21"/>
              </w:rPr>
              <w:t>dcB</w:t>
            </w:r>
            <w:proofErr w:type="spellEnd"/>
            <w:r w:rsidRPr="00F16C49">
              <w:rPr>
                <w:rFonts w:ascii="Times New Roman" w:hAnsi="Times New Roman" w:cs="Times New Roman"/>
                <w:szCs w:val="21"/>
                <w:vertAlign w:val="superscript"/>
              </w:rPr>
              <w:t xml:space="preserve"> </w:t>
            </w:r>
            <w:r w:rsidRPr="003D6C39">
              <w:rPr>
                <w:rFonts w:ascii="Times New Roman" w:hAnsi="Times New Roman" w:cs="Times New Roman"/>
                <w:szCs w:val="21"/>
                <w:vertAlign w:val="subscript"/>
              </w:rPr>
              <w:t>C</w:t>
            </w:r>
            <w:r>
              <w:rPr>
                <w:rFonts w:ascii="Times New Roman" w:hAnsi="Times New Roman" w:cs="Times New Roman"/>
                <w:szCs w:val="21"/>
                <w:vertAlign w:val="subscript"/>
              </w:rPr>
              <w:t>57</w:t>
            </w:r>
            <w:r w:rsidRPr="003D6C39">
              <w:rPr>
                <w:rFonts w:ascii="Times New Roman" w:hAnsi="Times New Roman" w:cs="Times New Roman"/>
                <w:szCs w:val="21"/>
                <w:vertAlign w:val="subscript"/>
              </w:rPr>
              <w:t>A</w:t>
            </w:r>
          </w:p>
        </w:tc>
        <w:tc>
          <w:tcPr>
            <w:tcW w:w="6095" w:type="dxa"/>
            <w:noWrap/>
          </w:tcPr>
          <w:p w14:paraId="2B2C4D24" w14:textId="1E4552B9" w:rsidR="0025330A" w:rsidRPr="00F16C49" w:rsidRDefault="0025330A" w:rsidP="0025330A">
            <w:pPr>
              <w:jc w:val="left"/>
              <w:rPr>
                <w:rFonts w:ascii="Times New Roman" w:hAnsi="Times New Roman" w:cs="Times New Roman"/>
                <w:szCs w:val="21"/>
              </w:rPr>
            </w:pPr>
            <w:r>
              <w:rPr>
                <w:rFonts w:ascii="Times New Roman" w:hAnsi="Times New Roman" w:cs="Times New Roman"/>
                <w:szCs w:val="21"/>
              </w:rPr>
              <w:t>p</w:t>
            </w:r>
            <w:r w:rsidRPr="00F16C49">
              <w:rPr>
                <w:rFonts w:ascii="Times New Roman" w:hAnsi="Times New Roman" w:cs="Times New Roman"/>
                <w:szCs w:val="21"/>
              </w:rPr>
              <w:t>3xFLAG</w:t>
            </w:r>
            <w:r>
              <w:rPr>
                <w:rFonts w:ascii="Times New Roman" w:hAnsi="Times New Roman" w:cs="Times New Roman"/>
                <w:szCs w:val="21"/>
              </w:rPr>
              <w:t xml:space="preserve"> encoding</w:t>
            </w:r>
            <w:r w:rsidRPr="00F16C49">
              <w:rPr>
                <w:rFonts w:ascii="Times New Roman" w:hAnsi="Times New Roman" w:cs="Times New Roman"/>
                <w:szCs w:val="21"/>
              </w:rPr>
              <w:t xml:space="preserve"> </w:t>
            </w:r>
            <w:proofErr w:type="spellStart"/>
            <w:r>
              <w:rPr>
                <w:rFonts w:ascii="Times New Roman" w:hAnsi="Times New Roman" w:cs="Times New Roman"/>
                <w:szCs w:val="21"/>
              </w:rPr>
              <w:t>SdcB</w:t>
            </w:r>
            <w:proofErr w:type="spellEnd"/>
            <w:r>
              <w:rPr>
                <w:rFonts w:ascii="Times New Roman" w:hAnsi="Times New Roman" w:cs="Times New Roman"/>
                <w:szCs w:val="21"/>
              </w:rPr>
              <w:t xml:space="preserve"> C57A</w:t>
            </w:r>
            <w:r w:rsidRPr="00F16C49">
              <w:rPr>
                <w:rFonts w:ascii="Times New Roman" w:hAnsi="Times New Roman" w:cs="Times New Roman"/>
                <w:szCs w:val="21"/>
              </w:rPr>
              <w:t xml:space="preserve"> mutant, </w:t>
            </w:r>
            <w:proofErr w:type="spellStart"/>
            <w:r w:rsidRPr="00F16C49">
              <w:rPr>
                <w:rFonts w:ascii="Times New Roman" w:hAnsi="Times New Roman" w:cs="Times New Roman"/>
                <w:szCs w:val="21"/>
              </w:rPr>
              <w:t>Amp</w:t>
            </w:r>
            <w:r w:rsidRPr="00F16C49">
              <w:rPr>
                <w:rFonts w:ascii="Times New Roman" w:hAnsi="Times New Roman" w:cs="Times New Roman"/>
                <w:szCs w:val="21"/>
                <w:vertAlign w:val="superscript"/>
              </w:rPr>
              <w:t>r</w:t>
            </w:r>
            <w:proofErr w:type="spellEnd"/>
          </w:p>
        </w:tc>
        <w:tc>
          <w:tcPr>
            <w:tcW w:w="2268" w:type="dxa"/>
            <w:noWrap/>
          </w:tcPr>
          <w:p w14:paraId="5D982EC6" w14:textId="259AE5CB" w:rsidR="0025330A" w:rsidRPr="00F16C49" w:rsidRDefault="0025330A" w:rsidP="0025330A">
            <w:pPr>
              <w:jc w:val="left"/>
              <w:rPr>
                <w:rFonts w:ascii="Times New Roman" w:hAnsi="Times New Roman" w:cs="Times New Roman"/>
                <w:szCs w:val="21"/>
              </w:rPr>
            </w:pPr>
            <w:r w:rsidRPr="00F16C49">
              <w:rPr>
                <w:rFonts w:ascii="Times New Roman" w:hAnsi="Times New Roman" w:cs="Times New Roman"/>
                <w:szCs w:val="21"/>
              </w:rPr>
              <w:t>Transfection</w:t>
            </w:r>
          </w:p>
        </w:tc>
        <w:tc>
          <w:tcPr>
            <w:tcW w:w="3227" w:type="dxa"/>
            <w:noWrap/>
          </w:tcPr>
          <w:p w14:paraId="324753D2" w14:textId="426E7037" w:rsidR="0025330A" w:rsidRPr="00F16C49" w:rsidRDefault="0025330A" w:rsidP="0025330A">
            <w:pPr>
              <w:jc w:val="left"/>
              <w:rPr>
                <w:rFonts w:ascii="Times New Roman" w:hAnsi="Times New Roman" w:cs="Times New Roman"/>
                <w:szCs w:val="21"/>
              </w:rPr>
            </w:pPr>
            <w:r w:rsidRPr="00F16C49">
              <w:rPr>
                <w:rFonts w:ascii="Times New Roman" w:hAnsi="Times New Roman" w:cs="Times New Roman"/>
                <w:szCs w:val="21"/>
              </w:rPr>
              <w:t>This study</w:t>
            </w:r>
          </w:p>
        </w:tc>
      </w:tr>
      <w:tr w:rsidR="0025330A" w:rsidRPr="00F16C49" w14:paraId="6C229641" w14:textId="77777777" w:rsidTr="006C44DF">
        <w:trPr>
          <w:trHeight w:val="360"/>
        </w:trPr>
        <w:tc>
          <w:tcPr>
            <w:tcW w:w="1413" w:type="dxa"/>
          </w:tcPr>
          <w:p w14:paraId="0CBFA2A2" w14:textId="090AA236" w:rsidR="0025330A" w:rsidRPr="00F16C49" w:rsidRDefault="0025330A" w:rsidP="0025330A">
            <w:pPr>
              <w:jc w:val="left"/>
              <w:rPr>
                <w:rFonts w:ascii="Times New Roman" w:hAnsi="Times New Roman" w:cs="Times New Roman"/>
                <w:szCs w:val="21"/>
              </w:rPr>
            </w:pPr>
            <w:r w:rsidRPr="00F16C49">
              <w:rPr>
                <w:rFonts w:ascii="Times New Roman" w:hAnsi="Times New Roman" w:cs="Times New Roman"/>
                <w:szCs w:val="21"/>
              </w:rPr>
              <w:t>pNH2</w:t>
            </w:r>
            <w:r>
              <w:rPr>
                <w:rFonts w:ascii="Times New Roman" w:hAnsi="Times New Roman" w:cs="Times New Roman"/>
                <w:szCs w:val="21"/>
              </w:rPr>
              <w:t xml:space="preserve">286 </w:t>
            </w:r>
            <w:r w:rsidRPr="00F16C49">
              <w:rPr>
                <w:rFonts w:ascii="Times New Roman" w:hAnsi="Times New Roman" w:cs="Times New Roman"/>
                <w:szCs w:val="21"/>
              </w:rPr>
              <w:t>#</w:t>
            </w:r>
            <w:r>
              <w:rPr>
                <w:rFonts w:ascii="Times New Roman" w:hAnsi="Times New Roman" w:cs="Times New Roman"/>
                <w:szCs w:val="21"/>
              </w:rPr>
              <w:t>1</w:t>
            </w:r>
          </w:p>
        </w:tc>
        <w:tc>
          <w:tcPr>
            <w:tcW w:w="2693" w:type="dxa"/>
            <w:noWrap/>
          </w:tcPr>
          <w:p w14:paraId="5A4E808B" w14:textId="7B0E5C43" w:rsidR="0025330A" w:rsidRPr="00F16C49" w:rsidRDefault="0025330A" w:rsidP="0025330A">
            <w:pPr>
              <w:jc w:val="left"/>
              <w:rPr>
                <w:rFonts w:ascii="Times New Roman" w:hAnsi="Times New Roman" w:cs="Times New Roman"/>
                <w:szCs w:val="21"/>
              </w:rPr>
            </w:pPr>
            <w:r w:rsidRPr="00F16C49">
              <w:rPr>
                <w:rFonts w:ascii="Times New Roman" w:hAnsi="Times New Roman" w:cs="Times New Roman"/>
                <w:szCs w:val="21"/>
              </w:rPr>
              <w:t>p3xFLAG-</w:t>
            </w:r>
            <w:r w:rsidRPr="003D6C39">
              <w:rPr>
                <w:rFonts w:ascii="Times New Roman" w:hAnsi="Times New Roman" w:cs="Times New Roman"/>
                <w:i/>
                <w:iCs/>
                <w:szCs w:val="21"/>
              </w:rPr>
              <w:t xml:space="preserve"> </w:t>
            </w:r>
            <w:proofErr w:type="spellStart"/>
            <w:r w:rsidRPr="003D6C39">
              <w:rPr>
                <w:rFonts w:ascii="Times New Roman" w:hAnsi="Times New Roman" w:cs="Times New Roman"/>
                <w:i/>
                <w:iCs/>
                <w:szCs w:val="21"/>
              </w:rPr>
              <w:t>s</w:t>
            </w:r>
            <w:r>
              <w:rPr>
                <w:rFonts w:ascii="Times New Roman" w:hAnsi="Times New Roman" w:cs="Times New Roman"/>
                <w:i/>
                <w:iCs/>
                <w:szCs w:val="21"/>
              </w:rPr>
              <w:t>dcB</w:t>
            </w:r>
            <w:proofErr w:type="spellEnd"/>
            <w:r w:rsidRPr="00F16C49">
              <w:rPr>
                <w:rFonts w:ascii="Times New Roman" w:hAnsi="Times New Roman" w:cs="Times New Roman"/>
                <w:szCs w:val="21"/>
                <w:vertAlign w:val="superscript"/>
              </w:rPr>
              <w:t xml:space="preserve"> </w:t>
            </w:r>
            <w:r>
              <w:rPr>
                <w:rFonts w:ascii="Times New Roman" w:hAnsi="Times New Roman" w:cs="Times New Roman"/>
                <w:szCs w:val="21"/>
                <w:vertAlign w:val="subscript"/>
              </w:rPr>
              <w:t>K518R</w:t>
            </w:r>
          </w:p>
        </w:tc>
        <w:tc>
          <w:tcPr>
            <w:tcW w:w="6095" w:type="dxa"/>
            <w:noWrap/>
          </w:tcPr>
          <w:p w14:paraId="10A6427F" w14:textId="2B0561C0" w:rsidR="0025330A" w:rsidRPr="00F16C49" w:rsidRDefault="0025330A" w:rsidP="0025330A">
            <w:pPr>
              <w:jc w:val="left"/>
              <w:rPr>
                <w:rFonts w:ascii="Times New Roman" w:hAnsi="Times New Roman" w:cs="Times New Roman"/>
                <w:szCs w:val="21"/>
              </w:rPr>
            </w:pPr>
            <w:r>
              <w:rPr>
                <w:rFonts w:ascii="Times New Roman" w:hAnsi="Times New Roman" w:cs="Times New Roman"/>
                <w:szCs w:val="21"/>
              </w:rPr>
              <w:t>p</w:t>
            </w:r>
            <w:r w:rsidRPr="00F16C49">
              <w:rPr>
                <w:rFonts w:ascii="Times New Roman" w:hAnsi="Times New Roman" w:cs="Times New Roman"/>
                <w:szCs w:val="21"/>
              </w:rPr>
              <w:t>3xFLAG</w:t>
            </w:r>
            <w:r>
              <w:rPr>
                <w:rFonts w:ascii="Times New Roman" w:hAnsi="Times New Roman" w:cs="Times New Roman"/>
                <w:szCs w:val="21"/>
              </w:rPr>
              <w:t xml:space="preserve"> encoding </w:t>
            </w:r>
            <w:proofErr w:type="spellStart"/>
            <w:r>
              <w:rPr>
                <w:rFonts w:ascii="Times New Roman" w:hAnsi="Times New Roman" w:cs="Times New Roman"/>
                <w:szCs w:val="21"/>
              </w:rPr>
              <w:t>SdcB</w:t>
            </w:r>
            <w:proofErr w:type="spellEnd"/>
            <w:r>
              <w:rPr>
                <w:rFonts w:ascii="Times New Roman" w:hAnsi="Times New Roman" w:cs="Times New Roman"/>
                <w:szCs w:val="21"/>
              </w:rPr>
              <w:t xml:space="preserve"> K518R</w:t>
            </w:r>
            <w:r w:rsidRPr="00F16C49">
              <w:rPr>
                <w:rFonts w:ascii="Times New Roman" w:hAnsi="Times New Roman" w:cs="Times New Roman"/>
                <w:szCs w:val="21"/>
              </w:rPr>
              <w:t xml:space="preserve"> mutant, </w:t>
            </w:r>
            <w:proofErr w:type="spellStart"/>
            <w:r w:rsidRPr="00F16C49">
              <w:rPr>
                <w:rFonts w:ascii="Times New Roman" w:hAnsi="Times New Roman" w:cs="Times New Roman"/>
                <w:szCs w:val="21"/>
              </w:rPr>
              <w:t>Amp</w:t>
            </w:r>
            <w:r w:rsidRPr="00F16C49">
              <w:rPr>
                <w:rFonts w:ascii="Times New Roman" w:hAnsi="Times New Roman" w:cs="Times New Roman"/>
                <w:szCs w:val="21"/>
                <w:vertAlign w:val="superscript"/>
              </w:rPr>
              <w:t>r</w:t>
            </w:r>
            <w:proofErr w:type="spellEnd"/>
          </w:p>
        </w:tc>
        <w:tc>
          <w:tcPr>
            <w:tcW w:w="2268" w:type="dxa"/>
            <w:noWrap/>
          </w:tcPr>
          <w:p w14:paraId="5551BF21" w14:textId="4863C73F" w:rsidR="0025330A" w:rsidRPr="00F16C49" w:rsidRDefault="0025330A" w:rsidP="0025330A">
            <w:pPr>
              <w:jc w:val="left"/>
              <w:rPr>
                <w:rFonts w:ascii="Times New Roman" w:hAnsi="Times New Roman" w:cs="Times New Roman"/>
                <w:szCs w:val="21"/>
              </w:rPr>
            </w:pPr>
            <w:r w:rsidRPr="00F16C49">
              <w:rPr>
                <w:rFonts w:ascii="Times New Roman" w:hAnsi="Times New Roman" w:cs="Times New Roman"/>
                <w:szCs w:val="21"/>
              </w:rPr>
              <w:t>Transfection</w:t>
            </w:r>
          </w:p>
        </w:tc>
        <w:tc>
          <w:tcPr>
            <w:tcW w:w="3227" w:type="dxa"/>
            <w:noWrap/>
          </w:tcPr>
          <w:p w14:paraId="3C1E2948" w14:textId="36DF9BF2" w:rsidR="0025330A" w:rsidRPr="00F16C49" w:rsidRDefault="0025330A" w:rsidP="0025330A">
            <w:pPr>
              <w:jc w:val="left"/>
              <w:rPr>
                <w:rFonts w:ascii="Times New Roman" w:hAnsi="Times New Roman" w:cs="Times New Roman"/>
                <w:szCs w:val="21"/>
              </w:rPr>
            </w:pPr>
            <w:r w:rsidRPr="00F16C49">
              <w:rPr>
                <w:rFonts w:ascii="Times New Roman" w:hAnsi="Times New Roman" w:cs="Times New Roman"/>
                <w:szCs w:val="21"/>
              </w:rPr>
              <w:t>This study</w:t>
            </w:r>
          </w:p>
        </w:tc>
      </w:tr>
      <w:tr w:rsidR="0025330A" w:rsidRPr="00F16C49" w14:paraId="1B237179" w14:textId="77777777" w:rsidTr="006C44DF">
        <w:trPr>
          <w:trHeight w:val="360"/>
        </w:trPr>
        <w:tc>
          <w:tcPr>
            <w:tcW w:w="1413" w:type="dxa"/>
          </w:tcPr>
          <w:p w14:paraId="14F7A280" w14:textId="53B02A27" w:rsidR="0025330A" w:rsidRPr="00F16C49" w:rsidRDefault="0025330A" w:rsidP="0025330A">
            <w:pPr>
              <w:jc w:val="left"/>
              <w:rPr>
                <w:rFonts w:ascii="Times New Roman" w:hAnsi="Times New Roman" w:cs="Times New Roman"/>
                <w:szCs w:val="21"/>
              </w:rPr>
            </w:pPr>
            <w:r w:rsidRPr="00F16C49">
              <w:rPr>
                <w:rFonts w:ascii="Times New Roman" w:hAnsi="Times New Roman" w:cs="Times New Roman"/>
                <w:szCs w:val="21"/>
              </w:rPr>
              <w:t>pNH22</w:t>
            </w:r>
            <w:r>
              <w:rPr>
                <w:rFonts w:ascii="Times New Roman" w:hAnsi="Times New Roman" w:cs="Times New Roman"/>
                <w:szCs w:val="21"/>
              </w:rPr>
              <w:t>87</w:t>
            </w:r>
            <w:r w:rsidRPr="00F16C49">
              <w:rPr>
                <w:rFonts w:ascii="Times New Roman" w:hAnsi="Times New Roman" w:cs="Times New Roman"/>
                <w:szCs w:val="21"/>
              </w:rPr>
              <w:t xml:space="preserve"> #1</w:t>
            </w:r>
          </w:p>
        </w:tc>
        <w:tc>
          <w:tcPr>
            <w:tcW w:w="2693" w:type="dxa"/>
            <w:noWrap/>
          </w:tcPr>
          <w:p w14:paraId="7B21D5E6" w14:textId="2E9C1C53" w:rsidR="0025330A" w:rsidRPr="00F16C49" w:rsidRDefault="0025330A" w:rsidP="0025330A">
            <w:pPr>
              <w:jc w:val="left"/>
              <w:rPr>
                <w:rFonts w:ascii="Times New Roman" w:hAnsi="Times New Roman" w:cs="Times New Roman"/>
                <w:szCs w:val="21"/>
              </w:rPr>
            </w:pPr>
            <w:r w:rsidRPr="00F16C49">
              <w:rPr>
                <w:rFonts w:ascii="Times New Roman" w:hAnsi="Times New Roman" w:cs="Times New Roman"/>
                <w:szCs w:val="21"/>
              </w:rPr>
              <w:t>p3xFLAG-</w:t>
            </w:r>
            <w:r w:rsidRPr="003D6C39">
              <w:rPr>
                <w:rFonts w:ascii="Times New Roman" w:hAnsi="Times New Roman" w:cs="Times New Roman"/>
                <w:i/>
                <w:iCs/>
                <w:szCs w:val="21"/>
              </w:rPr>
              <w:t xml:space="preserve"> </w:t>
            </w:r>
            <w:proofErr w:type="spellStart"/>
            <w:r w:rsidRPr="003D6C39">
              <w:rPr>
                <w:rFonts w:ascii="Times New Roman" w:hAnsi="Times New Roman" w:cs="Times New Roman"/>
                <w:i/>
                <w:iCs/>
                <w:szCs w:val="21"/>
              </w:rPr>
              <w:t>s</w:t>
            </w:r>
            <w:r>
              <w:rPr>
                <w:rFonts w:ascii="Times New Roman" w:hAnsi="Times New Roman" w:cs="Times New Roman"/>
                <w:i/>
                <w:iCs/>
                <w:szCs w:val="21"/>
              </w:rPr>
              <w:t>dcB</w:t>
            </w:r>
            <w:proofErr w:type="spellEnd"/>
            <w:r w:rsidRPr="00F16C49">
              <w:rPr>
                <w:rFonts w:ascii="Times New Roman" w:hAnsi="Times New Roman" w:cs="Times New Roman"/>
                <w:szCs w:val="21"/>
                <w:vertAlign w:val="superscript"/>
              </w:rPr>
              <w:t xml:space="preserve"> </w:t>
            </w:r>
            <w:r>
              <w:rPr>
                <w:rFonts w:ascii="Times New Roman" w:hAnsi="Times New Roman" w:cs="Times New Roman"/>
                <w:szCs w:val="21"/>
                <w:vertAlign w:val="subscript"/>
              </w:rPr>
              <w:t>K891R</w:t>
            </w:r>
          </w:p>
        </w:tc>
        <w:tc>
          <w:tcPr>
            <w:tcW w:w="6095" w:type="dxa"/>
            <w:noWrap/>
          </w:tcPr>
          <w:p w14:paraId="5C17CABE" w14:textId="40C5244D" w:rsidR="0025330A" w:rsidRPr="00F16C49" w:rsidRDefault="0025330A" w:rsidP="0025330A">
            <w:pPr>
              <w:jc w:val="left"/>
              <w:rPr>
                <w:rFonts w:ascii="Times New Roman" w:hAnsi="Times New Roman" w:cs="Times New Roman"/>
                <w:szCs w:val="21"/>
              </w:rPr>
            </w:pPr>
            <w:r>
              <w:rPr>
                <w:rFonts w:ascii="Times New Roman" w:hAnsi="Times New Roman" w:cs="Times New Roman"/>
                <w:szCs w:val="21"/>
              </w:rPr>
              <w:t>p</w:t>
            </w:r>
            <w:r w:rsidRPr="00F16C49">
              <w:rPr>
                <w:rFonts w:ascii="Times New Roman" w:hAnsi="Times New Roman" w:cs="Times New Roman"/>
                <w:szCs w:val="21"/>
              </w:rPr>
              <w:t>3xFLAG</w:t>
            </w:r>
            <w:r>
              <w:rPr>
                <w:rFonts w:ascii="Times New Roman" w:hAnsi="Times New Roman" w:cs="Times New Roman"/>
                <w:szCs w:val="21"/>
              </w:rPr>
              <w:t xml:space="preserve"> encoding </w:t>
            </w:r>
            <w:proofErr w:type="spellStart"/>
            <w:r>
              <w:rPr>
                <w:rFonts w:ascii="Times New Roman" w:hAnsi="Times New Roman" w:cs="Times New Roman"/>
                <w:szCs w:val="21"/>
              </w:rPr>
              <w:t>SdcB</w:t>
            </w:r>
            <w:proofErr w:type="spellEnd"/>
            <w:r>
              <w:rPr>
                <w:rFonts w:ascii="Times New Roman" w:hAnsi="Times New Roman" w:cs="Times New Roman"/>
                <w:szCs w:val="21"/>
              </w:rPr>
              <w:t xml:space="preserve"> K891R</w:t>
            </w:r>
            <w:r w:rsidRPr="00F16C49">
              <w:rPr>
                <w:rFonts w:ascii="Times New Roman" w:hAnsi="Times New Roman" w:cs="Times New Roman"/>
                <w:szCs w:val="21"/>
              </w:rPr>
              <w:t xml:space="preserve"> mutant, </w:t>
            </w:r>
            <w:proofErr w:type="spellStart"/>
            <w:r w:rsidRPr="00F16C49">
              <w:rPr>
                <w:rFonts w:ascii="Times New Roman" w:hAnsi="Times New Roman" w:cs="Times New Roman"/>
                <w:szCs w:val="21"/>
              </w:rPr>
              <w:t>Amp</w:t>
            </w:r>
            <w:r w:rsidRPr="00F16C49">
              <w:rPr>
                <w:rFonts w:ascii="Times New Roman" w:hAnsi="Times New Roman" w:cs="Times New Roman"/>
                <w:szCs w:val="21"/>
                <w:vertAlign w:val="superscript"/>
              </w:rPr>
              <w:t>r</w:t>
            </w:r>
            <w:proofErr w:type="spellEnd"/>
          </w:p>
        </w:tc>
        <w:tc>
          <w:tcPr>
            <w:tcW w:w="2268" w:type="dxa"/>
            <w:noWrap/>
          </w:tcPr>
          <w:p w14:paraId="17C9D456" w14:textId="03D95443" w:rsidR="0025330A" w:rsidRPr="00F16C49" w:rsidRDefault="0025330A" w:rsidP="0025330A">
            <w:pPr>
              <w:jc w:val="left"/>
              <w:rPr>
                <w:rFonts w:ascii="Times New Roman" w:hAnsi="Times New Roman" w:cs="Times New Roman"/>
                <w:szCs w:val="21"/>
              </w:rPr>
            </w:pPr>
            <w:r w:rsidRPr="00F16C49">
              <w:rPr>
                <w:rFonts w:ascii="Times New Roman" w:hAnsi="Times New Roman" w:cs="Times New Roman"/>
                <w:szCs w:val="21"/>
              </w:rPr>
              <w:t>Transfection</w:t>
            </w:r>
          </w:p>
        </w:tc>
        <w:tc>
          <w:tcPr>
            <w:tcW w:w="3227" w:type="dxa"/>
            <w:noWrap/>
          </w:tcPr>
          <w:p w14:paraId="34E39DA4" w14:textId="43824710" w:rsidR="0025330A" w:rsidRPr="00F16C49" w:rsidRDefault="0025330A" w:rsidP="0025330A">
            <w:pPr>
              <w:jc w:val="left"/>
              <w:rPr>
                <w:rFonts w:ascii="Times New Roman" w:hAnsi="Times New Roman" w:cs="Times New Roman"/>
                <w:szCs w:val="21"/>
              </w:rPr>
            </w:pPr>
            <w:r w:rsidRPr="00F16C49">
              <w:rPr>
                <w:rFonts w:ascii="Times New Roman" w:hAnsi="Times New Roman" w:cs="Times New Roman"/>
                <w:szCs w:val="21"/>
              </w:rPr>
              <w:t>This study</w:t>
            </w:r>
          </w:p>
        </w:tc>
      </w:tr>
      <w:tr w:rsidR="0025330A" w:rsidRPr="00F16C49" w14:paraId="66B04911" w14:textId="77777777" w:rsidTr="006C44DF">
        <w:trPr>
          <w:trHeight w:val="360"/>
        </w:trPr>
        <w:tc>
          <w:tcPr>
            <w:tcW w:w="1413" w:type="dxa"/>
          </w:tcPr>
          <w:p w14:paraId="019320AD" w14:textId="46891830" w:rsidR="0025330A" w:rsidRPr="00F16C49" w:rsidRDefault="0025330A" w:rsidP="0025330A">
            <w:pPr>
              <w:jc w:val="left"/>
              <w:rPr>
                <w:rFonts w:ascii="Times New Roman" w:hAnsi="Times New Roman" w:cs="Times New Roman"/>
                <w:szCs w:val="21"/>
              </w:rPr>
            </w:pPr>
            <w:r w:rsidRPr="00F16C49">
              <w:rPr>
                <w:rFonts w:ascii="Times New Roman" w:hAnsi="Times New Roman" w:cs="Times New Roman"/>
                <w:szCs w:val="21"/>
              </w:rPr>
              <w:t>pNH22</w:t>
            </w:r>
            <w:r>
              <w:rPr>
                <w:rFonts w:ascii="Times New Roman" w:hAnsi="Times New Roman" w:cs="Times New Roman"/>
                <w:szCs w:val="21"/>
              </w:rPr>
              <w:t>89</w:t>
            </w:r>
            <w:r w:rsidRPr="00F16C49">
              <w:rPr>
                <w:rFonts w:ascii="Times New Roman" w:hAnsi="Times New Roman" w:cs="Times New Roman"/>
                <w:szCs w:val="21"/>
              </w:rPr>
              <w:t xml:space="preserve"> #</w:t>
            </w:r>
            <w:r>
              <w:rPr>
                <w:rFonts w:ascii="Times New Roman" w:hAnsi="Times New Roman" w:cs="Times New Roman"/>
                <w:szCs w:val="21"/>
              </w:rPr>
              <w:t>3</w:t>
            </w:r>
          </w:p>
        </w:tc>
        <w:tc>
          <w:tcPr>
            <w:tcW w:w="2693" w:type="dxa"/>
            <w:noWrap/>
          </w:tcPr>
          <w:p w14:paraId="0459328A" w14:textId="0EBB20BF" w:rsidR="0025330A" w:rsidRPr="00F16C49" w:rsidRDefault="0025330A" w:rsidP="0025330A">
            <w:pPr>
              <w:jc w:val="left"/>
              <w:rPr>
                <w:rFonts w:ascii="Times New Roman" w:hAnsi="Times New Roman" w:cs="Times New Roman"/>
                <w:szCs w:val="21"/>
              </w:rPr>
            </w:pPr>
            <w:r w:rsidRPr="00F16C49">
              <w:rPr>
                <w:rFonts w:ascii="Times New Roman" w:hAnsi="Times New Roman" w:cs="Times New Roman"/>
                <w:szCs w:val="21"/>
              </w:rPr>
              <w:t>p3xFLAG-</w:t>
            </w:r>
            <w:r w:rsidRPr="003D6C39">
              <w:rPr>
                <w:rFonts w:ascii="Times New Roman" w:hAnsi="Times New Roman" w:cs="Times New Roman"/>
                <w:i/>
                <w:iCs/>
                <w:szCs w:val="21"/>
              </w:rPr>
              <w:t xml:space="preserve"> </w:t>
            </w:r>
            <w:proofErr w:type="spellStart"/>
            <w:r w:rsidRPr="003D6C39">
              <w:rPr>
                <w:rFonts w:ascii="Times New Roman" w:hAnsi="Times New Roman" w:cs="Times New Roman"/>
                <w:i/>
                <w:iCs/>
                <w:szCs w:val="21"/>
              </w:rPr>
              <w:t>s</w:t>
            </w:r>
            <w:r>
              <w:rPr>
                <w:rFonts w:ascii="Times New Roman" w:hAnsi="Times New Roman" w:cs="Times New Roman"/>
                <w:i/>
                <w:iCs/>
                <w:szCs w:val="21"/>
              </w:rPr>
              <w:t>dcB</w:t>
            </w:r>
            <w:proofErr w:type="spellEnd"/>
            <w:r w:rsidRPr="00F16C49">
              <w:rPr>
                <w:rFonts w:ascii="Times New Roman" w:hAnsi="Times New Roman" w:cs="Times New Roman"/>
                <w:szCs w:val="21"/>
                <w:vertAlign w:val="superscript"/>
              </w:rPr>
              <w:t xml:space="preserve"> </w:t>
            </w:r>
            <w:r>
              <w:rPr>
                <w:rFonts w:ascii="Times New Roman" w:hAnsi="Times New Roman" w:cs="Times New Roman"/>
                <w:szCs w:val="21"/>
                <w:vertAlign w:val="subscript"/>
              </w:rPr>
              <w:t>K518R K891R</w:t>
            </w:r>
          </w:p>
        </w:tc>
        <w:tc>
          <w:tcPr>
            <w:tcW w:w="6095" w:type="dxa"/>
            <w:noWrap/>
          </w:tcPr>
          <w:p w14:paraId="6CF4999E" w14:textId="6D02B07D" w:rsidR="0025330A" w:rsidRPr="00F16C49" w:rsidRDefault="0025330A" w:rsidP="0025330A">
            <w:pPr>
              <w:jc w:val="left"/>
              <w:rPr>
                <w:rFonts w:ascii="Times New Roman" w:hAnsi="Times New Roman" w:cs="Times New Roman"/>
                <w:szCs w:val="21"/>
              </w:rPr>
            </w:pPr>
            <w:r>
              <w:rPr>
                <w:rFonts w:ascii="Times New Roman" w:hAnsi="Times New Roman" w:cs="Times New Roman"/>
                <w:szCs w:val="21"/>
              </w:rPr>
              <w:t>p</w:t>
            </w:r>
            <w:r w:rsidRPr="00F16C49">
              <w:rPr>
                <w:rFonts w:ascii="Times New Roman" w:hAnsi="Times New Roman" w:cs="Times New Roman"/>
                <w:szCs w:val="21"/>
              </w:rPr>
              <w:t>3xFLAG</w:t>
            </w:r>
            <w:r>
              <w:rPr>
                <w:rFonts w:ascii="Times New Roman" w:hAnsi="Times New Roman" w:cs="Times New Roman"/>
                <w:szCs w:val="21"/>
              </w:rPr>
              <w:t xml:space="preserve"> encoding </w:t>
            </w:r>
            <w:proofErr w:type="spellStart"/>
            <w:r>
              <w:rPr>
                <w:rFonts w:ascii="Times New Roman" w:hAnsi="Times New Roman" w:cs="Times New Roman"/>
                <w:szCs w:val="21"/>
              </w:rPr>
              <w:t>SdcB</w:t>
            </w:r>
            <w:proofErr w:type="spellEnd"/>
            <w:r>
              <w:rPr>
                <w:rFonts w:ascii="Times New Roman" w:hAnsi="Times New Roman" w:cs="Times New Roman"/>
                <w:szCs w:val="21"/>
              </w:rPr>
              <w:t xml:space="preserve"> K518R K891R</w:t>
            </w:r>
            <w:r w:rsidRPr="00F16C49">
              <w:rPr>
                <w:rFonts w:ascii="Times New Roman" w:hAnsi="Times New Roman" w:cs="Times New Roman"/>
                <w:szCs w:val="21"/>
              </w:rPr>
              <w:t xml:space="preserve"> mutant, </w:t>
            </w:r>
            <w:proofErr w:type="spellStart"/>
            <w:r w:rsidRPr="00F16C49">
              <w:rPr>
                <w:rFonts w:ascii="Times New Roman" w:hAnsi="Times New Roman" w:cs="Times New Roman"/>
                <w:szCs w:val="21"/>
              </w:rPr>
              <w:t>Amp</w:t>
            </w:r>
            <w:r w:rsidRPr="00F16C49">
              <w:rPr>
                <w:rFonts w:ascii="Times New Roman" w:hAnsi="Times New Roman" w:cs="Times New Roman"/>
                <w:szCs w:val="21"/>
                <w:vertAlign w:val="superscript"/>
              </w:rPr>
              <w:t>r</w:t>
            </w:r>
            <w:proofErr w:type="spellEnd"/>
          </w:p>
        </w:tc>
        <w:tc>
          <w:tcPr>
            <w:tcW w:w="2268" w:type="dxa"/>
            <w:noWrap/>
          </w:tcPr>
          <w:p w14:paraId="7EB644A7" w14:textId="304D737D" w:rsidR="0025330A" w:rsidRPr="00F16C49" w:rsidRDefault="0025330A" w:rsidP="0025330A">
            <w:pPr>
              <w:jc w:val="left"/>
              <w:rPr>
                <w:rFonts w:ascii="Times New Roman" w:hAnsi="Times New Roman" w:cs="Times New Roman"/>
                <w:szCs w:val="21"/>
              </w:rPr>
            </w:pPr>
            <w:r w:rsidRPr="00F16C49">
              <w:rPr>
                <w:rFonts w:ascii="Times New Roman" w:hAnsi="Times New Roman" w:cs="Times New Roman"/>
                <w:szCs w:val="21"/>
              </w:rPr>
              <w:t>Transfection</w:t>
            </w:r>
          </w:p>
        </w:tc>
        <w:tc>
          <w:tcPr>
            <w:tcW w:w="3227" w:type="dxa"/>
            <w:noWrap/>
          </w:tcPr>
          <w:p w14:paraId="3174BE2B" w14:textId="26544E8A" w:rsidR="0025330A" w:rsidRPr="00F16C49" w:rsidRDefault="0025330A" w:rsidP="0025330A">
            <w:pPr>
              <w:jc w:val="left"/>
              <w:rPr>
                <w:rFonts w:ascii="Times New Roman" w:hAnsi="Times New Roman" w:cs="Times New Roman"/>
                <w:szCs w:val="21"/>
              </w:rPr>
            </w:pPr>
            <w:r w:rsidRPr="00F16C49">
              <w:rPr>
                <w:rFonts w:ascii="Times New Roman" w:hAnsi="Times New Roman" w:cs="Times New Roman"/>
                <w:szCs w:val="21"/>
              </w:rPr>
              <w:t>This study</w:t>
            </w:r>
          </w:p>
        </w:tc>
      </w:tr>
      <w:tr w:rsidR="0025330A" w:rsidRPr="00F16C49" w14:paraId="1F3C520A" w14:textId="77777777" w:rsidTr="006C44DF">
        <w:trPr>
          <w:trHeight w:val="360"/>
        </w:trPr>
        <w:tc>
          <w:tcPr>
            <w:tcW w:w="1413" w:type="dxa"/>
          </w:tcPr>
          <w:p w14:paraId="505B24B0" w14:textId="492B4DA9" w:rsidR="0025330A" w:rsidRPr="00F16C49" w:rsidRDefault="0025330A" w:rsidP="0025330A">
            <w:pPr>
              <w:jc w:val="left"/>
              <w:rPr>
                <w:rFonts w:ascii="Times New Roman" w:hAnsi="Times New Roman" w:cs="Times New Roman"/>
                <w:szCs w:val="21"/>
              </w:rPr>
            </w:pPr>
            <w:r w:rsidRPr="00F16C49">
              <w:rPr>
                <w:rFonts w:ascii="Times New Roman" w:hAnsi="Times New Roman" w:cs="Times New Roman"/>
                <w:szCs w:val="21"/>
              </w:rPr>
              <w:t>NA</w:t>
            </w:r>
          </w:p>
        </w:tc>
        <w:tc>
          <w:tcPr>
            <w:tcW w:w="2693" w:type="dxa"/>
            <w:noWrap/>
          </w:tcPr>
          <w:p w14:paraId="09ACA642" w14:textId="2ECED8AD" w:rsidR="0025330A" w:rsidRPr="00F16C49" w:rsidRDefault="0025330A" w:rsidP="0025330A">
            <w:pPr>
              <w:jc w:val="left"/>
              <w:rPr>
                <w:rFonts w:ascii="Times New Roman" w:hAnsi="Times New Roman" w:cs="Times New Roman"/>
                <w:szCs w:val="21"/>
              </w:rPr>
            </w:pPr>
            <w:proofErr w:type="spellStart"/>
            <w:r w:rsidRPr="00F16C49">
              <w:rPr>
                <w:rFonts w:ascii="Times New Roman" w:hAnsi="Times New Roman" w:cs="Times New Roman"/>
                <w:szCs w:val="21"/>
              </w:rPr>
              <w:t>pCMV</w:t>
            </w:r>
            <w:proofErr w:type="spellEnd"/>
            <w:r w:rsidRPr="00F16C49">
              <w:rPr>
                <w:rFonts w:ascii="Times New Roman" w:hAnsi="Times New Roman" w:cs="Times New Roman"/>
                <w:szCs w:val="21"/>
              </w:rPr>
              <w:t>-HA-N</w:t>
            </w:r>
          </w:p>
        </w:tc>
        <w:tc>
          <w:tcPr>
            <w:tcW w:w="6095" w:type="dxa"/>
            <w:noWrap/>
          </w:tcPr>
          <w:p w14:paraId="3F72EF7E" w14:textId="362A1F54" w:rsidR="0025330A" w:rsidRPr="00F16C49" w:rsidRDefault="0025330A" w:rsidP="0025330A">
            <w:pPr>
              <w:jc w:val="left"/>
              <w:rPr>
                <w:rFonts w:ascii="Times New Roman" w:hAnsi="Times New Roman" w:cs="Times New Roman"/>
                <w:szCs w:val="21"/>
              </w:rPr>
            </w:pPr>
            <w:r w:rsidRPr="00F16C49">
              <w:rPr>
                <w:rFonts w:ascii="Times New Roman" w:hAnsi="Times New Roman" w:cs="Times New Roman"/>
                <w:szCs w:val="21"/>
              </w:rPr>
              <w:t xml:space="preserve">N-terminal HA-tagged protein expression vector, </w:t>
            </w:r>
            <w:proofErr w:type="spellStart"/>
            <w:r w:rsidRPr="00F16C49">
              <w:rPr>
                <w:rFonts w:ascii="Times New Roman" w:hAnsi="Times New Roman" w:cs="Times New Roman"/>
                <w:szCs w:val="21"/>
              </w:rPr>
              <w:t>Amp</w:t>
            </w:r>
            <w:r w:rsidRPr="00F16C49">
              <w:rPr>
                <w:rFonts w:ascii="Times New Roman" w:hAnsi="Times New Roman" w:cs="Times New Roman"/>
                <w:szCs w:val="21"/>
                <w:vertAlign w:val="superscript"/>
              </w:rPr>
              <w:t>r</w:t>
            </w:r>
            <w:proofErr w:type="spellEnd"/>
          </w:p>
        </w:tc>
        <w:tc>
          <w:tcPr>
            <w:tcW w:w="2268" w:type="dxa"/>
            <w:noWrap/>
          </w:tcPr>
          <w:p w14:paraId="375A937C" w14:textId="7036EB45" w:rsidR="0025330A" w:rsidRPr="00F16C49" w:rsidRDefault="0025330A" w:rsidP="0025330A">
            <w:pPr>
              <w:jc w:val="left"/>
              <w:rPr>
                <w:rFonts w:ascii="Times New Roman" w:hAnsi="Times New Roman" w:cs="Times New Roman"/>
                <w:szCs w:val="21"/>
              </w:rPr>
            </w:pPr>
            <w:r w:rsidRPr="00F16C49">
              <w:rPr>
                <w:rFonts w:ascii="Times New Roman" w:hAnsi="Times New Roman" w:cs="Times New Roman"/>
                <w:szCs w:val="21"/>
              </w:rPr>
              <w:t>Transfection</w:t>
            </w:r>
          </w:p>
        </w:tc>
        <w:tc>
          <w:tcPr>
            <w:tcW w:w="3227" w:type="dxa"/>
            <w:noWrap/>
          </w:tcPr>
          <w:p w14:paraId="28D8C64D" w14:textId="2353C6C4" w:rsidR="0025330A" w:rsidRPr="00F16C49" w:rsidRDefault="0025330A" w:rsidP="0025330A">
            <w:pPr>
              <w:jc w:val="left"/>
              <w:rPr>
                <w:rFonts w:ascii="Times New Roman" w:hAnsi="Times New Roman" w:cs="Times New Roman"/>
                <w:szCs w:val="21"/>
              </w:rPr>
            </w:pPr>
            <w:proofErr w:type="spellStart"/>
            <w:r w:rsidRPr="00F16C49">
              <w:rPr>
                <w:rFonts w:ascii="Times New Roman" w:hAnsi="Times New Roman" w:cs="Times New Roman"/>
                <w:szCs w:val="21"/>
              </w:rPr>
              <w:t>Clontech</w:t>
            </w:r>
            <w:proofErr w:type="spellEnd"/>
          </w:p>
        </w:tc>
      </w:tr>
      <w:tr w:rsidR="0025330A" w:rsidRPr="00F16C49" w14:paraId="6D59A34C" w14:textId="77777777" w:rsidTr="006C44DF">
        <w:trPr>
          <w:trHeight w:val="360"/>
        </w:trPr>
        <w:tc>
          <w:tcPr>
            <w:tcW w:w="1413" w:type="dxa"/>
          </w:tcPr>
          <w:p w14:paraId="069F2D01" w14:textId="5F33E3B4" w:rsidR="0025330A" w:rsidRPr="00F16C49" w:rsidRDefault="0025330A" w:rsidP="0025330A">
            <w:pPr>
              <w:jc w:val="left"/>
              <w:rPr>
                <w:rFonts w:ascii="Times New Roman" w:hAnsi="Times New Roman" w:cs="Times New Roman"/>
                <w:szCs w:val="21"/>
              </w:rPr>
            </w:pPr>
            <w:r w:rsidRPr="00F16C49">
              <w:rPr>
                <w:rFonts w:ascii="Times New Roman" w:hAnsi="Times New Roman" w:cs="Times New Roman"/>
                <w:szCs w:val="21"/>
              </w:rPr>
              <w:t>pNH22</w:t>
            </w:r>
            <w:r>
              <w:rPr>
                <w:rFonts w:ascii="Times New Roman" w:hAnsi="Times New Roman" w:cs="Times New Roman"/>
                <w:szCs w:val="21"/>
              </w:rPr>
              <w:t>7</w:t>
            </w:r>
            <w:r w:rsidRPr="00F16C49">
              <w:rPr>
                <w:rFonts w:ascii="Times New Roman" w:hAnsi="Times New Roman" w:cs="Times New Roman"/>
                <w:szCs w:val="21"/>
              </w:rPr>
              <w:t>2 #</w:t>
            </w:r>
          </w:p>
        </w:tc>
        <w:tc>
          <w:tcPr>
            <w:tcW w:w="2693" w:type="dxa"/>
            <w:noWrap/>
          </w:tcPr>
          <w:p w14:paraId="63247152" w14:textId="62AC844F" w:rsidR="0025330A" w:rsidRPr="00F16C49" w:rsidRDefault="0025330A" w:rsidP="0025330A">
            <w:pPr>
              <w:jc w:val="left"/>
              <w:rPr>
                <w:rFonts w:ascii="Times New Roman" w:hAnsi="Times New Roman" w:cs="Times New Roman"/>
                <w:szCs w:val="21"/>
              </w:rPr>
            </w:pPr>
            <w:proofErr w:type="spellStart"/>
            <w:r w:rsidRPr="00F16C49">
              <w:rPr>
                <w:rFonts w:ascii="Times New Roman" w:hAnsi="Times New Roman" w:cs="Times New Roman"/>
                <w:szCs w:val="21"/>
              </w:rPr>
              <w:t>pHA-</w:t>
            </w:r>
            <w:r w:rsidRPr="00534E82">
              <w:rPr>
                <w:rFonts w:ascii="Times New Roman" w:hAnsi="Times New Roman" w:cs="Times New Roman"/>
                <w:i/>
                <w:iCs/>
                <w:szCs w:val="21"/>
              </w:rPr>
              <w:t>mavC</w:t>
            </w:r>
            <w:proofErr w:type="spellEnd"/>
          </w:p>
        </w:tc>
        <w:tc>
          <w:tcPr>
            <w:tcW w:w="6095" w:type="dxa"/>
            <w:noWrap/>
          </w:tcPr>
          <w:p w14:paraId="081C2F5C" w14:textId="5A7DE75D" w:rsidR="0025330A" w:rsidRPr="00F16C49" w:rsidRDefault="0025330A" w:rsidP="0025330A">
            <w:pPr>
              <w:jc w:val="left"/>
              <w:rPr>
                <w:rFonts w:ascii="Times New Roman" w:hAnsi="Times New Roman" w:cs="Times New Roman"/>
                <w:szCs w:val="21"/>
              </w:rPr>
            </w:pPr>
            <w:proofErr w:type="spellStart"/>
            <w:r>
              <w:rPr>
                <w:rFonts w:ascii="Times New Roman" w:hAnsi="Times New Roman" w:cs="Times New Roman"/>
                <w:szCs w:val="21"/>
              </w:rPr>
              <w:t>p</w:t>
            </w:r>
            <w:r w:rsidRPr="00F16C49">
              <w:rPr>
                <w:rFonts w:ascii="Times New Roman" w:hAnsi="Times New Roman" w:cs="Times New Roman"/>
                <w:szCs w:val="21"/>
              </w:rPr>
              <w:t>HA</w:t>
            </w:r>
            <w:proofErr w:type="spellEnd"/>
            <w:r>
              <w:rPr>
                <w:rFonts w:ascii="Times New Roman" w:hAnsi="Times New Roman" w:cs="Times New Roman"/>
                <w:szCs w:val="21"/>
              </w:rPr>
              <w:t xml:space="preserve"> encoding</w:t>
            </w:r>
            <w:r w:rsidRPr="00F16C49">
              <w:rPr>
                <w:rFonts w:ascii="Times New Roman" w:hAnsi="Times New Roman" w:cs="Times New Roman"/>
                <w:szCs w:val="21"/>
              </w:rPr>
              <w:t xml:space="preserve"> </w:t>
            </w:r>
            <w:proofErr w:type="spellStart"/>
            <w:r>
              <w:rPr>
                <w:rFonts w:ascii="Times New Roman" w:hAnsi="Times New Roman" w:cs="Times New Roman"/>
                <w:szCs w:val="21"/>
              </w:rPr>
              <w:t>MavC</w:t>
            </w:r>
            <w:proofErr w:type="spellEnd"/>
            <w:r w:rsidRPr="00F16C49">
              <w:rPr>
                <w:rFonts w:ascii="Times New Roman" w:hAnsi="Times New Roman" w:cs="Times New Roman"/>
                <w:szCs w:val="21"/>
              </w:rPr>
              <w:t xml:space="preserve">, </w:t>
            </w:r>
            <w:proofErr w:type="spellStart"/>
            <w:r w:rsidRPr="00F16C49">
              <w:rPr>
                <w:rFonts w:ascii="Times New Roman" w:hAnsi="Times New Roman" w:cs="Times New Roman"/>
                <w:szCs w:val="21"/>
              </w:rPr>
              <w:t>Amp</w:t>
            </w:r>
            <w:r w:rsidRPr="00F16C49">
              <w:rPr>
                <w:rFonts w:ascii="Times New Roman" w:hAnsi="Times New Roman" w:cs="Times New Roman"/>
                <w:szCs w:val="21"/>
                <w:vertAlign w:val="superscript"/>
              </w:rPr>
              <w:t>r</w:t>
            </w:r>
            <w:proofErr w:type="spellEnd"/>
          </w:p>
        </w:tc>
        <w:tc>
          <w:tcPr>
            <w:tcW w:w="2268" w:type="dxa"/>
            <w:noWrap/>
          </w:tcPr>
          <w:p w14:paraId="3C51845C" w14:textId="4F0B728B" w:rsidR="0025330A" w:rsidRPr="00F16C49" w:rsidRDefault="0025330A" w:rsidP="0025330A">
            <w:pPr>
              <w:jc w:val="left"/>
              <w:rPr>
                <w:rFonts w:ascii="Times New Roman" w:hAnsi="Times New Roman" w:cs="Times New Roman"/>
                <w:szCs w:val="21"/>
              </w:rPr>
            </w:pPr>
            <w:r w:rsidRPr="00F16C49">
              <w:rPr>
                <w:rFonts w:ascii="Times New Roman" w:hAnsi="Times New Roman" w:cs="Times New Roman"/>
                <w:szCs w:val="21"/>
              </w:rPr>
              <w:t>Transfection</w:t>
            </w:r>
          </w:p>
        </w:tc>
        <w:tc>
          <w:tcPr>
            <w:tcW w:w="3227" w:type="dxa"/>
            <w:noWrap/>
          </w:tcPr>
          <w:p w14:paraId="1E4F9025" w14:textId="64725EBC" w:rsidR="0025330A" w:rsidRPr="00F16C49" w:rsidRDefault="0025330A" w:rsidP="0025330A">
            <w:pPr>
              <w:jc w:val="left"/>
              <w:rPr>
                <w:rFonts w:ascii="Times New Roman" w:hAnsi="Times New Roman" w:cs="Times New Roman"/>
                <w:szCs w:val="21"/>
              </w:rPr>
            </w:pPr>
            <w:r w:rsidRPr="00F16C49">
              <w:rPr>
                <w:rFonts w:ascii="Times New Roman" w:hAnsi="Times New Roman" w:cs="Times New Roman"/>
                <w:szCs w:val="21"/>
              </w:rPr>
              <w:t>This study</w:t>
            </w:r>
          </w:p>
        </w:tc>
      </w:tr>
      <w:tr w:rsidR="0025330A" w:rsidRPr="00F16C49" w14:paraId="16BC0053" w14:textId="77777777" w:rsidTr="006C44DF">
        <w:trPr>
          <w:trHeight w:val="360"/>
        </w:trPr>
        <w:tc>
          <w:tcPr>
            <w:tcW w:w="1413" w:type="dxa"/>
          </w:tcPr>
          <w:p w14:paraId="23075F59" w14:textId="5207937F" w:rsidR="0025330A" w:rsidRPr="00F16C49" w:rsidRDefault="0025330A" w:rsidP="0025330A">
            <w:pPr>
              <w:jc w:val="left"/>
              <w:rPr>
                <w:rFonts w:ascii="Times New Roman" w:hAnsi="Times New Roman" w:cs="Times New Roman"/>
                <w:szCs w:val="21"/>
              </w:rPr>
            </w:pPr>
            <w:r w:rsidRPr="00F16C49">
              <w:rPr>
                <w:rFonts w:ascii="Times New Roman" w:hAnsi="Times New Roman" w:cs="Times New Roman"/>
                <w:szCs w:val="21"/>
              </w:rPr>
              <w:t>pNH22</w:t>
            </w:r>
            <w:r>
              <w:rPr>
                <w:rFonts w:ascii="Times New Roman" w:hAnsi="Times New Roman" w:cs="Times New Roman"/>
                <w:szCs w:val="21"/>
              </w:rPr>
              <w:t>7</w:t>
            </w:r>
            <w:r w:rsidRPr="00F16C49">
              <w:rPr>
                <w:rFonts w:ascii="Times New Roman" w:hAnsi="Times New Roman" w:cs="Times New Roman"/>
                <w:szCs w:val="21"/>
              </w:rPr>
              <w:t>3 #1</w:t>
            </w:r>
          </w:p>
        </w:tc>
        <w:tc>
          <w:tcPr>
            <w:tcW w:w="2693" w:type="dxa"/>
            <w:noWrap/>
          </w:tcPr>
          <w:p w14:paraId="20338F86" w14:textId="7141E18F" w:rsidR="0025330A" w:rsidRPr="00F16C49" w:rsidRDefault="0025330A" w:rsidP="0025330A">
            <w:pPr>
              <w:jc w:val="left"/>
              <w:rPr>
                <w:rFonts w:ascii="Times New Roman" w:hAnsi="Times New Roman" w:cs="Times New Roman"/>
                <w:szCs w:val="21"/>
              </w:rPr>
            </w:pPr>
            <w:proofErr w:type="spellStart"/>
            <w:r w:rsidRPr="00F16C49">
              <w:rPr>
                <w:rFonts w:ascii="Times New Roman" w:hAnsi="Times New Roman" w:cs="Times New Roman"/>
                <w:szCs w:val="21"/>
              </w:rPr>
              <w:t>pHA-</w:t>
            </w:r>
            <w:r w:rsidRPr="00534E82">
              <w:rPr>
                <w:rFonts w:ascii="Times New Roman" w:hAnsi="Times New Roman" w:cs="Times New Roman"/>
                <w:i/>
                <w:iCs/>
                <w:szCs w:val="21"/>
              </w:rPr>
              <w:t>mavC</w:t>
            </w:r>
            <w:proofErr w:type="spellEnd"/>
            <w:r w:rsidRPr="00F16C49">
              <w:rPr>
                <w:rFonts w:ascii="Times New Roman" w:hAnsi="Times New Roman" w:cs="Times New Roman"/>
                <w:szCs w:val="21"/>
                <w:vertAlign w:val="superscript"/>
              </w:rPr>
              <w:t xml:space="preserve"> </w:t>
            </w:r>
            <w:r>
              <w:rPr>
                <w:rFonts w:ascii="Times New Roman" w:hAnsi="Times New Roman" w:cs="Times New Roman"/>
                <w:szCs w:val="21"/>
                <w:vertAlign w:val="subscript"/>
              </w:rPr>
              <w:t>C74A</w:t>
            </w:r>
          </w:p>
        </w:tc>
        <w:tc>
          <w:tcPr>
            <w:tcW w:w="6095" w:type="dxa"/>
            <w:noWrap/>
          </w:tcPr>
          <w:p w14:paraId="7515C5F1" w14:textId="531EAECF" w:rsidR="0025330A" w:rsidRPr="00F16C49" w:rsidRDefault="0025330A" w:rsidP="0025330A">
            <w:pPr>
              <w:jc w:val="left"/>
              <w:rPr>
                <w:rFonts w:ascii="Times New Roman" w:hAnsi="Times New Roman" w:cs="Times New Roman"/>
                <w:szCs w:val="21"/>
              </w:rPr>
            </w:pPr>
            <w:proofErr w:type="spellStart"/>
            <w:r>
              <w:rPr>
                <w:rFonts w:ascii="Times New Roman" w:hAnsi="Times New Roman" w:cs="Times New Roman"/>
                <w:szCs w:val="21"/>
              </w:rPr>
              <w:t>p</w:t>
            </w:r>
            <w:r w:rsidRPr="00F16C49">
              <w:rPr>
                <w:rFonts w:ascii="Times New Roman" w:hAnsi="Times New Roman" w:cs="Times New Roman"/>
                <w:szCs w:val="21"/>
              </w:rPr>
              <w:t>HA</w:t>
            </w:r>
            <w:proofErr w:type="spellEnd"/>
            <w:r>
              <w:rPr>
                <w:rFonts w:ascii="Times New Roman" w:hAnsi="Times New Roman" w:cs="Times New Roman"/>
                <w:szCs w:val="21"/>
              </w:rPr>
              <w:t xml:space="preserve"> encoding</w:t>
            </w:r>
            <w:r w:rsidRPr="00F16C49">
              <w:rPr>
                <w:rFonts w:ascii="Times New Roman" w:hAnsi="Times New Roman" w:cs="Times New Roman"/>
                <w:szCs w:val="21"/>
              </w:rPr>
              <w:t xml:space="preserve"> </w:t>
            </w:r>
            <w:proofErr w:type="spellStart"/>
            <w:r>
              <w:rPr>
                <w:rFonts w:ascii="Times New Roman" w:hAnsi="Times New Roman" w:cs="Times New Roman"/>
                <w:szCs w:val="21"/>
              </w:rPr>
              <w:t>MavC</w:t>
            </w:r>
            <w:proofErr w:type="spellEnd"/>
            <w:r>
              <w:rPr>
                <w:rFonts w:ascii="Times New Roman" w:hAnsi="Times New Roman" w:cs="Times New Roman"/>
                <w:szCs w:val="21"/>
              </w:rPr>
              <w:t xml:space="preserve"> C74A mutant</w:t>
            </w:r>
            <w:r w:rsidRPr="00F16C49">
              <w:rPr>
                <w:rFonts w:ascii="Times New Roman" w:hAnsi="Times New Roman" w:cs="Times New Roman"/>
                <w:szCs w:val="21"/>
              </w:rPr>
              <w:t xml:space="preserve">, </w:t>
            </w:r>
            <w:proofErr w:type="spellStart"/>
            <w:r w:rsidRPr="00F16C49">
              <w:rPr>
                <w:rFonts w:ascii="Times New Roman" w:hAnsi="Times New Roman" w:cs="Times New Roman"/>
                <w:szCs w:val="21"/>
              </w:rPr>
              <w:t>Amp</w:t>
            </w:r>
            <w:r w:rsidRPr="00F16C49">
              <w:rPr>
                <w:rFonts w:ascii="Times New Roman" w:hAnsi="Times New Roman" w:cs="Times New Roman"/>
                <w:szCs w:val="21"/>
                <w:vertAlign w:val="superscript"/>
              </w:rPr>
              <w:t>r</w:t>
            </w:r>
            <w:proofErr w:type="spellEnd"/>
          </w:p>
        </w:tc>
        <w:tc>
          <w:tcPr>
            <w:tcW w:w="2268" w:type="dxa"/>
            <w:noWrap/>
          </w:tcPr>
          <w:p w14:paraId="5F57AC94" w14:textId="05361FFB" w:rsidR="0025330A" w:rsidRPr="00F16C49" w:rsidRDefault="0025330A" w:rsidP="0025330A">
            <w:pPr>
              <w:jc w:val="left"/>
              <w:rPr>
                <w:rFonts w:ascii="Times New Roman" w:hAnsi="Times New Roman" w:cs="Times New Roman"/>
                <w:szCs w:val="21"/>
              </w:rPr>
            </w:pPr>
            <w:r w:rsidRPr="00F16C49">
              <w:rPr>
                <w:rFonts w:ascii="Times New Roman" w:hAnsi="Times New Roman" w:cs="Times New Roman"/>
                <w:szCs w:val="21"/>
              </w:rPr>
              <w:t>Transfection</w:t>
            </w:r>
          </w:p>
        </w:tc>
        <w:tc>
          <w:tcPr>
            <w:tcW w:w="3227" w:type="dxa"/>
            <w:noWrap/>
          </w:tcPr>
          <w:p w14:paraId="418497B0" w14:textId="5ACA9C6A" w:rsidR="0025330A" w:rsidRPr="00F16C49" w:rsidRDefault="0025330A" w:rsidP="0025330A">
            <w:pPr>
              <w:jc w:val="left"/>
              <w:rPr>
                <w:rFonts w:ascii="Times New Roman" w:hAnsi="Times New Roman" w:cs="Times New Roman"/>
                <w:szCs w:val="21"/>
              </w:rPr>
            </w:pPr>
            <w:r w:rsidRPr="00F16C49">
              <w:rPr>
                <w:rFonts w:ascii="Times New Roman" w:hAnsi="Times New Roman" w:cs="Times New Roman"/>
                <w:szCs w:val="21"/>
              </w:rPr>
              <w:t>This study</w:t>
            </w:r>
          </w:p>
        </w:tc>
      </w:tr>
      <w:tr w:rsidR="0025330A" w:rsidRPr="00F16C49" w14:paraId="3C754354" w14:textId="77777777" w:rsidTr="006C44DF">
        <w:trPr>
          <w:trHeight w:val="360"/>
        </w:trPr>
        <w:tc>
          <w:tcPr>
            <w:tcW w:w="1413" w:type="dxa"/>
          </w:tcPr>
          <w:p w14:paraId="548D1C2B" w14:textId="1A22EC4B" w:rsidR="0025330A" w:rsidRPr="00F16C49" w:rsidRDefault="0025330A" w:rsidP="0025330A">
            <w:pPr>
              <w:jc w:val="left"/>
              <w:rPr>
                <w:rFonts w:ascii="Times New Roman" w:hAnsi="Times New Roman" w:cs="Times New Roman"/>
                <w:szCs w:val="21"/>
              </w:rPr>
            </w:pPr>
            <w:r>
              <w:rPr>
                <w:rFonts w:ascii="Times New Roman" w:hAnsi="Times New Roman" w:cs="Times New Roman"/>
                <w:szCs w:val="21"/>
              </w:rPr>
              <w:t>NA</w:t>
            </w:r>
          </w:p>
        </w:tc>
        <w:tc>
          <w:tcPr>
            <w:tcW w:w="2693" w:type="dxa"/>
            <w:noWrap/>
          </w:tcPr>
          <w:p w14:paraId="447E6D92" w14:textId="6562B667" w:rsidR="0025330A" w:rsidRPr="00F16C49" w:rsidRDefault="0025330A" w:rsidP="0025330A">
            <w:pPr>
              <w:jc w:val="left"/>
              <w:rPr>
                <w:rFonts w:ascii="Times New Roman" w:hAnsi="Times New Roman" w:cs="Times New Roman"/>
                <w:szCs w:val="21"/>
              </w:rPr>
            </w:pPr>
            <w:r w:rsidRPr="00F16C49">
              <w:rPr>
                <w:rFonts w:ascii="Times New Roman" w:hAnsi="Times New Roman" w:cs="Times New Roman"/>
                <w:szCs w:val="21"/>
              </w:rPr>
              <w:t>p</w:t>
            </w:r>
            <w:r>
              <w:rPr>
                <w:rFonts w:ascii="Times New Roman" w:hAnsi="Times New Roman" w:cs="Times New Roman"/>
                <w:szCs w:val="21"/>
              </w:rPr>
              <w:t>mRFP-C1</w:t>
            </w:r>
          </w:p>
        </w:tc>
        <w:tc>
          <w:tcPr>
            <w:tcW w:w="6095" w:type="dxa"/>
            <w:noWrap/>
          </w:tcPr>
          <w:p w14:paraId="413E4C9C" w14:textId="0AB66E37" w:rsidR="0025330A" w:rsidRPr="00F16C49" w:rsidRDefault="0025330A" w:rsidP="0025330A">
            <w:pPr>
              <w:jc w:val="left"/>
              <w:rPr>
                <w:rFonts w:ascii="Times New Roman" w:hAnsi="Times New Roman" w:cs="Times New Roman"/>
                <w:szCs w:val="21"/>
              </w:rPr>
            </w:pPr>
            <w:r>
              <w:rPr>
                <w:rFonts w:ascii="Times New Roman" w:hAnsi="Times New Roman" w:cs="Times New Roman"/>
                <w:szCs w:val="21"/>
              </w:rPr>
              <w:t>N-terminal RFP-tagged protein expression vector</w:t>
            </w:r>
            <w:r w:rsidRPr="00F16C49">
              <w:rPr>
                <w:rFonts w:ascii="Times New Roman" w:hAnsi="Times New Roman" w:cs="Times New Roman"/>
                <w:szCs w:val="21"/>
              </w:rPr>
              <w:t xml:space="preserve">, </w:t>
            </w:r>
            <w:proofErr w:type="spellStart"/>
            <w:r>
              <w:rPr>
                <w:rFonts w:ascii="Times New Roman" w:hAnsi="Times New Roman" w:cs="Times New Roman"/>
                <w:szCs w:val="21"/>
              </w:rPr>
              <w:t>Kan</w:t>
            </w:r>
            <w:r w:rsidRPr="00F16C49">
              <w:rPr>
                <w:rFonts w:ascii="Times New Roman" w:hAnsi="Times New Roman" w:cs="Times New Roman"/>
                <w:szCs w:val="21"/>
                <w:vertAlign w:val="superscript"/>
              </w:rPr>
              <w:t>r</w:t>
            </w:r>
            <w:proofErr w:type="spellEnd"/>
          </w:p>
        </w:tc>
        <w:tc>
          <w:tcPr>
            <w:tcW w:w="2268" w:type="dxa"/>
            <w:noWrap/>
          </w:tcPr>
          <w:p w14:paraId="0E0DDCF5" w14:textId="3F8C7446" w:rsidR="0025330A" w:rsidRPr="00F16C49" w:rsidRDefault="0025330A" w:rsidP="0025330A">
            <w:pPr>
              <w:jc w:val="left"/>
              <w:rPr>
                <w:rFonts w:ascii="Times New Roman" w:hAnsi="Times New Roman" w:cs="Times New Roman"/>
                <w:szCs w:val="21"/>
              </w:rPr>
            </w:pPr>
            <w:r w:rsidRPr="00F16C49">
              <w:rPr>
                <w:rFonts w:ascii="Times New Roman" w:hAnsi="Times New Roman" w:cs="Times New Roman"/>
                <w:szCs w:val="21"/>
              </w:rPr>
              <w:t>Transfection</w:t>
            </w:r>
          </w:p>
        </w:tc>
        <w:tc>
          <w:tcPr>
            <w:tcW w:w="3227" w:type="dxa"/>
            <w:noWrap/>
          </w:tcPr>
          <w:p w14:paraId="44E26624" w14:textId="41EE00A4" w:rsidR="0025330A" w:rsidRPr="00F16C49" w:rsidRDefault="00000000" w:rsidP="0025330A">
            <w:pPr>
              <w:jc w:val="left"/>
              <w:rPr>
                <w:rFonts w:ascii="Times New Roman" w:hAnsi="Times New Roman" w:cs="Times New Roman"/>
                <w:szCs w:val="21"/>
              </w:rPr>
            </w:pPr>
            <w:sdt>
              <w:sdtPr>
                <w:rPr>
                  <w:rFonts w:ascii="Times New Roman" w:hAnsi="Times New Roman" w:cs="Times New Roman"/>
                  <w:color w:val="000000"/>
                  <w:szCs w:val="21"/>
                </w:rPr>
                <w:tag w:val="MENDELEY_CITATION_v3_eyJjaXRhdGlvbklEIjoiTUVOREVMRVlfQ0lUQVRJT05fNTBjMmQwMGMtMWQ5Ny00YzdhLTk5MTgtM2IyZjZmZTY0NmI5IiwicHJvcGVydGllcyI6eyJub3RlSW5kZXgiOjB9LCJpc0VkaXRlZCI6ZmFsc2UsIm1hbnVhbE92ZXJyaWRlIjp7ImlzTWFudWFsbHlPdmVycmlkZGVuIjpmYWxzZSwiY2l0ZXByb2NUZXh0IjoiKE11cmF0YSBldCBhbC4sIDIwMDYpIiwibWFudWFsT3ZlcnJpZGVUZXh0IjoiIn0sImNpdGF0aW9uSXRlbXMiOlt7ImlkIjoiMWQ1MjI5NWYtOTkwMC0zMWZmLTg3NzUtYzVmNjcxOGFhY2ExIiwiaXRlbURhdGEiOnsidHlwZSI6ImFydGljbGUtam91cm5hbCIsImlkIjoiMWQ1MjI5NWYtOTkwMC0zMWZmLTg3NzUtYzVmNjcxOGFhY2ExIiwidGl0bGUiOiJUaGUgTGVnaW9uZWxsYSBwbmV1bW9waGlsYSBlZmZlY3RvciBwcm90ZWluIERyckEgaXMgYSBSYWIxIGd1YW5pbmUgbnVjbGVvdGlkZS1leGNoYW5nZSBmYWN0b3IiLCJncm91cElkIjoiNGZlZTg1MjItYmYxMS0zM2I0LWFkNGItOTBhN2I4NzUzZDQ0IiwiYXV0aG9yIjpbeyJmYW1pbHkiOiJNdXJhdGEiLCJnaXZlbiI6IlRha2FoaXJvIiwicGFyc2UtbmFtZXMiOmZhbHNlLCJkcm9wcGluZy1wYXJ0aWNsZSI6IiIsIm5vbi1kcm9wcGluZy1wYXJ0aWNsZSI6IiJ9LHsiZmFtaWx5IjoiRGVscHJhdG8iLCJnaXZlbiI6IkFubmEiLCJwYXJzZS1uYW1lcyI6ZmFsc2UsImRyb3BwaW5nLXBhcnRpY2xlIjoiIiwibm9uLWRyb3BwaW5nLXBhcnRpY2xlIjoiIn0seyJmYW1pbHkiOiJJbmdtdW5kc29uIiwiZ2l2ZW4iOiJBbHlzc2EiLCJwYXJzZS1uYW1lcyI6ZmFsc2UsImRyb3BwaW5nLXBhcnRpY2xlIjoiIiwibm9uLWRyb3BwaW5nLXBhcnRpY2xlIjoiIn0seyJmYW1pbHkiOiJUb29tcmUiLCJnaXZlbiI6IkRlcmVrIEsuIiwicGFyc2UtbmFtZXMiOmZhbHNlLCJkcm9wcGluZy1wYXJ0aWNsZSI6IiIsIm5vbi1kcm9wcGluZy1wYXJ0aWNsZSI6IiJ9LHsiZmFtaWx5IjoiTGFtYnJpZ2h0IiwiZ2l2ZW4iOiJEYXZpZCBHLiIsInBhcnNlLW5hbWVzIjpmYWxzZSwiZHJvcHBpbmctcGFydGljbGUiOiIiLCJub24tZHJvcHBpbmctcGFydGljbGUiOiIifSx7ImZhbWlseSI6IlJveSIsImdpdmVuIjoiQ3JhaWcgUi4iLCJwYXJzZS1uYW1lcyI6ZmFsc2UsImRyb3BwaW5nLXBhcnRpY2xlIjoiIiwibm9uLWRyb3BwaW5nLXBhcnRpY2xlIjoiIn1dLCJjb250YWluZXItdGl0bGUiOiJOYXR1cmUgQ2VsbCBCaW9sb2d5IiwiRE9JIjoiMTAuMTAzOC9uY2IxNDYzIiwiSVNTTiI6IjE0NjU3MzkyIiwiUE1JRCI6IjE2OTA2MTQ0IiwiaXNzdWVkIjp7ImRhdGUtcGFydHMiOltbMjAwNiw5XV19LCJwYWdlIjoiOTcxLTk3NyIsImFic3RyYWN0IjoiVGhlIGludHJhY2VsbHVsYXIgcGF0aG9nZW4gTGVnaW9uZWxsYSBwbmV1bW9waGlsYSBhdm9pZHMgZnVzaW9uIHdpdGggbHlzb3NvbWVzIGFuZCBzdWJ2ZXJ0cyBtZW1icmFuZSB0cmFuc3BvcnQgZnJvbSB0aGUgZW5kb3BsYXNtaWMgcmV0aWN1bHVtIHRvIGNyZWF0ZSBhbiBvcmdhbmVsbGUgdGhhdCBzdXBwb3J0cyBiYWN0ZXJpYWwgcmVwbGljYXRpb24xLDIuIFRyYW5zcG9ydCBvZiBlbmRvcGxhc21pYyByZXRpY3VsdW0tZGVyaXZlZCB2ZXNpY2xlcyB0byB0aGUgTGVnaW9uZWxsYS1jb250YWluaW5nIHZhY3VvbGUgKExDVikgcmVxdWlyZXMgYmFjdGVyaWFsIHByb3RlaW5zIHRoYXQgYXJlIHRyYW5zbG9jYXRlZCBpbnRvIGhvc3QgY2VsbHMgYnkgYSB0eXBlIElWIHNlY3JldGlvbiBhcHBhcmF0dXMgY2FsbGVkIERvdC8gSWNtMy03LiBSZWNlbnQgb2JzZXJ2YXRpb25zIGhhdmUgcmV2ZWFsZWQgcmVjcnVpdG1lbnQgb2YgdGhlIGhvc3QgR1RQYXNlIFJhYjEgdG8gdGhlIExDViBieSBhIHByb2Nlc3MgcmVxdWlyaW5nIHRoZSBEb3QvSWNtIHN5c3RlbTgsOS4gSGVyZSwgYSB2aXN1YWwgc2NyZWVuIHdhcyB1c2VkIHRvIGlkZW50aWZ5IEwuIHBuZXVtb3BoaWxhIG11dGFudHMgd2l0aCBkZWZlY3RzIGluIFJhYjEgcmVjcnVpdG1lbnQuIE9uZSBvZiB0aGUgZmFjdG9ycyBpZGVudGlmaWVkIGluIHRoaXMgc2NyZWVuIHdhcyBEcnJBLCBhIG5ldyBEb3QvSWNtIHN1YnN0cmF0ZSBwcm90ZWluIHRyYW5zbG9jYXRlZCBpbnRvIGhvc3QgY2VsbHMuIFdlIHNob3cgdGhhdCBEcnJBIGlzIGEgcG90ZW50IGFuZCBoaWdobHkgc3BlY2lmaWMgUmFiMSBndWFuaW5lIG51Y2xlb3RpZGUtZXhjaGFuZ2UgZmFjdG9yIChHRUYpLiBEcnJBIGNhbiBkaXNydXB0IFJhYjEtbWVkaWF0ZWQgc2VjcmV0b3J5IHRyYW5zcG9ydCB0byB0aGUgR29sZ2kgYXBwYXJhdHVzIGJ5IGNvbXBldGluZyB3aXRoIGVuZG9nZW5vdXMgZXhjaGFuZ2UgZmFjdG9ycyB0byByZWNydWl0IGFuZCBhY3RpdmF0ZSBSYWIxIG9uIHBsYXNtYSBtZW1icmFuZS1kZXJpdmVkIG9yZ2FuZWxsZXMuIFRoZXNlIGRhdGEgZXN0YWJsaXNoIHRoYXQgaW50cmFjZWxsdWxhciBwYXRob2dlbnMgaGF2ZSB0aGUgY2FwYWNpdHkgdG8gZGlyZWN0bHkgbW9kdWxhdGUgdGhlIGFjdGl2YXRpb24gc3RhdGUgb2YgYSBzcGVjaWZpYyBtZW1iZXIgb2YgdGhlIFJhYiBmYW1pbHkgb2YgR1RQYXNlcyBhbmQgdGh1cyBmdXJ0aGVyIG91ciB1bmRlcnN0YW5kaW5nIG9mIHRoZSBtZWNoYW5pc21zIHVzZWQgYnkgYmFjdGVyaWFsIHBhdGhvZ2VucyB0byBtYW5pcHVsYXRlIGhvc3QgdmVzaWN1bGFyIHRyYW5zcG9ydC4iLCJpc3N1ZSI6IjkiLCJ2b2x1bWUiOiI4IiwiY29udGFpbmVyLXRpdGxlLXNob3J0IjoiTmF0IENlbGwgQmlvbCJ9LCJpc1RlbXBvcmFyeSI6ZmFsc2V9XX0="/>
                <w:id w:val="1093435336"/>
                <w:placeholder>
                  <w:docPart w:val="6AA708DB76474F549BEB177B089F82B8"/>
                </w:placeholder>
              </w:sdtPr>
              <w:sdtContent>
                <w:r w:rsidR="00BB3242" w:rsidRPr="00BB3242">
                  <w:rPr>
                    <w:rFonts w:ascii="Times New Roman" w:hAnsi="Times New Roman" w:cs="Times New Roman"/>
                    <w:color w:val="000000"/>
                    <w:szCs w:val="21"/>
                  </w:rPr>
                  <w:t>(Murata et al., 2006)</w:t>
                </w:r>
              </w:sdtContent>
            </w:sdt>
          </w:p>
        </w:tc>
      </w:tr>
      <w:tr w:rsidR="0025330A" w:rsidRPr="00F16C49" w14:paraId="2BB63269" w14:textId="77777777" w:rsidTr="006C44DF">
        <w:trPr>
          <w:trHeight w:val="360"/>
        </w:trPr>
        <w:tc>
          <w:tcPr>
            <w:tcW w:w="1413" w:type="dxa"/>
          </w:tcPr>
          <w:p w14:paraId="14C9B7B4" w14:textId="4448D255" w:rsidR="0025330A" w:rsidRPr="00F16C49" w:rsidRDefault="0025330A" w:rsidP="0025330A">
            <w:pPr>
              <w:jc w:val="left"/>
              <w:rPr>
                <w:rFonts w:ascii="Times New Roman" w:hAnsi="Times New Roman" w:cs="Times New Roman"/>
                <w:szCs w:val="21"/>
              </w:rPr>
            </w:pPr>
            <w:r>
              <w:rPr>
                <w:rFonts w:ascii="Times New Roman" w:hAnsi="Times New Roman" w:cs="Times New Roman"/>
                <w:szCs w:val="21"/>
              </w:rPr>
              <w:t>NA</w:t>
            </w:r>
          </w:p>
        </w:tc>
        <w:tc>
          <w:tcPr>
            <w:tcW w:w="2693" w:type="dxa"/>
            <w:noWrap/>
          </w:tcPr>
          <w:p w14:paraId="199942C5" w14:textId="7A07A245" w:rsidR="0025330A" w:rsidRPr="00F16C49" w:rsidRDefault="0025330A" w:rsidP="0025330A">
            <w:pPr>
              <w:jc w:val="left"/>
              <w:rPr>
                <w:rFonts w:ascii="Times New Roman" w:hAnsi="Times New Roman" w:cs="Times New Roman"/>
                <w:szCs w:val="21"/>
              </w:rPr>
            </w:pPr>
            <w:r w:rsidRPr="00F16C49">
              <w:rPr>
                <w:rFonts w:ascii="Times New Roman" w:hAnsi="Times New Roman" w:cs="Times New Roman"/>
                <w:szCs w:val="21"/>
              </w:rPr>
              <w:t>p</w:t>
            </w:r>
            <w:r>
              <w:rPr>
                <w:rFonts w:ascii="Times New Roman" w:hAnsi="Times New Roman" w:cs="Times New Roman"/>
                <w:szCs w:val="21"/>
              </w:rPr>
              <w:t>mRFP-Rab10</w:t>
            </w:r>
          </w:p>
        </w:tc>
        <w:tc>
          <w:tcPr>
            <w:tcW w:w="6095" w:type="dxa"/>
            <w:noWrap/>
          </w:tcPr>
          <w:p w14:paraId="27A332E5" w14:textId="1274BADB" w:rsidR="0025330A" w:rsidRPr="00F16C49" w:rsidRDefault="0025330A" w:rsidP="0025330A">
            <w:pPr>
              <w:jc w:val="left"/>
              <w:rPr>
                <w:rFonts w:ascii="Times New Roman" w:hAnsi="Times New Roman" w:cs="Times New Roman"/>
                <w:szCs w:val="21"/>
              </w:rPr>
            </w:pPr>
            <w:proofErr w:type="spellStart"/>
            <w:r>
              <w:rPr>
                <w:rFonts w:ascii="Times New Roman" w:hAnsi="Times New Roman" w:cs="Times New Roman"/>
                <w:szCs w:val="21"/>
              </w:rPr>
              <w:t>pRFP</w:t>
            </w:r>
            <w:proofErr w:type="spellEnd"/>
            <w:r>
              <w:rPr>
                <w:rFonts w:ascii="Times New Roman" w:hAnsi="Times New Roman" w:cs="Times New Roman"/>
                <w:szCs w:val="21"/>
              </w:rPr>
              <w:t xml:space="preserve"> encoding Rab10, </w:t>
            </w:r>
            <w:proofErr w:type="spellStart"/>
            <w:r>
              <w:rPr>
                <w:rFonts w:ascii="Times New Roman" w:hAnsi="Times New Roman" w:cs="Times New Roman"/>
                <w:szCs w:val="21"/>
              </w:rPr>
              <w:t>Kan</w:t>
            </w:r>
            <w:r w:rsidRPr="00F16C49">
              <w:rPr>
                <w:rFonts w:ascii="Times New Roman" w:hAnsi="Times New Roman" w:cs="Times New Roman"/>
                <w:szCs w:val="21"/>
                <w:vertAlign w:val="superscript"/>
              </w:rPr>
              <w:t>r</w:t>
            </w:r>
            <w:proofErr w:type="spellEnd"/>
          </w:p>
        </w:tc>
        <w:tc>
          <w:tcPr>
            <w:tcW w:w="2268" w:type="dxa"/>
            <w:noWrap/>
          </w:tcPr>
          <w:p w14:paraId="3AE43EED" w14:textId="0A558011" w:rsidR="0025330A" w:rsidRPr="00F16C49" w:rsidRDefault="0025330A" w:rsidP="0025330A">
            <w:pPr>
              <w:jc w:val="left"/>
              <w:rPr>
                <w:rFonts w:ascii="Times New Roman" w:hAnsi="Times New Roman" w:cs="Times New Roman"/>
                <w:szCs w:val="21"/>
              </w:rPr>
            </w:pPr>
            <w:r w:rsidRPr="00F16C49">
              <w:rPr>
                <w:rFonts w:ascii="Times New Roman" w:hAnsi="Times New Roman" w:cs="Times New Roman"/>
                <w:szCs w:val="21"/>
              </w:rPr>
              <w:t>Transfection</w:t>
            </w:r>
          </w:p>
        </w:tc>
        <w:tc>
          <w:tcPr>
            <w:tcW w:w="3227" w:type="dxa"/>
            <w:noWrap/>
          </w:tcPr>
          <w:p w14:paraId="614EEBBA" w14:textId="28C138DE" w:rsidR="0025330A" w:rsidRPr="00B77EED" w:rsidRDefault="0025330A" w:rsidP="0025330A">
            <w:pPr>
              <w:jc w:val="left"/>
              <w:rPr>
                <w:rFonts w:ascii="Times New Roman" w:hAnsi="Times New Roman" w:cs="Times New Roman"/>
                <w:szCs w:val="21"/>
                <w:highlight w:val="yellow"/>
              </w:rPr>
            </w:pPr>
            <w:r w:rsidRPr="00656A09">
              <w:rPr>
                <w:rFonts w:ascii="Times New Roman" w:hAnsi="Times New Roman" w:cs="Times New Roman"/>
                <w:szCs w:val="21"/>
              </w:rPr>
              <w:t>This study</w:t>
            </w:r>
          </w:p>
        </w:tc>
      </w:tr>
      <w:tr w:rsidR="0025330A" w:rsidRPr="00F16C49" w14:paraId="11C66591" w14:textId="77777777" w:rsidTr="006C44DF">
        <w:trPr>
          <w:trHeight w:val="360"/>
        </w:trPr>
        <w:tc>
          <w:tcPr>
            <w:tcW w:w="1413" w:type="dxa"/>
          </w:tcPr>
          <w:p w14:paraId="1491CC92" w14:textId="7461BA27" w:rsidR="0025330A" w:rsidRPr="00F16C49" w:rsidRDefault="0025330A" w:rsidP="0025330A">
            <w:pPr>
              <w:jc w:val="left"/>
              <w:rPr>
                <w:rFonts w:ascii="Times New Roman" w:hAnsi="Times New Roman" w:cs="Times New Roman"/>
                <w:szCs w:val="21"/>
              </w:rPr>
            </w:pPr>
            <w:r w:rsidRPr="00F16C49">
              <w:rPr>
                <w:rFonts w:ascii="Times New Roman" w:hAnsi="Times New Roman" w:cs="Times New Roman"/>
                <w:szCs w:val="21"/>
              </w:rPr>
              <w:t>pNH</w:t>
            </w:r>
            <w:r>
              <w:rPr>
                <w:rFonts w:ascii="Times New Roman" w:hAnsi="Times New Roman" w:cs="Times New Roman"/>
                <w:szCs w:val="21"/>
              </w:rPr>
              <w:t>1804</w:t>
            </w:r>
            <w:r w:rsidRPr="00F16C49">
              <w:rPr>
                <w:rFonts w:ascii="Times New Roman" w:hAnsi="Times New Roman" w:cs="Times New Roman"/>
                <w:szCs w:val="21"/>
              </w:rPr>
              <w:t xml:space="preserve"> #</w:t>
            </w:r>
            <w:r>
              <w:rPr>
                <w:rFonts w:ascii="Times New Roman" w:hAnsi="Times New Roman" w:cs="Times New Roman"/>
                <w:szCs w:val="21"/>
              </w:rPr>
              <w:t>1</w:t>
            </w:r>
          </w:p>
        </w:tc>
        <w:tc>
          <w:tcPr>
            <w:tcW w:w="2693" w:type="dxa"/>
            <w:noWrap/>
          </w:tcPr>
          <w:p w14:paraId="3861A906" w14:textId="18158D54" w:rsidR="0025330A" w:rsidRPr="00F16C49" w:rsidRDefault="0025330A" w:rsidP="0025330A">
            <w:pPr>
              <w:jc w:val="left"/>
              <w:rPr>
                <w:rFonts w:ascii="Times New Roman" w:hAnsi="Times New Roman" w:cs="Times New Roman"/>
                <w:szCs w:val="21"/>
              </w:rPr>
            </w:pPr>
            <w:r w:rsidRPr="00F16C49">
              <w:rPr>
                <w:rFonts w:ascii="Times New Roman" w:hAnsi="Times New Roman" w:cs="Times New Roman"/>
                <w:szCs w:val="21"/>
              </w:rPr>
              <w:t>pET15b-His-</w:t>
            </w:r>
            <w:r w:rsidRPr="00B77EED">
              <w:rPr>
                <w:rFonts w:ascii="Times New Roman" w:hAnsi="Times New Roman" w:cs="Times New Roman"/>
                <w:i/>
                <w:iCs/>
                <w:szCs w:val="21"/>
              </w:rPr>
              <w:t>s</w:t>
            </w:r>
            <w:r>
              <w:rPr>
                <w:rFonts w:ascii="Times New Roman" w:hAnsi="Times New Roman" w:cs="Times New Roman"/>
                <w:i/>
                <w:iCs/>
                <w:szCs w:val="21"/>
              </w:rPr>
              <w:t>idC</w:t>
            </w:r>
          </w:p>
        </w:tc>
        <w:tc>
          <w:tcPr>
            <w:tcW w:w="6095" w:type="dxa"/>
            <w:noWrap/>
          </w:tcPr>
          <w:p w14:paraId="159E168F" w14:textId="54A29BC1" w:rsidR="0025330A" w:rsidRPr="00F16C49" w:rsidRDefault="0025330A" w:rsidP="0025330A">
            <w:pPr>
              <w:jc w:val="left"/>
              <w:rPr>
                <w:rFonts w:ascii="Times New Roman" w:hAnsi="Times New Roman" w:cs="Times New Roman"/>
                <w:szCs w:val="21"/>
              </w:rPr>
            </w:pPr>
            <w:r w:rsidRPr="00F16C49">
              <w:rPr>
                <w:rFonts w:ascii="Times New Roman" w:hAnsi="Times New Roman" w:cs="Times New Roman"/>
                <w:szCs w:val="21"/>
              </w:rPr>
              <w:t xml:space="preserve">pET15b encoding </w:t>
            </w:r>
            <w:proofErr w:type="spellStart"/>
            <w:r w:rsidRPr="00F16C49">
              <w:rPr>
                <w:rFonts w:ascii="Times New Roman" w:hAnsi="Times New Roman" w:cs="Times New Roman"/>
                <w:szCs w:val="21"/>
              </w:rPr>
              <w:t>hexahistidine</w:t>
            </w:r>
            <w:proofErr w:type="spellEnd"/>
            <w:r w:rsidRPr="00F16C49">
              <w:rPr>
                <w:rFonts w:ascii="Times New Roman" w:hAnsi="Times New Roman" w:cs="Times New Roman"/>
                <w:szCs w:val="21"/>
              </w:rPr>
              <w:t xml:space="preserve">-tagged </w:t>
            </w:r>
            <w:proofErr w:type="spellStart"/>
            <w:r>
              <w:rPr>
                <w:rFonts w:ascii="Times New Roman" w:hAnsi="Times New Roman" w:cs="Times New Roman"/>
                <w:szCs w:val="21"/>
              </w:rPr>
              <w:t>SidC</w:t>
            </w:r>
            <w:proofErr w:type="spellEnd"/>
            <w:r w:rsidRPr="00F16C49">
              <w:rPr>
                <w:rFonts w:ascii="Times New Roman" w:hAnsi="Times New Roman" w:cs="Times New Roman"/>
                <w:szCs w:val="21"/>
              </w:rPr>
              <w:t xml:space="preserve">, </w:t>
            </w:r>
            <w:proofErr w:type="spellStart"/>
            <w:r w:rsidRPr="00F16C49">
              <w:rPr>
                <w:rFonts w:ascii="Times New Roman" w:hAnsi="Times New Roman" w:cs="Times New Roman"/>
                <w:szCs w:val="21"/>
              </w:rPr>
              <w:t>Amp</w:t>
            </w:r>
            <w:r w:rsidRPr="00F16C49">
              <w:rPr>
                <w:rFonts w:ascii="Times New Roman" w:hAnsi="Times New Roman" w:cs="Times New Roman"/>
                <w:szCs w:val="21"/>
                <w:vertAlign w:val="superscript"/>
              </w:rPr>
              <w:t>r</w:t>
            </w:r>
            <w:proofErr w:type="spellEnd"/>
          </w:p>
        </w:tc>
        <w:tc>
          <w:tcPr>
            <w:tcW w:w="2268" w:type="dxa"/>
            <w:noWrap/>
          </w:tcPr>
          <w:p w14:paraId="6CD43B72" w14:textId="53CA19DB" w:rsidR="0025330A" w:rsidRPr="00F16C49" w:rsidRDefault="0025330A" w:rsidP="0025330A">
            <w:pPr>
              <w:jc w:val="left"/>
              <w:rPr>
                <w:rFonts w:ascii="Times New Roman" w:hAnsi="Times New Roman" w:cs="Times New Roman"/>
                <w:szCs w:val="21"/>
              </w:rPr>
            </w:pPr>
            <w:r w:rsidRPr="00F16C49">
              <w:rPr>
                <w:rFonts w:ascii="Times New Roman" w:hAnsi="Times New Roman" w:cs="Times New Roman"/>
                <w:szCs w:val="21"/>
              </w:rPr>
              <w:t>Protein purification</w:t>
            </w:r>
          </w:p>
        </w:tc>
        <w:tc>
          <w:tcPr>
            <w:tcW w:w="3227" w:type="dxa"/>
            <w:noWrap/>
          </w:tcPr>
          <w:p w14:paraId="24F979E7" w14:textId="0B4ED48F" w:rsidR="0025330A" w:rsidRPr="00F16C49" w:rsidRDefault="0025330A" w:rsidP="0025330A">
            <w:pPr>
              <w:jc w:val="left"/>
              <w:rPr>
                <w:rFonts w:ascii="Times New Roman" w:hAnsi="Times New Roman" w:cs="Times New Roman"/>
                <w:szCs w:val="21"/>
              </w:rPr>
            </w:pPr>
            <w:r w:rsidRPr="00F16C49">
              <w:rPr>
                <w:rFonts w:ascii="Times New Roman" w:hAnsi="Times New Roman" w:cs="Times New Roman"/>
                <w:szCs w:val="21"/>
              </w:rPr>
              <w:t>This study</w:t>
            </w:r>
          </w:p>
        </w:tc>
      </w:tr>
      <w:tr w:rsidR="0025330A" w:rsidRPr="00F16C49" w14:paraId="6708299D" w14:textId="77777777" w:rsidTr="006C44DF">
        <w:trPr>
          <w:trHeight w:val="360"/>
        </w:trPr>
        <w:tc>
          <w:tcPr>
            <w:tcW w:w="1413" w:type="dxa"/>
          </w:tcPr>
          <w:p w14:paraId="099BF503" w14:textId="45EF4DF2" w:rsidR="0025330A" w:rsidRPr="00F16C49" w:rsidRDefault="0025330A" w:rsidP="0025330A">
            <w:pPr>
              <w:jc w:val="left"/>
              <w:rPr>
                <w:rFonts w:ascii="Times New Roman" w:hAnsi="Times New Roman" w:cs="Times New Roman"/>
                <w:szCs w:val="21"/>
              </w:rPr>
            </w:pPr>
            <w:r w:rsidRPr="00F16C49">
              <w:rPr>
                <w:rFonts w:ascii="Times New Roman" w:hAnsi="Times New Roman" w:cs="Times New Roman"/>
                <w:szCs w:val="21"/>
              </w:rPr>
              <w:t>pNH21</w:t>
            </w:r>
            <w:r>
              <w:rPr>
                <w:rFonts w:ascii="Times New Roman" w:hAnsi="Times New Roman" w:cs="Times New Roman"/>
                <w:szCs w:val="21"/>
              </w:rPr>
              <w:t>20</w:t>
            </w:r>
            <w:r w:rsidRPr="00F16C49">
              <w:rPr>
                <w:rFonts w:ascii="Times New Roman" w:hAnsi="Times New Roman" w:cs="Times New Roman"/>
                <w:szCs w:val="21"/>
              </w:rPr>
              <w:t xml:space="preserve"> #</w:t>
            </w:r>
            <w:r>
              <w:rPr>
                <w:rFonts w:ascii="Times New Roman" w:hAnsi="Times New Roman" w:cs="Times New Roman"/>
                <w:szCs w:val="21"/>
              </w:rPr>
              <w:t>6</w:t>
            </w:r>
          </w:p>
        </w:tc>
        <w:tc>
          <w:tcPr>
            <w:tcW w:w="2693" w:type="dxa"/>
            <w:noWrap/>
            <w:hideMark/>
          </w:tcPr>
          <w:p w14:paraId="61A2BD95" w14:textId="596DA670" w:rsidR="0025330A" w:rsidRPr="00F16C49" w:rsidRDefault="0025330A" w:rsidP="0025330A">
            <w:pPr>
              <w:jc w:val="left"/>
              <w:rPr>
                <w:rFonts w:ascii="Times New Roman" w:hAnsi="Times New Roman" w:cs="Times New Roman"/>
                <w:szCs w:val="21"/>
              </w:rPr>
            </w:pPr>
            <w:r w:rsidRPr="00F16C49">
              <w:rPr>
                <w:rFonts w:ascii="Times New Roman" w:hAnsi="Times New Roman" w:cs="Times New Roman"/>
                <w:szCs w:val="21"/>
              </w:rPr>
              <w:t>pET15b-His-</w:t>
            </w:r>
            <w:r w:rsidRPr="00B77EED">
              <w:rPr>
                <w:rFonts w:ascii="Times New Roman" w:hAnsi="Times New Roman" w:cs="Times New Roman"/>
                <w:i/>
                <w:iCs/>
                <w:szCs w:val="21"/>
              </w:rPr>
              <w:t>sdcB</w:t>
            </w:r>
          </w:p>
        </w:tc>
        <w:tc>
          <w:tcPr>
            <w:tcW w:w="6095" w:type="dxa"/>
            <w:noWrap/>
            <w:hideMark/>
          </w:tcPr>
          <w:p w14:paraId="3B4FE102" w14:textId="500421D1" w:rsidR="0025330A" w:rsidRPr="00F16C49" w:rsidRDefault="0025330A" w:rsidP="0025330A">
            <w:pPr>
              <w:jc w:val="left"/>
              <w:rPr>
                <w:rFonts w:ascii="Times New Roman" w:hAnsi="Times New Roman" w:cs="Times New Roman"/>
                <w:szCs w:val="21"/>
              </w:rPr>
            </w:pPr>
            <w:r w:rsidRPr="00F16C49">
              <w:rPr>
                <w:rFonts w:ascii="Times New Roman" w:hAnsi="Times New Roman" w:cs="Times New Roman"/>
                <w:szCs w:val="21"/>
              </w:rPr>
              <w:t xml:space="preserve">pET15b encoding </w:t>
            </w:r>
            <w:proofErr w:type="spellStart"/>
            <w:r w:rsidRPr="00F16C49">
              <w:rPr>
                <w:rFonts w:ascii="Times New Roman" w:hAnsi="Times New Roman" w:cs="Times New Roman"/>
                <w:szCs w:val="21"/>
              </w:rPr>
              <w:t>hexahistidine</w:t>
            </w:r>
            <w:proofErr w:type="spellEnd"/>
            <w:r w:rsidRPr="00F16C49">
              <w:rPr>
                <w:rFonts w:ascii="Times New Roman" w:hAnsi="Times New Roman" w:cs="Times New Roman"/>
                <w:szCs w:val="21"/>
              </w:rPr>
              <w:t xml:space="preserve">-tagged </w:t>
            </w:r>
            <w:proofErr w:type="spellStart"/>
            <w:r>
              <w:rPr>
                <w:rFonts w:ascii="Times New Roman" w:hAnsi="Times New Roman" w:cs="Times New Roman"/>
                <w:szCs w:val="21"/>
              </w:rPr>
              <w:t>SdcB</w:t>
            </w:r>
            <w:proofErr w:type="spellEnd"/>
            <w:r w:rsidRPr="00F16C49">
              <w:rPr>
                <w:rFonts w:ascii="Times New Roman" w:hAnsi="Times New Roman" w:cs="Times New Roman"/>
                <w:szCs w:val="21"/>
              </w:rPr>
              <w:t xml:space="preserve">, </w:t>
            </w:r>
            <w:proofErr w:type="spellStart"/>
            <w:r w:rsidRPr="00F16C49">
              <w:rPr>
                <w:rFonts w:ascii="Times New Roman" w:hAnsi="Times New Roman" w:cs="Times New Roman"/>
                <w:szCs w:val="21"/>
              </w:rPr>
              <w:t>Amp</w:t>
            </w:r>
            <w:r w:rsidRPr="00F16C49">
              <w:rPr>
                <w:rFonts w:ascii="Times New Roman" w:hAnsi="Times New Roman" w:cs="Times New Roman"/>
                <w:szCs w:val="21"/>
                <w:vertAlign w:val="superscript"/>
              </w:rPr>
              <w:t>r</w:t>
            </w:r>
            <w:proofErr w:type="spellEnd"/>
          </w:p>
        </w:tc>
        <w:tc>
          <w:tcPr>
            <w:tcW w:w="2268" w:type="dxa"/>
            <w:noWrap/>
            <w:hideMark/>
          </w:tcPr>
          <w:p w14:paraId="0277E871" w14:textId="16DF8EE2" w:rsidR="0025330A" w:rsidRPr="00F16C49" w:rsidRDefault="0025330A" w:rsidP="0025330A">
            <w:pPr>
              <w:jc w:val="left"/>
              <w:rPr>
                <w:rFonts w:ascii="Times New Roman" w:hAnsi="Times New Roman" w:cs="Times New Roman"/>
                <w:szCs w:val="21"/>
              </w:rPr>
            </w:pPr>
            <w:r w:rsidRPr="00F16C49">
              <w:rPr>
                <w:rFonts w:ascii="Times New Roman" w:hAnsi="Times New Roman" w:cs="Times New Roman"/>
                <w:szCs w:val="21"/>
              </w:rPr>
              <w:t>Protein purification</w:t>
            </w:r>
          </w:p>
        </w:tc>
        <w:tc>
          <w:tcPr>
            <w:tcW w:w="3227" w:type="dxa"/>
            <w:noWrap/>
            <w:hideMark/>
          </w:tcPr>
          <w:p w14:paraId="4D1CDAF1" w14:textId="77777777" w:rsidR="0025330A" w:rsidRPr="00F16C49" w:rsidRDefault="0025330A" w:rsidP="0025330A">
            <w:pPr>
              <w:jc w:val="left"/>
              <w:rPr>
                <w:rFonts w:ascii="Times New Roman" w:hAnsi="Times New Roman" w:cs="Times New Roman"/>
                <w:szCs w:val="21"/>
              </w:rPr>
            </w:pPr>
            <w:r w:rsidRPr="00F16C49">
              <w:rPr>
                <w:rFonts w:ascii="Times New Roman" w:hAnsi="Times New Roman" w:cs="Times New Roman"/>
                <w:szCs w:val="21"/>
              </w:rPr>
              <w:t>This study</w:t>
            </w:r>
          </w:p>
        </w:tc>
      </w:tr>
      <w:tr w:rsidR="0025330A" w:rsidRPr="00F16C49" w14:paraId="2F27D6EB" w14:textId="77777777" w:rsidTr="006C44DF">
        <w:trPr>
          <w:trHeight w:val="360"/>
        </w:trPr>
        <w:tc>
          <w:tcPr>
            <w:tcW w:w="1413" w:type="dxa"/>
          </w:tcPr>
          <w:p w14:paraId="35C994B6" w14:textId="2FCB1732" w:rsidR="0025330A" w:rsidRPr="00F16C49" w:rsidRDefault="0025330A" w:rsidP="0025330A">
            <w:pPr>
              <w:jc w:val="left"/>
              <w:rPr>
                <w:rFonts w:ascii="Times New Roman" w:hAnsi="Times New Roman" w:cs="Times New Roman"/>
                <w:szCs w:val="21"/>
              </w:rPr>
            </w:pPr>
            <w:r w:rsidRPr="00F16C49">
              <w:rPr>
                <w:rFonts w:ascii="Times New Roman" w:hAnsi="Times New Roman" w:cs="Times New Roman"/>
                <w:szCs w:val="21"/>
              </w:rPr>
              <w:t>pNH21</w:t>
            </w:r>
            <w:r>
              <w:rPr>
                <w:rFonts w:ascii="Times New Roman" w:hAnsi="Times New Roman" w:cs="Times New Roman"/>
                <w:szCs w:val="21"/>
              </w:rPr>
              <w:t>21</w:t>
            </w:r>
            <w:r w:rsidRPr="00F16C49">
              <w:rPr>
                <w:rFonts w:ascii="Times New Roman" w:hAnsi="Times New Roman" w:cs="Times New Roman"/>
                <w:szCs w:val="21"/>
              </w:rPr>
              <w:t xml:space="preserve"> #</w:t>
            </w:r>
            <w:r>
              <w:rPr>
                <w:rFonts w:ascii="Times New Roman" w:hAnsi="Times New Roman" w:cs="Times New Roman"/>
                <w:szCs w:val="21"/>
              </w:rPr>
              <w:t>9</w:t>
            </w:r>
          </w:p>
        </w:tc>
        <w:tc>
          <w:tcPr>
            <w:tcW w:w="2693" w:type="dxa"/>
            <w:noWrap/>
          </w:tcPr>
          <w:p w14:paraId="115ACB02" w14:textId="473488BE" w:rsidR="0025330A" w:rsidRPr="00F16C49" w:rsidRDefault="0025330A" w:rsidP="0025330A">
            <w:pPr>
              <w:jc w:val="left"/>
              <w:rPr>
                <w:rFonts w:ascii="Times New Roman" w:hAnsi="Times New Roman" w:cs="Times New Roman"/>
                <w:szCs w:val="21"/>
              </w:rPr>
            </w:pPr>
            <w:r w:rsidRPr="00F16C49">
              <w:rPr>
                <w:rFonts w:ascii="Times New Roman" w:hAnsi="Times New Roman" w:cs="Times New Roman"/>
                <w:szCs w:val="21"/>
              </w:rPr>
              <w:t>pET15b-His-</w:t>
            </w:r>
            <w:r w:rsidRPr="00B77EED">
              <w:rPr>
                <w:rFonts w:ascii="Times New Roman" w:hAnsi="Times New Roman" w:cs="Times New Roman"/>
                <w:i/>
                <w:iCs/>
                <w:szCs w:val="21"/>
              </w:rPr>
              <w:t>sdcB</w:t>
            </w:r>
            <w:r w:rsidRPr="00F16C49">
              <w:rPr>
                <w:rFonts w:ascii="Times New Roman" w:hAnsi="Times New Roman" w:cs="Times New Roman"/>
                <w:szCs w:val="21"/>
                <w:vertAlign w:val="superscript"/>
              </w:rPr>
              <w:t xml:space="preserve"> </w:t>
            </w:r>
            <w:r w:rsidRPr="003D6C39">
              <w:rPr>
                <w:rFonts w:ascii="Times New Roman" w:hAnsi="Times New Roman" w:cs="Times New Roman"/>
                <w:szCs w:val="21"/>
                <w:vertAlign w:val="subscript"/>
              </w:rPr>
              <w:t>C</w:t>
            </w:r>
            <w:r>
              <w:rPr>
                <w:rFonts w:ascii="Times New Roman" w:hAnsi="Times New Roman" w:cs="Times New Roman"/>
                <w:szCs w:val="21"/>
                <w:vertAlign w:val="subscript"/>
              </w:rPr>
              <w:t>57</w:t>
            </w:r>
            <w:r w:rsidRPr="003D6C39">
              <w:rPr>
                <w:rFonts w:ascii="Times New Roman" w:hAnsi="Times New Roman" w:cs="Times New Roman"/>
                <w:szCs w:val="21"/>
                <w:vertAlign w:val="subscript"/>
              </w:rPr>
              <w:t>A</w:t>
            </w:r>
          </w:p>
        </w:tc>
        <w:tc>
          <w:tcPr>
            <w:tcW w:w="6095" w:type="dxa"/>
            <w:noWrap/>
          </w:tcPr>
          <w:p w14:paraId="632ACABD" w14:textId="23803E09" w:rsidR="0025330A" w:rsidRPr="00F16C49" w:rsidRDefault="0025330A" w:rsidP="0025330A">
            <w:pPr>
              <w:jc w:val="left"/>
              <w:rPr>
                <w:rFonts w:ascii="Times New Roman" w:hAnsi="Times New Roman" w:cs="Times New Roman"/>
                <w:szCs w:val="21"/>
              </w:rPr>
            </w:pPr>
            <w:r w:rsidRPr="00F16C49">
              <w:rPr>
                <w:rFonts w:ascii="Times New Roman" w:hAnsi="Times New Roman" w:cs="Times New Roman"/>
                <w:szCs w:val="21"/>
              </w:rPr>
              <w:t xml:space="preserve">pET15b encoding </w:t>
            </w:r>
            <w:proofErr w:type="spellStart"/>
            <w:r w:rsidRPr="00F16C49">
              <w:rPr>
                <w:rFonts w:ascii="Times New Roman" w:hAnsi="Times New Roman" w:cs="Times New Roman"/>
                <w:szCs w:val="21"/>
              </w:rPr>
              <w:t>hexahistidine</w:t>
            </w:r>
            <w:proofErr w:type="spellEnd"/>
            <w:r w:rsidRPr="00F16C49">
              <w:rPr>
                <w:rFonts w:ascii="Times New Roman" w:hAnsi="Times New Roman" w:cs="Times New Roman"/>
                <w:szCs w:val="21"/>
              </w:rPr>
              <w:t xml:space="preserve">-tagged </w:t>
            </w:r>
            <w:proofErr w:type="spellStart"/>
            <w:r>
              <w:rPr>
                <w:rFonts w:ascii="Times New Roman" w:hAnsi="Times New Roman" w:cs="Times New Roman"/>
                <w:szCs w:val="21"/>
              </w:rPr>
              <w:t>SdcB</w:t>
            </w:r>
            <w:proofErr w:type="spellEnd"/>
            <w:r>
              <w:rPr>
                <w:rFonts w:ascii="Times New Roman" w:hAnsi="Times New Roman" w:cs="Times New Roman"/>
                <w:szCs w:val="21"/>
              </w:rPr>
              <w:t xml:space="preserve"> C57A mutant</w:t>
            </w:r>
            <w:r w:rsidRPr="00F16C49">
              <w:rPr>
                <w:rFonts w:ascii="Times New Roman" w:hAnsi="Times New Roman" w:cs="Times New Roman"/>
                <w:szCs w:val="21"/>
              </w:rPr>
              <w:t xml:space="preserve">, </w:t>
            </w:r>
            <w:proofErr w:type="spellStart"/>
            <w:r w:rsidRPr="00F16C49">
              <w:rPr>
                <w:rFonts w:ascii="Times New Roman" w:hAnsi="Times New Roman" w:cs="Times New Roman"/>
                <w:szCs w:val="21"/>
              </w:rPr>
              <w:t>Amp</w:t>
            </w:r>
            <w:r w:rsidRPr="00F16C49">
              <w:rPr>
                <w:rFonts w:ascii="Times New Roman" w:hAnsi="Times New Roman" w:cs="Times New Roman"/>
                <w:szCs w:val="21"/>
                <w:vertAlign w:val="superscript"/>
              </w:rPr>
              <w:t>r</w:t>
            </w:r>
            <w:proofErr w:type="spellEnd"/>
          </w:p>
        </w:tc>
        <w:tc>
          <w:tcPr>
            <w:tcW w:w="2268" w:type="dxa"/>
            <w:noWrap/>
          </w:tcPr>
          <w:p w14:paraId="7BB0ABA5" w14:textId="134E214F" w:rsidR="0025330A" w:rsidRPr="00F16C49" w:rsidRDefault="0025330A" w:rsidP="0025330A">
            <w:pPr>
              <w:jc w:val="left"/>
              <w:rPr>
                <w:rFonts w:ascii="Times New Roman" w:hAnsi="Times New Roman" w:cs="Times New Roman"/>
                <w:szCs w:val="21"/>
              </w:rPr>
            </w:pPr>
            <w:r w:rsidRPr="00F16C49">
              <w:rPr>
                <w:rFonts w:ascii="Times New Roman" w:hAnsi="Times New Roman" w:cs="Times New Roman"/>
                <w:szCs w:val="21"/>
              </w:rPr>
              <w:t>Protein purification</w:t>
            </w:r>
          </w:p>
        </w:tc>
        <w:tc>
          <w:tcPr>
            <w:tcW w:w="3227" w:type="dxa"/>
            <w:noWrap/>
          </w:tcPr>
          <w:p w14:paraId="43B5C3DD" w14:textId="0CE0FE84" w:rsidR="0025330A" w:rsidRPr="00F16C49" w:rsidRDefault="0025330A" w:rsidP="0025330A">
            <w:pPr>
              <w:jc w:val="left"/>
              <w:rPr>
                <w:rFonts w:ascii="Times New Roman" w:hAnsi="Times New Roman" w:cs="Times New Roman"/>
                <w:szCs w:val="21"/>
              </w:rPr>
            </w:pPr>
            <w:r w:rsidRPr="00F16C49">
              <w:rPr>
                <w:rFonts w:ascii="Times New Roman" w:hAnsi="Times New Roman" w:cs="Times New Roman"/>
                <w:szCs w:val="21"/>
              </w:rPr>
              <w:t>This study</w:t>
            </w:r>
          </w:p>
        </w:tc>
      </w:tr>
      <w:tr w:rsidR="0025330A" w:rsidRPr="00F16C49" w14:paraId="7573BF76" w14:textId="77777777" w:rsidTr="006C44DF">
        <w:trPr>
          <w:trHeight w:val="360"/>
        </w:trPr>
        <w:tc>
          <w:tcPr>
            <w:tcW w:w="1413" w:type="dxa"/>
          </w:tcPr>
          <w:p w14:paraId="2CB684E3" w14:textId="0888D5CE" w:rsidR="0025330A" w:rsidRPr="00F16C49" w:rsidRDefault="0025330A" w:rsidP="0025330A">
            <w:pPr>
              <w:jc w:val="left"/>
              <w:rPr>
                <w:rFonts w:ascii="Times New Roman" w:hAnsi="Times New Roman" w:cs="Times New Roman"/>
                <w:szCs w:val="21"/>
              </w:rPr>
            </w:pPr>
            <w:r w:rsidRPr="00F16C49">
              <w:rPr>
                <w:rFonts w:ascii="Times New Roman" w:hAnsi="Times New Roman" w:cs="Times New Roman"/>
                <w:szCs w:val="21"/>
              </w:rPr>
              <w:t>pNH21</w:t>
            </w:r>
            <w:r>
              <w:rPr>
                <w:rFonts w:ascii="Times New Roman" w:hAnsi="Times New Roman" w:cs="Times New Roman"/>
                <w:szCs w:val="21"/>
              </w:rPr>
              <w:t>42</w:t>
            </w:r>
            <w:r w:rsidRPr="00F16C49">
              <w:rPr>
                <w:rFonts w:ascii="Times New Roman" w:hAnsi="Times New Roman" w:cs="Times New Roman"/>
                <w:szCs w:val="21"/>
              </w:rPr>
              <w:t xml:space="preserve"> #</w:t>
            </w:r>
            <w:r>
              <w:rPr>
                <w:rFonts w:ascii="Times New Roman" w:hAnsi="Times New Roman" w:cs="Times New Roman"/>
                <w:szCs w:val="21"/>
              </w:rPr>
              <w:t>1</w:t>
            </w:r>
          </w:p>
        </w:tc>
        <w:tc>
          <w:tcPr>
            <w:tcW w:w="2693" w:type="dxa"/>
            <w:noWrap/>
          </w:tcPr>
          <w:p w14:paraId="7114C3B1" w14:textId="0C344019" w:rsidR="0025330A" w:rsidRPr="00F16C49" w:rsidRDefault="0025330A" w:rsidP="0025330A">
            <w:pPr>
              <w:jc w:val="left"/>
              <w:rPr>
                <w:rFonts w:ascii="Times New Roman" w:hAnsi="Times New Roman" w:cs="Times New Roman"/>
                <w:szCs w:val="21"/>
              </w:rPr>
            </w:pPr>
            <w:r w:rsidRPr="00F16C49">
              <w:rPr>
                <w:rFonts w:ascii="Times New Roman" w:hAnsi="Times New Roman" w:cs="Times New Roman"/>
                <w:szCs w:val="21"/>
              </w:rPr>
              <w:t>pET15b-His-</w:t>
            </w:r>
            <w:r w:rsidRPr="00B77EED">
              <w:rPr>
                <w:rFonts w:ascii="Times New Roman" w:hAnsi="Times New Roman" w:cs="Times New Roman"/>
                <w:i/>
                <w:iCs/>
                <w:szCs w:val="21"/>
              </w:rPr>
              <w:t>mavC</w:t>
            </w:r>
          </w:p>
        </w:tc>
        <w:tc>
          <w:tcPr>
            <w:tcW w:w="6095" w:type="dxa"/>
            <w:noWrap/>
          </w:tcPr>
          <w:p w14:paraId="44A4453A" w14:textId="2F7DB2A3" w:rsidR="0025330A" w:rsidRPr="00F16C49" w:rsidRDefault="0025330A" w:rsidP="0025330A">
            <w:pPr>
              <w:jc w:val="left"/>
              <w:rPr>
                <w:rFonts w:ascii="Times New Roman" w:hAnsi="Times New Roman" w:cs="Times New Roman"/>
                <w:szCs w:val="21"/>
              </w:rPr>
            </w:pPr>
            <w:r w:rsidRPr="00F16C49">
              <w:rPr>
                <w:rFonts w:ascii="Times New Roman" w:hAnsi="Times New Roman" w:cs="Times New Roman"/>
                <w:szCs w:val="21"/>
              </w:rPr>
              <w:t xml:space="preserve">pET15b encoding </w:t>
            </w:r>
            <w:proofErr w:type="spellStart"/>
            <w:r w:rsidRPr="00F16C49">
              <w:rPr>
                <w:rFonts w:ascii="Times New Roman" w:hAnsi="Times New Roman" w:cs="Times New Roman"/>
                <w:szCs w:val="21"/>
              </w:rPr>
              <w:t>hexahistidine</w:t>
            </w:r>
            <w:proofErr w:type="spellEnd"/>
            <w:r w:rsidRPr="00F16C49">
              <w:rPr>
                <w:rFonts w:ascii="Times New Roman" w:hAnsi="Times New Roman" w:cs="Times New Roman"/>
                <w:szCs w:val="21"/>
              </w:rPr>
              <w:t xml:space="preserve">-tagged </w:t>
            </w:r>
            <w:proofErr w:type="spellStart"/>
            <w:r>
              <w:rPr>
                <w:rFonts w:ascii="Times New Roman" w:hAnsi="Times New Roman" w:cs="Times New Roman"/>
                <w:szCs w:val="21"/>
              </w:rPr>
              <w:t>MavC</w:t>
            </w:r>
            <w:proofErr w:type="spellEnd"/>
            <w:r w:rsidRPr="00F16C49">
              <w:rPr>
                <w:rFonts w:ascii="Times New Roman" w:hAnsi="Times New Roman" w:cs="Times New Roman"/>
                <w:szCs w:val="21"/>
              </w:rPr>
              <w:t xml:space="preserve">, </w:t>
            </w:r>
            <w:proofErr w:type="spellStart"/>
            <w:r w:rsidRPr="00F16C49">
              <w:rPr>
                <w:rFonts w:ascii="Times New Roman" w:hAnsi="Times New Roman" w:cs="Times New Roman"/>
                <w:szCs w:val="21"/>
              </w:rPr>
              <w:t>Amp</w:t>
            </w:r>
            <w:r w:rsidRPr="00F16C49">
              <w:rPr>
                <w:rFonts w:ascii="Times New Roman" w:hAnsi="Times New Roman" w:cs="Times New Roman"/>
                <w:szCs w:val="21"/>
                <w:vertAlign w:val="superscript"/>
              </w:rPr>
              <w:t>r</w:t>
            </w:r>
            <w:proofErr w:type="spellEnd"/>
          </w:p>
        </w:tc>
        <w:tc>
          <w:tcPr>
            <w:tcW w:w="2268" w:type="dxa"/>
            <w:noWrap/>
          </w:tcPr>
          <w:p w14:paraId="6D009982" w14:textId="7C6702B3" w:rsidR="0025330A" w:rsidRPr="00F16C49" w:rsidRDefault="0025330A" w:rsidP="0025330A">
            <w:pPr>
              <w:jc w:val="left"/>
              <w:rPr>
                <w:rFonts w:ascii="Times New Roman" w:hAnsi="Times New Roman" w:cs="Times New Roman"/>
                <w:szCs w:val="21"/>
              </w:rPr>
            </w:pPr>
            <w:r>
              <w:rPr>
                <w:rFonts w:ascii="Times New Roman" w:hAnsi="Times New Roman" w:cs="Times New Roman"/>
                <w:szCs w:val="21"/>
              </w:rPr>
              <w:t xml:space="preserve">Protein </w:t>
            </w:r>
            <w:r w:rsidRPr="00F16C49">
              <w:rPr>
                <w:rFonts w:ascii="Times New Roman" w:hAnsi="Times New Roman" w:cs="Times New Roman"/>
                <w:szCs w:val="21"/>
              </w:rPr>
              <w:t>purification</w:t>
            </w:r>
          </w:p>
        </w:tc>
        <w:tc>
          <w:tcPr>
            <w:tcW w:w="3227" w:type="dxa"/>
            <w:noWrap/>
          </w:tcPr>
          <w:p w14:paraId="4B0E0F74" w14:textId="18DF6939" w:rsidR="0025330A" w:rsidRPr="00F16C49" w:rsidRDefault="0025330A" w:rsidP="0025330A">
            <w:pPr>
              <w:jc w:val="left"/>
              <w:rPr>
                <w:rFonts w:ascii="Times New Roman" w:hAnsi="Times New Roman" w:cs="Times New Roman"/>
                <w:szCs w:val="21"/>
              </w:rPr>
            </w:pPr>
            <w:r w:rsidRPr="00F16C49">
              <w:rPr>
                <w:rFonts w:ascii="Times New Roman" w:hAnsi="Times New Roman" w:cs="Times New Roman"/>
                <w:szCs w:val="21"/>
              </w:rPr>
              <w:t>This study</w:t>
            </w:r>
          </w:p>
        </w:tc>
      </w:tr>
      <w:tr w:rsidR="0025330A" w:rsidRPr="00F16C49" w14:paraId="11A5647E" w14:textId="77777777" w:rsidTr="006C44DF">
        <w:trPr>
          <w:trHeight w:val="360"/>
        </w:trPr>
        <w:tc>
          <w:tcPr>
            <w:tcW w:w="1413" w:type="dxa"/>
          </w:tcPr>
          <w:p w14:paraId="2E70964D" w14:textId="47D25CAC" w:rsidR="0025330A" w:rsidRPr="00F16C49" w:rsidRDefault="0025330A" w:rsidP="0025330A">
            <w:pPr>
              <w:jc w:val="left"/>
              <w:rPr>
                <w:rFonts w:ascii="Times New Roman" w:hAnsi="Times New Roman" w:cs="Times New Roman"/>
                <w:szCs w:val="21"/>
              </w:rPr>
            </w:pPr>
            <w:r w:rsidRPr="00F16C49">
              <w:rPr>
                <w:rFonts w:ascii="Times New Roman" w:hAnsi="Times New Roman" w:cs="Times New Roman"/>
                <w:szCs w:val="21"/>
              </w:rPr>
              <w:t>pNH21</w:t>
            </w:r>
            <w:r>
              <w:rPr>
                <w:rFonts w:ascii="Times New Roman" w:hAnsi="Times New Roman" w:cs="Times New Roman"/>
                <w:szCs w:val="21"/>
              </w:rPr>
              <w:t>43</w:t>
            </w:r>
            <w:r w:rsidRPr="00F16C49">
              <w:rPr>
                <w:rFonts w:ascii="Times New Roman" w:hAnsi="Times New Roman" w:cs="Times New Roman"/>
                <w:szCs w:val="21"/>
              </w:rPr>
              <w:t xml:space="preserve"> #</w:t>
            </w:r>
            <w:r>
              <w:rPr>
                <w:rFonts w:ascii="Times New Roman" w:hAnsi="Times New Roman" w:cs="Times New Roman"/>
                <w:szCs w:val="21"/>
              </w:rPr>
              <w:t>5</w:t>
            </w:r>
          </w:p>
        </w:tc>
        <w:tc>
          <w:tcPr>
            <w:tcW w:w="2693" w:type="dxa"/>
            <w:noWrap/>
          </w:tcPr>
          <w:p w14:paraId="3042CAA9" w14:textId="53D95A6E" w:rsidR="0025330A" w:rsidRPr="00F16C49" w:rsidRDefault="0025330A" w:rsidP="0025330A">
            <w:pPr>
              <w:jc w:val="left"/>
              <w:rPr>
                <w:rFonts w:ascii="Times New Roman" w:hAnsi="Times New Roman" w:cs="Times New Roman"/>
                <w:szCs w:val="21"/>
              </w:rPr>
            </w:pPr>
            <w:r w:rsidRPr="00F16C49">
              <w:rPr>
                <w:rFonts w:ascii="Times New Roman" w:hAnsi="Times New Roman" w:cs="Times New Roman"/>
                <w:szCs w:val="21"/>
              </w:rPr>
              <w:t>pET15b-His-</w:t>
            </w:r>
            <w:r w:rsidRPr="00B77EED">
              <w:rPr>
                <w:rFonts w:ascii="Times New Roman" w:hAnsi="Times New Roman" w:cs="Times New Roman"/>
                <w:i/>
                <w:iCs/>
                <w:szCs w:val="21"/>
              </w:rPr>
              <w:t>mav</w:t>
            </w:r>
            <w:r w:rsidRPr="00534E82">
              <w:rPr>
                <w:rFonts w:ascii="Times New Roman" w:hAnsi="Times New Roman" w:cs="Times New Roman"/>
                <w:i/>
                <w:iCs/>
                <w:szCs w:val="21"/>
              </w:rPr>
              <w:t>C</w:t>
            </w:r>
            <w:r w:rsidRPr="00F16C49">
              <w:rPr>
                <w:rFonts w:ascii="Times New Roman" w:hAnsi="Times New Roman" w:cs="Times New Roman"/>
                <w:szCs w:val="21"/>
                <w:vertAlign w:val="superscript"/>
              </w:rPr>
              <w:t xml:space="preserve"> </w:t>
            </w:r>
            <w:r>
              <w:rPr>
                <w:rFonts w:ascii="Times New Roman" w:hAnsi="Times New Roman" w:cs="Times New Roman"/>
                <w:szCs w:val="21"/>
                <w:vertAlign w:val="subscript"/>
              </w:rPr>
              <w:t>C74A</w:t>
            </w:r>
          </w:p>
        </w:tc>
        <w:tc>
          <w:tcPr>
            <w:tcW w:w="6095" w:type="dxa"/>
            <w:noWrap/>
          </w:tcPr>
          <w:p w14:paraId="0D658233" w14:textId="6494F97A" w:rsidR="0025330A" w:rsidRPr="00F16C49" w:rsidRDefault="0025330A" w:rsidP="0025330A">
            <w:pPr>
              <w:jc w:val="left"/>
              <w:rPr>
                <w:rFonts w:ascii="Times New Roman" w:hAnsi="Times New Roman" w:cs="Times New Roman"/>
                <w:szCs w:val="21"/>
              </w:rPr>
            </w:pPr>
            <w:r w:rsidRPr="00F16C49">
              <w:rPr>
                <w:rFonts w:ascii="Times New Roman" w:hAnsi="Times New Roman" w:cs="Times New Roman"/>
                <w:szCs w:val="21"/>
              </w:rPr>
              <w:t xml:space="preserve">pET15b encoding </w:t>
            </w:r>
            <w:proofErr w:type="spellStart"/>
            <w:r w:rsidRPr="00F16C49">
              <w:rPr>
                <w:rFonts w:ascii="Times New Roman" w:hAnsi="Times New Roman" w:cs="Times New Roman"/>
                <w:szCs w:val="21"/>
              </w:rPr>
              <w:t>hexahistidine</w:t>
            </w:r>
            <w:proofErr w:type="spellEnd"/>
            <w:r w:rsidRPr="00F16C49">
              <w:rPr>
                <w:rFonts w:ascii="Times New Roman" w:hAnsi="Times New Roman" w:cs="Times New Roman"/>
                <w:szCs w:val="21"/>
              </w:rPr>
              <w:t xml:space="preserve">-tagged </w:t>
            </w:r>
            <w:proofErr w:type="spellStart"/>
            <w:r>
              <w:rPr>
                <w:rFonts w:ascii="Times New Roman" w:hAnsi="Times New Roman" w:cs="Times New Roman"/>
                <w:szCs w:val="21"/>
              </w:rPr>
              <w:t>MavC</w:t>
            </w:r>
            <w:proofErr w:type="spellEnd"/>
            <w:r>
              <w:rPr>
                <w:rFonts w:ascii="Times New Roman" w:hAnsi="Times New Roman" w:cs="Times New Roman"/>
                <w:szCs w:val="21"/>
              </w:rPr>
              <w:t xml:space="preserve"> C74A mutant</w:t>
            </w:r>
            <w:r w:rsidRPr="00F16C49">
              <w:rPr>
                <w:rFonts w:ascii="Times New Roman" w:hAnsi="Times New Roman" w:cs="Times New Roman"/>
                <w:szCs w:val="21"/>
              </w:rPr>
              <w:t xml:space="preserve">, </w:t>
            </w:r>
            <w:proofErr w:type="spellStart"/>
            <w:r w:rsidRPr="00F16C49">
              <w:rPr>
                <w:rFonts w:ascii="Times New Roman" w:hAnsi="Times New Roman" w:cs="Times New Roman"/>
                <w:szCs w:val="21"/>
              </w:rPr>
              <w:t>Amp</w:t>
            </w:r>
            <w:r w:rsidRPr="00F16C49">
              <w:rPr>
                <w:rFonts w:ascii="Times New Roman" w:hAnsi="Times New Roman" w:cs="Times New Roman"/>
                <w:szCs w:val="21"/>
                <w:vertAlign w:val="superscript"/>
              </w:rPr>
              <w:t>r</w:t>
            </w:r>
            <w:proofErr w:type="spellEnd"/>
          </w:p>
        </w:tc>
        <w:tc>
          <w:tcPr>
            <w:tcW w:w="2268" w:type="dxa"/>
            <w:noWrap/>
          </w:tcPr>
          <w:p w14:paraId="0A4098FA" w14:textId="7432B976" w:rsidR="0025330A" w:rsidRDefault="0025330A" w:rsidP="0025330A">
            <w:pPr>
              <w:jc w:val="left"/>
              <w:rPr>
                <w:rFonts w:ascii="Times New Roman" w:hAnsi="Times New Roman" w:cs="Times New Roman"/>
                <w:szCs w:val="21"/>
              </w:rPr>
            </w:pPr>
            <w:r>
              <w:rPr>
                <w:rFonts w:ascii="Times New Roman" w:hAnsi="Times New Roman" w:cs="Times New Roman"/>
                <w:szCs w:val="21"/>
              </w:rPr>
              <w:t xml:space="preserve">Protein </w:t>
            </w:r>
            <w:r w:rsidRPr="00F16C49">
              <w:rPr>
                <w:rFonts w:ascii="Times New Roman" w:hAnsi="Times New Roman" w:cs="Times New Roman"/>
                <w:szCs w:val="21"/>
              </w:rPr>
              <w:t>purification</w:t>
            </w:r>
          </w:p>
        </w:tc>
        <w:tc>
          <w:tcPr>
            <w:tcW w:w="3227" w:type="dxa"/>
            <w:noWrap/>
          </w:tcPr>
          <w:p w14:paraId="6B395601" w14:textId="5901DE60" w:rsidR="0025330A" w:rsidRPr="00F16C49" w:rsidRDefault="0025330A" w:rsidP="0025330A">
            <w:pPr>
              <w:jc w:val="left"/>
              <w:rPr>
                <w:rFonts w:ascii="Times New Roman" w:hAnsi="Times New Roman" w:cs="Times New Roman"/>
                <w:szCs w:val="21"/>
              </w:rPr>
            </w:pPr>
            <w:r w:rsidRPr="00F16C49">
              <w:rPr>
                <w:rFonts w:ascii="Times New Roman" w:hAnsi="Times New Roman" w:cs="Times New Roman"/>
                <w:szCs w:val="21"/>
              </w:rPr>
              <w:t>This study</w:t>
            </w:r>
          </w:p>
        </w:tc>
      </w:tr>
      <w:tr w:rsidR="0025330A" w:rsidRPr="00F16C49" w14:paraId="141EF34E" w14:textId="77777777" w:rsidTr="006C44DF">
        <w:trPr>
          <w:trHeight w:val="360"/>
        </w:trPr>
        <w:tc>
          <w:tcPr>
            <w:tcW w:w="1413" w:type="dxa"/>
          </w:tcPr>
          <w:p w14:paraId="45E54022" w14:textId="513FDBA7" w:rsidR="0025330A" w:rsidRPr="00F16C49" w:rsidRDefault="0025330A" w:rsidP="0025330A">
            <w:pPr>
              <w:jc w:val="left"/>
              <w:rPr>
                <w:rFonts w:ascii="Times New Roman" w:hAnsi="Times New Roman" w:cs="Times New Roman"/>
                <w:szCs w:val="21"/>
              </w:rPr>
            </w:pPr>
            <w:r w:rsidRPr="00F16C49">
              <w:rPr>
                <w:rFonts w:ascii="Times New Roman" w:hAnsi="Times New Roman" w:cs="Times New Roman"/>
                <w:szCs w:val="21"/>
              </w:rPr>
              <w:lastRenderedPageBreak/>
              <w:t>pNH21</w:t>
            </w:r>
            <w:r>
              <w:rPr>
                <w:rFonts w:ascii="Times New Roman" w:hAnsi="Times New Roman" w:cs="Times New Roman"/>
                <w:szCs w:val="21"/>
              </w:rPr>
              <w:t>44</w:t>
            </w:r>
            <w:r w:rsidRPr="00F16C49">
              <w:rPr>
                <w:rFonts w:ascii="Times New Roman" w:hAnsi="Times New Roman" w:cs="Times New Roman"/>
                <w:szCs w:val="21"/>
              </w:rPr>
              <w:t xml:space="preserve"> #</w:t>
            </w:r>
            <w:r>
              <w:rPr>
                <w:rFonts w:ascii="Times New Roman" w:hAnsi="Times New Roman" w:cs="Times New Roman"/>
                <w:szCs w:val="21"/>
              </w:rPr>
              <w:t>3</w:t>
            </w:r>
          </w:p>
        </w:tc>
        <w:tc>
          <w:tcPr>
            <w:tcW w:w="2693" w:type="dxa"/>
            <w:noWrap/>
          </w:tcPr>
          <w:p w14:paraId="06DA1FB0" w14:textId="4CBEC000" w:rsidR="0025330A" w:rsidRPr="00F16C49" w:rsidRDefault="0025330A" w:rsidP="0025330A">
            <w:pPr>
              <w:jc w:val="left"/>
              <w:rPr>
                <w:rFonts w:ascii="Times New Roman" w:hAnsi="Times New Roman" w:cs="Times New Roman"/>
                <w:szCs w:val="21"/>
              </w:rPr>
            </w:pPr>
            <w:r w:rsidRPr="00F16C49">
              <w:rPr>
                <w:rFonts w:ascii="Times New Roman" w:hAnsi="Times New Roman" w:cs="Times New Roman"/>
                <w:szCs w:val="21"/>
              </w:rPr>
              <w:t>pET15b-His-</w:t>
            </w:r>
            <w:r w:rsidRPr="00B77EED">
              <w:rPr>
                <w:rFonts w:ascii="Times New Roman" w:hAnsi="Times New Roman" w:cs="Times New Roman"/>
                <w:i/>
                <w:iCs/>
                <w:szCs w:val="21"/>
              </w:rPr>
              <w:t>m</w:t>
            </w:r>
            <w:r>
              <w:rPr>
                <w:rFonts w:ascii="Times New Roman" w:hAnsi="Times New Roman" w:cs="Times New Roman"/>
                <w:i/>
                <w:iCs/>
                <w:szCs w:val="21"/>
              </w:rPr>
              <w:t>vcA</w:t>
            </w:r>
          </w:p>
        </w:tc>
        <w:tc>
          <w:tcPr>
            <w:tcW w:w="6095" w:type="dxa"/>
            <w:noWrap/>
          </w:tcPr>
          <w:p w14:paraId="78FE536A" w14:textId="55A39330" w:rsidR="0025330A" w:rsidRPr="00F16C49" w:rsidRDefault="0025330A" w:rsidP="0025330A">
            <w:pPr>
              <w:jc w:val="left"/>
              <w:rPr>
                <w:rFonts w:ascii="Times New Roman" w:hAnsi="Times New Roman" w:cs="Times New Roman"/>
                <w:szCs w:val="21"/>
              </w:rPr>
            </w:pPr>
            <w:r w:rsidRPr="00F16C49">
              <w:rPr>
                <w:rFonts w:ascii="Times New Roman" w:hAnsi="Times New Roman" w:cs="Times New Roman"/>
                <w:szCs w:val="21"/>
              </w:rPr>
              <w:t xml:space="preserve">pET15b encoding </w:t>
            </w:r>
            <w:proofErr w:type="spellStart"/>
            <w:r w:rsidRPr="00F16C49">
              <w:rPr>
                <w:rFonts w:ascii="Times New Roman" w:hAnsi="Times New Roman" w:cs="Times New Roman"/>
                <w:szCs w:val="21"/>
              </w:rPr>
              <w:t>hexahistidine</w:t>
            </w:r>
            <w:proofErr w:type="spellEnd"/>
            <w:r w:rsidRPr="00F16C49">
              <w:rPr>
                <w:rFonts w:ascii="Times New Roman" w:hAnsi="Times New Roman" w:cs="Times New Roman"/>
                <w:szCs w:val="21"/>
              </w:rPr>
              <w:t xml:space="preserve">-tagged </w:t>
            </w:r>
            <w:proofErr w:type="spellStart"/>
            <w:r>
              <w:rPr>
                <w:rFonts w:ascii="Times New Roman" w:hAnsi="Times New Roman" w:cs="Times New Roman"/>
                <w:szCs w:val="21"/>
              </w:rPr>
              <w:t>MvcA</w:t>
            </w:r>
            <w:proofErr w:type="spellEnd"/>
            <w:r w:rsidRPr="00F16C49">
              <w:rPr>
                <w:rFonts w:ascii="Times New Roman" w:hAnsi="Times New Roman" w:cs="Times New Roman"/>
                <w:szCs w:val="21"/>
              </w:rPr>
              <w:t xml:space="preserve">, </w:t>
            </w:r>
            <w:proofErr w:type="spellStart"/>
            <w:r w:rsidRPr="00F16C49">
              <w:rPr>
                <w:rFonts w:ascii="Times New Roman" w:hAnsi="Times New Roman" w:cs="Times New Roman"/>
                <w:szCs w:val="21"/>
              </w:rPr>
              <w:t>Amp</w:t>
            </w:r>
            <w:r w:rsidRPr="00F16C49">
              <w:rPr>
                <w:rFonts w:ascii="Times New Roman" w:hAnsi="Times New Roman" w:cs="Times New Roman"/>
                <w:szCs w:val="21"/>
                <w:vertAlign w:val="superscript"/>
              </w:rPr>
              <w:t>r</w:t>
            </w:r>
            <w:proofErr w:type="spellEnd"/>
          </w:p>
        </w:tc>
        <w:tc>
          <w:tcPr>
            <w:tcW w:w="2268" w:type="dxa"/>
            <w:noWrap/>
          </w:tcPr>
          <w:p w14:paraId="4FD2F75A" w14:textId="7075AF87" w:rsidR="0025330A" w:rsidRDefault="0025330A" w:rsidP="0025330A">
            <w:pPr>
              <w:jc w:val="left"/>
              <w:rPr>
                <w:rFonts w:ascii="Times New Roman" w:hAnsi="Times New Roman" w:cs="Times New Roman"/>
                <w:szCs w:val="21"/>
              </w:rPr>
            </w:pPr>
            <w:r>
              <w:rPr>
                <w:rFonts w:ascii="Times New Roman" w:hAnsi="Times New Roman" w:cs="Times New Roman"/>
                <w:szCs w:val="21"/>
              </w:rPr>
              <w:t xml:space="preserve">Protein </w:t>
            </w:r>
            <w:r w:rsidRPr="00F16C49">
              <w:rPr>
                <w:rFonts w:ascii="Times New Roman" w:hAnsi="Times New Roman" w:cs="Times New Roman"/>
                <w:szCs w:val="21"/>
              </w:rPr>
              <w:t>purification</w:t>
            </w:r>
          </w:p>
        </w:tc>
        <w:tc>
          <w:tcPr>
            <w:tcW w:w="3227" w:type="dxa"/>
            <w:noWrap/>
          </w:tcPr>
          <w:p w14:paraId="6B681C9F" w14:textId="6DDBCF24" w:rsidR="0025330A" w:rsidRPr="00F16C49" w:rsidRDefault="0025330A" w:rsidP="0025330A">
            <w:pPr>
              <w:jc w:val="left"/>
              <w:rPr>
                <w:rFonts w:ascii="Times New Roman" w:hAnsi="Times New Roman" w:cs="Times New Roman"/>
                <w:szCs w:val="21"/>
              </w:rPr>
            </w:pPr>
            <w:r w:rsidRPr="00F16C49">
              <w:rPr>
                <w:rFonts w:ascii="Times New Roman" w:hAnsi="Times New Roman" w:cs="Times New Roman"/>
                <w:szCs w:val="21"/>
              </w:rPr>
              <w:t>This study</w:t>
            </w:r>
          </w:p>
        </w:tc>
      </w:tr>
      <w:tr w:rsidR="0025330A" w:rsidRPr="00F16C49" w14:paraId="1A9DBE44" w14:textId="77777777" w:rsidTr="006C44DF">
        <w:trPr>
          <w:trHeight w:val="360"/>
        </w:trPr>
        <w:tc>
          <w:tcPr>
            <w:tcW w:w="1413" w:type="dxa"/>
          </w:tcPr>
          <w:p w14:paraId="5B100C4C" w14:textId="097883FC" w:rsidR="0025330A" w:rsidRPr="00F16C49" w:rsidRDefault="0025330A" w:rsidP="0025330A">
            <w:pPr>
              <w:jc w:val="left"/>
              <w:rPr>
                <w:rFonts w:ascii="Times New Roman" w:hAnsi="Times New Roman" w:cs="Times New Roman"/>
                <w:szCs w:val="21"/>
              </w:rPr>
            </w:pPr>
            <w:r w:rsidRPr="00F16C49">
              <w:rPr>
                <w:rFonts w:ascii="Times New Roman" w:hAnsi="Times New Roman" w:cs="Times New Roman"/>
                <w:szCs w:val="21"/>
              </w:rPr>
              <w:t>NA</w:t>
            </w:r>
          </w:p>
        </w:tc>
        <w:tc>
          <w:tcPr>
            <w:tcW w:w="2693" w:type="dxa"/>
            <w:noWrap/>
            <w:hideMark/>
          </w:tcPr>
          <w:p w14:paraId="34D96BA4" w14:textId="3F131B6D" w:rsidR="0025330A" w:rsidRPr="00F16C49" w:rsidRDefault="0025330A" w:rsidP="0025330A">
            <w:pPr>
              <w:jc w:val="left"/>
              <w:rPr>
                <w:rFonts w:ascii="Times New Roman" w:hAnsi="Times New Roman" w:cs="Times New Roman"/>
                <w:szCs w:val="21"/>
              </w:rPr>
            </w:pPr>
            <w:r w:rsidRPr="00F16C49">
              <w:rPr>
                <w:rFonts w:ascii="Times New Roman" w:hAnsi="Times New Roman" w:cs="Times New Roman"/>
                <w:szCs w:val="21"/>
              </w:rPr>
              <w:t>pSR47S</w:t>
            </w:r>
          </w:p>
        </w:tc>
        <w:tc>
          <w:tcPr>
            <w:tcW w:w="6095" w:type="dxa"/>
            <w:noWrap/>
            <w:hideMark/>
          </w:tcPr>
          <w:p w14:paraId="14035111" w14:textId="77777777" w:rsidR="0025330A" w:rsidRPr="00F16C49" w:rsidRDefault="0025330A" w:rsidP="0025330A">
            <w:pPr>
              <w:jc w:val="left"/>
              <w:rPr>
                <w:rFonts w:ascii="Times New Roman" w:hAnsi="Times New Roman" w:cs="Times New Roman"/>
                <w:szCs w:val="21"/>
              </w:rPr>
            </w:pPr>
            <w:r w:rsidRPr="00F16C49">
              <w:rPr>
                <w:rFonts w:ascii="Times New Roman" w:hAnsi="Times New Roman" w:cs="Times New Roman"/>
                <w:szCs w:val="21"/>
              </w:rPr>
              <w:t xml:space="preserve">oriR6K, </w:t>
            </w:r>
            <w:proofErr w:type="spellStart"/>
            <w:r w:rsidRPr="00F16C49">
              <w:rPr>
                <w:rFonts w:ascii="Times New Roman" w:hAnsi="Times New Roman" w:cs="Times New Roman"/>
                <w:i/>
                <w:iCs/>
                <w:szCs w:val="21"/>
              </w:rPr>
              <w:t>oriT</w:t>
            </w:r>
            <w:proofErr w:type="spellEnd"/>
            <w:r w:rsidRPr="00F16C49">
              <w:rPr>
                <w:rFonts w:ascii="Times New Roman" w:hAnsi="Times New Roman" w:cs="Times New Roman"/>
                <w:szCs w:val="21"/>
              </w:rPr>
              <w:t xml:space="preserve"> RP4, </w:t>
            </w:r>
            <w:proofErr w:type="spellStart"/>
            <w:r w:rsidRPr="00F16C49">
              <w:rPr>
                <w:rFonts w:ascii="Times New Roman" w:hAnsi="Times New Roman" w:cs="Times New Roman"/>
                <w:i/>
                <w:iCs/>
                <w:szCs w:val="21"/>
              </w:rPr>
              <w:t>Kan</w:t>
            </w:r>
            <w:r w:rsidRPr="00F16C49">
              <w:rPr>
                <w:rFonts w:ascii="Times New Roman" w:hAnsi="Times New Roman" w:cs="Times New Roman"/>
                <w:i/>
                <w:iCs/>
                <w:szCs w:val="21"/>
                <w:vertAlign w:val="superscript"/>
              </w:rPr>
              <w:t>r</w:t>
            </w:r>
            <w:proofErr w:type="spellEnd"/>
            <w:r w:rsidRPr="00F16C49">
              <w:rPr>
                <w:rFonts w:ascii="Times New Roman" w:hAnsi="Times New Roman" w:cs="Times New Roman"/>
                <w:szCs w:val="21"/>
              </w:rPr>
              <w:t xml:space="preserve">, </w:t>
            </w:r>
            <w:proofErr w:type="spellStart"/>
            <w:r w:rsidRPr="00F16C49">
              <w:rPr>
                <w:rFonts w:ascii="Times New Roman" w:hAnsi="Times New Roman" w:cs="Times New Roman"/>
                <w:i/>
                <w:iCs/>
                <w:szCs w:val="21"/>
              </w:rPr>
              <w:t>sacB</w:t>
            </w:r>
            <w:proofErr w:type="spellEnd"/>
          </w:p>
        </w:tc>
        <w:tc>
          <w:tcPr>
            <w:tcW w:w="2268" w:type="dxa"/>
            <w:noWrap/>
            <w:hideMark/>
          </w:tcPr>
          <w:p w14:paraId="5E49AE86" w14:textId="77777777" w:rsidR="0025330A" w:rsidRPr="00F16C49" w:rsidRDefault="0025330A" w:rsidP="0025330A">
            <w:pPr>
              <w:jc w:val="left"/>
              <w:rPr>
                <w:rFonts w:ascii="Times New Roman" w:hAnsi="Times New Roman" w:cs="Times New Roman"/>
                <w:szCs w:val="21"/>
              </w:rPr>
            </w:pPr>
            <w:r w:rsidRPr="00F16C49">
              <w:rPr>
                <w:rFonts w:ascii="Times New Roman" w:hAnsi="Times New Roman" w:cs="Times New Roman"/>
                <w:szCs w:val="21"/>
              </w:rPr>
              <w:t>Gene deletion</w:t>
            </w:r>
          </w:p>
        </w:tc>
        <w:tc>
          <w:tcPr>
            <w:tcW w:w="3227" w:type="dxa"/>
            <w:noWrap/>
            <w:hideMark/>
          </w:tcPr>
          <w:sdt>
            <w:sdtPr>
              <w:rPr>
                <w:rFonts w:ascii="Times New Roman" w:hAnsi="Times New Roman" w:cs="Times New Roman"/>
                <w:color w:val="000000"/>
              </w:rPr>
              <w:tag w:val="MENDELEY_CITATION_v3_eyJjaXRhdGlvbklEIjoiTUVOREVMRVlfQ0lUQVRJT05fNTA2ZjNiYWEtNGE5ZS00MjAyLTk1OTQtYmU5MDNhNzYyNDllIiwicHJvcGVydGllcyI6eyJub3RlSW5kZXgiOjB9LCJpc0VkaXRlZCI6ZmFsc2UsIm1hbnVhbE92ZXJyaWRlIjp7ImlzTWFudWFsbHlPdmVycmlkZGVuIjpmYWxzZSwiY2l0ZXByb2NUZXh0IjoiKE1lcnJpYW0gZXQgYWwuLCAxOTk3KSIsIm1hbnVhbE92ZXJyaWRlVGV4dCI6IiJ9LCJjaXRhdGlvbkl0ZW1zIjpbeyJpZCI6IjViMWMwZjFmLTI1M2ItMzEyOS04ZWFkLWI4NmJiZTc4NzAxYyIsIml0ZW1EYXRhIjp7InR5cGUiOiJyZXBvcnQiLCJpZCI6IjViMWMwZjFmLTI1M2ItMzEyOS04ZWFkLWI4NmJiZTc4NzAxYyIsInRpdGxlIjoiQW5hbHlzaXMgb2YgdGhlIExlZ2lvbmVsbGEgcG5ldW1vcGhpbGEgZmxpSSBHZW5lOiBJbnRyYWNlbGx1bGFyIEdyb3d0aCBvZiBhIERlZmluZWQgTXV0YW50IERlZmVjdGl2ZSBmb3IgRmxhZ2VsbHVtIEJpb3N5bnRoZXNpcyIsImF1dGhvciI6W3siZmFtaWx5IjoiTWVycmlhbSIsImdpdmVuIjoiSmVubmlmZXIgSiIsInBhcnNlLW5hbWVzIjpmYWxzZSwiZHJvcHBpbmctcGFydGljbGUiOiIiLCJub24tZHJvcHBpbmctcGFydGljbGUiOiIifSx7ImZhbWlseSI6Ik1hdGh1ciIsImdpdmVuIjoiUnVjaGkiLCJwYXJzZS1uYW1lcyI6ZmFsc2UsImRyb3BwaW5nLXBhcnRpY2xlIjoiIiwibm9uLWRyb3BwaW5nLXBhcnRpY2xlIjoiIn0seyJmYW1pbHkiOiJNYXhmaWVsZC1Cb3VtaWwiLCJnaXZlbiI6IlJlYmVjY2EiLCJwYXJzZS1uYW1lcyI6ZmFsc2UsImRyb3BwaW5nLXBhcnRpY2xlIjoiIiwibm9uLWRyb3BwaW5nLXBhcnRpY2xlIjoiIn0seyJmYW1pbHkiOiJJc2JlcmciLCJnaXZlbiI6IlJhbHBoIFIiLCJwYXJzZS1uYW1lcyI6ZmFsc2UsImRyb3BwaW5nLXBhcnRpY2xlIjoiIiwibm9uLWRyb3BwaW5nLXBhcnRpY2xlIjoiIn1dLCJjb250YWluZXItdGl0bGUiOiJJTkZFQ1RJT04gQU5EIElNTVVOSVRZIiwiY29udGFpbmVyLXRpdGxlLXNob3J0IjoiSW5mZWN0IEltbXVuIiwiRE9JIjoiMTAuMTEyOC9pYWkuNjUuNi4yNDk3LTI1MDEuMTk5NyIsIklTQk4iOiIwMDE5OTU2Ny85NyIsIlVSTCI6Imh0dHBzOi8vam91cm5hbHMuYXNtLm9yZy9qb3VybmFsL2lhaSIsImlzc3VlZCI6eyJkYXRlLXBhcnRzIjpbWzE5OTddXX0sIm51bWJlci1vZi1wYWdlcyI6IjI0OTctMjUwMSIsImFic3RyYWN0IjoiVXNpbmcgYSBQQ1ItYmFzZWQgc3RyYXRlZ3kgYW5kIGRlZ2VuZXJhdGUgb2xpZ29udWNsZW90aWRlcywgd2UgaXNvbGF0ZWQgYSBMZWdpb25lbGxhIHBuZXVtb3BoaWxhIGdlbmUgdGhhdCBzaG93ZWQgaGlnaCBzZXF1ZW5jZSBzaW1pbGFyaXR5IHRvIG1lbWJlcnMgb2YgdGhlIGZsaUkgZ2VuZSBmYW1pbHkuIEFuIGluc2VydGlvbiBtdXRhdGlvbiB0aGF0IGRpc3J1cHRlZCB0aGUgZmxpSSBvcGVuIHJlYWRpbmcgZnJhbWUgd2FzIHJlY29tYmluZWQgb250byB0aGUgTC4gcG5ldW1vcGhpbGEgY2hyb21vc29tZSBhbmQgYW5hbHl6ZWQgZm9yIGl0cyBlZmZlY3RzIG9uIHByb2R1Y3Rpb24gb2YgZmxhZ2VsbGEgYW5kIGludHJhY2VsbHVsYXIgZ3Jvd3RoLiBUaGUgbXV0YXRpb24gcmVzdWx0ZWQgaW4gbG9zcyBvZiBzdXJmYWNlLWxvY2FsaXplZCBmbGFnZWxsaW4gcHJvdGVpbiBidXQgaGFkIG5vIGVmZmVjdCBvbiB0aGUgYWJpbGl0eSBvZiB0aGUgYmFjdGVyaWEgdG8gZ3JvdyB3aXRoaW4gY3VsdHVyZWQgY2VsbHMuIFRoZXJlZm9yZSwgaW4gc3BpdGUgb2YgdGhlIGZhY3QgdGhhdCBzb21lIGFmbGFnZWxsYXIgbXV0YXRpb25zIHJlbmRlciBMLiBwbmV1bW9waGlsYSB1bmFibGUgdG8gZ3JvdyB3aXRoaW4gbWFjcm9waGFnZXMsIHRoZSBpc29sYXRpb24gb2YgdGhpcyBkZWZpbmVkIG11dGFudCBjb25maXJtcyB0aGF0IHByb2R1Y3Rpb24gb2YgZmxhZ2VsbGEgaXMgbm90IHJlcXVpcmVkIGZvciBpbnRyYWNlbGx1bGFyIGdyb3d0aC4iLCJpc3N1ZSI6IjYiLCJ2b2x1bWUiOiI2NSJ9LCJpc1RlbXBvcmFyeSI6ZmFsc2V9XX0="/>
              <w:id w:val="1810588360"/>
              <w:placeholder>
                <w:docPart w:val="DefaultPlaceholder_-1854013440"/>
              </w:placeholder>
            </w:sdtPr>
            <w:sdtContent>
              <w:p w14:paraId="4BB9311B" w14:textId="25416421" w:rsidR="0025330A" w:rsidRPr="00656A09" w:rsidRDefault="00BB3242" w:rsidP="0025330A">
                <w:pPr>
                  <w:jc w:val="left"/>
                  <w:rPr>
                    <w:rFonts w:ascii="Times New Roman" w:hAnsi="Times New Roman" w:cs="Times New Roman"/>
                    <w:szCs w:val="21"/>
                  </w:rPr>
                </w:pPr>
                <w:r w:rsidRPr="00BB3242">
                  <w:rPr>
                    <w:rFonts w:ascii="Times New Roman" w:hAnsi="Times New Roman" w:cs="Times New Roman"/>
                    <w:color w:val="000000"/>
                  </w:rPr>
                  <w:t>(Merriam et al., 1997)</w:t>
                </w:r>
              </w:p>
            </w:sdtContent>
          </w:sdt>
        </w:tc>
      </w:tr>
      <w:tr w:rsidR="0025330A" w:rsidRPr="00F16C49" w14:paraId="394DA30E" w14:textId="77777777" w:rsidTr="006C44DF">
        <w:trPr>
          <w:trHeight w:val="360"/>
        </w:trPr>
        <w:tc>
          <w:tcPr>
            <w:tcW w:w="1413" w:type="dxa"/>
          </w:tcPr>
          <w:p w14:paraId="5AAE8895" w14:textId="6FB43147" w:rsidR="0025330A" w:rsidRPr="00F16C49" w:rsidRDefault="0025330A" w:rsidP="0025330A">
            <w:pPr>
              <w:jc w:val="left"/>
              <w:rPr>
                <w:rFonts w:ascii="Times New Roman" w:hAnsi="Times New Roman" w:cs="Times New Roman"/>
                <w:szCs w:val="21"/>
              </w:rPr>
            </w:pPr>
            <w:r w:rsidRPr="00F16C49">
              <w:rPr>
                <w:rFonts w:ascii="Times New Roman" w:hAnsi="Times New Roman" w:cs="Times New Roman"/>
                <w:szCs w:val="21"/>
              </w:rPr>
              <w:t>pNH</w:t>
            </w:r>
            <w:r>
              <w:rPr>
                <w:rFonts w:ascii="Times New Roman" w:hAnsi="Times New Roman" w:cs="Times New Roman"/>
                <w:szCs w:val="21"/>
              </w:rPr>
              <w:t>1990</w:t>
            </w:r>
            <w:r w:rsidRPr="00F16C49">
              <w:rPr>
                <w:rFonts w:ascii="Times New Roman" w:hAnsi="Times New Roman" w:cs="Times New Roman"/>
                <w:szCs w:val="21"/>
              </w:rPr>
              <w:t xml:space="preserve"> #</w:t>
            </w:r>
            <w:r>
              <w:rPr>
                <w:rFonts w:ascii="Times New Roman" w:hAnsi="Times New Roman" w:cs="Times New Roman"/>
                <w:szCs w:val="21"/>
              </w:rPr>
              <w:t>1</w:t>
            </w:r>
          </w:p>
        </w:tc>
        <w:tc>
          <w:tcPr>
            <w:tcW w:w="2693" w:type="dxa"/>
            <w:noWrap/>
            <w:hideMark/>
          </w:tcPr>
          <w:p w14:paraId="3098E7EF" w14:textId="14FB2B43" w:rsidR="0025330A" w:rsidRPr="00F16C49" w:rsidRDefault="0025330A" w:rsidP="0025330A">
            <w:pPr>
              <w:jc w:val="left"/>
              <w:rPr>
                <w:rFonts w:ascii="Times New Roman" w:hAnsi="Times New Roman" w:cs="Times New Roman"/>
                <w:szCs w:val="21"/>
              </w:rPr>
            </w:pPr>
            <w:r w:rsidRPr="00F16C49">
              <w:rPr>
                <w:rFonts w:ascii="Times New Roman" w:hAnsi="Times New Roman" w:cs="Times New Roman"/>
                <w:szCs w:val="21"/>
              </w:rPr>
              <w:t>pSR47S-</w:t>
            </w:r>
            <w:r w:rsidRPr="005B786A">
              <w:rPr>
                <w:rFonts w:ascii="Times New Roman" w:hAnsi="Times New Roman" w:cs="Times New Roman"/>
                <w:szCs w:val="21"/>
              </w:rPr>
              <w:t>Δ</w:t>
            </w:r>
            <w:r>
              <w:rPr>
                <w:rFonts w:ascii="Times New Roman" w:hAnsi="Times New Roman" w:cs="Times New Roman"/>
                <w:i/>
                <w:iCs/>
                <w:szCs w:val="21"/>
              </w:rPr>
              <w:t>sidE</w:t>
            </w:r>
          </w:p>
        </w:tc>
        <w:tc>
          <w:tcPr>
            <w:tcW w:w="6095" w:type="dxa"/>
            <w:noWrap/>
            <w:hideMark/>
          </w:tcPr>
          <w:p w14:paraId="75067C42" w14:textId="20F9EAE0" w:rsidR="0025330A" w:rsidRPr="00F16C49" w:rsidRDefault="0025330A" w:rsidP="0025330A">
            <w:pPr>
              <w:jc w:val="left"/>
              <w:rPr>
                <w:rFonts w:ascii="Times New Roman" w:hAnsi="Times New Roman" w:cs="Times New Roman"/>
                <w:szCs w:val="21"/>
              </w:rPr>
            </w:pPr>
            <w:r w:rsidRPr="00F16C49">
              <w:rPr>
                <w:rFonts w:ascii="Times New Roman" w:hAnsi="Times New Roman" w:cs="Times New Roman"/>
                <w:szCs w:val="21"/>
              </w:rPr>
              <w:t xml:space="preserve">pSR47S carrying 30bp upstream and downstream regions of </w:t>
            </w:r>
            <w:proofErr w:type="spellStart"/>
            <w:r>
              <w:rPr>
                <w:rFonts w:ascii="Times New Roman" w:hAnsi="Times New Roman" w:cs="Times New Roman"/>
                <w:i/>
                <w:iCs/>
                <w:szCs w:val="21"/>
              </w:rPr>
              <w:t>sidE</w:t>
            </w:r>
            <w:proofErr w:type="spellEnd"/>
            <w:r>
              <w:rPr>
                <w:rFonts w:ascii="Times New Roman" w:hAnsi="Times New Roman" w:cs="Times New Roman"/>
                <w:i/>
                <w:iCs/>
                <w:szCs w:val="21"/>
              </w:rPr>
              <w:t>,</w:t>
            </w:r>
            <w:r>
              <w:rPr>
                <w:rFonts w:ascii="Times New Roman" w:hAnsi="Times New Roman" w:cs="Times New Roman"/>
                <w:szCs w:val="21"/>
              </w:rPr>
              <w:t xml:space="preserve"> </w:t>
            </w:r>
            <w:proofErr w:type="spellStart"/>
            <w:r>
              <w:rPr>
                <w:rFonts w:ascii="Times New Roman" w:hAnsi="Times New Roman" w:cs="Times New Roman"/>
                <w:szCs w:val="21"/>
              </w:rPr>
              <w:t>Kan</w:t>
            </w:r>
            <w:r w:rsidRPr="00F16C49">
              <w:rPr>
                <w:rFonts w:ascii="Times New Roman" w:hAnsi="Times New Roman" w:cs="Times New Roman"/>
                <w:szCs w:val="21"/>
                <w:vertAlign w:val="superscript"/>
              </w:rPr>
              <w:t>r</w:t>
            </w:r>
            <w:proofErr w:type="spellEnd"/>
          </w:p>
        </w:tc>
        <w:tc>
          <w:tcPr>
            <w:tcW w:w="2268" w:type="dxa"/>
            <w:noWrap/>
            <w:hideMark/>
          </w:tcPr>
          <w:p w14:paraId="14D9F846" w14:textId="77777777" w:rsidR="0025330A" w:rsidRPr="00F16C49" w:rsidRDefault="0025330A" w:rsidP="0025330A">
            <w:pPr>
              <w:jc w:val="left"/>
              <w:rPr>
                <w:rFonts w:ascii="Times New Roman" w:hAnsi="Times New Roman" w:cs="Times New Roman"/>
                <w:szCs w:val="21"/>
              </w:rPr>
            </w:pPr>
            <w:r w:rsidRPr="00F16C49">
              <w:rPr>
                <w:rFonts w:ascii="Times New Roman" w:hAnsi="Times New Roman" w:cs="Times New Roman"/>
                <w:szCs w:val="21"/>
              </w:rPr>
              <w:t>Gene deletion</w:t>
            </w:r>
          </w:p>
        </w:tc>
        <w:tc>
          <w:tcPr>
            <w:tcW w:w="3227" w:type="dxa"/>
            <w:noWrap/>
            <w:hideMark/>
          </w:tcPr>
          <w:p w14:paraId="0916587F" w14:textId="77777777" w:rsidR="0025330A" w:rsidRPr="00F16C49" w:rsidRDefault="0025330A" w:rsidP="0025330A">
            <w:pPr>
              <w:jc w:val="left"/>
              <w:rPr>
                <w:rFonts w:ascii="Times New Roman" w:hAnsi="Times New Roman" w:cs="Times New Roman"/>
                <w:szCs w:val="21"/>
              </w:rPr>
            </w:pPr>
            <w:r w:rsidRPr="00F16C49">
              <w:rPr>
                <w:rFonts w:ascii="Times New Roman" w:hAnsi="Times New Roman" w:cs="Times New Roman"/>
                <w:szCs w:val="21"/>
              </w:rPr>
              <w:t>This study</w:t>
            </w:r>
          </w:p>
        </w:tc>
      </w:tr>
      <w:tr w:rsidR="0025330A" w:rsidRPr="00F16C49" w14:paraId="49FF04A2" w14:textId="77777777" w:rsidTr="006C44DF">
        <w:trPr>
          <w:trHeight w:val="360"/>
        </w:trPr>
        <w:tc>
          <w:tcPr>
            <w:tcW w:w="1413" w:type="dxa"/>
          </w:tcPr>
          <w:p w14:paraId="37FDBB66" w14:textId="4273538D" w:rsidR="0025330A" w:rsidRPr="00F16C49" w:rsidRDefault="0025330A" w:rsidP="0025330A">
            <w:pPr>
              <w:jc w:val="left"/>
              <w:rPr>
                <w:rFonts w:ascii="Times New Roman" w:hAnsi="Times New Roman" w:cs="Times New Roman"/>
                <w:szCs w:val="21"/>
              </w:rPr>
            </w:pPr>
            <w:r w:rsidRPr="00F16C49">
              <w:rPr>
                <w:rFonts w:ascii="Times New Roman" w:hAnsi="Times New Roman" w:cs="Times New Roman"/>
                <w:szCs w:val="21"/>
              </w:rPr>
              <w:t>pNH</w:t>
            </w:r>
            <w:r>
              <w:rPr>
                <w:rFonts w:ascii="Times New Roman" w:hAnsi="Times New Roman" w:cs="Times New Roman"/>
                <w:szCs w:val="21"/>
              </w:rPr>
              <w:t>1993</w:t>
            </w:r>
            <w:r w:rsidRPr="00F16C49">
              <w:rPr>
                <w:rFonts w:ascii="Times New Roman" w:hAnsi="Times New Roman" w:cs="Times New Roman"/>
                <w:szCs w:val="21"/>
              </w:rPr>
              <w:t xml:space="preserve"> #1</w:t>
            </w:r>
          </w:p>
        </w:tc>
        <w:tc>
          <w:tcPr>
            <w:tcW w:w="2693" w:type="dxa"/>
            <w:noWrap/>
          </w:tcPr>
          <w:p w14:paraId="526FBD76" w14:textId="712B3AFB" w:rsidR="0025330A" w:rsidRPr="00F16C49" w:rsidRDefault="0025330A" w:rsidP="0025330A">
            <w:pPr>
              <w:jc w:val="left"/>
              <w:rPr>
                <w:rFonts w:ascii="Times New Roman" w:hAnsi="Times New Roman" w:cs="Times New Roman"/>
                <w:szCs w:val="21"/>
              </w:rPr>
            </w:pPr>
            <w:r w:rsidRPr="00F16C49">
              <w:rPr>
                <w:rFonts w:ascii="Times New Roman" w:hAnsi="Times New Roman" w:cs="Times New Roman"/>
                <w:szCs w:val="21"/>
              </w:rPr>
              <w:t>pSR47S-</w:t>
            </w:r>
            <w:r w:rsidRPr="005B786A">
              <w:rPr>
                <w:rFonts w:ascii="Times New Roman" w:hAnsi="Times New Roman" w:cs="Times New Roman"/>
                <w:szCs w:val="21"/>
              </w:rPr>
              <w:t>Δ</w:t>
            </w:r>
            <w:r>
              <w:rPr>
                <w:rFonts w:ascii="Times New Roman" w:hAnsi="Times New Roman" w:cs="Times New Roman"/>
                <w:i/>
                <w:iCs/>
                <w:szCs w:val="21"/>
              </w:rPr>
              <w:t>sdeA</w:t>
            </w:r>
            <w:r w:rsidRPr="005B786A">
              <w:rPr>
                <w:rFonts w:ascii="Times New Roman" w:hAnsi="Times New Roman" w:cs="Times New Roman"/>
                <w:szCs w:val="21"/>
              </w:rPr>
              <w:t>Δ</w:t>
            </w:r>
            <w:r>
              <w:rPr>
                <w:rFonts w:ascii="Times New Roman" w:hAnsi="Times New Roman" w:cs="Times New Roman"/>
                <w:i/>
                <w:iCs/>
                <w:szCs w:val="21"/>
              </w:rPr>
              <w:t>sdeB</w:t>
            </w:r>
          </w:p>
        </w:tc>
        <w:tc>
          <w:tcPr>
            <w:tcW w:w="6095" w:type="dxa"/>
            <w:noWrap/>
          </w:tcPr>
          <w:p w14:paraId="23C42EF0" w14:textId="2EB456BD" w:rsidR="0025330A" w:rsidRPr="00F16C49" w:rsidRDefault="0025330A" w:rsidP="0025330A">
            <w:pPr>
              <w:jc w:val="left"/>
              <w:rPr>
                <w:rFonts w:ascii="Times New Roman" w:hAnsi="Times New Roman" w:cs="Times New Roman"/>
                <w:szCs w:val="21"/>
              </w:rPr>
            </w:pPr>
            <w:r w:rsidRPr="00F16C49">
              <w:rPr>
                <w:rFonts w:ascii="Times New Roman" w:hAnsi="Times New Roman" w:cs="Times New Roman"/>
                <w:szCs w:val="21"/>
              </w:rPr>
              <w:t xml:space="preserve">pSR47S carrying 300bp upstream and downstream regions of </w:t>
            </w:r>
            <w:proofErr w:type="spellStart"/>
            <w:r>
              <w:rPr>
                <w:rFonts w:ascii="Times New Roman" w:hAnsi="Times New Roman" w:cs="Times New Roman"/>
                <w:i/>
                <w:iCs/>
                <w:szCs w:val="21"/>
              </w:rPr>
              <w:t>sdeA-sdeB</w:t>
            </w:r>
            <w:proofErr w:type="spellEnd"/>
            <w:r>
              <w:rPr>
                <w:rFonts w:ascii="Times New Roman" w:hAnsi="Times New Roman" w:cs="Times New Roman"/>
                <w:i/>
                <w:iCs/>
                <w:szCs w:val="21"/>
              </w:rPr>
              <w:t>,</w:t>
            </w:r>
            <w:r>
              <w:rPr>
                <w:rFonts w:ascii="Times New Roman" w:hAnsi="Times New Roman" w:cs="Times New Roman"/>
                <w:szCs w:val="21"/>
              </w:rPr>
              <w:t xml:space="preserve"> </w:t>
            </w:r>
            <w:proofErr w:type="spellStart"/>
            <w:r>
              <w:rPr>
                <w:rFonts w:ascii="Times New Roman" w:hAnsi="Times New Roman" w:cs="Times New Roman"/>
                <w:szCs w:val="21"/>
              </w:rPr>
              <w:t>Kan</w:t>
            </w:r>
            <w:r w:rsidRPr="00F16C49">
              <w:rPr>
                <w:rFonts w:ascii="Times New Roman" w:hAnsi="Times New Roman" w:cs="Times New Roman"/>
                <w:szCs w:val="21"/>
                <w:vertAlign w:val="superscript"/>
              </w:rPr>
              <w:t>r</w:t>
            </w:r>
            <w:proofErr w:type="spellEnd"/>
          </w:p>
        </w:tc>
        <w:tc>
          <w:tcPr>
            <w:tcW w:w="2268" w:type="dxa"/>
            <w:noWrap/>
          </w:tcPr>
          <w:p w14:paraId="38496336" w14:textId="50B07FC9" w:rsidR="0025330A" w:rsidRPr="00F16C49" w:rsidRDefault="0025330A" w:rsidP="0025330A">
            <w:pPr>
              <w:jc w:val="left"/>
              <w:rPr>
                <w:rFonts w:ascii="Times New Roman" w:hAnsi="Times New Roman" w:cs="Times New Roman"/>
                <w:szCs w:val="21"/>
              </w:rPr>
            </w:pPr>
            <w:r w:rsidRPr="00F16C49">
              <w:rPr>
                <w:rFonts w:ascii="Times New Roman" w:hAnsi="Times New Roman" w:cs="Times New Roman"/>
                <w:szCs w:val="21"/>
              </w:rPr>
              <w:t>Gene deletion</w:t>
            </w:r>
          </w:p>
        </w:tc>
        <w:tc>
          <w:tcPr>
            <w:tcW w:w="3227" w:type="dxa"/>
            <w:noWrap/>
          </w:tcPr>
          <w:p w14:paraId="726FE708" w14:textId="1E2316EA" w:rsidR="0025330A" w:rsidRPr="00F16C49" w:rsidRDefault="0025330A" w:rsidP="0025330A">
            <w:pPr>
              <w:jc w:val="left"/>
              <w:rPr>
                <w:rFonts w:ascii="Times New Roman" w:hAnsi="Times New Roman" w:cs="Times New Roman"/>
                <w:szCs w:val="21"/>
              </w:rPr>
            </w:pPr>
            <w:r w:rsidRPr="00F16C49">
              <w:rPr>
                <w:rFonts w:ascii="Times New Roman" w:hAnsi="Times New Roman" w:cs="Times New Roman"/>
                <w:szCs w:val="21"/>
              </w:rPr>
              <w:t>This study</w:t>
            </w:r>
          </w:p>
        </w:tc>
      </w:tr>
      <w:tr w:rsidR="0025330A" w:rsidRPr="00F16C49" w14:paraId="5E38DC73" w14:textId="77777777" w:rsidTr="006C44DF">
        <w:trPr>
          <w:trHeight w:val="360"/>
        </w:trPr>
        <w:tc>
          <w:tcPr>
            <w:tcW w:w="1413" w:type="dxa"/>
          </w:tcPr>
          <w:p w14:paraId="714CBDC1" w14:textId="45888C92" w:rsidR="0025330A" w:rsidRPr="00F16C49" w:rsidRDefault="0025330A" w:rsidP="0025330A">
            <w:pPr>
              <w:jc w:val="left"/>
              <w:rPr>
                <w:rFonts w:ascii="Times New Roman" w:hAnsi="Times New Roman" w:cs="Times New Roman"/>
                <w:szCs w:val="21"/>
              </w:rPr>
            </w:pPr>
            <w:r w:rsidRPr="00F16C49">
              <w:rPr>
                <w:rFonts w:ascii="Times New Roman" w:hAnsi="Times New Roman" w:cs="Times New Roman"/>
                <w:szCs w:val="21"/>
              </w:rPr>
              <w:t>pNH</w:t>
            </w:r>
            <w:r>
              <w:rPr>
                <w:rFonts w:ascii="Times New Roman" w:hAnsi="Times New Roman" w:cs="Times New Roman"/>
                <w:szCs w:val="21"/>
              </w:rPr>
              <w:t>1994</w:t>
            </w:r>
            <w:r w:rsidRPr="00F16C49">
              <w:rPr>
                <w:rFonts w:ascii="Times New Roman" w:hAnsi="Times New Roman" w:cs="Times New Roman"/>
                <w:szCs w:val="21"/>
              </w:rPr>
              <w:t xml:space="preserve"> #</w:t>
            </w:r>
            <w:r>
              <w:rPr>
                <w:rFonts w:ascii="Times New Roman" w:hAnsi="Times New Roman" w:cs="Times New Roman"/>
                <w:szCs w:val="21"/>
              </w:rPr>
              <w:t>2</w:t>
            </w:r>
          </w:p>
        </w:tc>
        <w:tc>
          <w:tcPr>
            <w:tcW w:w="2693" w:type="dxa"/>
            <w:noWrap/>
          </w:tcPr>
          <w:p w14:paraId="2A7F601B" w14:textId="6128DF7C" w:rsidR="0025330A" w:rsidRPr="00F16C49" w:rsidRDefault="0025330A" w:rsidP="0025330A">
            <w:pPr>
              <w:jc w:val="left"/>
              <w:rPr>
                <w:rFonts w:ascii="Times New Roman" w:hAnsi="Times New Roman" w:cs="Times New Roman"/>
                <w:szCs w:val="21"/>
              </w:rPr>
            </w:pPr>
            <w:r w:rsidRPr="00F16C49">
              <w:rPr>
                <w:rFonts w:ascii="Times New Roman" w:hAnsi="Times New Roman" w:cs="Times New Roman"/>
                <w:szCs w:val="21"/>
              </w:rPr>
              <w:t>pSR47S-</w:t>
            </w:r>
            <w:r w:rsidRPr="005B786A">
              <w:rPr>
                <w:rFonts w:ascii="Times New Roman" w:hAnsi="Times New Roman" w:cs="Times New Roman"/>
                <w:szCs w:val="21"/>
              </w:rPr>
              <w:t>Δ</w:t>
            </w:r>
            <w:r>
              <w:rPr>
                <w:rFonts w:ascii="Times New Roman" w:hAnsi="Times New Roman" w:cs="Times New Roman"/>
                <w:i/>
                <w:iCs/>
                <w:szCs w:val="21"/>
              </w:rPr>
              <w:t>sdeC</w:t>
            </w:r>
          </w:p>
        </w:tc>
        <w:tc>
          <w:tcPr>
            <w:tcW w:w="6095" w:type="dxa"/>
            <w:noWrap/>
          </w:tcPr>
          <w:p w14:paraId="7396C75E" w14:textId="69D7D61E" w:rsidR="0025330A" w:rsidRPr="00F16C49" w:rsidRDefault="0025330A" w:rsidP="0025330A">
            <w:pPr>
              <w:jc w:val="left"/>
              <w:rPr>
                <w:rFonts w:ascii="Times New Roman" w:hAnsi="Times New Roman" w:cs="Times New Roman"/>
                <w:szCs w:val="21"/>
              </w:rPr>
            </w:pPr>
            <w:r w:rsidRPr="00F16C49">
              <w:rPr>
                <w:rFonts w:ascii="Times New Roman" w:hAnsi="Times New Roman" w:cs="Times New Roman"/>
                <w:szCs w:val="21"/>
              </w:rPr>
              <w:t xml:space="preserve">pSR47S carrying 300bp upstream and downstream regions of </w:t>
            </w:r>
            <w:proofErr w:type="spellStart"/>
            <w:r>
              <w:rPr>
                <w:rFonts w:ascii="Times New Roman" w:hAnsi="Times New Roman" w:cs="Times New Roman"/>
                <w:i/>
                <w:iCs/>
                <w:szCs w:val="21"/>
              </w:rPr>
              <w:t>sdeC</w:t>
            </w:r>
            <w:proofErr w:type="spellEnd"/>
            <w:r>
              <w:rPr>
                <w:rFonts w:ascii="Times New Roman" w:hAnsi="Times New Roman" w:cs="Times New Roman"/>
                <w:i/>
                <w:iCs/>
                <w:szCs w:val="21"/>
              </w:rPr>
              <w:t>,</w:t>
            </w:r>
            <w:r>
              <w:rPr>
                <w:rFonts w:ascii="Times New Roman" w:hAnsi="Times New Roman" w:cs="Times New Roman"/>
                <w:szCs w:val="21"/>
              </w:rPr>
              <w:t xml:space="preserve"> </w:t>
            </w:r>
            <w:proofErr w:type="spellStart"/>
            <w:r>
              <w:rPr>
                <w:rFonts w:ascii="Times New Roman" w:hAnsi="Times New Roman" w:cs="Times New Roman"/>
                <w:szCs w:val="21"/>
              </w:rPr>
              <w:t>Kan</w:t>
            </w:r>
            <w:r w:rsidRPr="00F16C49">
              <w:rPr>
                <w:rFonts w:ascii="Times New Roman" w:hAnsi="Times New Roman" w:cs="Times New Roman"/>
                <w:szCs w:val="21"/>
                <w:vertAlign w:val="superscript"/>
              </w:rPr>
              <w:t>r</w:t>
            </w:r>
            <w:proofErr w:type="spellEnd"/>
          </w:p>
        </w:tc>
        <w:tc>
          <w:tcPr>
            <w:tcW w:w="2268" w:type="dxa"/>
            <w:noWrap/>
          </w:tcPr>
          <w:p w14:paraId="7A6B6000" w14:textId="48006119" w:rsidR="0025330A" w:rsidRPr="00F16C49" w:rsidRDefault="0025330A" w:rsidP="0025330A">
            <w:pPr>
              <w:jc w:val="left"/>
              <w:rPr>
                <w:rFonts w:ascii="Times New Roman" w:hAnsi="Times New Roman" w:cs="Times New Roman"/>
                <w:szCs w:val="21"/>
              </w:rPr>
            </w:pPr>
            <w:r w:rsidRPr="00F16C49">
              <w:rPr>
                <w:rFonts w:ascii="Times New Roman" w:hAnsi="Times New Roman" w:cs="Times New Roman"/>
                <w:szCs w:val="21"/>
              </w:rPr>
              <w:t>Gene deletion</w:t>
            </w:r>
          </w:p>
        </w:tc>
        <w:tc>
          <w:tcPr>
            <w:tcW w:w="3227" w:type="dxa"/>
            <w:noWrap/>
          </w:tcPr>
          <w:p w14:paraId="044ECDC6" w14:textId="5199DE3D" w:rsidR="0025330A" w:rsidRPr="00F16C49" w:rsidRDefault="0025330A" w:rsidP="0025330A">
            <w:pPr>
              <w:jc w:val="left"/>
              <w:rPr>
                <w:rFonts w:ascii="Times New Roman" w:hAnsi="Times New Roman" w:cs="Times New Roman"/>
                <w:szCs w:val="21"/>
              </w:rPr>
            </w:pPr>
            <w:r w:rsidRPr="00F16C49">
              <w:rPr>
                <w:rFonts w:ascii="Times New Roman" w:hAnsi="Times New Roman" w:cs="Times New Roman"/>
                <w:szCs w:val="21"/>
              </w:rPr>
              <w:t>This study</w:t>
            </w:r>
          </w:p>
        </w:tc>
      </w:tr>
      <w:tr w:rsidR="0025330A" w:rsidRPr="00F16C49" w14:paraId="7D983B2A" w14:textId="77777777" w:rsidTr="006C44DF">
        <w:trPr>
          <w:trHeight w:val="360"/>
        </w:trPr>
        <w:tc>
          <w:tcPr>
            <w:tcW w:w="1413" w:type="dxa"/>
          </w:tcPr>
          <w:p w14:paraId="01A2F48B" w14:textId="4AB48D7F" w:rsidR="0025330A" w:rsidRPr="00F16C49" w:rsidRDefault="0025330A" w:rsidP="0025330A">
            <w:pPr>
              <w:jc w:val="left"/>
              <w:rPr>
                <w:rFonts w:ascii="Times New Roman" w:hAnsi="Times New Roman" w:cs="Times New Roman"/>
                <w:szCs w:val="21"/>
              </w:rPr>
            </w:pPr>
            <w:r w:rsidRPr="00F16C49">
              <w:rPr>
                <w:rFonts w:ascii="Times New Roman" w:hAnsi="Times New Roman" w:cs="Times New Roman"/>
                <w:szCs w:val="21"/>
              </w:rPr>
              <w:t>pNH</w:t>
            </w:r>
            <w:r>
              <w:rPr>
                <w:rFonts w:ascii="Times New Roman" w:hAnsi="Times New Roman" w:cs="Times New Roman"/>
                <w:szCs w:val="21"/>
              </w:rPr>
              <w:t>2213</w:t>
            </w:r>
            <w:r w:rsidRPr="00F16C49">
              <w:rPr>
                <w:rFonts w:ascii="Times New Roman" w:hAnsi="Times New Roman" w:cs="Times New Roman"/>
                <w:szCs w:val="21"/>
              </w:rPr>
              <w:t xml:space="preserve"> #</w:t>
            </w:r>
            <w:r>
              <w:rPr>
                <w:rFonts w:ascii="Times New Roman" w:hAnsi="Times New Roman" w:cs="Times New Roman"/>
                <w:szCs w:val="21"/>
              </w:rPr>
              <w:t>1</w:t>
            </w:r>
          </w:p>
        </w:tc>
        <w:tc>
          <w:tcPr>
            <w:tcW w:w="2693" w:type="dxa"/>
            <w:noWrap/>
          </w:tcPr>
          <w:p w14:paraId="638C24A1" w14:textId="36CF5518" w:rsidR="0025330A" w:rsidRPr="00F16C49" w:rsidRDefault="0025330A" w:rsidP="0025330A">
            <w:pPr>
              <w:jc w:val="left"/>
              <w:rPr>
                <w:rFonts w:ascii="Times New Roman" w:hAnsi="Times New Roman" w:cs="Times New Roman"/>
                <w:szCs w:val="21"/>
              </w:rPr>
            </w:pPr>
            <w:r w:rsidRPr="00F16C49">
              <w:rPr>
                <w:rFonts w:ascii="Times New Roman" w:hAnsi="Times New Roman" w:cs="Times New Roman"/>
                <w:szCs w:val="21"/>
              </w:rPr>
              <w:t>pSR47S-</w:t>
            </w:r>
            <w:r w:rsidRPr="005B786A">
              <w:rPr>
                <w:rFonts w:ascii="Times New Roman" w:hAnsi="Times New Roman" w:cs="Times New Roman"/>
                <w:szCs w:val="21"/>
              </w:rPr>
              <w:t>Δ</w:t>
            </w:r>
            <w:r>
              <w:rPr>
                <w:rFonts w:ascii="Times New Roman" w:hAnsi="Times New Roman" w:cs="Times New Roman"/>
                <w:i/>
                <w:iCs/>
                <w:szCs w:val="21"/>
              </w:rPr>
              <w:t>dupA</w:t>
            </w:r>
          </w:p>
        </w:tc>
        <w:tc>
          <w:tcPr>
            <w:tcW w:w="6095" w:type="dxa"/>
            <w:noWrap/>
          </w:tcPr>
          <w:p w14:paraId="12660DCF" w14:textId="183E2846" w:rsidR="0025330A" w:rsidRPr="00F16C49" w:rsidRDefault="0025330A" w:rsidP="0025330A">
            <w:pPr>
              <w:jc w:val="left"/>
              <w:rPr>
                <w:rFonts w:ascii="Times New Roman" w:hAnsi="Times New Roman" w:cs="Times New Roman"/>
                <w:szCs w:val="21"/>
              </w:rPr>
            </w:pPr>
            <w:r w:rsidRPr="00F16C49">
              <w:rPr>
                <w:rFonts w:ascii="Times New Roman" w:hAnsi="Times New Roman" w:cs="Times New Roman"/>
                <w:szCs w:val="21"/>
              </w:rPr>
              <w:t xml:space="preserve">pSR47S carrying 300bp upstream and downstream regions of </w:t>
            </w:r>
            <w:proofErr w:type="spellStart"/>
            <w:r>
              <w:rPr>
                <w:rFonts w:ascii="Times New Roman" w:hAnsi="Times New Roman" w:cs="Times New Roman"/>
                <w:i/>
                <w:iCs/>
                <w:szCs w:val="21"/>
              </w:rPr>
              <w:t>dupA</w:t>
            </w:r>
            <w:proofErr w:type="spellEnd"/>
            <w:r>
              <w:rPr>
                <w:rFonts w:ascii="Times New Roman" w:hAnsi="Times New Roman" w:cs="Times New Roman"/>
                <w:i/>
                <w:iCs/>
                <w:szCs w:val="21"/>
              </w:rPr>
              <w:t>,</w:t>
            </w:r>
            <w:r>
              <w:rPr>
                <w:rFonts w:ascii="Times New Roman" w:hAnsi="Times New Roman" w:cs="Times New Roman"/>
                <w:szCs w:val="21"/>
              </w:rPr>
              <w:t xml:space="preserve"> </w:t>
            </w:r>
            <w:proofErr w:type="spellStart"/>
            <w:r>
              <w:rPr>
                <w:rFonts w:ascii="Times New Roman" w:hAnsi="Times New Roman" w:cs="Times New Roman"/>
                <w:szCs w:val="21"/>
              </w:rPr>
              <w:t>Kan</w:t>
            </w:r>
            <w:r w:rsidRPr="00F16C49">
              <w:rPr>
                <w:rFonts w:ascii="Times New Roman" w:hAnsi="Times New Roman" w:cs="Times New Roman"/>
                <w:szCs w:val="21"/>
                <w:vertAlign w:val="superscript"/>
              </w:rPr>
              <w:t>r</w:t>
            </w:r>
            <w:proofErr w:type="spellEnd"/>
          </w:p>
        </w:tc>
        <w:tc>
          <w:tcPr>
            <w:tcW w:w="2268" w:type="dxa"/>
            <w:noWrap/>
          </w:tcPr>
          <w:p w14:paraId="702C6A8E" w14:textId="0A3CB1FF" w:rsidR="0025330A" w:rsidRPr="00F16C49" w:rsidRDefault="0025330A" w:rsidP="0025330A">
            <w:pPr>
              <w:jc w:val="left"/>
              <w:rPr>
                <w:rFonts w:ascii="Times New Roman" w:hAnsi="Times New Roman" w:cs="Times New Roman"/>
                <w:szCs w:val="21"/>
              </w:rPr>
            </w:pPr>
            <w:r w:rsidRPr="00F16C49">
              <w:rPr>
                <w:rFonts w:ascii="Times New Roman" w:hAnsi="Times New Roman" w:cs="Times New Roman"/>
                <w:szCs w:val="21"/>
              </w:rPr>
              <w:t>Gene deletion</w:t>
            </w:r>
          </w:p>
        </w:tc>
        <w:tc>
          <w:tcPr>
            <w:tcW w:w="3227" w:type="dxa"/>
            <w:noWrap/>
          </w:tcPr>
          <w:p w14:paraId="7300B7CD" w14:textId="55853FBA" w:rsidR="0025330A" w:rsidRPr="00F16C49" w:rsidRDefault="0025330A" w:rsidP="0025330A">
            <w:pPr>
              <w:jc w:val="left"/>
              <w:rPr>
                <w:rFonts w:ascii="Times New Roman" w:hAnsi="Times New Roman" w:cs="Times New Roman"/>
                <w:szCs w:val="21"/>
              </w:rPr>
            </w:pPr>
            <w:r w:rsidRPr="00F16C49">
              <w:rPr>
                <w:rFonts w:ascii="Times New Roman" w:hAnsi="Times New Roman" w:cs="Times New Roman"/>
                <w:szCs w:val="21"/>
              </w:rPr>
              <w:t>This study</w:t>
            </w:r>
          </w:p>
        </w:tc>
      </w:tr>
      <w:tr w:rsidR="0025330A" w:rsidRPr="00F16C49" w14:paraId="5CFB3B90" w14:textId="77777777" w:rsidTr="006C44DF">
        <w:trPr>
          <w:trHeight w:val="360"/>
        </w:trPr>
        <w:tc>
          <w:tcPr>
            <w:tcW w:w="1413" w:type="dxa"/>
          </w:tcPr>
          <w:p w14:paraId="31AFCDDD" w14:textId="358E3F0E" w:rsidR="0025330A" w:rsidRPr="00F16C49" w:rsidRDefault="0025330A" w:rsidP="0025330A">
            <w:pPr>
              <w:jc w:val="left"/>
              <w:rPr>
                <w:rFonts w:ascii="Times New Roman" w:hAnsi="Times New Roman" w:cs="Times New Roman"/>
                <w:szCs w:val="21"/>
              </w:rPr>
            </w:pPr>
            <w:r w:rsidRPr="00F16C49">
              <w:rPr>
                <w:rFonts w:ascii="Times New Roman" w:hAnsi="Times New Roman" w:cs="Times New Roman"/>
                <w:szCs w:val="21"/>
              </w:rPr>
              <w:t>pNH</w:t>
            </w:r>
            <w:r>
              <w:rPr>
                <w:rFonts w:ascii="Times New Roman" w:hAnsi="Times New Roman" w:cs="Times New Roman"/>
                <w:szCs w:val="21"/>
              </w:rPr>
              <w:t>2196</w:t>
            </w:r>
            <w:r w:rsidRPr="00F16C49">
              <w:rPr>
                <w:rFonts w:ascii="Times New Roman" w:hAnsi="Times New Roman" w:cs="Times New Roman"/>
                <w:szCs w:val="21"/>
              </w:rPr>
              <w:t xml:space="preserve"> #</w:t>
            </w:r>
            <w:r>
              <w:rPr>
                <w:rFonts w:ascii="Times New Roman" w:hAnsi="Times New Roman" w:cs="Times New Roman"/>
                <w:szCs w:val="21"/>
              </w:rPr>
              <w:t>1</w:t>
            </w:r>
          </w:p>
        </w:tc>
        <w:tc>
          <w:tcPr>
            <w:tcW w:w="2693" w:type="dxa"/>
            <w:noWrap/>
          </w:tcPr>
          <w:p w14:paraId="40795CF8" w14:textId="47BDF4C2" w:rsidR="0025330A" w:rsidRPr="00F16C49" w:rsidRDefault="0025330A" w:rsidP="0025330A">
            <w:pPr>
              <w:jc w:val="left"/>
              <w:rPr>
                <w:rFonts w:ascii="Times New Roman" w:hAnsi="Times New Roman" w:cs="Times New Roman"/>
                <w:szCs w:val="21"/>
              </w:rPr>
            </w:pPr>
            <w:r w:rsidRPr="00F16C49">
              <w:rPr>
                <w:rFonts w:ascii="Times New Roman" w:hAnsi="Times New Roman" w:cs="Times New Roman"/>
                <w:szCs w:val="21"/>
              </w:rPr>
              <w:t>pSR47S-</w:t>
            </w:r>
            <w:r w:rsidRPr="005B786A">
              <w:rPr>
                <w:rFonts w:ascii="Times New Roman" w:hAnsi="Times New Roman" w:cs="Times New Roman"/>
                <w:szCs w:val="21"/>
              </w:rPr>
              <w:t>Δ</w:t>
            </w:r>
            <w:r w:rsidRPr="00D04270">
              <w:rPr>
                <w:rFonts w:ascii="Times New Roman" w:hAnsi="Times New Roman" w:cs="Times New Roman"/>
                <w:i/>
                <w:iCs/>
                <w:szCs w:val="21"/>
              </w:rPr>
              <w:t>dupB</w:t>
            </w:r>
          </w:p>
        </w:tc>
        <w:tc>
          <w:tcPr>
            <w:tcW w:w="6095" w:type="dxa"/>
            <w:noWrap/>
          </w:tcPr>
          <w:p w14:paraId="0AF06D17" w14:textId="239BCF89" w:rsidR="0025330A" w:rsidRPr="00F16C49" w:rsidRDefault="0025330A" w:rsidP="0025330A">
            <w:pPr>
              <w:jc w:val="left"/>
              <w:rPr>
                <w:rFonts w:ascii="Times New Roman" w:hAnsi="Times New Roman" w:cs="Times New Roman"/>
                <w:szCs w:val="21"/>
              </w:rPr>
            </w:pPr>
            <w:r w:rsidRPr="00F16C49">
              <w:rPr>
                <w:rFonts w:ascii="Times New Roman" w:hAnsi="Times New Roman" w:cs="Times New Roman"/>
                <w:szCs w:val="21"/>
              </w:rPr>
              <w:t xml:space="preserve">pSR47S carrying 300bp upstream and downstream regions of </w:t>
            </w:r>
            <w:proofErr w:type="spellStart"/>
            <w:r>
              <w:rPr>
                <w:rFonts w:ascii="Times New Roman" w:hAnsi="Times New Roman" w:cs="Times New Roman"/>
                <w:i/>
                <w:iCs/>
                <w:szCs w:val="21"/>
              </w:rPr>
              <w:t>dupB</w:t>
            </w:r>
            <w:proofErr w:type="spellEnd"/>
            <w:r>
              <w:rPr>
                <w:rFonts w:ascii="Times New Roman" w:hAnsi="Times New Roman" w:cs="Times New Roman"/>
                <w:i/>
                <w:iCs/>
                <w:szCs w:val="21"/>
              </w:rPr>
              <w:t>,</w:t>
            </w:r>
            <w:r>
              <w:rPr>
                <w:rFonts w:ascii="Times New Roman" w:hAnsi="Times New Roman" w:cs="Times New Roman"/>
                <w:szCs w:val="21"/>
              </w:rPr>
              <w:t xml:space="preserve"> </w:t>
            </w:r>
            <w:proofErr w:type="spellStart"/>
            <w:r>
              <w:rPr>
                <w:rFonts w:ascii="Times New Roman" w:hAnsi="Times New Roman" w:cs="Times New Roman"/>
                <w:szCs w:val="21"/>
              </w:rPr>
              <w:t>Kan</w:t>
            </w:r>
            <w:r w:rsidRPr="00F16C49">
              <w:rPr>
                <w:rFonts w:ascii="Times New Roman" w:hAnsi="Times New Roman" w:cs="Times New Roman"/>
                <w:szCs w:val="21"/>
                <w:vertAlign w:val="superscript"/>
              </w:rPr>
              <w:t>r</w:t>
            </w:r>
            <w:proofErr w:type="spellEnd"/>
          </w:p>
        </w:tc>
        <w:tc>
          <w:tcPr>
            <w:tcW w:w="2268" w:type="dxa"/>
            <w:noWrap/>
          </w:tcPr>
          <w:p w14:paraId="4495BA69" w14:textId="00EDCA88" w:rsidR="0025330A" w:rsidRPr="00F16C49" w:rsidRDefault="0025330A" w:rsidP="0025330A">
            <w:pPr>
              <w:jc w:val="left"/>
              <w:rPr>
                <w:rFonts w:ascii="Times New Roman" w:hAnsi="Times New Roman" w:cs="Times New Roman"/>
                <w:szCs w:val="21"/>
              </w:rPr>
            </w:pPr>
            <w:r w:rsidRPr="00F16C49">
              <w:rPr>
                <w:rFonts w:ascii="Times New Roman" w:hAnsi="Times New Roman" w:cs="Times New Roman"/>
                <w:szCs w:val="21"/>
              </w:rPr>
              <w:t>Gene deletion</w:t>
            </w:r>
          </w:p>
        </w:tc>
        <w:tc>
          <w:tcPr>
            <w:tcW w:w="3227" w:type="dxa"/>
            <w:noWrap/>
          </w:tcPr>
          <w:p w14:paraId="3F1D2AAE" w14:textId="3D7F7B27" w:rsidR="0025330A" w:rsidRPr="00F16C49" w:rsidRDefault="0025330A" w:rsidP="0025330A">
            <w:pPr>
              <w:jc w:val="left"/>
              <w:rPr>
                <w:rFonts w:ascii="Times New Roman" w:hAnsi="Times New Roman" w:cs="Times New Roman"/>
                <w:szCs w:val="21"/>
              </w:rPr>
            </w:pPr>
            <w:r w:rsidRPr="00F16C49">
              <w:rPr>
                <w:rFonts w:ascii="Times New Roman" w:hAnsi="Times New Roman" w:cs="Times New Roman"/>
                <w:szCs w:val="21"/>
              </w:rPr>
              <w:t>This study</w:t>
            </w:r>
          </w:p>
        </w:tc>
      </w:tr>
      <w:tr w:rsidR="0025330A" w:rsidRPr="00F16C49" w14:paraId="4FE77C5A" w14:textId="77777777" w:rsidTr="000E142E">
        <w:trPr>
          <w:trHeight w:val="778"/>
        </w:trPr>
        <w:tc>
          <w:tcPr>
            <w:tcW w:w="1413" w:type="dxa"/>
          </w:tcPr>
          <w:p w14:paraId="6EE54A0C" w14:textId="5544BBF1" w:rsidR="0025330A" w:rsidRPr="00F16C49" w:rsidRDefault="0025330A" w:rsidP="0025330A">
            <w:pPr>
              <w:jc w:val="left"/>
              <w:rPr>
                <w:rFonts w:ascii="Times New Roman" w:hAnsi="Times New Roman" w:cs="Times New Roman"/>
                <w:szCs w:val="21"/>
              </w:rPr>
            </w:pPr>
            <w:r w:rsidRPr="00F16C49">
              <w:rPr>
                <w:rFonts w:ascii="Times New Roman" w:hAnsi="Times New Roman" w:cs="Times New Roman"/>
                <w:szCs w:val="21"/>
              </w:rPr>
              <w:t>pNH</w:t>
            </w:r>
            <w:r>
              <w:rPr>
                <w:rFonts w:ascii="Times New Roman" w:hAnsi="Times New Roman" w:cs="Times New Roman"/>
                <w:szCs w:val="21"/>
              </w:rPr>
              <w:t>2214</w:t>
            </w:r>
            <w:r w:rsidRPr="00F16C49">
              <w:rPr>
                <w:rFonts w:ascii="Times New Roman" w:hAnsi="Times New Roman" w:cs="Times New Roman"/>
                <w:szCs w:val="21"/>
              </w:rPr>
              <w:t xml:space="preserve"> #</w:t>
            </w:r>
            <w:r>
              <w:rPr>
                <w:rFonts w:ascii="Times New Roman" w:hAnsi="Times New Roman" w:cs="Times New Roman"/>
                <w:szCs w:val="21"/>
              </w:rPr>
              <w:t>1</w:t>
            </w:r>
          </w:p>
        </w:tc>
        <w:tc>
          <w:tcPr>
            <w:tcW w:w="2693" w:type="dxa"/>
            <w:noWrap/>
          </w:tcPr>
          <w:p w14:paraId="6D56AE8F" w14:textId="7749B4CC" w:rsidR="0025330A" w:rsidRPr="00F16C49" w:rsidRDefault="0025330A" w:rsidP="0025330A">
            <w:pPr>
              <w:jc w:val="left"/>
              <w:rPr>
                <w:rFonts w:ascii="Times New Roman" w:hAnsi="Times New Roman" w:cs="Times New Roman"/>
                <w:szCs w:val="21"/>
              </w:rPr>
            </w:pPr>
            <w:r w:rsidRPr="00F16C49">
              <w:rPr>
                <w:rFonts w:ascii="Times New Roman" w:hAnsi="Times New Roman" w:cs="Times New Roman"/>
                <w:szCs w:val="21"/>
              </w:rPr>
              <w:t>pSR47S-</w:t>
            </w:r>
            <w:r w:rsidRPr="005B786A">
              <w:rPr>
                <w:rFonts w:ascii="Times New Roman" w:hAnsi="Times New Roman" w:cs="Times New Roman"/>
                <w:szCs w:val="21"/>
              </w:rPr>
              <w:t>Δ</w:t>
            </w:r>
            <w:r>
              <w:rPr>
                <w:rFonts w:ascii="Times New Roman" w:hAnsi="Times New Roman" w:cs="Times New Roman"/>
                <w:i/>
                <w:iCs/>
                <w:szCs w:val="21"/>
              </w:rPr>
              <w:t>dupA</w:t>
            </w:r>
            <w:r w:rsidRPr="005B786A">
              <w:rPr>
                <w:rFonts w:ascii="Times New Roman" w:hAnsi="Times New Roman" w:cs="Times New Roman"/>
                <w:szCs w:val="21"/>
              </w:rPr>
              <w:t>Δ</w:t>
            </w:r>
            <w:r>
              <w:rPr>
                <w:rFonts w:ascii="Times New Roman" w:hAnsi="Times New Roman" w:cs="Times New Roman"/>
                <w:i/>
                <w:iCs/>
                <w:szCs w:val="21"/>
              </w:rPr>
              <w:t>sidJ</w:t>
            </w:r>
          </w:p>
        </w:tc>
        <w:tc>
          <w:tcPr>
            <w:tcW w:w="6095" w:type="dxa"/>
            <w:noWrap/>
          </w:tcPr>
          <w:p w14:paraId="31739C0F" w14:textId="2B7586E6" w:rsidR="0025330A" w:rsidRPr="00F16C49" w:rsidRDefault="0025330A" w:rsidP="0025330A">
            <w:pPr>
              <w:jc w:val="left"/>
              <w:rPr>
                <w:rFonts w:ascii="Times New Roman" w:hAnsi="Times New Roman" w:cs="Times New Roman"/>
                <w:szCs w:val="21"/>
              </w:rPr>
            </w:pPr>
            <w:r w:rsidRPr="00F16C49">
              <w:rPr>
                <w:rFonts w:ascii="Times New Roman" w:hAnsi="Times New Roman" w:cs="Times New Roman"/>
                <w:szCs w:val="21"/>
              </w:rPr>
              <w:t xml:space="preserve">pSR47S carrying 300bp upstream and downstream regions of </w:t>
            </w:r>
            <w:proofErr w:type="spellStart"/>
            <w:r>
              <w:rPr>
                <w:rFonts w:ascii="Times New Roman" w:hAnsi="Times New Roman" w:cs="Times New Roman"/>
                <w:i/>
                <w:iCs/>
                <w:szCs w:val="21"/>
              </w:rPr>
              <w:t>dupA-sidJ</w:t>
            </w:r>
            <w:proofErr w:type="spellEnd"/>
            <w:r>
              <w:rPr>
                <w:rFonts w:ascii="Times New Roman" w:hAnsi="Times New Roman" w:cs="Times New Roman"/>
                <w:i/>
                <w:iCs/>
                <w:szCs w:val="21"/>
              </w:rPr>
              <w:t>,</w:t>
            </w:r>
            <w:r>
              <w:rPr>
                <w:rFonts w:ascii="Times New Roman" w:hAnsi="Times New Roman" w:cs="Times New Roman"/>
                <w:szCs w:val="21"/>
              </w:rPr>
              <w:t xml:space="preserve"> </w:t>
            </w:r>
            <w:proofErr w:type="spellStart"/>
            <w:r>
              <w:rPr>
                <w:rFonts w:ascii="Times New Roman" w:hAnsi="Times New Roman" w:cs="Times New Roman"/>
                <w:szCs w:val="21"/>
              </w:rPr>
              <w:t>Kan</w:t>
            </w:r>
            <w:r w:rsidRPr="00F16C49">
              <w:rPr>
                <w:rFonts w:ascii="Times New Roman" w:hAnsi="Times New Roman" w:cs="Times New Roman"/>
                <w:szCs w:val="21"/>
                <w:vertAlign w:val="superscript"/>
              </w:rPr>
              <w:t>r</w:t>
            </w:r>
            <w:proofErr w:type="spellEnd"/>
          </w:p>
        </w:tc>
        <w:tc>
          <w:tcPr>
            <w:tcW w:w="2268" w:type="dxa"/>
            <w:noWrap/>
          </w:tcPr>
          <w:p w14:paraId="3B36CBE2" w14:textId="42D89C18" w:rsidR="0025330A" w:rsidRPr="00F16C49" w:rsidRDefault="0025330A" w:rsidP="0025330A">
            <w:pPr>
              <w:jc w:val="left"/>
              <w:rPr>
                <w:rFonts w:ascii="Times New Roman" w:hAnsi="Times New Roman" w:cs="Times New Roman"/>
                <w:szCs w:val="21"/>
              </w:rPr>
            </w:pPr>
            <w:r w:rsidRPr="00F16C49">
              <w:rPr>
                <w:rFonts w:ascii="Times New Roman" w:hAnsi="Times New Roman" w:cs="Times New Roman"/>
                <w:szCs w:val="21"/>
              </w:rPr>
              <w:t>Gene deletion</w:t>
            </w:r>
          </w:p>
        </w:tc>
        <w:tc>
          <w:tcPr>
            <w:tcW w:w="3227" w:type="dxa"/>
            <w:noWrap/>
          </w:tcPr>
          <w:p w14:paraId="40386E2D" w14:textId="0AE92275" w:rsidR="0025330A" w:rsidRPr="00F16C49" w:rsidRDefault="0025330A" w:rsidP="0025330A">
            <w:pPr>
              <w:jc w:val="left"/>
              <w:rPr>
                <w:rFonts w:ascii="Times New Roman" w:hAnsi="Times New Roman" w:cs="Times New Roman"/>
                <w:szCs w:val="21"/>
              </w:rPr>
            </w:pPr>
            <w:r w:rsidRPr="00F16C49">
              <w:rPr>
                <w:rFonts w:ascii="Times New Roman" w:hAnsi="Times New Roman" w:cs="Times New Roman"/>
                <w:szCs w:val="21"/>
              </w:rPr>
              <w:t>This study</w:t>
            </w:r>
          </w:p>
        </w:tc>
      </w:tr>
      <w:tr w:rsidR="0025330A" w:rsidRPr="00F16C49" w14:paraId="025F9C73" w14:textId="77777777" w:rsidTr="006C44DF">
        <w:trPr>
          <w:trHeight w:val="360"/>
        </w:trPr>
        <w:tc>
          <w:tcPr>
            <w:tcW w:w="1413" w:type="dxa"/>
          </w:tcPr>
          <w:p w14:paraId="51E89660" w14:textId="6FFDE79B" w:rsidR="0025330A" w:rsidRPr="00F16C49" w:rsidRDefault="0025330A" w:rsidP="0025330A">
            <w:pPr>
              <w:jc w:val="left"/>
              <w:rPr>
                <w:rFonts w:ascii="Times New Roman" w:hAnsi="Times New Roman" w:cs="Times New Roman"/>
                <w:szCs w:val="21"/>
              </w:rPr>
            </w:pPr>
            <w:r>
              <w:rPr>
                <w:rFonts w:ascii="Times New Roman" w:hAnsi="Times New Roman" w:cs="Times New Roman" w:hint="eastAsia"/>
                <w:szCs w:val="21"/>
              </w:rPr>
              <w:t>p</w:t>
            </w:r>
            <w:r>
              <w:rPr>
                <w:rFonts w:ascii="Times New Roman" w:hAnsi="Times New Roman" w:cs="Times New Roman"/>
                <w:szCs w:val="21"/>
              </w:rPr>
              <w:t>NH2197 #1</w:t>
            </w:r>
          </w:p>
        </w:tc>
        <w:tc>
          <w:tcPr>
            <w:tcW w:w="2693" w:type="dxa"/>
            <w:noWrap/>
          </w:tcPr>
          <w:p w14:paraId="62DDBB03" w14:textId="41D36121" w:rsidR="0025330A" w:rsidRPr="00F16C49" w:rsidRDefault="0025330A" w:rsidP="0025330A">
            <w:pPr>
              <w:jc w:val="left"/>
              <w:rPr>
                <w:rFonts w:ascii="Times New Roman" w:hAnsi="Times New Roman" w:cs="Times New Roman"/>
                <w:szCs w:val="21"/>
              </w:rPr>
            </w:pPr>
            <w:r w:rsidRPr="00F16C49">
              <w:rPr>
                <w:rFonts w:ascii="Times New Roman" w:hAnsi="Times New Roman" w:cs="Times New Roman"/>
                <w:szCs w:val="21"/>
              </w:rPr>
              <w:t>pSR47S-</w:t>
            </w:r>
            <w:r w:rsidRPr="005B786A">
              <w:rPr>
                <w:rFonts w:ascii="Times New Roman" w:hAnsi="Times New Roman" w:cs="Times New Roman"/>
                <w:szCs w:val="21"/>
              </w:rPr>
              <w:t>Δ</w:t>
            </w:r>
            <w:r>
              <w:rPr>
                <w:rFonts w:ascii="Times New Roman" w:hAnsi="Times New Roman" w:cs="Times New Roman"/>
                <w:i/>
                <w:iCs/>
                <w:szCs w:val="21"/>
              </w:rPr>
              <w:t>dupB</w:t>
            </w:r>
            <w:r w:rsidRPr="005B786A">
              <w:rPr>
                <w:rFonts w:ascii="Times New Roman" w:hAnsi="Times New Roman" w:cs="Times New Roman"/>
                <w:szCs w:val="21"/>
              </w:rPr>
              <w:t>Δ</w:t>
            </w:r>
            <w:r>
              <w:rPr>
                <w:rFonts w:ascii="Times New Roman" w:hAnsi="Times New Roman" w:cs="Times New Roman"/>
                <w:i/>
                <w:iCs/>
                <w:szCs w:val="21"/>
              </w:rPr>
              <w:t>sdjA</w:t>
            </w:r>
          </w:p>
        </w:tc>
        <w:tc>
          <w:tcPr>
            <w:tcW w:w="6095" w:type="dxa"/>
            <w:noWrap/>
          </w:tcPr>
          <w:p w14:paraId="6F5C4FA2" w14:textId="56C4EE02" w:rsidR="0025330A" w:rsidRPr="00F16C49" w:rsidRDefault="0025330A" w:rsidP="0025330A">
            <w:pPr>
              <w:jc w:val="left"/>
              <w:rPr>
                <w:rFonts w:ascii="Times New Roman" w:hAnsi="Times New Roman" w:cs="Times New Roman"/>
                <w:szCs w:val="21"/>
              </w:rPr>
            </w:pPr>
            <w:r w:rsidRPr="00F16C49">
              <w:rPr>
                <w:rFonts w:ascii="Times New Roman" w:hAnsi="Times New Roman" w:cs="Times New Roman"/>
                <w:szCs w:val="21"/>
              </w:rPr>
              <w:t xml:space="preserve">pSR47S carrying 300bp upstream and downstream regions of </w:t>
            </w:r>
            <w:proofErr w:type="spellStart"/>
            <w:r>
              <w:rPr>
                <w:rFonts w:ascii="Times New Roman" w:hAnsi="Times New Roman" w:cs="Times New Roman"/>
                <w:i/>
                <w:iCs/>
                <w:szCs w:val="21"/>
              </w:rPr>
              <w:t>dupB-sdj</w:t>
            </w:r>
            <w:proofErr w:type="spellEnd"/>
            <w:r>
              <w:rPr>
                <w:rFonts w:ascii="Times New Roman" w:hAnsi="Times New Roman" w:cs="Times New Roman"/>
                <w:i/>
                <w:iCs/>
                <w:szCs w:val="21"/>
              </w:rPr>
              <w:t>,</w:t>
            </w:r>
            <w:r>
              <w:rPr>
                <w:rFonts w:ascii="Times New Roman" w:hAnsi="Times New Roman" w:cs="Times New Roman"/>
                <w:szCs w:val="21"/>
              </w:rPr>
              <w:t xml:space="preserve"> </w:t>
            </w:r>
            <w:proofErr w:type="spellStart"/>
            <w:r>
              <w:rPr>
                <w:rFonts w:ascii="Times New Roman" w:hAnsi="Times New Roman" w:cs="Times New Roman"/>
                <w:szCs w:val="21"/>
              </w:rPr>
              <w:t>Kan</w:t>
            </w:r>
            <w:r w:rsidRPr="00F16C49">
              <w:rPr>
                <w:rFonts w:ascii="Times New Roman" w:hAnsi="Times New Roman" w:cs="Times New Roman"/>
                <w:szCs w:val="21"/>
                <w:vertAlign w:val="superscript"/>
              </w:rPr>
              <w:t>r</w:t>
            </w:r>
            <w:proofErr w:type="spellEnd"/>
            <w:r>
              <w:rPr>
                <w:rFonts w:ascii="Times New Roman" w:hAnsi="Times New Roman" w:cs="Times New Roman"/>
                <w:i/>
                <w:iCs/>
                <w:szCs w:val="21"/>
              </w:rPr>
              <w:t xml:space="preserve"> A</w:t>
            </w:r>
          </w:p>
        </w:tc>
        <w:tc>
          <w:tcPr>
            <w:tcW w:w="2268" w:type="dxa"/>
            <w:noWrap/>
          </w:tcPr>
          <w:p w14:paraId="4367E91F" w14:textId="0AB113C2" w:rsidR="0025330A" w:rsidRPr="00F16C49" w:rsidRDefault="0025330A" w:rsidP="0025330A">
            <w:pPr>
              <w:jc w:val="left"/>
              <w:rPr>
                <w:rFonts w:ascii="Times New Roman" w:hAnsi="Times New Roman" w:cs="Times New Roman"/>
                <w:szCs w:val="21"/>
              </w:rPr>
            </w:pPr>
            <w:r w:rsidRPr="00F16C49">
              <w:rPr>
                <w:rFonts w:ascii="Times New Roman" w:hAnsi="Times New Roman" w:cs="Times New Roman"/>
                <w:szCs w:val="21"/>
              </w:rPr>
              <w:t>Gene deletion</w:t>
            </w:r>
          </w:p>
        </w:tc>
        <w:tc>
          <w:tcPr>
            <w:tcW w:w="3227" w:type="dxa"/>
            <w:noWrap/>
          </w:tcPr>
          <w:p w14:paraId="04671A10" w14:textId="464FA53C" w:rsidR="0025330A" w:rsidRPr="00F16C49" w:rsidRDefault="0025330A" w:rsidP="0025330A">
            <w:pPr>
              <w:jc w:val="left"/>
              <w:rPr>
                <w:rFonts w:ascii="Times New Roman" w:hAnsi="Times New Roman" w:cs="Times New Roman"/>
                <w:szCs w:val="21"/>
              </w:rPr>
            </w:pPr>
            <w:r w:rsidRPr="00F16C49">
              <w:rPr>
                <w:rFonts w:ascii="Times New Roman" w:hAnsi="Times New Roman" w:cs="Times New Roman"/>
                <w:szCs w:val="21"/>
              </w:rPr>
              <w:t>This study</w:t>
            </w:r>
          </w:p>
        </w:tc>
      </w:tr>
      <w:tr w:rsidR="0025330A" w:rsidRPr="00F16C49" w14:paraId="0509AA9D" w14:textId="77777777" w:rsidTr="006C44DF">
        <w:trPr>
          <w:trHeight w:val="360"/>
        </w:trPr>
        <w:tc>
          <w:tcPr>
            <w:tcW w:w="1413" w:type="dxa"/>
          </w:tcPr>
          <w:p w14:paraId="1096A5BD" w14:textId="13ACAC0A" w:rsidR="0025330A" w:rsidRDefault="0025330A" w:rsidP="0025330A">
            <w:pPr>
              <w:jc w:val="left"/>
              <w:rPr>
                <w:rFonts w:ascii="Times New Roman" w:hAnsi="Times New Roman" w:cs="Times New Roman"/>
                <w:szCs w:val="21"/>
              </w:rPr>
            </w:pPr>
            <w:r w:rsidRPr="00F16C49">
              <w:rPr>
                <w:rFonts w:ascii="Times New Roman" w:hAnsi="Times New Roman" w:cs="Times New Roman"/>
                <w:szCs w:val="21"/>
              </w:rPr>
              <w:t>pNH</w:t>
            </w:r>
            <w:r>
              <w:rPr>
                <w:rFonts w:ascii="Times New Roman" w:hAnsi="Times New Roman" w:cs="Times New Roman"/>
                <w:szCs w:val="21"/>
              </w:rPr>
              <w:t>1803</w:t>
            </w:r>
            <w:r w:rsidRPr="00F16C49">
              <w:rPr>
                <w:rFonts w:ascii="Times New Roman" w:hAnsi="Times New Roman" w:cs="Times New Roman"/>
                <w:szCs w:val="21"/>
              </w:rPr>
              <w:t xml:space="preserve"> #</w:t>
            </w:r>
            <w:r>
              <w:rPr>
                <w:rFonts w:ascii="Times New Roman" w:hAnsi="Times New Roman" w:cs="Times New Roman"/>
                <w:szCs w:val="21"/>
              </w:rPr>
              <w:t>1</w:t>
            </w:r>
          </w:p>
        </w:tc>
        <w:tc>
          <w:tcPr>
            <w:tcW w:w="2693" w:type="dxa"/>
            <w:noWrap/>
          </w:tcPr>
          <w:p w14:paraId="7E61043F" w14:textId="1468FBC1" w:rsidR="0025330A" w:rsidRPr="00F16C49" w:rsidRDefault="0025330A" w:rsidP="0025330A">
            <w:pPr>
              <w:jc w:val="left"/>
              <w:rPr>
                <w:rFonts w:ascii="Times New Roman" w:hAnsi="Times New Roman" w:cs="Times New Roman"/>
                <w:szCs w:val="21"/>
              </w:rPr>
            </w:pPr>
            <w:r w:rsidRPr="00F16C49">
              <w:rPr>
                <w:rFonts w:ascii="Times New Roman" w:hAnsi="Times New Roman" w:cs="Times New Roman"/>
                <w:szCs w:val="21"/>
              </w:rPr>
              <w:t>pSR47S-</w:t>
            </w:r>
            <w:r w:rsidRPr="005B786A">
              <w:rPr>
                <w:rFonts w:ascii="Times New Roman" w:hAnsi="Times New Roman" w:cs="Times New Roman"/>
                <w:szCs w:val="21"/>
              </w:rPr>
              <w:t>Δ</w:t>
            </w:r>
            <w:r w:rsidRPr="00D04270">
              <w:rPr>
                <w:rFonts w:ascii="Times New Roman" w:hAnsi="Times New Roman" w:cs="Times New Roman"/>
                <w:i/>
                <w:iCs/>
                <w:szCs w:val="21"/>
              </w:rPr>
              <w:t>sidC</w:t>
            </w:r>
            <w:r w:rsidRPr="005B786A">
              <w:rPr>
                <w:rFonts w:ascii="Times New Roman" w:hAnsi="Times New Roman" w:cs="Times New Roman"/>
                <w:szCs w:val="21"/>
              </w:rPr>
              <w:t>Δ</w:t>
            </w:r>
            <w:r>
              <w:rPr>
                <w:rFonts w:ascii="Times New Roman" w:hAnsi="Times New Roman" w:cs="Times New Roman"/>
                <w:i/>
                <w:iCs/>
                <w:szCs w:val="21"/>
              </w:rPr>
              <w:t>sdcA</w:t>
            </w:r>
          </w:p>
        </w:tc>
        <w:tc>
          <w:tcPr>
            <w:tcW w:w="6095" w:type="dxa"/>
            <w:noWrap/>
          </w:tcPr>
          <w:p w14:paraId="6AECD4C1" w14:textId="5BEBB55E" w:rsidR="0025330A" w:rsidRPr="00F16C49" w:rsidRDefault="0025330A" w:rsidP="0025330A">
            <w:pPr>
              <w:jc w:val="left"/>
              <w:rPr>
                <w:rFonts w:ascii="Times New Roman" w:hAnsi="Times New Roman" w:cs="Times New Roman"/>
                <w:szCs w:val="21"/>
              </w:rPr>
            </w:pPr>
            <w:r w:rsidRPr="00F16C49">
              <w:rPr>
                <w:rFonts w:ascii="Times New Roman" w:hAnsi="Times New Roman" w:cs="Times New Roman"/>
                <w:szCs w:val="21"/>
              </w:rPr>
              <w:t xml:space="preserve">pSR47S carrying 300bp upstream and downstream regions of </w:t>
            </w:r>
            <w:proofErr w:type="spellStart"/>
            <w:r>
              <w:rPr>
                <w:rFonts w:ascii="Times New Roman" w:hAnsi="Times New Roman" w:cs="Times New Roman"/>
                <w:i/>
                <w:iCs/>
                <w:szCs w:val="21"/>
              </w:rPr>
              <w:t>sidC-sdcA</w:t>
            </w:r>
            <w:proofErr w:type="spellEnd"/>
            <w:r>
              <w:rPr>
                <w:rFonts w:ascii="Times New Roman" w:hAnsi="Times New Roman" w:cs="Times New Roman"/>
                <w:i/>
                <w:iCs/>
                <w:szCs w:val="21"/>
              </w:rPr>
              <w:t>,</w:t>
            </w:r>
            <w:r>
              <w:rPr>
                <w:rFonts w:ascii="Times New Roman" w:hAnsi="Times New Roman" w:cs="Times New Roman"/>
                <w:szCs w:val="21"/>
              </w:rPr>
              <w:t xml:space="preserve"> </w:t>
            </w:r>
            <w:proofErr w:type="spellStart"/>
            <w:r>
              <w:rPr>
                <w:rFonts w:ascii="Times New Roman" w:hAnsi="Times New Roman" w:cs="Times New Roman"/>
                <w:szCs w:val="21"/>
              </w:rPr>
              <w:t>Kan</w:t>
            </w:r>
            <w:r w:rsidRPr="00F16C49">
              <w:rPr>
                <w:rFonts w:ascii="Times New Roman" w:hAnsi="Times New Roman" w:cs="Times New Roman"/>
                <w:szCs w:val="21"/>
                <w:vertAlign w:val="superscript"/>
              </w:rPr>
              <w:t>r</w:t>
            </w:r>
            <w:proofErr w:type="spellEnd"/>
          </w:p>
        </w:tc>
        <w:tc>
          <w:tcPr>
            <w:tcW w:w="2268" w:type="dxa"/>
            <w:noWrap/>
          </w:tcPr>
          <w:p w14:paraId="1AAAD14C" w14:textId="5C690FC6" w:rsidR="0025330A" w:rsidRPr="00F16C49" w:rsidRDefault="0025330A" w:rsidP="0025330A">
            <w:pPr>
              <w:jc w:val="left"/>
              <w:rPr>
                <w:rFonts w:ascii="Times New Roman" w:hAnsi="Times New Roman" w:cs="Times New Roman"/>
                <w:szCs w:val="21"/>
              </w:rPr>
            </w:pPr>
            <w:r w:rsidRPr="00F16C49">
              <w:rPr>
                <w:rFonts w:ascii="Times New Roman" w:hAnsi="Times New Roman" w:cs="Times New Roman"/>
                <w:szCs w:val="21"/>
              </w:rPr>
              <w:t>Gene deletion</w:t>
            </w:r>
          </w:p>
        </w:tc>
        <w:tc>
          <w:tcPr>
            <w:tcW w:w="3227" w:type="dxa"/>
            <w:noWrap/>
          </w:tcPr>
          <w:p w14:paraId="262C1AB7" w14:textId="458F0CB3" w:rsidR="0025330A" w:rsidRPr="00F16C49" w:rsidRDefault="0025330A" w:rsidP="0025330A">
            <w:pPr>
              <w:jc w:val="left"/>
              <w:rPr>
                <w:rFonts w:ascii="Times New Roman" w:hAnsi="Times New Roman" w:cs="Times New Roman"/>
                <w:szCs w:val="21"/>
              </w:rPr>
            </w:pPr>
            <w:r w:rsidRPr="00F16C49">
              <w:rPr>
                <w:rFonts w:ascii="Times New Roman" w:hAnsi="Times New Roman" w:cs="Times New Roman"/>
                <w:szCs w:val="21"/>
              </w:rPr>
              <w:t>This study</w:t>
            </w:r>
          </w:p>
        </w:tc>
      </w:tr>
      <w:tr w:rsidR="0025330A" w:rsidRPr="00F16C49" w14:paraId="49AC8C24" w14:textId="77777777" w:rsidTr="006C44DF">
        <w:trPr>
          <w:trHeight w:val="360"/>
        </w:trPr>
        <w:tc>
          <w:tcPr>
            <w:tcW w:w="1413" w:type="dxa"/>
          </w:tcPr>
          <w:p w14:paraId="2E4D4BFD" w14:textId="6563071B" w:rsidR="0025330A" w:rsidRDefault="0025330A" w:rsidP="0025330A">
            <w:pPr>
              <w:jc w:val="left"/>
              <w:rPr>
                <w:rFonts w:ascii="Times New Roman" w:hAnsi="Times New Roman" w:cs="Times New Roman"/>
                <w:szCs w:val="21"/>
              </w:rPr>
            </w:pPr>
            <w:r w:rsidRPr="00F16C49">
              <w:rPr>
                <w:rFonts w:ascii="Times New Roman" w:hAnsi="Times New Roman" w:cs="Times New Roman"/>
                <w:szCs w:val="21"/>
              </w:rPr>
              <w:t>pNH</w:t>
            </w:r>
            <w:r>
              <w:rPr>
                <w:rFonts w:ascii="Times New Roman" w:hAnsi="Times New Roman" w:cs="Times New Roman"/>
                <w:szCs w:val="21"/>
              </w:rPr>
              <w:t>2111</w:t>
            </w:r>
            <w:r w:rsidRPr="00F16C49">
              <w:rPr>
                <w:rFonts w:ascii="Times New Roman" w:hAnsi="Times New Roman" w:cs="Times New Roman"/>
                <w:szCs w:val="21"/>
              </w:rPr>
              <w:t xml:space="preserve"> #</w:t>
            </w:r>
            <w:r>
              <w:rPr>
                <w:rFonts w:ascii="Times New Roman" w:hAnsi="Times New Roman" w:cs="Times New Roman"/>
                <w:szCs w:val="21"/>
              </w:rPr>
              <w:t>2</w:t>
            </w:r>
          </w:p>
        </w:tc>
        <w:tc>
          <w:tcPr>
            <w:tcW w:w="2693" w:type="dxa"/>
            <w:noWrap/>
          </w:tcPr>
          <w:p w14:paraId="6668FD34" w14:textId="5BA56A37" w:rsidR="0025330A" w:rsidRPr="00F16C49" w:rsidRDefault="0025330A" w:rsidP="0025330A">
            <w:pPr>
              <w:jc w:val="left"/>
              <w:rPr>
                <w:rFonts w:ascii="Times New Roman" w:hAnsi="Times New Roman" w:cs="Times New Roman"/>
                <w:szCs w:val="21"/>
              </w:rPr>
            </w:pPr>
            <w:r w:rsidRPr="00F16C49">
              <w:rPr>
                <w:rFonts w:ascii="Times New Roman" w:hAnsi="Times New Roman" w:cs="Times New Roman"/>
                <w:szCs w:val="21"/>
              </w:rPr>
              <w:t>pSR47S-</w:t>
            </w:r>
            <w:r w:rsidRPr="005B786A">
              <w:rPr>
                <w:rFonts w:ascii="Times New Roman" w:hAnsi="Times New Roman" w:cs="Times New Roman"/>
                <w:szCs w:val="21"/>
              </w:rPr>
              <w:t>Δ</w:t>
            </w:r>
            <w:r>
              <w:rPr>
                <w:rFonts w:ascii="Times New Roman" w:hAnsi="Times New Roman" w:cs="Times New Roman"/>
                <w:i/>
                <w:iCs/>
                <w:szCs w:val="21"/>
              </w:rPr>
              <w:t>sdcB</w:t>
            </w:r>
          </w:p>
        </w:tc>
        <w:tc>
          <w:tcPr>
            <w:tcW w:w="6095" w:type="dxa"/>
            <w:noWrap/>
          </w:tcPr>
          <w:p w14:paraId="64C69AFD" w14:textId="7C99AD8A" w:rsidR="0025330A" w:rsidRPr="00F16C49" w:rsidRDefault="0025330A" w:rsidP="0025330A">
            <w:pPr>
              <w:jc w:val="left"/>
              <w:rPr>
                <w:rFonts w:ascii="Times New Roman" w:hAnsi="Times New Roman" w:cs="Times New Roman"/>
                <w:szCs w:val="21"/>
              </w:rPr>
            </w:pPr>
            <w:r w:rsidRPr="00F16C49">
              <w:rPr>
                <w:rFonts w:ascii="Times New Roman" w:hAnsi="Times New Roman" w:cs="Times New Roman"/>
                <w:szCs w:val="21"/>
              </w:rPr>
              <w:t xml:space="preserve">pSR47S carrying 300bp upstream and downstream regions of </w:t>
            </w:r>
            <w:proofErr w:type="spellStart"/>
            <w:r>
              <w:rPr>
                <w:rFonts w:ascii="Times New Roman" w:hAnsi="Times New Roman" w:cs="Times New Roman"/>
                <w:i/>
                <w:iCs/>
                <w:szCs w:val="21"/>
              </w:rPr>
              <w:t>sdc</w:t>
            </w:r>
            <w:proofErr w:type="spellEnd"/>
            <w:r>
              <w:rPr>
                <w:rFonts w:ascii="Times New Roman" w:hAnsi="Times New Roman" w:cs="Times New Roman"/>
                <w:i/>
                <w:iCs/>
                <w:szCs w:val="21"/>
              </w:rPr>
              <w:t>,</w:t>
            </w:r>
            <w:r>
              <w:rPr>
                <w:rFonts w:ascii="Times New Roman" w:hAnsi="Times New Roman" w:cs="Times New Roman"/>
                <w:szCs w:val="21"/>
              </w:rPr>
              <w:t xml:space="preserve"> </w:t>
            </w:r>
            <w:proofErr w:type="spellStart"/>
            <w:r>
              <w:rPr>
                <w:rFonts w:ascii="Times New Roman" w:hAnsi="Times New Roman" w:cs="Times New Roman"/>
                <w:szCs w:val="21"/>
              </w:rPr>
              <w:t>Kan</w:t>
            </w:r>
            <w:r w:rsidRPr="00F16C49">
              <w:rPr>
                <w:rFonts w:ascii="Times New Roman" w:hAnsi="Times New Roman" w:cs="Times New Roman"/>
                <w:szCs w:val="21"/>
                <w:vertAlign w:val="superscript"/>
              </w:rPr>
              <w:t>r</w:t>
            </w:r>
            <w:proofErr w:type="spellEnd"/>
            <w:r>
              <w:rPr>
                <w:rFonts w:ascii="Times New Roman" w:hAnsi="Times New Roman" w:cs="Times New Roman"/>
                <w:i/>
                <w:iCs/>
                <w:szCs w:val="21"/>
              </w:rPr>
              <w:t xml:space="preserve"> B</w:t>
            </w:r>
          </w:p>
        </w:tc>
        <w:tc>
          <w:tcPr>
            <w:tcW w:w="2268" w:type="dxa"/>
            <w:noWrap/>
          </w:tcPr>
          <w:p w14:paraId="3234D9B7" w14:textId="64FEF3A4" w:rsidR="0025330A" w:rsidRPr="00F16C49" w:rsidRDefault="0025330A" w:rsidP="0025330A">
            <w:pPr>
              <w:jc w:val="left"/>
              <w:rPr>
                <w:rFonts w:ascii="Times New Roman" w:hAnsi="Times New Roman" w:cs="Times New Roman"/>
                <w:szCs w:val="21"/>
              </w:rPr>
            </w:pPr>
            <w:r w:rsidRPr="00F16C49">
              <w:rPr>
                <w:rFonts w:ascii="Times New Roman" w:hAnsi="Times New Roman" w:cs="Times New Roman"/>
                <w:szCs w:val="21"/>
              </w:rPr>
              <w:t>Gene deletion</w:t>
            </w:r>
          </w:p>
        </w:tc>
        <w:tc>
          <w:tcPr>
            <w:tcW w:w="3227" w:type="dxa"/>
            <w:noWrap/>
          </w:tcPr>
          <w:p w14:paraId="30911A59" w14:textId="23D5C86D" w:rsidR="0025330A" w:rsidRPr="00F16C49" w:rsidRDefault="0025330A" w:rsidP="0025330A">
            <w:pPr>
              <w:jc w:val="left"/>
              <w:rPr>
                <w:rFonts w:ascii="Times New Roman" w:hAnsi="Times New Roman" w:cs="Times New Roman"/>
                <w:szCs w:val="21"/>
              </w:rPr>
            </w:pPr>
            <w:r w:rsidRPr="00F16C49">
              <w:rPr>
                <w:rFonts w:ascii="Times New Roman" w:hAnsi="Times New Roman" w:cs="Times New Roman"/>
                <w:szCs w:val="21"/>
              </w:rPr>
              <w:t>This study</w:t>
            </w:r>
          </w:p>
        </w:tc>
      </w:tr>
      <w:tr w:rsidR="0025330A" w:rsidRPr="00F16C49" w14:paraId="474B82C9" w14:textId="77777777" w:rsidTr="006C44DF">
        <w:trPr>
          <w:trHeight w:val="360"/>
        </w:trPr>
        <w:tc>
          <w:tcPr>
            <w:tcW w:w="1413" w:type="dxa"/>
          </w:tcPr>
          <w:p w14:paraId="751F1C96" w14:textId="5676AD8D" w:rsidR="0025330A" w:rsidRPr="00F16C49" w:rsidRDefault="0025330A" w:rsidP="0025330A">
            <w:pPr>
              <w:jc w:val="left"/>
              <w:rPr>
                <w:rFonts w:ascii="Times New Roman" w:hAnsi="Times New Roman" w:cs="Times New Roman"/>
                <w:szCs w:val="21"/>
              </w:rPr>
            </w:pPr>
            <w:r>
              <w:rPr>
                <w:rFonts w:ascii="Times New Roman" w:hAnsi="Times New Roman" w:cs="Times New Roman" w:hint="eastAsia"/>
                <w:szCs w:val="21"/>
              </w:rPr>
              <w:t>p</w:t>
            </w:r>
            <w:r>
              <w:rPr>
                <w:rFonts w:ascii="Times New Roman" w:hAnsi="Times New Roman" w:cs="Times New Roman"/>
                <w:szCs w:val="21"/>
              </w:rPr>
              <w:t>NH2139 #1</w:t>
            </w:r>
          </w:p>
        </w:tc>
        <w:tc>
          <w:tcPr>
            <w:tcW w:w="2693" w:type="dxa"/>
            <w:noWrap/>
          </w:tcPr>
          <w:p w14:paraId="4598910A" w14:textId="21ECE945" w:rsidR="0025330A" w:rsidRPr="00F16C49" w:rsidRDefault="0025330A" w:rsidP="0025330A">
            <w:pPr>
              <w:jc w:val="left"/>
              <w:rPr>
                <w:rFonts w:ascii="Times New Roman" w:hAnsi="Times New Roman" w:cs="Times New Roman"/>
                <w:szCs w:val="21"/>
              </w:rPr>
            </w:pPr>
            <w:r w:rsidRPr="00F16C49">
              <w:rPr>
                <w:rFonts w:ascii="Times New Roman" w:hAnsi="Times New Roman" w:cs="Times New Roman"/>
                <w:szCs w:val="21"/>
              </w:rPr>
              <w:t>pSR47S-</w:t>
            </w:r>
            <w:r w:rsidRPr="005B786A">
              <w:rPr>
                <w:rFonts w:ascii="Times New Roman" w:hAnsi="Times New Roman" w:cs="Times New Roman"/>
                <w:szCs w:val="21"/>
              </w:rPr>
              <w:t>Δ</w:t>
            </w:r>
            <w:r w:rsidRPr="00EA45CD">
              <w:rPr>
                <w:rFonts w:ascii="Times New Roman" w:hAnsi="Times New Roman" w:cs="Times New Roman"/>
                <w:i/>
                <w:iCs/>
                <w:szCs w:val="21"/>
              </w:rPr>
              <w:t>lpg2149</w:t>
            </w:r>
          </w:p>
        </w:tc>
        <w:tc>
          <w:tcPr>
            <w:tcW w:w="6095" w:type="dxa"/>
            <w:noWrap/>
          </w:tcPr>
          <w:p w14:paraId="090111DD" w14:textId="18BDB6E3" w:rsidR="0025330A" w:rsidRPr="00F16C49" w:rsidRDefault="0025330A" w:rsidP="0025330A">
            <w:pPr>
              <w:jc w:val="left"/>
              <w:rPr>
                <w:rFonts w:ascii="Times New Roman" w:hAnsi="Times New Roman" w:cs="Times New Roman"/>
                <w:szCs w:val="21"/>
              </w:rPr>
            </w:pPr>
            <w:r w:rsidRPr="00F16C49">
              <w:rPr>
                <w:rFonts w:ascii="Times New Roman" w:hAnsi="Times New Roman" w:cs="Times New Roman"/>
                <w:szCs w:val="21"/>
              </w:rPr>
              <w:t xml:space="preserve">pSR47S carrying 300bp upstream and downstream regions of </w:t>
            </w:r>
            <w:proofErr w:type="spellStart"/>
            <w:r>
              <w:rPr>
                <w:rFonts w:ascii="Times New Roman" w:hAnsi="Times New Roman" w:cs="Times New Roman"/>
                <w:i/>
                <w:iCs/>
                <w:szCs w:val="21"/>
              </w:rPr>
              <w:t>sdcB</w:t>
            </w:r>
            <w:proofErr w:type="spellEnd"/>
            <w:r>
              <w:rPr>
                <w:rFonts w:ascii="Times New Roman" w:hAnsi="Times New Roman" w:cs="Times New Roman"/>
                <w:szCs w:val="21"/>
              </w:rPr>
              <w:t xml:space="preserve">, </w:t>
            </w:r>
            <w:proofErr w:type="spellStart"/>
            <w:r>
              <w:rPr>
                <w:rFonts w:ascii="Times New Roman" w:hAnsi="Times New Roman" w:cs="Times New Roman"/>
                <w:szCs w:val="21"/>
              </w:rPr>
              <w:t>Kan</w:t>
            </w:r>
            <w:r w:rsidRPr="00F16C49">
              <w:rPr>
                <w:rFonts w:ascii="Times New Roman" w:hAnsi="Times New Roman" w:cs="Times New Roman"/>
                <w:szCs w:val="21"/>
                <w:vertAlign w:val="superscript"/>
              </w:rPr>
              <w:t>r</w:t>
            </w:r>
            <w:proofErr w:type="spellEnd"/>
          </w:p>
        </w:tc>
        <w:tc>
          <w:tcPr>
            <w:tcW w:w="2268" w:type="dxa"/>
            <w:noWrap/>
          </w:tcPr>
          <w:p w14:paraId="09170DFA" w14:textId="411DEC7F" w:rsidR="0025330A" w:rsidRPr="00F16C49" w:rsidRDefault="0025330A" w:rsidP="0025330A">
            <w:pPr>
              <w:jc w:val="left"/>
              <w:rPr>
                <w:rFonts w:ascii="Times New Roman" w:hAnsi="Times New Roman" w:cs="Times New Roman"/>
                <w:szCs w:val="21"/>
              </w:rPr>
            </w:pPr>
            <w:r w:rsidRPr="00F16C49">
              <w:rPr>
                <w:rFonts w:ascii="Times New Roman" w:hAnsi="Times New Roman" w:cs="Times New Roman"/>
                <w:szCs w:val="21"/>
              </w:rPr>
              <w:t>Gene deletion</w:t>
            </w:r>
          </w:p>
        </w:tc>
        <w:tc>
          <w:tcPr>
            <w:tcW w:w="3227" w:type="dxa"/>
            <w:noWrap/>
          </w:tcPr>
          <w:p w14:paraId="547FD642" w14:textId="3406894C" w:rsidR="0025330A" w:rsidRPr="00F16C49" w:rsidRDefault="0025330A" w:rsidP="0025330A">
            <w:pPr>
              <w:jc w:val="left"/>
              <w:rPr>
                <w:rFonts w:ascii="Times New Roman" w:hAnsi="Times New Roman" w:cs="Times New Roman"/>
                <w:szCs w:val="21"/>
              </w:rPr>
            </w:pPr>
            <w:r w:rsidRPr="00F16C49">
              <w:rPr>
                <w:rFonts w:ascii="Times New Roman" w:hAnsi="Times New Roman" w:cs="Times New Roman"/>
                <w:szCs w:val="21"/>
              </w:rPr>
              <w:t>This study</w:t>
            </w:r>
          </w:p>
        </w:tc>
      </w:tr>
      <w:tr w:rsidR="0025330A" w:rsidRPr="00F16C49" w14:paraId="67D7AA19" w14:textId="77777777" w:rsidTr="006C44DF">
        <w:trPr>
          <w:trHeight w:val="360"/>
        </w:trPr>
        <w:tc>
          <w:tcPr>
            <w:tcW w:w="1413" w:type="dxa"/>
          </w:tcPr>
          <w:p w14:paraId="1BC64156" w14:textId="4A70E86A" w:rsidR="0025330A" w:rsidRDefault="0025330A" w:rsidP="0025330A">
            <w:pPr>
              <w:jc w:val="left"/>
              <w:rPr>
                <w:rFonts w:ascii="Times New Roman" w:hAnsi="Times New Roman" w:cs="Times New Roman"/>
                <w:szCs w:val="21"/>
              </w:rPr>
            </w:pPr>
            <w:r w:rsidRPr="00F16C49">
              <w:rPr>
                <w:rFonts w:ascii="Times New Roman" w:hAnsi="Times New Roman" w:cs="Times New Roman"/>
                <w:szCs w:val="21"/>
              </w:rPr>
              <w:t>pNH</w:t>
            </w:r>
            <w:r>
              <w:rPr>
                <w:rFonts w:ascii="Times New Roman" w:hAnsi="Times New Roman" w:cs="Times New Roman"/>
                <w:szCs w:val="21"/>
              </w:rPr>
              <w:t>2136</w:t>
            </w:r>
            <w:r w:rsidRPr="00F16C49">
              <w:rPr>
                <w:rFonts w:ascii="Times New Roman" w:hAnsi="Times New Roman" w:cs="Times New Roman"/>
                <w:szCs w:val="21"/>
              </w:rPr>
              <w:t xml:space="preserve"> #</w:t>
            </w:r>
            <w:r>
              <w:rPr>
                <w:rFonts w:ascii="Times New Roman" w:hAnsi="Times New Roman" w:cs="Times New Roman"/>
                <w:szCs w:val="21"/>
              </w:rPr>
              <w:t>3</w:t>
            </w:r>
          </w:p>
        </w:tc>
        <w:tc>
          <w:tcPr>
            <w:tcW w:w="2693" w:type="dxa"/>
            <w:noWrap/>
          </w:tcPr>
          <w:p w14:paraId="1FC54EFE" w14:textId="1938944B" w:rsidR="0025330A" w:rsidRPr="00F16C49" w:rsidRDefault="0025330A" w:rsidP="0025330A">
            <w:pPr>
              <w:jc w:val="left"/>
              <w:rPr>
                <w:rFonts w:ascii="Times New Roman" w:hAnsi="Times New Roman" w:cs="Times New Roman"/>
                <w:szCs w:val="21"/>
              </w:rPr>
            </w:pPr>
            <w:r w:rsidRPr="00F16C49">
              <w:rPr>
                <w:rFonts w:ascii="Times New Roman" w:hAnsi="Times New Roman" w:cs="Times New Roman"/>
                <w:szCs w:val="21"/>
              </w:rPr>
              <w:t>pSR47S-</w:t>
            </w:r>
            <w:r w:rsidRPr="005B786A">
              <w:rPr>
                <w:rFonts w:ascii="Times New Roman" w:hAnsi="Times New Roman" w:cs="Times New Roman"/>
                <w:szCs w:val="21"/>
              </w:rPr>
              <w:t>Δ</w:t>
            </w:r>
            <w:r>
              <w:rPr>
                <w:rFonts w:ascii="Times New Roman" w:hAnsi="Times New Roman" w:cs="Times New Roman"/>
                <w:i/>
                <w:iCs/>
                <w:szCs w:val="21"/>
              </w:rPr>
              <w:t>mav</w:t>
            </w:r>
            <w:r w:rsidRPr="00D04270">
              <w:rPr>
                <w:rFonts w:ascii="Times New Roman" w:hAnsi="Times New Roman" w:cs="Times New Roman"/>
                <w:i/>
                <w:iCs/>
                <w:szCs w:val="21"/>
              </w:rPr>
              <w:t>C</w:t>
            </w:r>
            <w:r w:rsidRPr="005B786A">
              <w:rPr>
                <w:rFonts w:ascii="Times New Roman" w:hAnsi="Times New Roman" w:cs="Times New Roman"/>
                <w:szCs w:val="21"/>
              </w:rPr>
              <w:t>Δ</w:t>
            </w:r>
            <w:r w:rsidRPr="003F38E7">
              <w:rPr>
                <w:rFonts w:ascii="Times New Roman" w:hAnsi="Times New Roman" w:cs="Times New Roman"/>
                <w:i/>
                <w:iCs/>
                <w:szCs w:val="21"/>
              </w:rPr>
              <w:t>mvc</w:t>
            </w:r>
            <w:r>
              <w:rPr>
                <w:rFonts w:ascii="Times New Roman" w:hAnsi="Times New Roman" w:cs="Times New Roman"/>
                <w:i/>
                <w:iCs/>
                <w:szCs w:val="21"/>
              </w:rPr>
              <w:t>A</w:t>
            </w:r>
          </w:p>
        </w:tc>
        <w:tc>
          <w:tcPr>
            <w:tcW w:w="6095" w:type="dxa"/>
            <w:noWrap/>
          </w:tcPr>
          <w:p w14:paraId="6F743C70" w14:textId="2EA37188" w:rsidR="0025330A" w:rsidRPr="00F16C49" w:rsidRDefault="0025330A" w:rsidP="0025330A">
            <w:pPr>
              <w:jc w:val="left"/>
              <w:rPr>
                <w:rFonts w:ascii="Times New Roman" w:hAnsi="Times New Roman" w:cs="Times New Roman"/>
                <w:szCs w:val="21"/>
              </w:rPr>
            </w:pPr>
            <w:r w:rsidRPr="00F16C49">
              <w:rPr>
                <w:rFonts w:ascii="Times New Roman" w:hAnsi="Times New Roman" w:cs="Times New Roman"/>
                <w:szCs w:val="21"/>
              </w:rPr>
              <w:t xml:space="preserve">pSR47S carrying 300bp upstream and downstream regions of </w:t>
            </w:r>
            <w:proofErr w:type="spellStart"/>
            <w:r>
              <w:rPr>
                <w:rFonts w:ascii="Times New Roman" w:hAnsi="Times New Roman" w:cs="Times New Roman"/>
                <w:i/>
                <w:iCs/>
                <w:szCs w:val="21"/>
              </w:rPr>
              <w:t>mavC-mvcA</w:t>
            </w:r>
            <w:proofErr w:type="spellEnd"/>
            <w:r>
              <w:rPr>
                <w:rFonts w:ascii="Times New Roman" w:hAnsi="Times New Roman" w:cs="Times New Roman"/>
                <w:i/>
                <w:iCs/>
                <w:szCs w:val="21"/>
              </w:rPr>
              <w:t>,</w:t>
            </w:r>
            <w:r>
              <w:rPr>
                <w:rFonts w:ascii="Times New Roman" w:hAnsi="Times New Roman" w:cs="Times New Roman"/>
                <w:szCs w:val="21"/>
              </w:rPr>
              <w:t xml:space="preserve"> </w:t>
            </w:r>
            <w:proofErr w:type="spellStart"/>
            <w:r>
              <w:rPr>
                <w:rFonts w:ascii="Times New Roman" w:hAnsi="Times New Roman" w:cs="Times New Roman"/>
                <w:szCs w:val="21"/>
              </w:rPr>
              <w:t>Kan</w:t>
            </w:r>
            <w:r w:rsidRPr="00F16C49">
              <w:rPr>
                <w:rFonts w:ascii="Times New Roman" w:hAnsi="Times New Roman" w:cs="Times New Roman"/>
                <w:szCs w:val="21"/>
                <w:vertAlign w:val="superscript"/>
              </w:rPr>
              <w:t>r</w:t>
            </w:r>
            <w:proofErr w:type="spellEnd"/>
          </w:p>
        </w:tc>
        <w:tc>
          <w:tcPr>
            <w:tcW w:w="2268" w:type="dxa"/>
            <w:noWrap/>
          </w:tcPr>
          <w:p w14:paraId="593F908B" w14:textId="30ECCFDA" w:rsidR="0025330A" w:rsidRPr="00F16C49" w:rsidRDefault="0025330A" w:rsidP="0025330A">
            <w:pPr>
              <w:jc w:val="left"/>
              <w:rPr>
                <w:rFonts w:ascii="Times New Roman" w:hAnsi="Times New Roman" w:cs="Times New Roman"/>
                <w:szCs w:val="21"/>
              </w:rPr>
            </w:pPr>
            <w:r w:rsidRPr="00F16C49">
              <w:rPr>
                <w:rFonts w:ascii="Times New Roman" w:hAnsi="Times New Roman" w:cs="Times New Roman"/>
                <w:szCs w:val="21"/>
              </w:rPr>
              <w:t>Gene deletion</w:t>
            </w:r>
          </w:p>
        </w:tc>
        <w:tc>
          <w:tcPr>
            <w:tcW w:w="3227" w:type="dxa"/>
            <w:noWrap/>
          </w:tcPr>
          <w:p w14:paraId="76990813" w14:textId="07EEB797" w:rsidR="0025330A" w:rsidRPr="00F16C49" w:rsidRDefault="0025330A" w:rsidP="0025330A">
            <w:pPr>
              <w:jc w:val="left"/>
              <w:rPr>
                <w:rFonts w:ascii="Times New Roman" w:hAnsi="Times New Roman" w:cs="Times New Roman"/>
                <w:szCs w:val="21"/>
              </w:rPr>
            </w:pPr>
            <w:r w:rsidRPr="00F16C49">
              <w:rPr>
                <w:rFonts w:ascii="Times New Roman" w:hAnsi="Times New Roman" w:cs="Times New Roman"/>
                <w:szCs w:val="21"/>
              </w:rPr>
              <w:t>This study</w:t>
            </w:r>
          </w:p>
        </w:tc>
      </w:tr>
      <w:tr w:rsidR="0025330A" w:rsidRPr="00F16C49" w14:paraId="6BA0C707" w14:textId="77777777" w:rsidTr="006C44DF">
        <w:trPr>
          <w:trHeight w:val="360"/>
        </w:trPr>
        <w:tc>
          <w:tcPr>
            <w:tcW w:w="1413" w:type="dxa"/>
          </w:tcPr>
          <w:p w14:paraId="51DA5989" w14:textId="378B8B14" w:rsidR="0025330A" w:rsidRPr="00F16C49" w:rsidRDefault="0025330A" w:rsidP="0025330A">
            <w:pPr>
              <w:jc w:val="left"/>
              <w:rPr>
                <w:rFonts w:ascii="Times New Roman" w:hAnsi="Times New Roman" w:cs="Times New Roman"/>
                <w:szCs w:val="21"/>
              </w:rPr>
            </w:pPr>
            <w:r w:rsidRPr="00F16C49">
              <w:rPr>
                <w:rFonts w:ascii="Times New Roman" w:hAnsi="Times New Roman" w:cs="Times New Roman"/>
                <w:szCs w:val="21"/>
              </w:rPr>
              <w:t>NA</w:t>
            </w:r>
          </w:p>
        </w:tc>
        <w:tc>
          <w:tcPr>
            <w:tcW w:w="2693" w:type="dxa"/>
            <w:noWrap/>
            <w:hideMark/>
          </w:tcPr>
          <w:p w14:paraId="72751C49" w14:textId="2818935F" w:rsidR="0025330A" w:rsidRPr="00F16C49" w:rsidRDefault="0025330A" w:rsidP="0025330A">
            <w:pPr>
              <w:jc w:val="left"/>
              <w:rPr>
                <w:rFonts w:ascii="Times New Roman" w:hAnsi="Times New Roman" w:cs="Times New Roman"/>
                <w:szCs w:val="21"/>
              </w:rPr>
            </w:pPr>
            <w:r w:rsidRPr="00F16C49">
              <w:rPr>
                <w:rFonts w:ascii="Times New Roman" w:hAnsi="Times New Roman" w:cs="Times New Roman"/>
                <w:szCs w:val="21"/>
              </w:rPr>
              <w:t>pMMB207NT</w:t>
            </w:r>
          </w:p>
        </w:tc>
        <w:tc>
          <w:tcPr>
            <w:tcW w:w="6095" w:type="dxa"/>
            <w:noWrap/>
            <w:hideMark/>
          </w:tcPr>
          <w:p w14:paraId="11CB124F" w14:textId="77777777" w:rsidR="0025330A" w:rsidRPr="00F16C49" w:rsidRDefault="0025330A" w:rsidP="0025330A">
            <w:pPr>
              <w:jc w:val="left"/>
              <w:rPr>
                <w:rFonts w:ascii="Times New Roman" w:hAnsi="Times New Roman" w:cs="Times New Roman"/>
                <w:szCs w:val="21"/>
              </w:rPr>
            </w:pPr>
            <w:r w:rsidRPr="00F16C49">
              <w:rPr>
                <w:rFonts w:ascii="Times New Roman" w:hAnsi="Times New Roman" w:cs="Times New Roman"/>
                <w:szCs w:val="21"/>
              </w:rPr>
              <w:t xml:space="preserve">Cloning vector with </w:t>
            </w:r>
            <w:proofErr w:type="spellStart"/>
            <w:r w:rsidRPr="00F16C49">
              <w:rPr>
                <w:rFonts w:ascii="Times New Roman" w:hAnsi="Times New Roman" w:cs="Times New Roman"/>
                <w:szCs w:val="21"/>
              </w:rPr>
              <w:t>P</w:t>
            </w:r>
            <w:r w:rsidRPr="00F16C49">
              <w:rPr>
                <w:rFonts w:ascii="Times New Roman" w:hAnsi="Times New Roman" w:cs="Times New Roman"/>
                <w:i/>
                <w:iCs/>
                <w:szCs w:val="21"/>
              </w:rPr>
              <w:t>icmR</w:t>
            </w:r>
            <w:proofErr w:type="spellEnd"/>
            <w:r w:rsidRPr="00F16C49">
              <w:rPr>
                <w:rFonts w:ascii="Times New Roman" w:hAnsi="Times New Roman" w:cs="Times New Roman"/>
                <w:szCs w:val="21"/>
              </w:rPr>
              <w:t xml:space="preserve"> derived from RSF1010 (</w:t>
            </w:r>
            <w:proofErr w:type="spellStart"/>
            <w:r w:rsidRPr="00F16C49">
              <w:rPr>
                <w:rFonts w:ascii="Times New Roman" w:hAnsi="Times New Roman" w:cs="Times New Roman"/>
                <w:i/>
                <w:iCs/>
                <w:szCs w:val="21"/>
              </w:rPr>
              <w:t>oriR</w:t>
            </w:r>
            <w:proofErr w:type="spellEnd"/>
            <w:r w:rsidRPr="00F16C49">
              <w:rPr>
                <w:rFonts w:ascii="Times New Roman" w:hAnsi="Times New Roman" w:cs="Times New Roman"/>
                <w:szCs w:val="21"/>
              </w:rPr>
              <w:t xml:space="preserve">), </w:t>
            </w:r>
            <w:proofErr w:type="spellStart"/>
            <w:r w:rsidRPr="00F16C49">
              <w:rPr>
                <w:rFonts w:ascii="Times New Roman" w:hAnsi="Times New Roman" w:cs="Times New Roman"/>
                <w:szCs w:val="21"/>
              </w:rPr>
              <w:t>Cm</w:t>
            </w:r>
            <w:r w:rsidRPr="00F16C49">
              <w:rPr>
                <w:rFonts w:ascii="Times New Roman" w:hAnsi="Times New Roman" w:cs="Times New Roman"/>
                <w:szCs w:val="21"/>
                <w:vertAlign w:val="superscript"/>
              </w:rPr>
              <w:t>r</w:t>
            </w:r>
            <w:proofErr w:type="spellEnd"/>
          </w:p>
        </w:tc>
        <w:tc>
          <w:tcPr>
            <w:tcW w:w="2268" w:type="dxa"/>
            <w:noWrap/>
            <w:hideMark/>
          </w:tcPr>
          <w:p w14:paraId="368A28DB" w14:textId="77777777" w:rsidR="0025330A" w:rsidRPr="00F16C49" w:rsidRDefault="0025330A" w:rsidP="0025330A">
            <w:pPr>
              <w:jc w:val="left"/>
              <w:rPr>
                <w:rFonts w:ascii="Times New Roman" w:hAnsi="Times New Roman" w:cs="Times New Roman"/>
                <w:szCs w:val="21"/>
              </w:rPr>
            </w:pPr>
            <w:r w:rsidRPr="00F16C49">
              <w:rPr>
                <w:rFonts w:ascii="Times New Roman" w:hAnsi="Times New Roman" w:cs="Times New Roman"/>
                <w:szCs w:val="21"/>
              </w:rPr>
              <w:t xml:space="preserve">Expression vector for </w:t>
            </w:r>
            <w:r w:rsidRPr="00F16C49">
              <w:rPr>
                <w:rFonts w:ascii="Times New Roman" w:hAnsi="Times New Roman" w:cs="Times New Roman"/>
                <w:i/>
                <w:iCs/>
                <w:szCs w:val="21"/>
              </w:rPr>
              <w:t>Legionella</w:t>
            </w:r>
          </w:p>
        </w:tc>
        <w:tc>
          <w:tcPr>
            <w:tcW w:w="3227" w:type="dxa"/>
            <w:noWrap/>
            <w:hideMark/>
          </w:tcPr>
          <w:p w14:paraId="6D4E3053" w14:textId="07A3B209" w:rsidR="0025330A" w:rsidRPr="002A48A9" w:rsidRDefault="00000000" w:rsidP="0025330A">
            <w:pPr>
              <w:jc w:val="left"/>
              <w:rPr>
                <w:rFonts w:ascii="Times New Roman" w:hAnsi="Times New Roman" w:cs="Times New Roman"/>
                <w:szCs w:val="21"/>
              </w:rPr>
            </w:pPr>
            <w:sdt>
              <w:sdtPr>
                <w:rPr>
                  <w:rFonts w:ascii="Times New Roman" w:hAnsi="Times New Roman" w:cs="Times New Roman"/>
                  <w:color w:val="000000"/>
                  <w:szCs w:val="21"/>
                </w:rPr>
                <w:tag w:val="MENDELEY_CITATION_v3_eyJjaXRhdGlvbklEIjoiTUVOREVMRVlfQ0lUQVRJT05fYmQ0ZTE0MmEtODE0OC00OTllLWFlZmMtY2YwMzcyMDMwZTM2IiwicHJvcGVydGllcyI6eyJub3RlSW5kZXgiOjB9LCJpc0VkaXRlZCI6ZmFsc2UsIm1hbnVhbE92ZXJyaWRlIjp7ImlzTWFudWFsbHlPdmVycmlkZGVuIjpmYWxzZSwiY2l0ZXByb2NUZXh0IjoiKENvZXJzIGV0IGFsLiwgMjAwMCkiLCJtYW51YWxPdmVycmlkZVRleHQiOiIifSwiY2l0YXRpb25JdGVtcyI6W3siaWQiOiI2NTU4NDU4Yy05YTBjLTNmODEtODNhOC0yODdiMjE4Mjc3YmIiLCJpdGVtRGF0YSI6eyJ0eXBlIjoiYXJ0aWNsZS1qb3VybmFsIiwiaWQiOiI2NTU4NDU4Yy05YTBjLTNmODEtODNhOC0yODdiMjE4Mjc3YmIiLCJ0aXRsZSI6IklkZW50aWZpY2F0aW9uIG9mIEljbSBwcm90ZWluIGNvbXBsZXhlcyB0aGF0IHBsYXkgZGlzdGluY3Qgcm9sZXMgaW4gdGhlIGJpb2dlbmVzaXMgb2YgYW4gb3JnYW5lbGxlIHBlcm1pc3NpdmUgZm9yIExlZ2lvbmVsbGEgcG5ldW1vcGhpbGEgaW50cmFjZWxsdWxhciBncm93dGgiLCJncm91cElkIjoiNGZlZTg1MjItYmYxMS0zM2I0LWFkNGItOTBhN2I4NzUzZDQ0IiwiYXV0aG9yIjpbeyJmYW1pbHkiOiJDb2VycyIsImdpdmVuIjoiSsO2cm4iLCJwYXJzZS1uYW1lcyI6ZmFsc2UsImRyb3BwaW5nLXBhcnRpY2xlIjoiIiwibm9uLWRyb3BwaW5nLXBhcnRpY2xlIjoiIn0seyJmYW1pbHkiOiJLYWdhbiIsImdpdmVuIjoiSm9uYXRoYW4gQy4iLCJwYXJzZS1uYW1lcyI6ZmFsc2UsImRyb3BwaW5nLXBhcnRpY2xlIjoiIiwibm9uLWRyb3BwaW5nLXBhcnRpY2xlIjoiIn0seyJmYW1pbHkiOiJNYXR0aGV3cyIsImdpdmVuIjoiTWlndWVsaW5hIiwicGFyc2UtbmFtZXMiOmZhbHNlLCJkcm9wcGluZy1wYXJ0aWNsZSI6IiIsIm5vbi1kcm9wcGluZy1wYXJ0aWNsZSI6IiJ9LHsiZmFtaWx5IjoiTmFnYWkiLCJnaXZlbiI6Ikhpcm9raSIsInBhcnNlLW5hbWVzIjpmYWxzZSwiZHJvcHBpbmctcGFydGljbGUiOiIiLCJub24tZHJvcHBpbmctcGFydGljbGUiOiIifSx7ImZhbWlseSI6Ilp1Y2ttYW4iLCJnaXZlbiI6IkRlYm9yYWggTS4iLCJwYXJzZS1uYW1lcyI6ZmFsc2UsImRyb3BwaW5nLXBhcnRpY2xlIjoiIiwibm9uLWRyb3BwaW5nLXBhcnRpY2xlIjoiIn0seyJmYW1pbHkiOiJSb3kiLCJnaXZlbiI6IkNyYWlnIFIuIiwicGFyc2UtbmFtZXMiOmZhbHNlLCJkcm9wcGluZy1wYXJ0aWNsZSI6IiIsIm5vbi1kcm9wcGluZy1wYXJ0aWNsZSI6IiJ9XSwiY29udGFpbmVyLXRpdGxlIjoiTW9sZWN1bGFyIE1pY3JvYmlvbG9neSIsIkRPSSI6IjEwLjEwNDYvai4xMzY1LTI5NTguMjAwMC4wMjE3Ni54IiwiSVNTTiI6IjA5NTAzODJYIiwiUE1JRCI6IjExMTE1MTA4IiwiaXNzdWVkIjp7ImRhdGUtcGFydHMiOltbMjAwMF1dfSwicGFnZSI6IjcxOS03MzYiLCJhYnN0cmFjdCI6IkxlZ2lvbmVsbGEgcG5ldW1vcGhpbGEgaXMgYSBiYWN0ZXJpYWwgcGF0aG9nZW4gdGhhdCBjYW4gZW50ZXIgdGhlIGh1bWFuIGx1bmcgYW5kIGdyb3cgaW5zaWRlIGFsdmVvbGFyIG1hY3JvcGhhZ2VzLiBUbyBncm93IHdpdGhpbiBwaGFnb2N5dGljIGhvc3QgY2VsbHMsIHRoZSBiYWN0ZXJpYSBtdXN0IGNyZWF0ZSBhIHNwZWNpYWxpemVkIG9yZ2FuZWxsZSB0aGF0IHJlc3RyaWN0cyBmdXNpb24gd2l0aCBseXNvc29tZXMuIEJpb2dlbmVzaXMgb2YgdGhpcyByZXBsaWNhdGl2ZSBvcmdhbmVsbGUgaXMgY29udHJvbGxlZCBieSAyNCBkb3QgYW5kIGljbSBnZW5lcywgd2hpY2ggZW5jb2RlIGEgdHlwZSBJVi1yZWxhdGVkIHRyYW5zcG9ydCBhcHBhcmF0dXMuIFRvIHVuZGVyc3RhbmQgaG93IHRoaXMgdHJhbnNwb3J0ZXIgZnVuY3Rpb25zLCBpc29nZW5pYyBMLiBwbmV1bW9waGlsYSBkb3QgYW5kIGljbSBtdXRhbnRzIHdlcmUgY2hhcmFjdGVyaXplZCwgYW5kIHRocmVlIGRpc3RpbmN0IHBoZW5vdHlwaWMgY2F0ZWdvcmllcyB3ZXJlIGlkZW50aWZpZWQuIE91ciBkYXRhIHNob3cgdGhhdCwgaW4gYWRkaXRpb24gdG8gZ2VuZXMgdGhhdCBlbmNvZGUgdGhlIGNvcmUgRG90L0ljbSB0cmFuc3BvcnQgYXBwYXJhdHVzLCBzdWJzZXRzIG9mIGdlbmVzIGFyZSByZXF1aXJlZCBmb3IgcG9yZSBmb3JtYXRpb24gYW5kIG1vZHVsYXRpb24gb2YgcGhhZ29zb21lIHRyYWZmaWNraW5nLiBUbyB1bmRlcnN0YW5kIGFjdGl2aXRpZXMgcmVxdWlyZWQgZm9yIHZpcnVsZW5jZSBhdCBhIG1vbGVjdWxhciBsZXZlbCwgd2UgaW52ZXN0aWdhdGVkIHByb3RlaW4tcHJvdGVpbiBpbnRlcmFjdGlvbnMuIFNwZWNpZmljIGludGVyYWN0aW9ucyBiZXR3ZWVuIGRpZmZlcmVudCBJY20gcHJvdGVpbnMgd2VyZSBkZXRlY3RlZCBieSB5ZWFzdCB0d28taHlicmlkIGFuZCBnZWwgb3ZlcmxheSBhbmFseXNpcy4gVGhlc2UgZGF0YSBzdXBwb3J0IGEgbW9kZWwgaW4gd2hpY2ggdGhlIEljbVEtSWNtUiBjb21wbGV4IHJlZ3VsYXRlcyB0aGUgZm9ybWF0aW9uIG9mIGEgdHJhbnNsb2NhdGlvbiBjaGFubmVsIHRoYXQgZGVsaXZlcnMgcHJvdGVpbnMgaW50byBob3N0IGNlbGxzLCBhbmQgdGhlIEljbVMtSWNtVyBjb21wbGV4IGlzIHJlcXVpcmVkIGZvciBleHBvcnQgb2YgdmlydWxlbmNlIGRldGVybWluYW50cyB0aGF0IG1vZHVsYXRlIHBoYWdvc29tZSB0cmFmZmlja2luZy4iLCJpc3N1ZSI6IjQiLCJ2b2x1bWUiOiIzOCIsImNvbnRhaW5lci10aXRsZS1zaG9ydCI6Ik1vbCBNaWNyb2Jpb2wifSwiaXNUZW1wb3JhcnkiOmZhbHNlfV19"/>
                <w:id w:val="-193381219"/>
                <w:placeholder>
                  <w:docPart w:val="6AA708DB76474F549BEB177B089F82B8"/>
                </w:placeholder>
              </w:sdtPr>
              <w:sdtContent>
                <w:r w:rsidR="00BB3242" w:rsidRPr="00BB3242">
                  <w:rPr>
                    <w:rFonts w:ascii="Times New Roman" w:hAnsi="Times New Roman" w:cs="Times New Roman"/>
                    <w:color w:val="000000"/>
                    <w:szCs w:val="21"/>
                  </w:rPr>
                  <w:t>(Coers et al., 2000)</w:t>
                </w:r>
              </w:sdtContent>
            </w:sdt>
          </w:p>
        </w:tc>
      </w:tr>
      <w:tr w:rsidR="0025330A" w:rsidRPr="00F16C49" w14:paraId="31D14E72" w14:textId="77777777" w:rsidTr="006C44DF">
        <w:trPr>
          <w:trHeight w:val="360"/>
        </w:trPr>
        <w:tc>
          <w:tcPr>
            <w:tcW w:w="1413" w:type="dxa"/>
          </w:tcPr>
          <w:p w14:paraId="4998B2CD" w14:textId="67191FD8" w:rsidR="0025330A" w:rsidRPr="00F16C49" w:rsidRDefault="0025330A" w:rsidP="0025330A">
            <w:pPr>
              <w:jc w:val="left"/>
              <w:rPr>
                <w:rFonts w:ascii="Times New Roman" w:hAnsi="Times New Roman" w:cs="Times New Roman"/>
                <w:szCs w:val="21"/>
              </w:rPr>
            </w:pPr>
            <w:r w:rsidRPr="00F16C49">
              <w:rPr>
                <w:rFonts w:ascii="Times New Roman" w:hAnsi="Times New Roman" w:cs="Times New Roman"/>
                <w:szCs w:val="21"/>
              </w:rPr>
              <w:lastRenderedPageBreak/>
              <w:t>pNH1884 #10</w:t>
            </w:r>
          </w:p>
        </w:tc>
        <w:tc>
          <w:tcPr>
            <w:tcW w:w="2693" w:type="dxa"/>
            <w:noWrap/>
            <w:hideMark/>
          </w:tcPr>
          <w:p w14:paraId="12004085" w14:textId="40A9B52F" w:rsidR="0025330A" w:rsidRPr="00F16C49" w:rsidRDefault="0025330A" w:rsidP="0025330A">
            <w:pPr>
              <w:jc w:val="left"/>
              <w:rPr>
                <w:rFonts w:ascii="Times New Roman" w:hAnsi="Times New Roman" w:cs="Times New Roman"/>
                <w:szCs w:val="21"/>
              </w:rPr>
            </w:pPr>
            <w:r w:rsidRPr="00F16C49">
              <w:rPr>
                <w:rFonts w:ascii="Times New Roman" w:hAnsi="Times New Roman" w:cs="Times New Roman"/>
                <w:szCs w:val="21"/>
              </w:rPr>
              <w:t>pMMB207NT-3xFLAG</w:t>
            </w:r>
          </w:p>
        </w:tc>
        <w:tc>
          <w:tcPr>
            <w:tcW w:w="6095" w:type="dxa"/>
            <w:noWrap/>
            <w:hideMark/>
          </w:tcPr>
          <w:p w14:paraId="2EB7F43A" w14:textId="77777777" w:rsidR="0025330A" w:rsidRPr="00F16C49" w:rsidRDefault="0025330A" w:rsidP="0025330A">
            <w:pPr>
              <w:jc w:val="left"/>
              <w:rPr>
                <w:rFonts w:ascii="Times New Roman" w:hAnsi="Times New Roman" w:cs="Times New Roman"/>
                <w:szCs w:val="21"/>
              </w:rPr>
            </w:pPr>
            <w:r w:rsidRPr="00F16C49">
              <w:rPr>
                <w:rFonts w:ascii="Times New Roman" w:hAnsi="Times New Roman" w:cs="Times New Roman"/>
                <w:szCs w:val="21"/>
              </w:rPr>
              <w:t xml:space="preserve">pMMB207NT to express 3xFLAG-tagged protein, </w:t>
            </w:r>
            <w:proofErr w:type="spellStart"/>
            <w:r w:rsidRPr="00F16C49">
              <w:rPr>
                <w:rFonts w:ascii="Times New Roman" w:hAnsi="Times New Roman" w:cs="Times New Roman"/>
                <w:szCs w:val="21"/>
              </w:rPr>
              <w:t>Cm</w:t>
            </w:r>
            <w:r w:rsidRPr="00F16C49">
              <w:rPr>
                <w:rFonts w:ascii="Times New Roman" w:hAnsi="Times New Roman" w:cs="Times New Roman"/>
                <w:szCs w:val="21"/>
                <w:vertAlign w:val="superscript"/>
              </w:rPr>
              <w:t>r</w:t>
            </w:r>
            <w:proofErr w:type="spellEnd"/>
          </w:p>
        </w:tc>
        <w:tc>
          <w:tcPr>
            <w:tcW w:w="2268" w:type="dxa"/>
            <w:noWrap/>
            <w:hideMark/>
          </w:tcPr>
          <w:p w14:paraId="62211A9A" w14:textId="77777777" w:rsidR="0025330A" w:rsidRPr="00F16C49" w:rsidRDefault="0025330A" w:rsidP="0025330A">
            <w:pPr>
              <w:jc w:val="left"/>
              <w:rPr>
                <w:rFonts w:ascii="Times New Roman" w:hAnsi="Times New Roman" w:cs="Times New Roman"/>
                <w:szCs w:val="21"/>
              </w:rPr>
            </w:pPr>
            <w:r w:rsidRPr="00F16C49">
              <w:rPr>
                <w:rFonts w:ascii="Times New Roman" w:hAnsi="Times New Roman" w:cs="Times New Roman"/>
                <w:szCs w:val="21"/>
              </w:rPr>
              <w:t xml:space="preserve">Expression vector for </w:t>
            </w:r>
            <w:r w:rsidRPr="00F16C49">
              <w:rPr>
                <w:rFonts w:ascii="Times New Roman" w:hAnsi="Times New Roman" w:cs="Times New Roman"/>
                <w:i/>
                <w:iCs/>
                <w:szCs w:val="21"/>
              </w:rPr>
              <w:t>Legionella</w:t>
            </w:r>
          </w:p>
        </w:tc>
        <w:tc>
          <w:tcPr>
            <w:tcW w:w="3227" w:type="dxa"/>
            <w:noWrap/>
            <w:hideMark/>
          </w:tcPr>
          <w:p w14:paraId="2B06755E" w14:textId="16825CB7" w:rsidR="0025330A" w:rsidRPr="002A48A9" w:rsidRDefault="00000000" w:rsidP="0025330A">
            <w:pPr>
              <w:jc w:val="left"/>
              <w:rPr>
                <w:rFonts w:ascii="Times New Roman" w:hAnsi="Times New Roman" w:cs="Times New Roman"/>
                <w:szCs w:val="21"/>
              </w:rPr>
            </w:pPr>
            <w:sdt>
              <w:sdtPr>
                <w:rPr>
                  <w:rFonts w:ascii="Times New Roman" w:hAnsi="Times New Roman" w:cs="Times New Roman"/>
                  <w:color w:val="000000"/>
                  <w:szCs w:val="21"/>
                </w:rPr>
                <w:tag w:val="MENDELEY_CITATION_v3_eyJjaXRhdGlvbklEIjoiTUVOREVMRVlfQ0lUQVRJT05fYjZkZGNhODUtMGVmNy00NTRmLWIxZjEtYmE4NjFjZWZiNmQyIiwicHJvcGVydGllcyI6eyJub3RlSW5kZXgiOjB9LCJpc0VkaXRlZCI6ZmFsc2UsIm1hbnVhbE92ZXJyaWRlIjp7ImlzTWFudWFsbHlPdmVycmlkZGVuIjpmYWxzZSwiY2l0ZXByb2NUZXh0IjoiKEt1Ym9yaSBldCBhbC4sIDIwMTgpIiwibWFudWFsT3ZlcnJpZGVUZXh0IjoiIn0sImNpdGF0aW9uSXRlbXMiOlt7ImlkIjoiOTFkOGY5ZmItM2UzNy0zYWYwLWI0NTItMDQ0ZDk0NzAxNjRlIiwiaXRlbURhdGEiOnsidHlwZSI6ImFydGljbGUtam91cm5hbCIsImlkIjoiOTFkOGY5ZmItM2UzNy0zYWYwLWI0NTItMDQ0ZDk0NzAxNjRlIiwidGl0bGUiOiJMb3RBLCBhIExlZ2lvbmVsbGEgZGV1YmlxdWl0aW5hc2UsIGhhcyBkdWFsIGNhdGFseXRpYyBhY3Rpdml0eSBhbmQgY29udHJpYnV0ZXMgdG8gaW50cmFjZWxsdWxhciBncm93dGgiLCJncm91cElkIjoiNGZlZTg1MjItYmYxMS0zM2I0LWFkNGItOTBhN2I4NzUzZDQ0IiwiYXV0aG9yIjpbeyJmYW1pbHkiOiJLdWJvcmkiLCJnaXZlbiI6IlRvbW9rbyIsInBhcnNlLW5hbWVzIjpmYWxzZSwiZHJvcHBpbmctcGFydGljbGUiOiIiLCJub24tZHJvcHBpbmctcGFydGljbGUiOiIifSx7ImZhbWlseSI6IktpdGFvIiwiZ2l2ZW4iOiJUb21vZSIsInBhcnNlLW5hbWVzIjpmYWxzZSwiZHJvcHBpbmctcGFydGljbGUiOiIiLCJub24tZHJvcHBpbmctcGFydGljbGUiOiIifSx7ImZhbWlseSI6IkFuZG8iLCJnaXZlbiI6Ikhpcm9raSIsInBhcnNlLW5hbWVzIjpmYWxzZSwiZHJvcHBpbmctcGFydGljbGUiOiIiLCJub24tZHJvcHBpbmctcGFydGljbGUiOiIifSx7ImZhbWlseSI6Ik5hZ2FpIiwiZ2l2ZW4iOiJIaXJva2kiLCJwYXJzZS1uYW1lcyI6ZmFsc2UsImRyb3BwaW5nLXBhcnRpY2xlIjoiIiwibm9uLWRyb3BwaW5nLXBhcnRpY2xlIjoiIn1dLCJjb250YWluZXItdGl0bGUiOiJDZWxsdWxhciBNaWNyb2Jpb2xvZ3kiLCJET0kiOiIxMC4xMTExL2NtaS4xMjg0MCIsIklTU04iOiIxNDYyNTgyMiIsIlBNSUQiOiIyOTU0MzM4MCIsImlzc3VlZCI6eyJkYXRlLXBhcnRzIjpbWzIwMTgsNywxXV19LCJhYnN0cmFjdCI6IlRoZSBpbnRyYWNlbGx1bGFyIGJhY3RlcmlhbCBwYXRob2dlbiwgTGVnaW9uZWxsYSBwbmV1bW9waGlsYSwgZXN0YWJsaXNoZXMgdGhlIHJlcGxpY2F0aXZlIG5pY2hlIGFzIGEgcmVzdWx0IG9mIHRoZSBhY3Rpb25zIG9mIGEgbGFyZ2UgYXJyYXkgb2YgZWZmZWN0b3IgcHJvdGVpbnMgZGVsaXZlcmVkIHZpYSB0aGUgTGVnaW9uZWxsYSBUeXBlIDQgc2VjcmV0aW9uIHN5c3RlbS4gTWFueSBlZmZlY3RvciBwcm90ZWlucyBhcmUgZXhwZWN0ZWQgdG8gYmUgaW52b2x2ZWQgaW4gYmlvZ2VuZXNpcyBhbmQgcmVndWxhdGlvbiBvZiB0aGUgTGVnaW9uZWxsYS1jb250YWluaW5nIHZhY3VvbGUgKExDVikgdGhhdCBpcyBoaWdobHkgZGVjb3JhdGVkIHdpdGggdWJpcXVpdGluLiBIZXJlLCB3ZSBpZGVudGlmaWVkIGEgTGVnaW9uZWxsYSBkZXViaXF1aXRpbmFzZSwgZGVzaWduYXRlZCBMb3RBLCBieSBjYXJyeWluZyBvdXQgYSBnZW5vbWUgYW5hbHlzaXMgdG8gZmluZCBwcm90ZWlucyByZXNlbWJsaW5nIHRoZSBldWthcnlvdGljIG92YXJpYW4gdHVtb3VyIHN1cGVyZmFtaWx5IG9mIGN5c3RlaW5lIHByb3RlYXNlcy4gTG90QSBleGhpYml0cyBhIGR1YWwgYWJpbGl0eSB0byBjbGVhdmUgdWJpcXVpdGluIGNoYWlucyB0aGF0IGlzIGRlcGVuZGVudCBvbiAyIGRpc3RpbmN0aXZlIGNhdGFseXRpYyBjeXN0ZWluZSByZXNpZHVlcyBpbiB0aGUgZXVrYXJ5b3RpYyBvdmFyaWFuIHR1bW91ciBkb21haW5zLiBPbmUgY3lzdGVpbmUgZG9taW5hbnRseSBjb250cmlidXRlcyB0byB0aGUgcmVtb3ZhbCBvZiB1YmlxdWl0aW4gZnJvbSB0aGUgTENWcyBieSBpdHMgcG9seXViaXF1aXRpbiBjbGVhdmFnZSBhY3Rpdml0eS4gVGhlIG90aGVyIHNwZWNpZmljYWxseSBjbGVhdmVzIGNvbmp1Z2F0ZWQgTHlzNi1saW5rZWQgdWJpcXVpdGluLiBBZnRlciBkZWxpdmVyZWQgYnkgdGhlIFR5cGUgNCBzZWNyZXRpb24gc3lzdGVtLCBMb3RBIGxvY2FsaXNlcyBvbiB0aGUgTENWcyB2aWEgaXRzIFBJKDMpUC1iaW5kaW5nIGRvbWFpbi4gVGhlIGxpcGlkLWJpbmRpbmcgYWJpbGl0eSBvZiBMb3RBIGlzIGNydWNpYWwgZm9yIHViaXF1aXRpbiByZW1vdmFsIGZyb20gdGhlIHZhY3VvbGVzLiBXZSBmdXJ0aGVyIGFuYWx5c2VkIHRoZSBmdW5jdGlvbmFsIGludGVyYWN0aW9uIG9mIHRoZSBwcm90ZWluIHdpdGggdGhlIHJlY2VudGx5IHJlcG9ydGVkIG5vbmNhbm9uaWNhbCB1YmlxdWl0aW4gbGlnYXNlcyBvZiBMLsKgcG5ldW1vcGhpbGEsIHJldmVhbGluZyB0aGF0IHRoZSBlZmZlY3RvciBwcm90ZWlucyBhcmUgaW52b2x2ZWQgaW4gY29vcmRpbmF0ZWQgcmVndWxhdGlvbiB0aGF0IGNvbnRyaWJ1dGVzIHRvIGJhY3RlcmlhbCBncm93dGggaW4gdGhlIGhvc3QgY2VsbHMuIiwicHVibGlzaGVyIjoiQmxhY2t3ZWxsIFB1Ymxpc2hpbmcgTHRkIiwiaXNzdWUiOiI3Iiwidm9sdW1lIjoiMjAiLCJjb250YWluZXItdGl0bGUtc2hvcnQiOiJDZWxsIE1pY3JvYmlvbCJ9LCJpc1RlbXBvcmFyeSI6ZmFsc2V9XX0="/>
                <w:id w:val="-102340249"/>
                <w:placeholder>
                  <w:docPart w:val="6AA708DB76474F549BEB177B089F82B8"/>
                </w:placeholder>
              </w:sdtPr>
              <w:sdtContent>
                <w:r w:rsidR="00BB3242" w:rsidRPr="00BB3242">
                  <w:rPr>
                    <w:rFonts w:ascii="Times New Roman" w:hAnsi="Times New Roman" w:cs="Times New Roman"/>
                    <w:color w:val="000000"/>
                    <w:szCs w:val="21"/>
                  </w:rPr>
                  <w:t>(</w:t>
                </w:r>
                <w:proofErr w:type="spellStart"/>
                <w:r w:rsidR="00BB3242" w:rsidRPr="00BB3242">
                  <w:rPr>
                    <w:rFonts w:ascii="Times New Roman" w:hAnsi="Times New Roman" w:cs="Times New Roman"/>
                    <w:color w:val="000000"/>
                    <w:szCs w:val="21"/>
                  </w:rPr>
                  <w:t>Kubori</w:t>
                </w:r>
                <w:proofErr w:type="spellEnd"/>
                <w:r w:rsidR="00BB3242" w:rsidRPr="00BB3242">
                  <w:rPr>
                    <w:rFonts w:ascii="Times New Roman" w:hAnsi="Times New Roman" w:cs="Times New Roman"/>
                    <w:color w:val="000000"/>
                    <w:szCs w:val="21"/>
                  </w:rPr>
                  <w:t xml:space="preserve"> et al., 2018)</w:t>
                </w:r>
              </w:sdtContent>
            </w:sdt>
          </w:p>
        </w:tc>
      </w:tr>
      <w:tr w:rsidR="0025330A" w:rsidRPr="00F16C49" w14:paraId="740ADF81" w14:textId="77777777" w:rsidTr="006C44DF">
        <w:trPr>
          <w:trHeight w:val="360"/>
        </w:trPr>
        <w:tc>
          <w:tcPr>
            <w:tcW w:w="1413" w:type="dxa"/>
          </w:tcPr>
          <w:p w14:paraId="4411B8CB" w14:textId="7068A3FF" w:rsidR="0025330A" w:rsidRPr="00F16C49" w:rsidRDefault="0025330A" w:rsidP="0025330A">
            <w:pPr>
              <w:jc w:val="left"/>
              <w:rPr>
                <w:rFonts w:ascii="Times New Roman" w:hAnsi="Times New Roman" w:cs="Times New Roman"/>
                <w:szCs w:val="21"/>
              </w:rPr>
            </w:pPr>
            <w:r w:rsidRPr="00F16C49">
              <w:rPr>
                <w:rFonts w:ascii="Times New Roman" w:hAnsi="Times New Roman" w:cs="Times New Roman"/>
                <w:szCs w:val="21"/>
              </w:rPr>
              <w:t>pNH</w:t>
            </w:r>
            <w:r>
              <w:rPr>
                <w:rFonts w:ascii="Times New Roman" w:hAnsi="Times New Roman" w:cs="Times New Roman"/>
                <w:szCs w:val="21"/>
              </w:rPr>
              <w:t>2117</w:t>
            </w:r>
            <w:r w:rsidRPr="00F16C49">
              <w:rPr>
                <w:rFonts w:ascii="Times New Roman" w:hAnsi="Times New Roman" w:cs="Times New Roman"/>
                <w:szCs w:val="21"/>
              </w:rPr>
              <w:t xml:space="preserve"> #1</w:t>
            </w:r>
          </w:p>
        </w:tc>
        <w:tc>
          <w:tcPr>
            <w:tcW w:w="2693" w:type="dxa"/>
            <w:noWrap/>
            <w:hideMark/>
          </w:tcPr>
          <w:p w14:paraId="45BB4734" w14:textId="01B41B08" w:rsidR="0025330A" w:rsidRPr="00F16C49" w:rsidRDefault="0025330A" w:rsidP="0025330A">
            <w:pPr>
              <w:jc w:val="left"/>
              <w:rPr>
                <w:rFonts w:ascii="Times New Roman" w:hAnsi="Times New Roman" w:cs="Times New Roman"/>
                <w:szCs w:val="21"/>
              </w:rPr>
            </w:pPr>
            <w:r w:rsidRPr="00F16C49">
              <w:rPr>
                <w:rFonts w:ascii="Times New Roman" w:hAnsi="Times New Roman" w:cs="Times New Roman"/>
                <w:szCs w:val="21"/>
              </w:rPr>
              <w:t>pMMB207-3xFLAG-</w:t>
            </w:r>
            <w:r>
              <w:rPr>
                <w:rFonts w:ascii="Times New Roman" w:hAnsi="Times New Roman" w:cs="Times New Roman"/>
                <w:i/>
                <w:iCs/>
                <w:szCs w:val="21"/>
              </w:rPr>
              <w:t>sdcB</w:t>
            </w:r>
          </w:p>
        </w:tc>
        <w:tc>
          <w:tcPr>
            <w:tcW w:w="6095" w:type="dxa"/>
            <w:noWrap/>
            <w:hideMark/>
          </w:tcPr>
          <w:p w14:paraId="3CA75CEC" w14:textId="25C34030" w:rsidR="0025330A" w:rsidRPr="00F16C49" w:rsidRDefault="0025330A" w:rsidP="0025330A">
            <w:pPr>
              <w:jc w:val="left"/>
              <w:rPr>
                <w:rFonts w:ascii="Times New Roman" w:hAnsi="Times New Roman" w:cs="Times New Roman"/>
                <w:szCs w:val="21"/>
              </w:rPr>
            </w:pPr>
            <w:r w:rsidRPr="00F16C49">
              <w:rPr>
                <w:rFonts w:ascii="Times New Roman" w:hAnsi="Times New Roman" w:cs="Times New Roman"/>
                <w:szCs w:val="21"/>
              </w:rPr>
              <w:t xml:space="preserve">pMMB207NT encoding 3xFLAG-tagged </w:t>
            </w:r>
            <w:proofErr w:type="spellStart"/>
            <w:r>
              <w:rPr>
                <w:rFonts w:ascii="Times New Roman" w:hAnsi="Times New Roman" w:cs="Times New Roman"/>
                <w:szCs w:val="21"/>
              </w:rPr>
              <w:t>SdcB</w:t>
            </w:r>
            <w:proofErr w:type="spellEnd"/>
            <w:r>
              <w:rPr>
                <w:rFonts w:ascii="Times New Roman" w:hAnsi="Times New Roman" w:cs="Times New Roman"/>
                <w:szCs w:val="21"/>
              </w:rPr>
              <w:t>,</w:t>
            </w:r>
            <w:r w:rsidRPr="00F16C49">
              <w:rPr>
                <w:rFonts w:ascii="Times New Roman" w:hAnsi="Times New Roman" w:cs="Times New Roman"/>
                <w:szCs w:val="21"/>
              </w:rPr>
              <w:t xml:space="preserve"> </w:t>
            </w:r>
            <w:proofErr w:type="spellStart"/>
            <w:r w:rsidRPr="00F16C49">
              <w:rPr>
                <w:rFonts w:ascii="Times New Roman" w:hAnsi="Times New Roman" w:cs="Times New Roman"/>
                <w:szCs w:val="21"/>
              </w:rPr>
              <w:t>Cm</w:t>
            </w:r>
            <w:r w:rsidRPr="00F16C49">
              <w:rPr>
                <w:rFonts w:ascii="Times New Roman" w:hAnsi="Times New Roman" w:cs="Times New Roman"/>
                <w:szCs w:val="21"/>
                <w:vertAlign w:val="superscript"/>
              </w:rPr>
              <w:t>r</w:t>
            </w:r>
            <w:proofErr w:type="spellEnd"/>
          </w:p>
        </w:tc>
        <w:tc>
          <w:tcPr>
            <w:tcW w:w="2268" w:type="dxa"/>
            <w:noWrap/>
            <w:hideMark/>
          </w:tcPr>
          <w:p w14:paraId="7BA4AB10" w14:textId="77777777" w:rsidR="0025330A" w:rsidRPr="00F16C49" w:rsidRDefault="0025330A" w:rsidP="0025330A">
            <w:pPr>
              <w:jc w:val="left"/>
              <w:rPr>
                <w:rFonts w:ascii="Times New Roman" w:hAnsi="Times New Roman" w:cs="Times New Roman"/>
                <w:szCs w:val="21"/>
              </w:rPr>
            </w:pPr>
            <w:r w:rsidRPr="00F16C49">
              <w:rPr>
                <w:rFonts w:ascii="Times New Roman" w:hAnsi="Times New Roman" w:cs="Times New Roman"/>
                <w:szCs w:val="21"/>
              </w:rPr>
              <w:t xml:space="preserve">Expression in </w:t>
            </w:r>
            <w:r w:rsidRPr="00F16C49">
              <w:rPr>
                <w:rFonts w:ascii="Times New Roman" w:hAnsi="Times New Roman" w:cs="Times New Roman"/>
                <w:i/>
                <w:iCs/>
                <w:szCs w:val="21"/>
              </w:rPr>
              <w:t>Legionella</w:t>
            </w:r>
          </w:p>
        </w:tc>
        <w:tc>
          <w:tcPr>
            <w:tcW w:w="3227" w:type="dxa"/>
            <w:noWrap/>
            <w:hideMark/>
          </w:tcPr>
          <w:p w14:paraId="77438323" w14:textId="77777777" w:rsidR="0025330A" w:rsidRPr="00F16C49" w:rsidRDefault="0025330A" w:rsidP="0025330A">
            <w:pPr>
              <w:jc w:val="left"/>
              <w:rPr>
                <w:rFonts w:ascii="Times New Roman" w:hAnsi="Times New Roman" w:cs="Times New Roman"/>
                <w:szCs w:val="21"/>
              </w:rPr>
            </w:pPr>
            <w:r w:rsidRPr="00F16C49">
              <w:rPr>
                <w:rFonts w:ascii="Times New Roman" w:hAnsi="Times New Roman" w:cs="Times New Roman"/>
                <w:szCs w:val="21"/>
              </w:rPr>
              <w:t>This study</w:t>
            </w:r>
          </w:p>
        </w:tc>
      </w:tr>
      <w:tr w:rsidR="0025330A" w:rsidRPr="00F16C49" w14:paraId="0E452F3D" w14:textId="77777777" w:rsidTr="006C44DF">
        <w:trPr>
          <w:trHeight w:val="360"/>
        </w:trPr>
        <w:tc>
          <w:tcPr>
            <w:tcW w:w="1413" w:type="dxa"/>
          </w:tcPr>
          <w:p w14:paraId="3705B335" w14:textId="1D4B7822" w:rsidR="0025330A" w:rsidRPr="00F16C49" w:rsidRDefault="0025330A" w:rsidP="0025330A">
            <w:pPr>
              <w:jc w:val="left"/>
              <w:rPr>
                <w:rFonts w:ascii="Times New Roman" w:hAnsi="Times New Roman" w:cs="Times New Roman"/>
                <w:szCs w:val="21"/>
              </w:rPr>
            </w:pPr>
            <w:r w:rsidRPr="00F16C49">
              <w:rPr>
                <w:rFonts w:ascii="Times New Roman" w:hAnsi="Times New Roman" w:cs="Times New Roman"/>
                <w:szCs w:val="21"/>
              </w:rPr>
              <w:t>pNH</w:t>
            </w:r>
            <w:r>
              <w:rPr>
                <w:rFonts w:ascii="Times New Roman" w:hAnsi="Times New Roman" w:cs="Times New Roman"/>
                <w:szCs w:val="21"/>
              </w:rPr>
              <w:t>2118</w:t>
            </w:r>
            <w:r w:rsidRPr="00F16C49">
              <w:rPr>
                <w:rFonts w:ascii="Times New Roman" w:hAnsi="Times New Roman" w:cs="Times New Roman"/>
                <w:szCs w:val="21"/>
              </w:rPr>
              <w:t xml:space="preserve"> #</w:t>
            </w:r>
            <w:r>
              <w:rPr>
                <w:rFonts w:ascii="Times New Roman" w:hAnsi="Times New Roman" w:cs="Times New Roman"/>
                <w:szCs w:val="21"/>
              </w:rPr>
              <w:t>3</w:t>
            </w:r>
          </w:p>
        </w:tc>
        <w:tc>
          <w:tcPr>
            <w:tcW w:w="2693" w:type="dxa"/>
            <w:noWrap/>
            <w:hideMark/>
          </w:tcPr>
          <w:p w14:paraId="602D5990" w14:textId="600D61A9" w:rsidR="0025330A" w:rsidRPr="00F16C49" w:rsidRDefault="0025330A" w:rsidP="0025330A">
            <w:pPr>
              <w:jc w:val="left"/>
              <w:rPr>
                <w:rFonts w:ascii="Times New Roman" w:hAnsi="Times New Roman" w:cs="Times New Roman"/>
                <w:szCs w:val="21"/>
              </w:rPr>
            </w:pPr>
            <w:r w:rsidRPr="00F16C49">
              <w:rPr>
                <w:rFonts w:ascii="Times New Roman" w:hAnsi="Times New Roman" w:cs="Times New Roman"/>
                <w:szCs w:val="21"/>
              </w:rPr>
              <w:t>pMMB207-3xFLAG-</w:t>
            </w:r>
            <w:r>
              <w:rPr>
                <w:rFonts w:ascii="Times New Roman" w:hAnsi="Times New Roman" w:cs="Times New Roman"/>
                <w:i/>
                <w:iCs/>
                <w:szCs w:val="21"/>
              </w:rPr>
              <w:t>sdcB</w:t>
            </w:r>
            <w:r w:rsidRPr="009801C1">
              <w:rPr>
                <w:rFonts w:ascii="Times New Roman" w:hAnsi="Times New Roman" w:cs="Times New Roman"/>
                <w:i/>
                <w:iCs/>
                <w:szCs w:val="21"/>
                <w:vertAlign w:val="subscript"/>
              </w:rPr>
              <w:t>C57A</w:t>
            </w:r>
          </w:p>
        </w:tc>
        <w:tc>
          <w:tcPr>
            <w:tcW w:w="6095" w:type="dxa"/>
            <w:noWrap/>
            <w:hideMark/>
          </w:tcPr>
          <w:p w14:paraId="46D1D356" w14:textId="03852403" w:rsidR="0025330A" w:rsidRPr="00F16C49" w:rsidRDefault="0025330A" w:rsidP="0025330A">
            <w:pPr>
              <w:jc w:val="left"/>
              <w:rPr>
                <w:rFonts w:ascii="Times New Roman" w:hAnsi="Times New Roman" w:cs="Times New Roman"/>
                <w:szCs w:val="21"/>
              </w:rPr>
            </w:pPr>
            <w:r w:rsidRPr="00F16C49">
              <w:rPr>
                <w:rFonts w:ascii="Times New Roman" w:hAnsi="Times New Roman" w:cs="Times New Roman"/>
                <w:szCs w:val="21"/>
              </w:rPr>
              <w:t xml:space="preserve">pMMB207NT encoding 3xFLAG-tagged </w:t>
            </w:r>
            <w:proofErr w:type="spellStart"/>
            <w:r>
              <w:rPr>
                <w:rFonts w:ascii="Times New Roman" w:hAnsi="Times New Roman" w:cs="Times New Roman"/>
                <w:szCs w:val="21"/>
              </w:rPr>
              <w:t>SdcB</w:t>
            </w:r>
            <w:proofErr w:type="spellEnd"/>
            <w:r>
              <w:rPr>
                <w:rFonts w:ascii="Times New Roman" w:hAnsi="Times New Roman" w:cs="Times New Roman"/>
                <w:szCs w:val="21"/>
              </w:rPr>
              <w:t xml:space="preserve"> C57A mutant,</w:t>
            </w:r>
            <w:r w:rsidRPr="00F16C49">
              <w:rPr>
                <w:rFonts w:ascii="Times New Roman" w:hAnsi="Times New Roman" w:cs="Times New Roman"/>
                <w:szCs w:val="21"/>
              </w:rPr>
              <w:t xml:space="preserve"> </w:t>
            </w:r>
            <w:proofErr w:type="spellStart"/>
            <w:r w:rsidRPr="00F16C49">
              <w:rPr>
                <w:rFonts w:ascii="Times New Roman" w:hAnsi="Times New Roman" w:cs="Times New Roman"/>
                <w:szCs w:val="21"/>
              </w:rPr>
              <w:t>Cm</w:t>
            </w:r>
            <w:r w:rsidRPr="00F16C49">
              <w:rPr>
                <w:rFonts w:ascii="Times New Roman" w:hAnsi="Times New Roman" w:cs="Times New Roman"/>
                <w:szCs w:val="21"/>
                <w:vertAlign w:val="superscript"/>
              </w:rPr>
              <w:t>r</w:t>
            </w:r>
            <w:proofErr w:type="spellEnd"/>
          </w:p>
        </w:tc>
        <w:tc>
          <w:tcPr>
            <w:tcW w:w="2268" w:type="dxa"/>
            <w:noWrap/>
            <w:hideMark/>
          </w:tcPr>
          <w:p w14:paraId="7AA564E7" w14:textId="77777777" w:rsidR="0025330A" w:rsidRPr="00F16C49" w:rsidRDefault="0025330A" w:rsidP="0025330A">
            <w:pPr>
              <w:jc w:val="left"/>
              <w:rPr>
                <w:rFonts w:ascii="Times New Roman" w:hAnsi="Times New Roman" w:cs="Times New Roman"/>
                <w:szCs w:val="21"/>
              </w:rPr>
            </w:pPr>
            <w:r w:rsidRPr="00F16C49">
              <w:rPr>
                <w:rFonts w:ascii="Times New Roman" w:hAnsi="Times New Roman" w:cs="Times New Roman"/>
                <w:szCs w:val="21"/>
              </w:rPr>
              <w:t xml:space="preserve">Expression in </w:t>
            </w:r>
            <w:r w:rsidRPr="00F16C49">
              <w:rPr>
                <w:rFonts w:ascii="Times New Roman" w:hAnsi="Times New Roman" w:cs="Times New Roman"/>
                <w:i/>
                <w:iCs/>
                <w:szCs w:val="21"/>
              </w:rPr>
              <w:t>Legionella</w:t>
            </w:r>
          </w:p>
        </w:tc>
        <w:tc>
          <w:tcPr>
            <w:tcW w:w="3227" w:type="dxa"/>
            <w:noWrap/>
            <w:hideMark/>
          </w:tcPr>
          <w:p w14:paraId="361CE9E1" w14:textId="77777777" w:rsidR="0025330A" w:rsidRPr="00F16C49" w:rsidRDefault="0025330A" w:rsidP="0025330A">
            <w:pPr>
              <w:jc w:val="left"/>
              <w:rPr>
                <w:rFonts w:ascii="Times New Roman" w:hAnsi="Times New Roman" w:cs="Times New Roman"/>
                <w:szCs w:val="21"/>
              </w:rPr>
            </w:pPr>
            <w:r w:rsidRPr="00F16C49">
              <w:rPr>
                <w:rFonts w:ascii="Times New Roman" w:hAnsi="Times New Roman" w:cs="Times New Roman"/>
                <w:szCs w:val="21"/>
              </w:rPr>
              <w:t>This study</w:t>
            </w:r>
          </w:p>
        </w:tc>
      </w:tr>
      <w:tr w:rsidR="0025330A" w:rsidRPr="00F16C49" w14:paraId="4CD2AFC0" w14:textId="77777777" w:rsidTr="006C44DF">
        <w:trPr>
          <w:trHeight w:val="360"/>
        </w:trPr>
        <w:tc>
          <w:tcPr>
            <w:tcW w:w="1413" w:type="dxa"/>
          </w:tcPr>
          <w:p w14:paraId="7D8332D6" w14:textId="104BF036" w:rsidR="0025330A" w:rsidRPr="00F16C49" w:rsidRDefault="0025330A" w:rsidP="0025330A">
            <w:pPr>
              <w:jc w:val="left"/>
              <w:rPr>
                <w:rFonts w:ascii="Times New Roman" w:hAnsi="Times New Roman" w:cs="Times New Roman"/>
                <w:szCs w:val="21"/>
              </w:rPr>
            </w:pPr>
            <w:r w:rsidRPr="00F16C49">
              <w:rPr>
                <w:rFonts w:ascii="Times New Roman" w:hAnsi="Times New Roman" w:cs="Times New Roman"/>
                <w:szCs w:val="21"/>
              </w:rPr>
              <w:t>NA</w:t>
            </w:r>
          </w:p>
        </w:tc>
        <w:tc>
          <w:tcPr>
            <w:tcW w:w="2693" w:type="dxa"/>
            <w:noWrap/>
          </w:tcPr>
          <w:p w14:paraId="6BBB66A0" w14:textId="70B8D2FD" w:rsidR="0025330A" w:rsidRPr="00F16C49" w:rsidRDefault="0025330A" w:rsidP="0025330A">
            <w:pPr>
              <w:jc w:val="left"/>
              <w:rPr>
                <w:rFonts w:ascii="Times New Roman" w:hAnsi="Times New Roman" w:cs="Times New Roman"/>
                <w:szCs w:val="21"/>
              </w:rPr>
            </w:pPr>
            <w:r w:rsidRPr="00F16C49">
              <w:rPr>
                <w:rFonts w:ascii="Times New Roman" w:hAnsi="Times New Roman" w:cs="Times New Roman"/>
                <w:szCs w:val="21"/>
              </w:rPr>
              <w:t>pMMB207NT-3xMyc</w:t>
            </w:r>
          </w:p>
        </w:tc>
        <w:tc>
          <w:tcPr>
            <w:tcW w:w="6095" w:type="dxa"/>
            <w:noWrap/>
          </w:tcPr>
          <w:p w14:paraId="0F5CE74A" w14:textId="65BECFB7" w:rsidR="0025330A" w:rsidRPr="00F16C49" w:rsidRDefault="0025330A" w:rsidP="0025330A">
            <w:pPr>
              <w:jc w:val="left"/>
              <w:rPr>
                <w:rFonts w:ascii="Times New Roman" w:hAnsi="Times New Roman" w:cs="Times New Roman"/>
                <w:szCs w:val="21"/>
              </w:rPr>
            </w:pPr>
            <w:r w:rsidRPr="00F16C49">
              <w:rPr>
                <w:rFonts w:ascii="Times New Roman" w:hAnsi="Times New Roman" w:cs="Times New Roman"/>
                <w:szCs w:val="21"/>
              </w:rPr>
              <w:t xml:space="preserve">pMMB207NT to express 3xMyc-tagged protein, </w:t>
            </w:r>
            <w:proofErr w:type="spellStart"/>
            <w:r w:rsidRPr="00F16C49">
              <w:rPr>
                <w:rFonts w:ascii="Times New Roman" w:hAnsi="Times New Roman" w:cs="Times New Roman"/>
                <w:szCs w:val="21"/>
              </w:rPr>
              <w:t>Cm</w:t>
            </w:r>
            <w:r w:rsidRPr="00F16C49">
              <w:rPr>
                <w:rFonts w:ascii="Times New Roman" w:hAnsi="Times New Roman" w:cs="Times New Roman"/>
                <w:szCs w:val="21"/>
                <w:vertAlign w:val="superscript"/>
              </w:rPr>
              <w:t>r</w:t>
            </w:r>
            <w:proofErr w:type="spellEnd"/>
          </w:p>
        </w:tc>
        <w:tc>
          <w:tcPr>
            <w:tcW w:w="2268" w:type="dxa"/>
            <w:noWrap/>
          </w:tcPr>
          <w:p w14:paraId="7A21A95E" w14:textId="480AD088" w:rsidR="0025330A" w:rsidRPr="00F16C49" w:rsidRDefault="0025330A" w:rsidP="0025330A">
            <w:pPr>
              <w:jc w:val="left"/>
              <w:rPr>
                <w:rFonts w:ascii="Times New Roman" w:hAnsi="Times New Roman" w:cs="Times New Roman"/>
                <w:szCs w:val="21"/>
              </w:rPr>
            </w:pPr>
            <w:r w:rsidRPr="00F16C49">
              <w:rPr>
                <w:rFonts w:ascii="Times New Roman" w:hAnsi="Times New Roman" w:cs="Times New Roman"/>
                <w:szCs w:val="21"/>
              </w:rPr>
              <w:t xml:space="preserve">Expression vector for </w:t>
            </w:r>
            <w:r w:rsidRPr="00F16C49">
              <w:rPr>
                <w:rFonts w:ascii="Times New Roman" w:hAnsi="Times New Roman" w:cs="Times New Roman"/>
                <w:i/>
                <w:iCs/>
                <w:szCs w:val="21"/>
              </w:rPr>
              <w:t>Legionella</w:t>
            </w:r>
          </w:p>
        </w:tc>
        <w:tc>
          <w:tcPr>
            <w:tcW w:w="3227" w:type="dxa"/>
            <w:noWrap/>
          </w:tcPr>
          <w:p w14:paraId="786B70C8" w14:textId="11D5AD17" w:rsidR="0025330A" w:rsidRPr="002A48A9" w:rsidRDefault="00000000" w:rsidP="0025330A">
            <w:pPr>
              <w:jc w:val="left"/>
              <w:rPr>
                <w:rFonts w:ascii="Times New Roman" w:hAnsi="Times New Roman" w:cs="Times New Roman"/>
                <w:szCs w:val="21"/>
              </w:rPr>
            </w:pPr>
            <w:sdt>
              <w:sdtPr>
                <w:rPr>
                  <w:rFonts w:ascii="Times New Roman" w:hAnsi="Times New Roman" w:cs="Times New Roman"/>
                  <w:color w:val="000000"/>
                  <w:szCs w:val="21"/>
                </w:rPr>
                <w:tag w:val="MENDELEY_CITATION_v3_eyJjaXRhdGlvbklEIjoiTUVOREVMRVlfQ0lUQVRJT05fZGM1NTNjZTctMGQ1Mi00NTUzLWE5NmItYjhjNTJhZjI2ZDJkIiwicHJvcGVydGllcyI6eyJub3RlSW5kZXgiOjB9LCJpc0VkaXRlZCI6ZmFsc2UsIm1hbnVhbE92ZXJyaWRlIjp7ImlzTWFudWFsbHlPdmVycmlkZGVuIjpmYWxzZSwiY2l0ZXByb2NUZXh0IjoiKEt1Ym9yaSBldCBhbC4sIDIwMjIpIiwibWFudWFsT3ZlcnJpZGVUZXh0IjoiIn0sImNpdGF0aW9uSXRlbXMiOlt7ImlkIjoiYTM1NjdhZjktMjU0Ny0zYjQ4LWI4NGYtNDU0ZjE5NmFlOTFhIiwiaXRlbURhdGEiOnsidHlwZSI6ImFydGljbGUtam91cm5hbCIsImlkIjoiYTM1NjdhZjktMjU0Ny0zYjQ4LWI4NGYtNDU0ZjE5NmFlOTFhIiwidGl0bGUiOiJSZXZlcnNpYmxlIG1vZGlmaWNhdGlvbiBvZiBtaXRvY2hvbmRyaWFsIEFEUC9BVFAgdHJhbnNsb2Nhc2VzIGJ5IHBhaXJlZCBMZWdpb25lbGxhIGVmZmVjdG9yIHByb3RlaW5zIiwiZ3JvdXBJZCI6IjRmZWU4NTIyLWJmMTEtMzNiNC1hZDRiLTkwYTdiODc1M2Q0NCIsImF1dGhvciI6W3siZmFtaWx5IjoiS3Vib3JpIiwiZ2l2ZW4iOiJUb21va28iLCJwYXJzZS1uYW1lcyI6ZmFsc2UsImRyb3BwaW5nLXBhcnRpY2xlIjoiIiwibm9uLWRyb3BwaW5nLXBhcnRpY2xlIjoiIn0seyJmYW1pbHkiOiJMZWUiLCJnaXZlbiI6Ikp1bnl1cCIsInBhcnNlLW5hbWVzIjpmYWxzZSwiZHJvcHBpbmctcGFydGljbGUiOiIiLCJub24tZHJvcHBpbmctcGFydGljbGUiOiIifSx7ImZhbWlseSI6IktpbSIsImdpdmVuIjoiSHl1bm1pbiIsInBhcnNlLW5hbWVzIjpmYWxzZSwiZHJvcHBpbmctcGFydGljbGUiOiIiLCJub24tZHJvcHBpbmctcGFydGljbGUiOiIifSx7ImZhbWlseSI6IllhbWF6YWtpIiwiZ2l2ZW4iOiJLb2hlaSIsInBhcnNlLW5hbWVzIjpmYWxzZSwiZHJvcHBpbmctcGFydGljbGUiOiIiLCJub24tZHJvcHBpbmctcGFydGljbGUiOiIifSx7ImZhbWlseSI6Ik5pc2hpa2F3YSIsImdpdmVuIjoiTWFzYW5hcmkiLCJwYXJzZS1uYW1lcyI6ZmFsc2UsImRyb3BwaW5nLXBhcnRpY2xlIjoiIiwibm9uLWRyb3BwaW5nLXBhcnRpY2xlIjoiIn0seyJmYW1pbHkiOiJLaXRhbyIsImdpdmVuIjoiVG9tb2UiLCJwYXJzZS1uYW1lcyI6ZmFsc2UsImRyb3BwaW5nLXBhcnRpY2xlIjoiIiwibm9uLWRyb3BwaW5nLXBhcnRpY2xlIjoiIn0seyJmYW1pbHkiOiJPaCIsImdpdmVuIjoiQnl1bmctSGEiLCJwYXJzZS1uYW1lcyI6ZmFsc2UsImRyb3BwaW5nLXBhcnRpY2xlIjoiIiwibm9uLWRyb3BwaW5nLXBhcnRpY2xlIjoiIn0seyJmYW1pbHkiOiJOYWdhaSIsImdpdmVuIjoiSGlyb2tpIiwicGFyc2UtbmFtZXMiOmZhbHNlLCJkcm9wcGluZy1wYXJ0aWNsZSI6IiIsIm5vbi1kcm9wcGluZy1wYXJ0aWNsZSI6IiJ9XSwiY29udGFpbmVyLXRpdGxlIjoiUHJvY2VlZGluZ3Mgb2YgdGhlIE5hdGlvbmFsIEFjYWRlbXkgb2YgU2NpZW5jZXMiLCJET0kiOiIxMC4xMDczL3BuYXMuMjEyMjg3MjExOSIsIklTU04iOiIwMDI3LTg0MjQiLCJVUkwiOiJodHRwczovL3BuYXMub3JnL2RvaS9mdWxsLzEwLjEwNzMvcG5hcy4yMTIyODcyMTE5IiwiaXNzdWVkIjp7ImRhdGUtcGFydHMiOltbMjAyMiw2LDddXX0sImFic3RyYWN0IjoiPHA+IE1pdG9jaG9uZHJpYSBhcmUgb3JnYW5lbGxlcyBvZiB0aGUgY2VudHJhbCBtZXRhYm9saXNtIHRoYXQgcHJvZHVjZSBBVFAgYW5kIHBsYXkgZnVuZGFtZW50YWwgcm9sZXMgaW4gZXVrYXJ5b3RpYyBjZWxsIGZ1bmN0aW9uIGFuZCB0aGVyZWJ5IGJlY29tZSB0YXJnZXRzIGZvciBwYXRob2dlbmljIGJhY3RlcmlhIHRvIG1hbmlwdWxhdGUuIFdlIGZvdW5kIHRoYXQgdGhlIGludHJhY2VsbHVsYXIgYmFjdGVyaWFsIHBhdGhvZ2VuLCA8aXRhbGljPkxlZ2lvbmVsbGEgcG5ldW1vcGhpbGE8L2l0YWxpYz4gLCB0YXJnZXRzIG1pdG9jaG9uZHJpYWwgQURQL0FUUCB0cmFuc2xvY2FzZXMgKEFOVHMpLCB0aGUgZnVuY3Rpb24gb2Ygd2hpY2ggaXMgbGlua2VkIHRvIHRoZSBtaXRvY2hvbmRyaWFsIEFUUCBzeW50aGVzaXMuIFRoaXMgaXMgYWNoaWV2ZWQgYnkgYSBwYWlyIG9mIGVmZmVjdG9yIHByb3RlaW5zLCBMcGcwMDgwIGFuZCBMcGcwMDgxLCB3aGljaCBoYXZlIG9wcG9zaW5nIGVuenltYXRpYyBhY3Rpdml0aWVzIGFzIGFuIEFEUCByaWJvc3lsdHJhbnNmZXJhc2UgKEFSVCkgYW5kIGFuIEFEUCByaWJvc3lsaHlkcm9sYXNlIChBUkgpLCByZXNwZWN0aXZlbHksIGNvb3JkaW5hdGVseSByZWd1bGF0aW5nIHRoZSBjaGVtaWNhbCBtb2RpZmljYXRpb24gb2YgQU5UcyB1cG9uIGluZmVjdGlvbi4gT3VyIHN0cnVjdHVyYWwgYW5hbHlzZXMgaW5kaWNhdGUgdGhhdCBMcGcwMDgxIGlzIGFuIEFSSCB3aXRoIGEgbm9uY2Fub25pY2FsIG1hY3JvZG9tYWluLCB3aG9zZSBmb2xkaW5nIHRvcG9sb2d5IGlzIGRpc3RpbmN0IGZyb20gdGhhdCBvZiB0aGUgY2Fub25pY2FsIG1hY3JvZG9tYWluIG9mIGtub3duIGV1a2FyeW90aWMsIGFyY2hhZWFsLCBhbmQgYmFjdGVyaWFsIHByb3RlaW5zLiA8L3A+IiwiaXNzdWUiOiIyMyIsInZvbHVtZSI6IjExOSIsImNvbnRhaW5lci10aXRsZS1zaG9ydCI6IiJ9LCJpc1RlbXBvcmFyeSI6ZmFsc2V9XX0="/>
                <w:id w:val="1833944384"/>
                <w:placeholder>
                  <w:docPart w:val="6AA708DB76474F549BEB177B089F82B8"/>
                </w:placeholder>
              </w:sdtPr>
              <w:sdtContent>
                <w:r w:rsidR="00BB3242" w:rsidRPr="00BB3242">
                  <w:rPr>
                    <w:rFonts w:ascii="Times New Roman" w:hAnsi="Times New Roman" w:cs="Times New Roman"/>
                    <w:color w:val="000000"/>
                    <w:szCs w:val="21"/>
                  </w:rPr>
                  <w:t>(</w:t>
                </w:r>
                <w:proofErr w:type="spellStart"/>
                <w:r w:rsidR="00BB3242" w:rsidRPr="00BB3242">
                  <w:rPr>
                    <w:rFonts w:ascii="Times New Roman" w:hAnsi="Times New Roman" w:cs="Times New Roman"/>
                    <w:color w:val="000000"/>
                    <w:szCs w:val="21"/>
                  </w:rPr>
                  <w:t>Kubori</w:t>
                </w:r>
                <w:proofErr w:type="spellEnd"/>
                <w:r w:rsidR="00BB3242" w:rsidRPr="00BB3242">
                  <w:rPr>
                    <w:rFonts w:ascii="Times New Roman" w:hAnsi="Times New Roman" w:cs="Times New Roman"/>
                    <w:color w:val="000000"/>
                    <w:szCs w:val="21"/>
                  </w:rPr>
                  <w:t xml:space="preserve"> et al., 2022)</w:t>
                </w:r>
              </w:sdtContent>
            </w:sdt>
          </w:p>
        </w:tc>
      </w:tr>
      <w:tr w:rsidR="0025330A" w:rsidRPr="00F16C49" w14:paraId="5CF68F30" w14:textId="77777777" w:rsidTr="006C44DF">
        <w:trPr>
          <w:trHeight w:val="360"/>
        </w:trPr>
        <w:tc>
          <w:tcPr>
            <w:tcW w:w="1413" w:type="dxa"/>
          </w:tcPr>
          <w:p w14:paraId="5F4D9851" w14:textId="23ABCEE6" w:rsidR="0025330A" w:rsidRPr="00467F39" w:rsidRDefault="0025330A" w:rsidP="0025330A">
            <w:pPr>
              <w:jc w:val="left"/>
              <w:rPr>
                <w:rFonts w:ascii="Times New Roman" w:hAnsi="Times New Roman" w:cs="Times New Roman"/>
                <w:szCs w:val="21"/>
              </w:rPr>
            </w:pPr>
            <w:r w:rsidRPr="00467F39">
              <w:rPr>
                <w:rFonts w:ascii="Times New Roman" w:hAnsi="Times New Roman" w:cs="Times New Roman"/>
                <w:szCs w:val="21"/>
              </w:rPr>
              <w:t>NA</w:t>
            </w:r>
          </w:p>
        </w:tc>
        <w:tc>
          <w:tcPr>
            <w:tcW w:w="2693" w:type="dxa"/>
            <w:noWrap/>
            <w:hideMark/>
          </w:tcPr>
          <w:p w14:paraId="0F31EA1D" w14:textId="1A3B1B9B" w:rsidR="0025330A" w:rsidRPr="00467F39" w:rsidRDefault="0025330A" w:rsidP="0025330A">
            <w:pPr>
              <w:jc w:val="left"/>
              <w:rPr>
                <w:rFonts w:ascii="Times New Roman" w:hAnsi="Times New Roman" w:cs="Times New Roman"/>
                <w:szCs w:val="21"/>
              </w:rPr>
            </w:pPr>
            <w:r w:rsidRPr="00467F39">
              <w:rPr>
                <w:rFonts w:ascii="Times New Roman" w:hAnsi="Times New Roman" w:cs="Times New Roman"/>
                <w:szCs w:val="21"/>
              </w:rPr>
              <w:t>pMMB207NT-3xMyc-</w:t>
            </w:r>
            <w:r w:rsidRPr="00467F39">
              <w:rPr>
                <w:rFonts w:ascii="Times New Roman" w:hAnsi="Times New Roman" w:cs="Times New Roman"/>
                <w:i/>
                <w:iCs/>
                <w:szCs w:val="21"/>
              </w:rPr>
              <w:t>sdeA</w:t>
            </w:r>
          </w:p>
        </w:tc>
        <w:tc>
          <w:tcPr>
            <w:tcW w:w="6095" w:type="dxa"/>
            <w:noWrap/>
            <w:hideMark/>
          </w:tcPr>
          <w:p w14:paraId="08EF21CC" w14:textId="7F3CE4F9" w:rsidR="0025330A" w:rsidRPr="00467F39" w:rsidRDefault="0025330A" w:rsidP="0025330A">
            <w:pPr>
              <w:jc w:val="left"/>
              <w:rPr>
                <w:rFonts w:ascii="Times New Roman" w:hAnsi="Times New Roman" w:cs="Times New Roman"/>
                <w:szCs w:val="21"/>
              </w:rPr>
            </w:pPr>
            <w:r w:rsidRPr="00467F39">
              <w:rPr>
                <w:rFonts w:ascii="Times New Roman" w:hAnsi="Times New Roman" w:cs="Times New Roman"/>
                <w:szCs w:val="21"/>
              </w:rPr>
              <w:t xml:space="preserve">pMMB207NT to express 3xMyc-tagged </w:t>
            </w:r>
            <w:proofErr w:type="spellStart"/>
            <w:r w:rsidRPr="00467F39">
              <w:rPr>
                <w:rFonts w:ascii="Times New Roman" w:hAnsi="Times New Roman" w:cs="Times New Roman"/>
                <w:szCs w:val="21"/>
              </w:rPr>
              <w:t>SdeA</w:t>
            </w:r>
            <w:proofErr w:type="spellEnd"/>
            <w:r w:rsidRPr="00467F39">
              <w:rPr>
                <w:rFonts w:ascii="Times New Roman" w:hAnsi="Times New Roman" w:cs="Times New Roman"/>
                <w:szCs w:val="21"/>
              </w:rPr>
              <w:t xml:space="preserve">, </w:t>
            </w:r>
            <w:proofErr w:type="spellStart"/>
            <w:r w:rsidRPr="00467F39">
              <w:rPr>
                <w:rFonts w:ascii="Times New Roman" w:hAnsi="Times New Roman" w:cs="Times New Roman"/>
                <w:szCs w:val="21"/>
              </w:rPr>
              <w:t>Cm</w:t>
            </w:r>
            <w:r w:rsidRPr="00467F39">
              <w:rPr>
                <w:rFonts w:ascii="Times New Roman" w:hAnsi="Times New Roman" w:cs="Times New Roman"/>
                <w:szCs w:val="21"/>
                <w:vertAlign w:val="superscript"/>
              </w:rPr>
              <w:t>r</w:t>
            </w:r>
            <w:proofErr w:type="spellEnd"/>
          </w:p>
        </w:tc>
        <w:tc>
          <w:tcPr>
            <w:tcW w:w="2268" w:type="dxa"/>
            <w:noWrap/>
            <w:hideMark/>
          </w:tcPr>
          <w:p w14:paraId="58F0389E" w14:textId="5927B1F3" w:rsidR="0025330A" w:rsidRPr="00467F39" w:rsidRDefault="0025330A" w:rsidP="0025330A">
            <w:pPr>
              <w:jc w:val="left"/>
              <w:rPr>
                <w:rFonts w:ascii="Times New Roman" w:hAnsi="Times New Roman" w:cs="Times New Roman"/>
                <w:szCs w:val="21"/>
              </w:rPr>
            </w:pPr>
            <w:r w:rsidRPr="00467F39">
              <w:rPr>
                <w:rFonts w:ascii="Times New Roman" w:hAnsi="Times New Roman" w:cs="Times New Roman"/>
                <w:szCs w:val="21"/>
              </w:rPr>
              <w:t xml:space="preserve">Expression in </w:t>
            </w:r>
            <w:r w:rsidRPr="00467F39">
              <w:rPr>
                <w:rFonts w:ascii="Times New Roman" w:hAnsi="Times New Roman" w:cs="Times New Roman"/>
                <w:i/>
                <w:iCs/>
                <w:szCs w:val="21"/>
              </w:rPr>
              <w:t>Legionella</w:t>
            </w:r>
          </w:p>
        </w:tc>
        <w:tc>
          <w:tcPr>
            <w:tcW w:w="3227" w:type="dxa"/>
            <w:noWrap/>
            <w:hideMark/>
          </w:tcPr>
          <w:p w14:paraId="12B8F75E" w14:textId="7AD499E1" w:rsidR="0025330A" w:rsidRPr="00467F39" w:rsidRDefault="0025330A" w:rsidP="0025330A">
            <w:pPr>
              <w:jc w:val="left"/>
              <w:rPr>
                <w:rFonts w:ascii="Times New Roman" w:hAnsi="Times New Roman" w:cs="Times New Roman"/>
                <w:szCs w:val="21"/>
              </w:rPr>
            </w:pPr>
            <w:r w:rsidRPr="00467F39">
              <w:rPr>
                <w:rFonts w:ascii="Times New Roman" w:hAnsi="Times New Roman" w:cs="Times New Roman"/>
                <w:szCs w:val="21"/>
              </w:rPr>
              <w:t>This study</w:t>
            </w:r>
          </w:p>
        </w:tc>
      </w:tr>
      <w:tr w:rsidR="0025330A" w:rsidRPr="00F16C49" w14:paraId="7899EAB7" w14:textId="77777777" w:rsidTr="006C44DF">
        <w:trPr>
          <w:trHeight w:val="360"/>
        </w:trPr>
        <w:tc>
          <w:tcPr>
            <w:tcW w:w="1413" w:type="dxa"/>
          </w:tcPr>
          <w:p w14:paraId="30BA4266" w14:textId="4AB8808C" w:rsidR="0025330A" w:rsidRPr="00467F39" w:rsidRDefault="0025330A" w:rsidP="0025330A">
            <w:pPr>
              <w:jc w:val="left"/>
              <w:rPr>
                <w:rFonts w:ascii="Times New Roman" w:hAnsi="Times New Roman" w:cs="Times New Roman"/>
                <w:szCs w:val="21"/>
              </w:rPr>
            </w:pPr>
            <w:r w:rsidRPr="00467F39">
              <w:rPr>
                <w:rFonts w:ascii="Times New Roman" w:hAnsi="Times New Roman" w:cs="Times New Roman"/>
                <w:szCs w:val="21"/>
              </w:rPr>
              <w:t>NA</w:t>
            </w:r>
          </w:p>
        </w:tc>
        <w:tc>
          <w:tcPr>
            <w:tcW w:w="2693" w:type="dxa"/>
            <w:noWrap/>
            <w:hideMark/>
          </w:tcPr>
          <w:p w14:paraId="79E00D8F" w14:textId="79B662C6" w:rsidR="0025330A" w:rsidRPr="00467F39" w:rsidRDefault="0025330A" w:rsidP="0025330A">
            <w:pPr>
              <w:jc w:val="left"/>
              <w:rPr>
                <w:rFonts w:ascii="Times New Roman" w:hAnsi="Times New Roman" w:cs="Times New Roman"/>
                <w:szCs w:val="21"/>
              </w:rPr>
            </w:pPr>
            <w:r w:rsidRPr="00467F39">
              <w:rPr>
                <w:rFonts w:ascii="Times New Roman" w:hAnsi="Times New Roman" w:cs="Times New Roman"/>
                <w:szCs w:val="21"/>
              </w:rPr>
              <w:t>pMMB207NT-3xMyc-</w:t>
            </w:r>
            <w:r w:rsidRPr="00467F39">
              <w:rPr>
                <w:rFonts w:ascii="Times New Roman" w:hAnsi="Times New Roman" w:cs="Times New Roman"/>
                <w:i/>
                <w:iCs/>
                <w:szCs w:val="21"/>
              </w:rPr>
              <w:t>sdeA</w:t>
            </w:r>
            <w:r w:rsidRPr="00467F39">
              <w:rPr>
                <w:rFonts w:ascii="Times New Roman" w:hAnsi="Times New Roman" w:cs="Times New Roman"/>
                <w:i/>
                <w:iCs/>
                <w:szCs w:val="21"/>
                <w:vertAlign w:val="subscript"/>
              </w:rPr>
              <w:t>EE/AA</w:t>
            </w:r>
          </w:p>
        </w:tc>
        <w:tc>
          <w:tcPr>
            <w:tcW w:w="6095" w:type="dxa"/>
            <w:noWrap/>
            <w:hideMark/>
          </w:tcPr>
          <w:p w14:paraId="23752116" w14:textId="759B3F2D" w:rsidR="0025330A" w:rsidRPr="00467F39" w:rsidRDefault="0025330A" w:rsidP="0025330A">
            <w:pPr>
              <w:jc w:val="left"/>
              <w:rPr>
                <w:rFonts w:ascii="Times New Roman" w:hAnsi="Times New Roman" w:cs="Times New Roman"/>
                <w:szCs w:val="21"/>
              </w:rPr>
            </w:pPr>
            <w:r w:rsidRPr="00467F39">
              <w:rPr>
                <w:rFonts w:ascii="Times New Roman" w:hAnsi="Times New Roman" w:cs="Times New Roman"/>
                <w:szCs w:val="21"/>
              </w:rPr>
              <w:t xml:space="preserve">pMMB207NT to express 3xMyc-tagged </w:t>
            </w:r>
            <w:proofErr w:type="spellStart"/>
            <w:r w:rsidRPr="00467F39">
              <w:rPr>
                <w:rFonts w:ascii="Times New Roman" w:hAnsi="Times New Roman" w:cs="Times New Roman"/>
                <w:szCs w:val="21"/>
              </w:rPr>
              <w:t>SdeA</w:t>
            </w:r>
            <w:proofErr w:type="spellEnd"/>
            <w:r w:rsidRPr="00467F39">
              <w:rPr>
                <w:rFonts w:ascii="Times New Roman" w:hAnsi="Times New Roman" w:cs="Times New Roman"/>
                <w:szCs w:val="21"/>
              </w:rPr>
              <w:t xml:space="preserve"> E860A E862A mutant, </w:t>
            </w:r>
            <w:proofErr w:type="spellStart"/>
            <w:r w:rsidRPr="00467F39">
              <w:rPr>
                <w:rFonts w:ascii="Times New Roman" w:hAnsi="Times New Roman" w:cs="Times New Roman"/>
                <w:szCs w:val="21"/>
              </w:rPr>
              <w:t>Cm</w:t>
            </w:r>
            <w:r w:rsidRPr="00467F39">
              <w:rPr>
                <w:rFonts w:ascii="Times New Roman" w:hAnsi="Times New Roman" w:cs="Times New Roman"/>
                <w:szCs w:val="21"/>
                <w:vertAlign w:val="superscript"/>
              </w:rPr>
              <w:t>r</w:t>
            </w:r>
            <w:proofErr w:type="spellEnd"/>
          </w:p>
        </w:tc>
        <w:tc>
          <w:tcPr>
            <w:tcW w:w="2268" w:type="dxa"/>
            <w:noWrap/>
            <w:hideMark/>
          </w:tcPr>
          <w:p w14:paraId="5F82FF77" w14:textId="12E7D69B" w:rsidR="0025330A" w:rsidRPr="00467F39" w:rsidRDefault="0025330A" w:rsidP="0025330A">
            <w:pPr>
              <w:jc w:val="left"/>
              <w:rPr>
                <w:rFonts w:ascii="Times New Roman" w:hAnsi="Times New Roman" w:cs="Times New Roman"/>
                <w:szCs w:val="21"/>
              </w:rPr>
            </w:pPr>
            <w:r w:rsidRPr="00467F39">
              <w:rPr>
                <w:rFonts w:ascii="Times New Roman" w:hAnsi="Times New Roman" w:cs="Times New Roman"/>
                <w:szCs w:val="21"/>
              </w:rPr>
              <w:t xml:space="preserve">Expression in </w:t>
            </w:r>
            <w:r w:rsidRPr="00467F39">
              <w:rPr>
                <w:rFonts w:ascii="Times New Roman" w:hAnsi="Times New Roman" w:cs="Times New Roman"/>
                <w:i/>
                <w:iCs/>
                <w:szCs w:val="21"/>
              </w:rPr>
              <w:t>Legionella</w:t>
            </w:r>
          </w:p>
        </w:tc>
        <w:tc>
          <w:tcPr>
            <w:tcW w:w="3227" w:type="dxa"/>
            <w:noWrap/>
            <w:hideMark/>
          </w:tcPr>
          <w:p w14:paraId="3F8F5418" w14:textId="79D7F3C1" w:rsidR="0025330A" w:rsidRPr="00467F39" w:rsidRDefault="0025330A" w:rsidP="0025330A">
            <w:pPr>
              <w:jc w:val="left"/>
              <w:rPr>
                <w:rFonts w:ascii="Times New Roman" w:hAnsi="Times New Roman" w:cs="Times New Roman"/>
                <w:szCs w:val="21"/>
              </w:rPr>
            </w:pPr>
            <w:r w:rsidRPr="00467F39">
              <w:rPr>
                <w:rFonts w:ascii="Times New Roman" w:hAnsi="Times New Roman" w:cs="Times New Roman"/>
                <w:szCs w:val="21"/>
              </w:rPr>
              <w:t>This study</w:t>
            </w:r>
          </w:p>
        </w:tc>
      </w:tr>
      <w:tr w:rsidR="0025330A" w:rsidRPr="00F16C49" w14:paraId="61B888D3" w14:textId="77777777" w:rsidTr="006C44DF">
        <w:trPr>
          <w:trHeight w:val="360"/>
        </w:trPr>
        <w:tc>
          <w:tcPr>
            <w:tcW w:w="1413" w:type="dxa"/>
          </w:tcPr>
          <w:p w14:paraId="4FB35A78" w14:textId="59CB4AC0" w:rsidR="0025330A" w:rsidRPr="00467F39" w:rsidRDefault="0025330A" w:rsidP="0025330A">
            <w:pPr>
              <w:jc w:val="left"/>
              <w:rPr>
                <w:rFonts w:ascii="Times New Roman" w:hAnsi="Times New Roman" w:cs="Times New Roman"/>
                <w:szCs w:val="21"/>
              </w:rPr>
            </w:pPr>
            <w:r>
              <w:rPr>
                <w:rFonts w:ascii="Times New Roman" w:hAnsi="Times New Roman" w:cs="Times New Roman" w:hint="eastAsia"/>
                <w:szCs w:val="21"/>
              </w:rPr>
              <w:t>p</w:t>
            </w:r>
            <w:r>
              <w:rPr>
                <w:rFonts w:ascii="Times New Roman" w:hAnsi="Times New Roman" w:cs="Times New Roman"/>
                <w:szCs w:val="21"/>
              </w:rPr>
              <w:t>NH2236 #3</w:t>
            </w:r>
          </w:p>
        </w:tc>
        <w:tc>
          <w:tcPr>
            <w:tcW w:w="2693" w:type="dxa"/>
            <w:noWrap/>
          </w:tcPr>
          <w:p w14:paraId="2EA27DFE" w14:textId="08DCADC5" w:rsidR="0025330A" w:rsidRPr="00467F39" w:rsidRDefault="0025330A" w:rsidP="0025330A">
            <w:pPr>
              <w:jc w:val="left"/>
              <w:rPr>
                <w:rFonts w:ascii="Times New Roman" w:hAnsi="Times New Roman" w:cs="Times New Roman"/>
                <w:szCs w:val="21"/>
              </w:rPr>
            </w:pPr>
            <w:r w:rsidRPr="00467F39">
              <w:rPr>
                <w:rFonts w:ascii="Times New Roman" w:hAnsi="Times New Roman" w:cs="Times New Roman"/>
                <w:szCs w:val="21"/>
              </w:rPr>
              <w:t>pMMB207NT-3xMyc-</w:t>
            </w:r>
            <w:r>
              <w:rPr>
                <w:rFonts w:ascii="Times New Roman" w:hAnsi="Times New Roman" w:cs="Times New Roman"/>
                <w:i/>
                <w:iCs/>
                <w:szCs w:val="21"/>
              </w:rPr>
              <w:t xml:space="preserve"> </w:t>
            </w:r>
            <w:proofErr w:type="spellStart"/>
            <w:r>
              <w:rPr>
                <w:rFonts w:ascii="Times New Roman" w:hAnsi="Times New Roman" w:cs="Times New Roman"/>
                <w:i/>
                <w:iCs/>
                <w:szCs w:val="21"/>
              </w:rPr>
              <w:t>sdcB</w:t>
            </w:r>
            <w:proofErr w:type="spellEnd"/>
          </w:p>
        </w:tc>
        <w:tc>
          <w:tcPr>
            <w:tcW w:w="6095" w:type="dxa"/>
            <w:noWrap/>
          </w:tcPr>
          <w:p w14:paraId="2AC84F4B" w14:textId="5E4026C4" w:rsidR="0025330A" w:rsidRPr="00467F39" w:rsidRDefault="0025330A" w:rsidP="0025330A">
            <w:pPr>
              <w:jc w:val="left"/>
              <w:rPr>
                <w:rFonts w:ascii="Times New Roman" w:hAnsi="Times New Roman" w:cs="Times New Roman"/>
                <w:szCs w:val="21"/>
              </w:rPr>
            </w:pPr>
            <w:r w:rsidRPr="00F16C49">
              <w:rPr>
                <w:rFonts w:ascii="Times New Roman" w:hAnsi="Times New Roman" w:cs="Times New Roman"/>
                <w:szCs w:val="21"/>
              </w:rPr>
              <w:t xml:space="preserve">pMMB207NT to express 3xMyc-tagged </w:t>
            </w:r>
            <w:proofErr w:type="spellStart"/>
            <w:r>
              <w:rPr>
                <w:rFonts w:ascii="Times New Roman" w:hAnsi="Times New Roman" w:cs="Times New Roman"/>
                <w:szCs w:val="21"/>
              </w:rPr>
              <w:t>SdcB</w:t>
            </w:r>
            <w:proofErr w:type="spellEnd"/>
            <w:r w:rsidRPr="00F16C49">
              <w:rPr>
                <w:rFonts w:ascii="Times New Roman" w:hAnsi="Times New Roman" w:cs="Times New Roman"/>
                <w:szCs w:val="21"/>
              </w:rPr>
              <w:t xml:space="preserve">, </w:t>
            </w:r>
            <w:proofErr w:type="spellStart"/>
            <w:r w:rsidRPr="00F16C49">
              <w:rPr>
                <w:rFonts w:ascii="Times New Roman" w:hAnsi="Times New Roman" w:cs="Times New Roman"/>
                <w:szCs w:val="21"/>
              </w:rPr>
              <w:t>Cm</w:t>
            </w:r>
            <w:r w:rsidRPr="00F16C49">
              <w:rPr>
                <w:rFonts w:ascii="Times New Roman" w:hAnsi="Times New Roman" w:cs="Times New Roman"/>
                <w:szCs w:val="21"/>
                <w:vertAlign w:val="superscript"/>
              </w:rPr>
              <w:t>r</w:t>
            </w:r>
            <w:proofErr w:type="spellEnd"/>
          </w:p>
        </w:tc>
        <w:tc>
          <w:tcPr>
            <w:tcW w:w="2268" w:type="dxa"/>
            <w:noWrap/>
          </w:tcPr>
          <w:p w14:paraId="6196B7CD" w14:textId="720191C1" w:rsidR="0025330A" w:rsidRPr="00467F39" w:rsidRDefault="0025330A" w:rsidP="0025330A">
            <w:pPr>
              <w:jc w:val="left"/>
              <w:rPr>
                <w:rFonts w:ascii="Times New Roman" w:hAnsi="Times New Roman" w:cs="Times New Roman"/>
                <w:szCs w:val="21"/>
              </w:rPr>
            </w:pPr>
            <w:r w:rsidRPr="00467F39">
              <w:rPr>
                <w:rFonts w:ascii="Times New Roman" w:hAnsi="Times New Roman" w:cs="Times New Roman"/>
                <w:szCs w:val="21"/>
              </w:rPr>
              <w:t xml:space="preserve">Expression in </w:t>
            </w:r>
            <w:r w:rsidRPr="00467F39">
              <w:rPr>
                <w:rFonts w:ascii="Times New Roman" w:hAnsi="Times New Roman" w:cs="Times New Roman"/>
                <w:i/>
                <w:iCs/>
                <w:szCs w:val="21"/>
              </w:rPr>
              <w:t>Legionella</w:t>
            </w:r>
          </w:p>
        </w:tc>
        <w:tc>
          <w:tcPr>
            <w:tcW w:w="3227" w:type="dxa"/>
            <w:noWrap/>
          </w:tcPr>
          <w:p w14:paraId="6E161F38" w14:textId="40076992" w:rsidR="0025330A" w:rsidRPr="00467F39" w:rsidRDefault="0025330A" w:rsidP="0025330A">
            <w:pPr>
              <w:jc w:val="left"/>
              <w:rPr>
                <w:rFonts w:ascii="Times New Roman" w:hAnsi="Times New Roman" w:cs="Times New Roman"/>
                <w:szCs w:val="21"/>
              </w:rPr>
            </w:pPr>
            <w:r>
              <w:rPr>
                <w:rFonts w:ascii="Times New Roman" w:hAnsi="Times New Roman" w:cs="Times New Roman" w:hint="eastAsia"/>
                <w:szCs w:val="21"/>
              </w:rPr>
              <w:t>T</w:t>
            </w:r>
            <w:r>
              <w:rPr>
                <w:rFonts w:ascii="Times New Roman" w:hAnsi="Times New Roman" w:cs="Times New Roman"/>
                <w:szCs w:val="21"/>
              </w:rPr>
              <w:t>his study</w:t>
            </w:r>
          </w:p>
        </w:tc>
      </w:tr>
      <w:tr w:rsidR="0025330A" w:rsidRPr="00F16C49" w14:paraId="22FF016A" w14:textId="77777777" w:rsidTr="006C44DF">
        <w:trPr>
          <w:trHeight w:val="360"/>
        </w:trPr>
        <w:tc>
          <w:tcPr>
            <w:tcW w:w="1413" w:type="dxa"/>
          </w:tcPr>
          <w:p w14:paraId="2BAF8743" w14:textId="53FC4E6A" w:rsidR="0025330A" w:rsidRPr="00467F39" w:rsidRDefault="0025330A" w:rsidP="0025330A">
            <w:pPr>
              <w:jc w:val="left"/>
              <w:rPr>
                <w:rFonts w:ascii="Times New Roman" w:hAnsi="Times New Roman" w:cs="Times New Roman"/>
                <w:szCs w:val="21"/>
              </w:rPr>
            </w:pPr>
            <w:r>
              <w:rPr>
                <w:rFonts w:ascii="Times New Roman" w:hAnsi="Times New Roman" w:cs="Times New Roman" w:hint="eastAsia"/>
                <w:szCs w:val="21"/>
              </w:rPr>
              <w:t>p</w:t>
            </w:r>
            <w:r>
              <w:rPr>
                <w:rFonts w:ascii="Times New Roman" w:hAnsi="Times New Roman" w:cs="Times New Roman"/>
                <w:szCs w:val="21"/>
              </w:rPr>
              <w:t>NH2237 #1</w:t>
            </w:r>
          </w:p>
        </w:tc>
        <w:tc>
          <w:tcPr>
            <w:tcW w:w="2693" w:type="dxa"/>
            <w:noWrap/>
          </w:tcPr>
          <w:p w14:paraId="07E4EFA2" w14:textId="634FED64" w:rsidR="0025330A" w:rsidRPr="00467F39" w:rsidRDefault="0025330A" w:rsidP="0025330A">
            <w:pPr>
              <w:jc w:val="left"/>
              <w:rPr>
                <w:rFonts w:ascii="Times New Roman" w:hAnsi="Times New Roman" w:cs="Times New Roman"/>
                <w:szCs w:val="21"/>
              </w:rPr>
            </w:pPr>
            <w:r w:rsidRPr="00467F39">
              <w:rPr>
                <w:rFonts w:ascii="Times New Roman" w:hAnsi="Times New Roman" w:cs="Times New Roman"/>
                <w:szCs w:val="21"/>
              </w:rPr>
              <w:t>pMMB207NT-3xMyc-</w:t>
            </w:r>
            <w:r>
              <w:rPr>
                <w:rFonts w:ascii="Times New Roman" w:hAnsi="Times New Roman" w:cs="Times New Roman"/>
                <w:i/>
                <w:iCs/>
                <w:szCs w:val="21"/>
              </w:rPr>
              <w:t xml:space="preserve"> sdcB</w:t>
            </w:r>
            <w:r w:rsidRPr="009801C1">
              <w:rPr>
                <w:rFonts w:ascii="Times New Roman" w:hAnsi="Times New Roman" w:cs="Times New Roman"/>
                <w:i/>
                <w:iCs/>
                <w:szCs w:val="21"/>
                <w:vertAlign w:val="subscript"/>
              </w:rPr>
              <w:t>C57A</w:t>
            </w:r>
          </w:p>
        </w:tc>
        <w:tc>
          <w:tcPr>
            <w:tcW w:w="6095" w:type="dxa"/>
            <w:noWrap/>
          </w:tcPr>
          <w:p w14:paraId="74C9C89B" w14:textId="786BB887" w:rsidR="0025330A" w:rsidRPr="00467F39" w:rsidRDefault="0025330A" w:rsidP="0025330A">
            <w:pPr>
              <w:jc w:val="left"/>
              <w:rPr>
                <w:rFonts w:ascii="Times New Roman" w:hAnsi="Times New Roman" w:cs="Times New Roman"/>
                <w:szCs w:val="21"/>
              </w:rPr>
            </w:pPr>
            <w:r w:rsidRPr="00F16C49">
              <w:rPr>
                <w:rFonts w:ascii="Times New Roman" w:hAnsi="Times New Roman" w:cs="Times New Roman"/>
                <w:szCs w:val="21"/>
              </w:rPr>
              <w:t xml:space="preserve">pMMB207NT to express 3xMyc-tagged </w:t>
            </w:r>
            <w:proofErr w:type="spellStart"/>
            <w:r>
              <w:rPr>
                <w:rFonts w:ascii="Times New Roman" w:hAnsi="Times New Roman" w:cs="Times New Roman"/>
                <w:szCs w:val="21"/>
              </w:rPr>
              <w:t>SdcB</w:t>
            </w:r>
            <w:proofErr w:type="spellEnd"/>
            <w:r>
              <w:rPr>
                <w:rFonts w:ascii="Times New Roman" w:hAnsi="Times New Roman" w:cs="Times New Roman"/>
                <w:szCs w:val="21"/>
              </w:rPr>
              <w:t xml:space="preserve"> C57A mutant</w:t>
            </w:r>
            <w:r w:rsidRPr="00F16C49">
              <w:rPr>
                <w:rFonts w:ascii="Times New Roman" w:hAnsi="Times New Roman" w:cs="Times New Roman"/>
                <w:szCs w:val="21"/>
              </w:rPr>
              <w:t xml:space="preserve">, </w:t>
            </w:r>
            <w:proofErr w:type="spellStart"/>
            <w:r w:rsidRPr="00F16C49">
              <w:rPr>
                <w:rFonts w:ascii="Times New Roman" w:hAnsi="Times New Roman" w:cs="Times New Roman"/>
                <w:szCs w:val="21"/>
              </w:rPr>
              <w:t>Cm</w:t>
            </w:r>
            <w:r w:rsidRPr="00F16C49">
              <w:rPr>
                <w:rFonts w:ascii="Times New Roman" w:hAnsi="Times New Roman" w:cs="Times New Roman"/>
                <w:szCs w:val="21"/>
                <w:vertAlign w:val="superscript"/>
              </w:rPr>
              <w:t>r</w:t>
            </w:r>
            <w:proofErr w:type="spellEnd"/>
          </w:p>
        </w:tc>
        <w:tc>
          <w:tcPr>
            <w:tcW w:w="2268" w:type="dxa"/>
            <w:noWrap/>
          </w:tcPr>
          <w:p w14:paraId="7C21C955" w14:textId="3A410F6C" w:rsidR="0025330A" w:rsidRPr="00467F39" w:rsidRDefault="0025330A" w:rsidP="0025330A">
            <w:pPr>
              <w:jc w:val="left"/>
              <w:rPr>
                <w:rFonts w:ascii="Times New Roman" w:hAnsi="Times New Roman" w:cs="Times New Roman"/>
                <w:szCs w:val="21"/>
              </w:rPr>
            </w:pPr>
            <w:r w:rsidRPr="00467F39">
              <w:rPr>
                <w:rFonts w:ascii="Times New Roman" w:hAnsi="Times New Roman" w:cs="Times New Roman"/>
                <w:szCs w:val="21"/>
              </w:rPr>
              <w:t xml:space="preserve">Expression in </w:t>
            </w:r>
            <w:r w:rsidRPr="00467F39">
              <w:rPr>
                <w:rFonts w:ascii="Times New Roman" w:hAnsi="Times New Roman" w:cs="Times New Roman"/>
                <w:i/>
                <w:iCs/>
                <w:szCs w:val="21"/>
              </w:rPr>
              <w:t>Legionella</w:t>
            </w:r>
          </w:p>
        </w:tc>
        <w:tc>
          <w:tcPr>
            <w:tcW w:w="3227" w:type="dxa"/>
            <w:noWrap/>
          </w:tcPr>
          <w:p w14:paraId="3735B8CA" w14:textId="062E4C3D" w:rsidR="0025330A" w:rsidRPr="00467F39" w:rsidRDefault="0025330A" w:rsidP="0025330A">
            <w:pPr>
              <w:jc w:val="left"/>
              <w:rPr>
                <w:rFonts w:ascii="Times New Roman" w:hAnsi="Times New Roman" w:cs="Times New Roman"/>
                <w:szCs w:val="21"/>
              </w:rPr>
            </w:pPr>
            <w:r>
              <w:rPr>
                <w:rFonts w:ascii="Times New Roman" w:hAnsi="Times New Roman" w:cs="Times New Roman" w:hint="eastAsia"/>
                <w:szCs w:val="21"/>
              </w:rPr>
              <w:t>T</w:t>
            </w:r>
            <w:r>
              <w:rPr>
                <w:rFonts w:ascii="Times New Roman" w:hAnsi="Times New Roman" w:cs="Times New Roman"/>
                <w:szCs w:val="21"/>
              </w:rPr>
              <w:t>his study</w:t>
            </w:r>
          </w:p>
        </w:tc>
      </w:tr>
      <w:tr w:rsidR="0025330A" w:rsidRPr="00F16C49" w14:paraId="763AAB1D" w14:textId="77777777" w:rsidTr="006C44DF">
        <w:trPr>
          <w:trHeight w:val="360"/>
        </w:trPr>
        <w:tc>
          <w:tcPr>
            <w:tcW w:w="1413" w:type="dxa"/>
          </w:tcPr>
          <w:p w14:paraId="2427F59F" w14:textId="36F6B309" w:rsidR="0025330A" w:rsidRPr="00467F39" w:rsidRDefault="0025330A" w:rsidP="0025330A">
            <w:pPr>
              <w:jc w:val="left"/>
              <w:rPr>
                <w:rFonts w:ascii="Times New Roman" w:hAnsi="Times New Roman" w:cs="Times New Roman"/>
                <w:szCs w:val="21"/>
              </w:rPr>
            </w:pPr>
            <w:r>
              <w:rPr>
                <w:rFonts w:ascii="Times New Roman" w:hAnsi="Times New Roman" w:cs="Times New Roman" w:hint="eastAsia"/>
                <w:szCs w:val="21"/>
              </w:rPr>
              <w:t>p</w:t>
            </w:r>
            <w:r>
              <w:rPr>
                <w:rFonts w:ascii="Times New Roman" w:hAnsi="Times New Roman" w:cs="Times New Roman"/>
                <w:szCs w:val="21"/>
              </w:rPr>
              <w:t xml:space="preserve">NH2511 #14 </w:t>
            </w:r>
          </w:p>
        </w:tc>
        <w:tc>
          <w:tcPr>
            <w:tcW w:w="2693" w:type="dxa"/>
            <w:noWrap/>
          </w:tcPr>
          <w:p w14:paraId="2C069F18" w14:textId="29D49865" w:rsidR="0025330A" w:rsidRPr="00467F39" w:rsidRDefault="0025330A" w:rsidP="0025330A">
            <w:pPr>
              <w:jc w:val="left"/>
              <w:rPr>
                <w:rFonts w:ascii="Times New Roman" w:hAnsi="Times New Roman" w:cs="Times New Roman"/>
                <w:szCs w:val="21"/>
              </w:rPr>
            </w:pPr>
            <w:r w:rsidRPr="00467F39">
              <w:rPr>
                <w:rFonts w:ascii="Times New Roman" w:hAnsi="Times New Roman" w:cs="Times New Roman"/>
                <w:szCs w:val="21"/>
              </w:rPr>
              <w:t>pMMB207NT-3xMyc-</w:t>
            </w:r>
            <w:r>
              <w:rPr>
                <w:rFonts w:ascii="Times New Roman" w:hAnsi="Times New Roman" w:cs="Times New Roman"/>
                <w:i/>
                <w:iCs/>
                <w:szCs w:val="21"/>
              </w:rPr>
              <w:t xml:space="preserve"> sdcB</w:t>
            </w:r>
            <w:r>
              <w:rPr>
                <w:rFonts w:ascii="Times New Roman" w:hAnsi="Times New Roman" w:cs="Times New Roman"/>
                <w:i/>
                <w:iCs/>
                <w:szCs w:val="21"/>
                <w:vertAlign w:val="subscript"/>
              </w:rPr>
              <w:t>K518R K891R</w:t>
            </w:r>
          </w:p>
        </w:tc>
        <w:tc>
          <w:tcPr>
            <w:tcW w:w="6095" w:type="dxa"/>
            <w:noWrap/>
          </w:tcPr>
          <w:p w14:paraId="15121664" w14:textId="0C233215" w:rsidR="0025330A" w:rsidRPr="001409CE" w:rsidRDefault="0025330A" w:rsidP="0025330A">
            <w:pPr>
              <w:jc w:val="left"/>
              <w:rPr>
                <w:rFonts w:ascii="Times New Roman" w:hAnsi="Times New Roman" w:cs="Times New Roman"/>
                <w:szCs w:val="21"/>
              </w:rPr>
            </w:pPr>
            <w:r w:rsidRPr="00F16C49">
              <w:rPr>
                <w:rFonts w:ascii="Times New Roman" w:hAnsi="Times New Roman" w:cs="Times New Roman"/>
                <w:szCs w:val="21"/>
              </w:rPr>
              <w:t xml:space="preserve">pMMB207NT to express 3xMyc-tagged </w:t>
            </w:r>
            <w:proofErr w:type="spellStart"/>
            <w:r>
              <w:rPr>
                <w:rFonts w:ascii="Times New Roman" w:hAnsi="Times New Roman" w:cs="Times New Roman"/>
                <w:szCs w:val="21"/>
              </w:rPr>
              <w:t>SdcB</w:t>
            </w:r>
            <w:proofErr w:type="spellEnd"/>
            <w:r>
              <w:rPr>
                <w:rFonts w:ascii="Times New Roman" w:hAnsi="Times New Roman" w:cs="Times New Roman"/>
                <w:szCs w:val="21"/>
              </w:rPr>
              <w:t xml:space="preserve"> K518R K891R mutant</w:t>
            </w:r>
            <w:r w:rsidRPr="00F16C49">
              <w:rPr>
                <w:rFonts w:ascii="Times New Roman" w:hAnsi="Times New Roman" w:cs="Times New Roman"/>
                <w:szCs w:val="21"/>
              </w:rPr>
              <w:t xml:space="preserve">, </w:t>
            </w:r>
            <w:proofErr w:type="spellStart"/>
            <w:r w:rsidRPr="00F16C49">
              <w:rPr>
                <w:rFonts w:ascii="Times New Roman" w:hAnsi="Times New Roman" w:cs="Times New Roman"/>
                <w:szCs w:val="21"/>
              </w:rPr>
              <w:t>Cm</w:t>
            </w:r>
            <w:r w:rsidRPr="00F16C49">
              <w:rPr>
                <w:rFonts w:ascii="Times New Roman" w:hAnsi="Times New Roman" w:cs="Times New Roman"/>
                <w:szCs w:val="21"/>
                <w:vertAlign w:val="superscript"/>
              </w:rPr>
              <w:t>r</w:t>
            </w:r>
            <w:proofErr w:type="spellEnd"/>
          </w:p>
        </w:tc>
        <w:tc>
          <w:tcPr>
            <w:tcW w:w="2268" w:type="dxa"/>
            <w:noWrap/>
          </w:tcPr>
          <w:p w14:paraId="71F1B66B" w14:textId="1045C0BF" w:rsidR="0025330A" w:rsidRPr="00467F39" w:rsidRDefault="0025330A" w:rsidP="0025330A">
            <w:pPr>
              <w:jc w:val="left"/>
              <w:rPr>
                <w:rFonts w:ascii="Times New Roman" w:hAnsi="Times New Roman" w:cs="Times New Roman"/>
                <w:szCs w:val="21"/>
              </w:rPr>
            </w:pPr>
            <w:r w:rsidRPr="00467F39">
              <w:rPr>
                <w:rFonts w:ascii="Times New Roman" w:hAnsi="Times New Roman" w:cs="Times New Roman"/>
                <w:szCs w:val="21"/>
              </w:rPr>
              <w:t xml:space="preserve">Expression in </w:t>
            </w:r>
            <w:r w:rsidRPr="00467F39">
              <w:rPr>
                <w:rFonts w:ascii="Times New Roman" w:hAnsi="Times New Roman" w:cs="Times New Roman"/>
                <w:i/>
                <w:iCs/>
                <w:szCs w:val="21"/>
              </w:rPr>
              <w:t>Legionella</w:t>
            </w:r>
          </w:p>
        </w:tc>
        <w:tc>
          <w:tcPr>
            <w:tcW w:w="3227" w:type="dxa"/>
            <w:noWrap/>
          </w:tcPr>
          <w:p w14:paraId="60F01AA2" w14:textId="4CA96009" w:rsidR="0025330A" w:rsidRPr="00467F39" w:rsidRDefault="0025330A" w:rsidP="0025330A">
            <w:pPr>
              <w:jc w:val="left"/>
              <w:rPr>
                <w:rFonts w:ascii="Times New Roman" w:hAnsi="Times New Roman" w:cs="Times New Roman"/>
                <w:szCs w:val="21"/>
              </w:rPr>
            </w:pPr>
            <w:r>
              <w:rPr>
                <w:rFonts w:ascii="Times New Roman" w:hAnsi="Times New Roman" w:cs="Times New Roman" w:hint="eastAsia"/>
                <w:szCs w:val="21"/>
              </w:rPr>
              <w:t>T</w:t>
            </w:r>
            <w:r>
              <w:rPr>
                <w:rFonts w:ascii="Times New Roman" w:hAnsi="Times New Roman" w:cs="Times New Roman"/>
                <w:szCs w:val="21"/>
              </w:rPr>
              <w:t>his study</w:t>
            </w:r>
          </w:p>
        </w:tc>
      </w:tr>
    </w:tbl>
    <w:p w14:paraId="3AD02E71" w14:textId="77777777" w:rsidR="00981D5C" w:rsidRDefault="00981D5C" w:rsidP="00F2485F">
      <w:pPr>
        <w:jc w:val="left"/>
        <w:rPr>
          <w:rFonts w:ascii="Times New Roman" w:hAnsi="Times New Roman" w:cs="Times New Roman"/>
          <w:b/>
          <w:bCs/>
          <w:szCs w:val="21"/>
        </w:rPr>
      </w:pPr>
    </w:p>
    <w:p w14:paraId="0F25548B" w14:textId="77777777" w:rsidR="00981D5C" w:rsidRDefault="00981D5C" w:rsidP="00F2485F">
      <w:pPr>
        <w:jc w:val="left"/>
        <w:rPr>
          <w:rFonts w:ascii="Times New Roman" w:hAnsi="Times New Roman" w:cs="Times New Roman"/>
          <w:b/>
          <w:bCs/>
          <w:szCs w:val="21"/>
        </w:rPr>
      </w:pPr>
    </w:p>
    <w:p w14:paraId="21DED3E1" w14:textId="5F926B25" w:rsidR="00F2485F" w:rsidRDefault="00981D5C" w:rsidP="00F2485F">
      <w:pPr>
        <w:jc w:val="left"/>
        <w:rPr>
          <w:rFonts w:ascii="Times New Roman" w:hAnsi="Times New Roman" w:cs="Times New Roman"/>
          <w:b/>
          <w:bCs/>
          <w:szCs w:val="21"/>
        </w:rPr>
      </w:pPr>
      <w:r>
        <w:rPr>
          <w:rFonts w:ascii="Times New Roman" w:hAnsi="Times New Roman" w:cs="Times New Roman" w:hint="eastAsia"/>
          <w:b/>
          <w:bCs/>
          <w:szCs w:val="21"/>
        </w:rPr>
        <w:t>R</w:t>
      </w:r>
      <w:r>
        <w:rPr>
          <w:rFonts w:ascii="Times New Roman" w:hAnsi="Times New Roman" w:cs="Times New Roman"/>
          <w:b/>
          <w:bCs/>
          <w:szCs w:val="21"/>
        </w:rPr>
        <w:t>eferences</w:t>
      </w:r>
    </w:p>
    <w:sdt>
      <w:sdtPr>
        <w:rPr>
          <w:rFonts w:ascii="Times New Roman" w:hAnsi="Times New Roman" w:cs="Times New Roman"/>
          <w:b/>
          <w:bCs/>
          <w:szCs w:val="21"/>
        </w:rPr>
        <w:tag w:val="MENDELEY_BIBLIOGRAPHY"/>
        <w:id w:val="165293847"/>
        <w:placeholder>
          <w:docPart w:val="DefaultPlaceholder_-1854013440"/>
        </w:placeholder>
      </w:sdtPr>
      <w:sdtContent>
        <w:p w14:paraId="111819D4" w14:textId="77777777" w:rsidR="00BB3242" w:rsidRPr="003F42C7" w:rsidRDefault="00BB3242">
          <w:pPr>
            <w:widowControl/>
            <w:autoSpaceDE w:val="0"/>
            <w:autoSpaceDN w:val="0"/>
            <w:ind w:hanging="480"/>
            <w:jc w:val="left"/>
            <w:divId w:val="1297951787"/>
            <w:rPr>
              <w:rFonts w:ascii="Times New Roman" w:eastAsia="Times New Roman" w:hAnsi="Times New Roman" w:cs="Times New Roman"/>
              <w:kern w:val="0"/>
              <w:sz w:val="24"/>
            </w:rPr>
          </w:pPr>
          <w:r w:rsidRPr="003F42C7">
            <w:rPr>
              <w:rFonts w:ascii="Times New Roman" w:eastAsia="Times New Roman" w:hAnsi="Times New Roman" w:cs="Times New Roman"/>
            </w:rPr>
            <w:t xml:space="preserve">Coers J, Kagan JC, Matthews M, Nagai H, </w:t>
          </w:r>
          <w:proofErr w:type="spellStart"/>
          <w:r w:rsidRPr="003F42C7">
            <w:rPr>
              <w:rFonts w:ascii="Times New Roman" w:eastAsia="Times New Roman" w:hAnsi="Times New Roman" w:cs="Times New Roman"/>
            </w:rPr>
            <w:t>Zuckman</w:t>
          </w:r>
          <w:proofErr w:type="spellEnd"/>
          <w:r w:rsidRPr="003F42C7">
            <w:rPr>
              <w:rFonts w:ascii="Times New Roman" w:eastAsia="Times New Roman" w:hAnsi="Times New Roman" w:cs="Times New Roman"/>
            </w:rPr>
            <w:t xml:space="preserve"> DM, Roy CR. 2000. Identification of </w:t>
          </w:r>
          <w:proofErr w:type="spellStart"/>
          <w:r w:rsidRPr="003F42C7">
            <w:rPr>
              <w:rFonts w:ascii="Times New Roman" w:eastAsia="Times New Roman" w:hAnsi="Times New Roman" w:cs="Times New Roman"/>
            </w:rPr>
            <w:t>Icm</w:t>
          </w:r>
          <w:proofErr w:type="spellEnd"/>
          <w:r w:rsidRPr="003F42C7">
            <w:rPr>
              <w:rFonts w:ascii="Times New Roman" w:eastAsia="Times New Roman" w:hAnsi="Times New Roman" w:cs="Times New Roman"/>
            </w:rPr>
            <w:t xml:space="preserve"> protein complexes that play distinct roles in the biogenesis of an organelle permissive for Legionella pneumophila intracellular growth. </w:t>
          </w:r>
          <w:r w:rsidRPr="003F42C7">
            <w:rPr>
              <w:rFonts w:ascii="Times New Roman" w:eastAsia="Times New Roman" w:hAnsi="Times New Roman" w:cs="Times New Roman"/>
              <w:i/>
              <w:iCs/>
            </w:rPr>
            <w:t xml:space="preserve">Mol </w:t>
          </w:r>
          <w:proofErr w:type="spellStart"/>
          <w:r w:rsidRPr="003F42C7">
            <w:rPr>
              <w:rFonts w:ascii="Times New Roman" w:eastAsia="Times New Roman" w:hAnsi="Times New Roman" w:cs="Times New Roman"/>
              <w:i/>
              <w:iCs/>
            </w:rPr>
            <w:t>Microbiol</w:t>
          </w:r>
          <w:proofErr w:type="spellEnd"/>
          <w:r w:rsidRPr="003F42C7">
            <w:rPr>
              <w:rFonts w:ascii="Times New Roman" w:eastAsia="Times New Roman" w:hAnsi="Times New Roman" w:cs="Times New Roman"/>
            </w:rPr>
            <w:t xml:space="preserve"> </w:t>
          </w:r>
          <w:r w:rsidRPr="003F42C7">
            <w:rPr>
              <w:rFonts w:ascii="Times New Roman" w:eastAsia="Times New Roman" w:hAnsi="Times New Roman" w:cs="Times New Roman"/>
              <w:b/>
              <w:bCs/>
            </w:rPr>
            <w:t>38</w:t>
          </w:r>
          <w:r w:rsidRPr="003F42C7">
            <w:rPr>
              <w:rFonts w:ascii="Times New Roman" w:eastAsia="Times New Roman" w:hAnsi="Times New Roman" w:cs="Times New Roman"/>
            </w:rPr>
            <w:t>:719–736. doi:10.1046/j.1365-2958.</w:t>
          </w:r>
          <w:proofErr w:type="gramStart"/>
          <w:r w:rsidRPr="003F42C7">
            <w:rPr>
              <w:rFonts w:ascii="Times New Roman" w:eastAsia="Times New Roman" w:hAnsi="Times New Roman" w:cs="Times New Roman"/>
            </w:rPr>
            <w:t>2000.02176.x</w:t>
          </w:r>
          <w:proofErr w:type="gramEnd"/>
        </w:p>
        <w:p w14:paraId="64A38506" w14:textId="77777777" w:rsidR="00BB3242" w:rsidRPr="003F42C7" w:rsidRDefault="00BB3242">
          <w:pPr>
            <w:autoSpaceDE w:val="0"/>
            <w:autoSpaceDN w:val="0"/>
            <w:ind w:hanging="480"/>
            <w:divId w:val="171459480"/>
            <w:rPr>
              <w:rFonts w:ascii="Times New Roman" w:eastAsia="Times New Roman" w:hAnsi="Times New Roman" w:cs="Times New Roman"/>
            </w:rPr>
          </w:pPr>
          <w:proofErr w:type="spellStart"/>
          <w:r w:rsidRPr="003F42C7">
            <w:rPr>
              <w:rFonts w:ascii="Times New Roman" w:eastAsia="Times New Roman" w:hAnsi="Times New Roman" w:cs="Times New Roman"/>
            </w:rPr>
            <w:t>Ingmundson</w:t>
          </w:r>
          <w:proofErr w:type="spellEnd"/>
          <w:r w:rsidRPr="003F42C7">
            <w:rPr>
              <w:rFonts w:ascii="Times New Roman" w:eastAsia="Times New Roman" w:hAnsi="Times New Roman" w:cs="Times New Roman"/>
            </w:rPr>
            <w:t xml:space="preserve"> A, Delprato A, Lambright DG, Roy CR. 2007. Legionella pneumophila proteins that regulate Rab1 membrane cycling. </w:t>
          </w:r>
          <w:r w:rsidRPr="003F42C7">
            <w:rPr>
              <w:rFonts w:ascii="Times New Roman" w:eastAsia="Times New Roman" w:hAnsi="Times New Roman" w:cs="Times New Roman"/>
              <w:i/>
              <w:iCs/>
            </w:rPr>
            <w:t>Nature</w:t>
          </w:r>
          <w:r w:rsidRPr="003F42C7">
            <w:rPr>
              <w:rFonts w:ascii="Times New Roman" w:eastAsia="Times New Roman" w:hAnsi="Times New Roman" w:cs="Times New Roman"/>
            </w:rPr>
            <w:t xml:space="preserve"> </w:t>
          </w:r>
          <w:r w:rsidRPr="003F42C7">
            <w:rPr>
              <w:rFonts w:ascii="Times New Roman" w:eastAsia="Times New Roman" w:hAnsi="Times New Roman" w:cs="Times New Roman"/>
              <w:b/>
              <w:bCs/>
            </w:rPr>
            <w:t>450</w:t>
          </w:r>
          <w:r w:rsidRPr="003F42C7">
            <w:rPr>
              <w:rFonts w:ascii="Times New Roman" w:eastAsia="Times New Roman" w:hAnsi="Times New Roman" w:cs="Times New Roman"/>
            </w:rPr>
            <w:t>:365–369. doi:10.1038/nature06336</w:t>
          </w:r>
        </w:p>
        <w:p w14:paraId="70331B0E" w14:textId="77777777" w:rsidR="00BB3242" w:rsidRPr="003F42C7" w:rsidRDefault="00BB3242">
          <w:pPr>
            <w:autoSpaceDE w:val="0"/>
            <w:autoSpaceDN w:val="0"/>
            <w:ind w:hanging="480"/>
            <w:divId w:val="1253659287"/>
            <w:rPr>
              <w:rFonts w:ascii="Times New Roman" w:eastAsia="Times New Roman" w:hAnsi="Times New Roman" w:cs="Times New Roman"/>
            </w:rPr>
          </w:pPr>
          <w:r w:rsidRPr="003F42C7">
            <w:rPr>
              <w:rFonts w:ascii="Times New Roman" w:eastAsia="Times New Roman" w:hAnsi="Times New Roman" w:cs="Times New Roman"/>
            </w:rPr>
            <w:t xml:space="preserve">Kitao T, Taguchi K, Seto S, </w:t>
          </w:r>
          <w:proofErr w:type="spellStart"/>
          <w:r w:rsidRPr="003F42C7">
            <w:rPr>
              <w:rFonts w:ascii="Times New Roman" w:eastAsia="Times New Roman" w:hAnsi="Times New Roman" w:cs="Times New Roman"/>
            </w:rPr>
            <w:t>Arasaki</w:t>
          </w:r>
          <w:proofErr w:type="spellEnd"/>
          <w:r w:rsidRPr="003F42C7">
            <w:rPr>
              <w:rFonts w:ascii="Times New Roman" w:eastAsia="Times New Roman" w:hAnsi="Times New Roman" w:cs="Times New Roman"/>
            </w:rPr>
            <w:t xml:space="preserve"> K, Ando H, Nagai H, </w:t>
          </w:r>
          <w:proofErr w:type="spellStart"/>
          <w:r w:rsidRPr="003F42C7">
            <w:rPr>
              <w:rFonts w:ascii="Times New Roman" w:eastAsia="Times New Roman" w:hAnsi="Times New Roman" w:cs="Times New Roman"/>
            </w:rPr>
            <w:t>Kubori</w:t>
          </w:r>
          <w:proofErr w:type="spellEnd"/>
          <w:r w:rsidRPr="003F42C7">
            <w:rPr>
              <w:rFonts w:ascii="Times New Roman" w:eastAsia="Times New Roman" w:hAnsi="Times New Roman" w:cs="Times New Roman"/>
            </w:rPr>
            <w:t xml:space="preserve"> T. 2020. Legionella Manipulates Non-canonical SNARE Pairing Using a Bacterial </w:t>
          </w:r>
          <w:proofErr w:type="spellStart"/>
          <w:r w:rsidRPr="003F42C7">
            <w:rPr>
              <w:rFonts w:ascii="Times New Roman" w:eastAsia="Times New Roman" w:hAnsi="Times New Roman" w:cs="Times New Roman"/>
            </w:rPr>
            <w:t>Deubiquitinase</w:t>
          </w:r>
          <w:proofErr w:type="spellEnd"/>
          <w:r w:rsidRPr="003F42C7">
            <w:rPr>
              <w:rFonts w:ascii="Times New Roman" w:eastAsia="Times New Roman" w:hAnsi="Times New Roman" w:cs="Times New Roman"/>
            </w:rPr>
            <w:t xml:space="preserve">. </w:t>
          </w:r>
          <w:r w:rsidRPr="003F42C7">
            <w:rPr>
              <w:rFonts w:ascii="Times New Roman" w:eastAsia="Times New Roman" w:hAnsi="Times New Roman" w:cs="Times New Roman"/>
              <w:i/>
              <w:iCs/>
            </w:rPr>
            <w:t>Cell Rep</w:t>
          </w:r>
          <w:r w:rsidRPr="003F42C7">
            <w:rPr>
              <w:rFonts w:ascii="Times New Roman" w:eastAsia="Times New Roman" w:hAnsi="Times New Roman" w:cs="Times New Roman"/>
            </w:rPr>
            <w:t xml:space="preserve"> </w:t>
          </w:r>
          <w:r w:rsidRPr="003F42C7">
            <w:rPr>
              <w:rFonts w:ascii="Times New Roman" w:eastAsia="Times New Roman" w:hAnsi="Times New Roman" w:cs="Times New Roman"/>
              <w:b/>
              <w:bCs/>
            </w:rPr>
            <w:t>32</w:t>
          </w:r>
          <w:r w:rsidRPr="003F42C7">
            <w:rPr>
              <w:rFonts w:ascii="Times New Roman" w:eastAsia="Times New Roman" w:hAnsi="Times New Roman" w:cs="Times New Roman"/>
            </w:rPr>
            <w:t xml:space="preserve">. </w:t>
          </w:r>
          <w:proofErr w:type="gramStart"/>
          <w:r w:rsidRPr="003F42C7">
            <w:rPr>
              <w:rFonts w:ascii="Times New Roman" w:eastAsia="Times New Roman" w:hAnsi="Times New Roman" w:cs="Times New Roman"/>
            </w:rPr>
            <w:t>doi:10.1016/j.celrep</w:t>
          </w:r>
          <w:proofErr w:type="gramEnd"/>
          <w:r w:rsidRPr="003F42C7">
            <w:rPr>
              <w:rFonts w:ascii="Times New Roman" w:eastAsia="Times New Roman" w:hAnsi="Times New Roman" w:cs="Times New Roman"/>
            </w:rPr>
            <w:t>.2020.108107</w:t>
          </w:r>
        </w:p>
        <w:p w14:paraId="73A1ED28" w14:textId="77777777" w:rsidR="00BB3242" w:rsidRPr="003F42C7" w:rsidRDefault="00BB3242">
          <w:pPr>
            <w:autoSpaceDE w:val="0"/>
            <w:autoSpaceDN w:val="0"/>
            <w:ind w:hanging="480"/>
            <w:divId w:val="238173308"/>
            <w:rPr>
              <w:rFonts w:ascii="Times New Roman" w:eastAsia="Times New Roman" w:hAnsi="Times New Roman" w:cs="Times New Roman"/>
            </w:rPr>
          </w:pPr>
          <w:proofErr w:type="spellStart"/>
          <w:r w:rsidRPr="003F42C7">
            <w:rPr>
              <w:rFonts w:ascii="Times New Roman" w:eastAsia="Times New Roman" w:hAnsi="Times New Roman" w:cs="Times New Roman"/>
            </w:rPr>
            <w:lastRenderedPageBreak/>
            <w:t>Kubori</w:t>
          </w:r>
          <w:proofErr w:type="spellEnd"/>
          <w:r w:rsidRPr="003F42C7">
            <w:rPr>
              <w:rFonts w:ascii="Times New Roman" w:eastAsia="Times New Roman" w:hAnsi="Times New Roman" w:cs="Times New Roman"/>
            </w:rPr>
            <w:t xml:space="preserve"> T, Kitao T, Ando H, Nagai H. 2018. </w:t>
          </w:r>
          <w:proofErr w:type="spellStart"/>
          <w:r w:rsidRPr="003F42C7">
            <w:rPr>
              <w:rFonts w:ascii="Times New Roman" w:eastAsia="Times New Roman" w:hAnsi="Times New Roman" w:cs="Times New Roman"/>
            </w:rPr>
            <w:t>LotA</w:t>
          </w:r>
          <w:proofErr w:type="spellEnd"/>
          <w:r w:rsidRPr="003F42C7">
            <w:rPr>
              <w:rFonts w:ascii="Times New Roman" w:eastAsia="Times New Roman" w:hAnsi="Times New Roman" w:cs="Times New Roman"/>
            </w:rPr>
            <w:t xml:space="preserve">, a Legionella </w:t>
          </w:r>
          <w:proofErr w:type="spellStart"/>
          <w:r w:rsidRPr="003F42C7">
            <w:rPr>
              <w:rFonts w:ascii="Times New Roman" w:eastAsia="Times New Roman" w:hAnsi="Times New Roman" w:cs="Times New Roman"/>
            </w:rPr>
            <w:t>deubiquitinase</w:t>
          </w:r>
          <w:proofErr w:type="spellEnd"/>
          <w:r w:rsidRPr="003F42C7">
            <w:rPr>
              <w:rFonts w:ascii="Times New Roman" w:eastAsia="Times New Roman" w:hAnsi="Times New Roman" w:cs="Times New Roman"/>
            </w:rPr>
            <w:t xml:space="preserve">, has dual catalytic activity and contributes to intracellular growth. </w:t>
          </w:r>
          <w:r w:rsidRPr="003F42C7">
            <w:rPr>
              <w:rFonts w:ascii="Times New Roman" w:eastAsia="Times New Roman" w:hAnsi="Times New Roman" w:cs="Times New Roman"/>
              <w:i/>
              <w:iCs/>
            </w:rPr>
            <w:t xml:space="preserve">Cell </w:t>
          </w:r>
          <w:proofErr w:type="spellStart"/>
          <w:r w:rsidRPr="003F42C7">
            <w:rPr>
              <w:rFonts w:ascii="Times New Roman" w:eastAsia="Times New Roman" w:hAnsi="Times New Roman" w:cs="Times New Roman"/>
              <w:i/>
              <w:iCs/>
            </w:rPr>
            <w:t>Microbiol</w:t>
          </w:r>
          <w:proofErr w:type="spellEnd"/>
          <w:r w:rsidRPr="003F42C7">
            <w:rPr>
              <w:rFonts w:ascii="Times New Roman" w:eastAsia="Times New Roman" w:hAnsi="Times New Roman" w:cs="Times New Roman"/>
            </w:rPr>
            <w:t xml:space="preserve"> </w:t>
          </w:r>
          <w:r w:rsidRPr="003F42C7">
            <w:rPr>
              <w:rFonts w:ascii="Times New Roman" w:eastAsia="Times New Roman" w:hAnsi="Times New Roman" w:cs="Times New Roman"/>
              <w:b/>
              <w:bCs/>
            </w:rPr>
            <w:t>20</w:t>
          </w:r>
          <w:r w:rsidRPr="003F42C7">
            <w:rPr>
              <w:rFonts w:ascii="Times New Roman" w:eastAsia="Times New Roman" w:hAnsi="Times New Roman" w:cs="Times New Roman"/>
            </w:rPr>
            <w:t>. doi:10.1111/cmi.12840</w:t>
          </w:r>
        </w:p>
        <w:p w14:paraId="26140826" w14:textId="77777777" w:rsidR="00BB3242" w:rsidRPr="003F42C7" w:rsidRDefault="00BB3242">
          <w:pPr>
            <w:autoSpaceDE w:val="0"/>
            <w:autoSpaceDN w:val="0"/>
            <w:ind w:hanging="480"/>
            <w:divId w:val="1971782967"/>
            <w:rPr>
              <w:rFonts w:ascii="Times New Roman" w:eastAsia="Times New Roman" w:hAnsi="Times New Roman" w:cs="Times New Roman"/>
            </w:rPr>
          </w:pPr>
          <w:proofErr w:type="spellStart"/>
          <w:r w:rsidRPr="003F42C7">
            <w:rPr>
              <w:rFonts w:ascii="Times New Roman" w:eastAsia="Times New Roman" w:hAnsi="Times New Roman" w:cs="Times New Roman"/>
            </w:rPr>
            <w:t>Kubori</w:t>
          </w:r>
          <w:proofErr w:type="spellEnd"/>
          <w:r w:rsidRPr="003F42C7">
            <w:rPr>
              <w:rFonts w:ascii="Times New Roman" w:eastAsia="Times New Roman" w:hAnsi="Times New Roman" w:cs="Times New Roman"/>
            </w:rPr>
            <w:t xml:space="preserve"> T, Lee J, Kim H, Yamazaki K, Nishikawa M, Kitao T, Oh B-H, Nagai H. 2022. Reversible modification of mitochondrial ADP/ATP translocases by paired Legionella effector proteins. </w:t>
          </w:r>
          <w:r w:rsidRPr="003F42C7">
            <w:rPr>
              <w:rFonts w:ascii="Times New Roman" w:eastAsia="Times New Roman" w:hAnsi="Times New Roman" w:cs="Times New Roman"/>
              <w:i/>
              <w:iCs/>
            </w:rPr>
            <w:t>Proceedings of the National Academy of Sciences</w:t>
          </w:r>
          <w:r w:rsidRPr="003F42C7">
            <w:rPr>
              <w:rFonts w:ascii="Times New Roman" w:eastAsia="Times New Roman" w:hAnsi="Times New Roman" w:cs="Times New Roman"/>
            </w:rPr>
            <w:t xml:space="preserve"> </w:t>
          </w:r>
          <w:r w:rsidRPr="003F42C7">
            <w:rPr>
              <w:rFonts w:ascii="Times New Roman" w:eastAsia="Times New Roman" w:hAnsi="Times New Roman" w:cs="Times New Roman"/>
              <w:b/>
              <w:bCs/>
            </w:rPr>
            <w:t>119</w:t>
          </w:r>
          <w:r w:rsidRPr="003F42C7">
            <w:rPr>
              <w:rFonts w:ascii="Times New Roman" w:eastAsia="Times New Roman" w:hAnsi="Times New Roman" w:cs="Times New Roman"/>
            </w:rPr>
            <w:t>. doi:10.1073/pnas.2122872119</w:t>
          </w:r>
        </w:p>
        <w:p w14:paraId="698973F1" w14:textId="77777777" w:rsidR="00BB3242" w:rsidRPr="003F42C7" w:rsidRDefault="00BB3242">
          <w:pPr>
            <w:autoSpaceDE w:val="0"/>
            <w:autoSpaceDN w:val="0"/>
            <w:ind w:hanging="480"/>
            <w:divId w:val="568074106"/>
            <w:rPr>
              <w:rFonts w:ascii="Times New Roman" w:eastAsia="Times New Roman" w:hAnsi="Times New Roman" w:cs="Times New Roman"/>
            </w:rPr>
          </w:pPr>
          <w:r w:rsidRPr="003F42C7">
            <w:rPr>
              <w:rFonts w:ascii="Times New Roman" w:eastAsia="Times New Roman" w:hAnsi="Times New Roman" w:cs="Times New Roman"/>
            </w:rPr>
            <w:t>Merriam JJ, Mathur R, Maxfield-</w:t>
          </w:r>
          <w:proofErr w:type="spellStart"/>
          <w:r w:rsidRPr="003F42C7">
            <w:rPr>
              <w:rFonts w:ascii="Times New Roman" w:eastAsia="Times New Roman" w:hAnsi="Times New Roman" w:cs="Times New Roman"/>
            </w:rPr>
            <w:t>Boumil</w:t>
          </w:r>
          <w:proofErr w:type="spellEnd"/>
          <w:r w:rsidRPr="003F42C7">
            <w:rPr>
              <w:rFonts w:ascii="Times New Roman" w:eastAsia="Times New Roman" w:hAnsi="Times New Roman" w:cs="Times New Roman"/>
            </w:rPr>
            <w:t xml:space="preserve"> R, Isberg RR. 1997. Analysis of the Legionella pneumophila </w:t>
          </w:r>
          <w:proofErr w:type="spellStart"/>
          <w:r w:rsidRPr="003F42C7">
            <w:rPr>
              <w:rFonts w:ascii="Times New Roman" w:eastAsia="Times New Roman" w:hAnsi="Times New Roman" w:cs="Times New Roman"/>
            </w:rPr>
            <w:t>fliI</w:t>
          </w:r>
          <w:proofErr w:type="spellEnd"/>
          <w:r w:rsidRPr="003F42C7">
            <w:rPr>
              <w:rFonts w:ascii="Times New Roman" w:eastAsia="Times New Roman" w:hAnsi="Times New Roman" w:cs="Times New Roman"/>
            </w:rPr>
            <w:t xml:space="preserve"> Gene: Intracellular Growth of a Defined Mutant Defective for Flagellum Biosynthesis, </w:t>
          </w:r>
          <w:proofErr w:type="gramStart"/>
          <w:r w:rsidRPr="003F42C7">
            <w:rPr>
              <w:rFonts w:ascii="Times New Roman" w:eastAsia="Times New Roman" w:hAnsi="Times New Roman" w:cs="Times New Roman"/>
            </w:rPr>
            <w:t>INFECTION</w:t>
          </w:r>
          <w:proofErr w:type="gramEnd"/>
          <w:r w:rsidRPr="003F42C7">
            <w:rPr>
              <w:rFonts w:ascii="Times New Roman" w:eastAsia="Times New Roman" w:hAnsi="Times New Roman" w:cs="Times New Roman"/>
            </w:rPr>
            <w:t xml:space="preserve"> AND IMMUNITY. doi:10.1128/iai.65.6.2497-2501.1997</w:t>
          </w:r>
        </w:p>
        <w:p w14:paraId="5931D218" w14:textId="77777777" w:rsidR="00BB3242" w:rsidRPr="003F42C7" w:rsidRDefault="00BB3242">
          <w:pPr>
            <w:autoSpaceDE w:val="0"/>
            <w:autoSpaceDN w:val="0"/>
            <w:ind w:hanging="480"/>
            <w:divId w:val="288243362"/>
            <w:rPr>
              <w:rFonts w:ascii="Times New Roman" w:eastAsia="Times New Roman" w:hAnsi="Times New Roman" w:cs="Times New Roman"/>
            </w:rPr>
          </w:pPr>
          <w:r w:rsidRPr="003F42C7">
            <w:rPr>
              <w:rFonts w:ascii="Times New Roman" w:eastAsia="Times New Roman" w:hAnsi="Times New Roman" w:cs="Times New Roman"/>
            </w:rPr>
            <w:t xml:space="preserve">Murata T, Delprato A, </w:t>
          </w:r>
          <w:proofErr w:type="spellStart"/>
          <w:r w:rsidRPr="003F42C7">
            <w:rPr>
              <w:rFonts w:ascii="Times New Roman" w:eastAsia="Times New Roman" w:hAnsi="Times New Roman" w:cs="Times New Roman"/>
            </w:rPr>
            <w:t>Ingmundson</w:t>
          </w:r>
          <w:proofErr w:type="spellEnd"/>
          <w:r w:rsidRPr="003F42C7">
            <w:rPr>
              <w:rFonts w:ascii="Times New Roman" w:eastAsia="Times New Roman" w:hAnsi="Times New Roman" w:cs="Times New Roman"/>
            </w:rPr>
            <w:t xml:space="preserve"> A, Toomre DK, Lambright DG, Roy CR. 2006. The Legionella pneumophila effector protein </w:t>
          </w:r>
          <w:proofErr w:type="spellStart"/>
          <w:r w:rsidRPr="003F42C7">
            <w:rPr>
              <w:rFonts w:ascii="Times New Roman" w:eastAsia="Times New Roman" w:hAnsi="Times New Roman" w:cs="Times New Roman"/>
            </w:rPr>
            <w:t>DrrA</w:t>
          </w:r>
          <w:proofErr w:type="spellEnd"/>
          <w:r w:rsidRPr="003F42C7">
            <w:rPr>
              <w:rFonts w:ascii="Times New Roman" w:eastAsia="Times New Roman" w:hAnsi="Times New Roman" w:cs="Times New Roman"/>
            </w:rPr>
            <w:t xml:space="preserve"> is a Rab1 guanine nucleotide-exchange factor. </w:t>
          </w:r>
          <w:r w:rsidRPr="003F42C7">
            <w:rPr>
              <w:rFonts w:ascii="Times New Roman" w:eastAsia="Times New Roman" w:hAnsi="Times New Roman" w:cs="Times New Roman"/>
              <w:i/>
              <w:iCs/>
            </w:rPr>
            <w:t>Nat Cell Biol</w:t>
          </w:r>
          <w:r w:rsidRPr="003F42C7">
            <w:rPr>
              <w:rFonts w:ascii="Times New Roman" w:eastAsia="Times New Roman" w:hAnsi="Times New Roman" w:cs="Times New Roman"/>
            </w:rPr>
            <w:t xml:space="preserve"> </w:t>
          </w:r>
          <w:r w:rsidRPr="003F42C7">
            <w:rPr>
              <w:rFonts w:ascii="Times New Roman" w:eastAsia="Times New Roman" w:hAnsi="Times New Roman" w:cs="Times New Roman"/>
              <w:b/>
              <w:bCs/>
            </w:rPr>
            <w:t>8</w:t>
          </w:r>
          <w:r w:rsidRPr="003F42C7">
            <w:rPr>
              <w:rFonts w:ascii="Times New Roman" w:eastAsia="Times New Roman" w:hAnsi="Times New Roman" w:cs="Times New Roman"/>
            </w:rPr>
            <w:t>:971–977. doi:10.1038/ncb1463</w:t>
          </w:r>
        </w:p>
        <w:p w14:paraId="279ECBED" w14:textId="6755D1FC" w:rsidR="00981D5C" w:rsidRPr="003F42C7" w:rsidRDefault="00BB3242" w:rsidP="00F2485F">
          <w:pPr>
            <w:jc w:val="left"/>
            <w:rPr>
              <w:rFonts w:ascii="Times New Roman" w:hAnsi="Times New Roman" w:cs="Times New Roman"/>
              <w:b/>
              <w:bCs/>
              <w:szCs w:val="21"/>
            </w:rPr>
          </w:pPr>
          <w:r w:rsidRPr="003F42C7">
            <w:rPr>
              <w:rFonts w:ascii="Times New Roman" w:eastAsia="Times New Roman" w:hAnsi="Times New Roman" w:cs="Times New Roman"/>
            </w:rPr>
            <w:t> </w:t>
          </w:r>
        </w:p>
      </w:sdtContent>
    </w:sdt>
    <w:p w14:paraId="67F84E5D" w14:textId="3BE3464A" w:rsidR="00467F39" w:rsidRPr="00467F39" w:rsidRDefault="00467F39" w:rsidP="00467F39">
      <w:pPr>
        <w:tabs>
          <w:tab w:val="left" w:pos="4080"/>
        </w:tabs>
        <w:rPr>
          <w:rFonts w:ascii="Times New Roman" w:hAnsi="Times New Roman" w:cs="Times New Roman"/>
          <w:szCs w:val="21"/>
        </w:rPr>
      </w:pPr>
      <w:r>
        <w:rPr>
          <w:rFonts w:ascii="Times New Roman" w:hAnsi="Times New Roman" w:cs="Times New Roman"/>
          <w:szCs w:val="21"/>
        </w:rPr>
        <w:tab/>
      </w:r>
    </w:p>
    <w:sectPr w:rsidR="00467F39" w:rsidRPr="00467F39" w:rsidSect="00870DFB">
      <w:footerReference w:type="default" r:id="rId7"/>
      <w:pgSz w:w="16840" w:h="11900" w:orient="landscape"/>
      <w:pgMar w:top="567" w:right="567" w:bottom="567" w:left="567"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1C51934" w14:textId="77777777" w:rsidR="00870DFB" w:rsidRDefault="00870DFB" w:rsidP="00FA6983">
      <w:r>
        <w:separator/>
      </w:r>
    </w:p>
  </w:endnote>
  <w:endnote w:type="continuationSeparator" w:id="0">
    <w:p w14:paraId="2A59901D" w14:textId="77777777" w:rsidR="00870DFB" w:rsidRDefault="00870DFB" w:rsidP="00FA698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50719737"/>
      <w:docPartObj>
        <w:docPartGallery w:val="Page Numbers (Bottom of Page)"/>
        <w:docPartUnique/>
      </w:docPartObj>
    </w:sdtPr>
    <w:sdtContent>
      <w:p w14:paraId="649E9B0A" w14:textId="4E98FA98" w:rsidR="00831CEF" w:rsidRDefault="00831CEF">
        <w:pPr>
          <w:pStyle w:val="a6"/>
          <w:jc w:val="center"/>
        </w:pPr>
        <w:r>
          <w:fldChar w:fldCharType="begin"/>
        </w:r>
        <w:r>
          <w:instrText>PAGE   \* MERGEFORMAT</w:instrText>
        </w:r>
        <w:r>
          <w:fldChar w:fldCharType="separate"/>
        </w:r>
        <w:r>
          <w:rPr>
            <w:lang w:val="ja-JP"/>
          </w:rPr>
          <w:t>2</w:t>
        </w:r>
        <w:r>
          <w:fldChar w:fldCharType="end"/>
        </w:r>
      </w:p>
    </w:sdtContent>
  </w:sdt>
  <w:p w14:paraId="54642C0B" w14:textId="77777777" w:rsidR="00831CEF" w:rsidRDefault="00831CEF">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5816318" w14:textId="77777777" w:rsidR="00870DFB" w:rsidRDefault="00870DFB" w:rsidP="00FA6983">
      <w:r>
        <w:separator/>
      </w:r>
    </w:p>
  </w:footnote>
  <w:footnote w:type="continuationSeparator" w:id="0">
    <w:p w14:paraId="237C69BD" w14:textId="77777777" w:rsidR="00870DFB" w:rsidRDefault="00870DFB" w:rsidP="00FA698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A6983"/>
    <w:rsid w:val="00003A21"/>
    <w:rsid w:val="00005878"/>
    <w:rsid w:val="00024AB2"/>
    <w:rsid w:val="00032BC4"/>
    <w:rsid w:val="000455C5"/>
    <w:rsid w:val="0004578A"/>
    <w:rsid w:val="000549BE"/>
    <w:rsid w:val="00060514"/>
    <w:rsid w:val="0006184A"/>
    <w:rsid w:val="00064057"/>
    <w:rsid w:val="0008040D"/>
    <w:rsid w:val="00081A2D"/>
    <w:rsid w:val="000A5303"/>
    <w:rsid w:val="000C1AC1"/>
    <w:rsid w:val="000D0BFC"/>
    <w:rsid w:val="000D2F68"/>
    <w:rsid w:val="000D69DE"/>
    <w:rsid w:val="000E142E"/>
    <w:rsid w:val="00100811"/>
    <w:rsid w:val="00102503"/>
    <w:rsid w:val="00102E01"/>
    <w:rsid w:val="00110D24"/>
    <w:rsid w:val="001236B2"/>
    <w:rsid w:val="0012676B"/>
    <w:rsid w:val="00133B3D"/>
    <w:rsid w:val="001409CE"/>
    <w:rsid w:val="001476C6"/>
    <w:rsid w:val="00170357"/>
    <w:rsid w:val="00175CC0"/>
    <w:rsid w:val="001802D8"/>
    <w:rsid w:val="00180A7F"/>
    <w:rsid w:val="001A2E87"/>
    <w:rsid w:val="001B2220"/>
    <w:rsid w:val="001B75D8"/>
    <w:rsid w:val="001E0757"/>
    <w:rsid w:val="001E50A7"/>
    <w:rsid w:val="001F3153"/>
    <w:rsid w:val="001F458C"/>
    <w:rsid w:val="001F4ED4"/>
    <w:rsid w:val="0025330A"/>
    <w:rsid w:val="002937DB"/>
    <w:rsid w:val="00296CFE"/>
    <w:rsid w:val="002A48A9"/>
    <w:rsid w:val="002A5A4E"/>
    <w:rsid w:val="002C7885"/>
    <w:rsid w:val="002D1E09"/>
    <w:rsid w:val="002D44B6"/>
    <w:rsid w:val="002D6DE5"/>
    <w:rsid w:val="002E797C"/>
    <w:rsid w:val="002F4518"/>
    <w:rsid w:val="002F7A1F"/>
    <w:rsid w:val="00314C18"/>
    <w:rsid w:val="003158BB"/>
    <w:rsid w:val="003210A5"/>
    <w:rsid w:val="003A22C7"/>
    <w:rsid w:val="003C64FF"/>
    <w:rsid w:val="003D2268"/>
    <w:rsid w:val="003D560B"/>
    <w:rsid w:val="003D68FD"/>
    <w:rsid w:val="003D6C39"/>
    <w:rsid w:val="003E62D3"/>
    <w:rsid w:val="003F38E7"/>
    <w:rsid w:val="003F42C7"/>
    <w:rsid w:val="003F6DEA"/>
    <w:rsid w:val="00405B24"/>
    <w:rsid w:val="004104D8"/>
    <w:rsid w:val="00441977"/>
    <w:rsid w:val="004431E1"/>
    <w:rsid w:val="00462EBA"/>
    <w:rsid w:val="00467F39"/>
    <w:rsid w:val="004B088A"/>
    <w:rsid w:val="004D415C"/>
    <w:rsid w:val="004F6EC5"/>
    <w:rsid w:val="00506BD6"/>
    <w:rsid w:val="00517B59"/>
    <w:rsid w:val="00525BFB"/>
    <w:rsid w:val="00534E82"/>
    <w:rsid w:val="00563326"/>
    <w:rsid w:val="00573A55"/>
    <w:rsid w:val="005A25DC"/>
    <w:rsid w:val="005A4532"/>
    <w:rsid w:val="005B04D2"/>
    <w:rsid w:val="005B786A"/>
    <w:rsid w:val="005D0A34"/>
    <w:rsid w:val="005D77C0"/>
    <w:rsid w:val="005E4424"/>
    <w:rsid w:val="006030F8"/>
    <w:rsid w:val="006168B8"/>
    <w:rsid w:val="00656A09"/>
    <w:rsid w:val="00657DB3"/>
    <w:rsid w:val="00692970"/>
    <w:rsid w:val="006965D5"/>
    <w:rsid w:val="006A673D"/>
    <w:rsid w:val="006C0C18"/>
    <w:rsid w:val="006C4033"/>
    <w:rsid w:val="006C44DF"/>
    <w:rsid w:val="006D11CC"/>
    <w:rsid w:val="006F3BFD"/>
    <w:rsid w:val="00705E6B"/>
    <w:rsid w:val="007157C0"/>
    <w:rsid w:val="00722CD5"/>
    <w:rsid w:val="00733133"/>
    <w:rsid w:val="00733573"/>
    <w:rsid w:val="00740D14"/>
    <w:rsid w:val="0077558A"/>
    <w:rsid w:val="00792042"/>
    <w:rsid w:val="007F10CE"/>
    <w:rsid w:val="007F3FFC"/>
    <w:rsid w:val="00800FE0"/>
    <w:rsid w:val="008021FB"/>
    <w:rsid w:val="00831CEF"/>
    <w:rsid w:val="00850EDD"/>
    <w:rsid w:val="00851F54"/>
    <w:rsid w:val="00863129"/>
    <w:rsid w:val="00864CDE"/>
    <w:rsid w:val="00870DFB"/>
    <w:rsid w:val="00872B3D"/>
    <w:rsid w:val="00890BCA"/>
    <w:rsid w:val="008A0578"/>
    <w:rsid w:val="008C0B7E"/>
    <w:rsid w:val="009170BF"/>
    <w:rsid w:val="00936B68"/>
    <w:rsid w:val="00937690"/>
    <w:rsid w:val="0094524F"/>
    <w:rsid w:val="00960B75"/>
    <w:rsid w:val="0096203A"/>
    <w:rsid w:val="009801C1"/>
    <w:rsid w:val="00981D5C"/>
    <w:rsid w:val="009A1C11"/>
    <w:rsid w:val="009B200A"/>
    <w:rsid w:val="009D114A"/>
    <w:rsid w:val="009D17A8"/>
    <w:rsid w:val="009E0D41"/>
    <w:rsid w:val="009F747D"/>
    <w:rsid w:val="00A00316"/>
    <w:rsid w:val="00A0450F"/>
    <w:rsid w:val="00A066BA"/>
    <w:rsid w:val="00A07028"/>
    <w:rsid w:val="00A40210"/>
    <w:rsid w:val="00A65EC4"/>
    <w:rsid w:val="00AE634F"/>
    <w:rsid w:val="00AF3029"/>
    <w:rsid w:val="00AF6EAA"/>
    <w:rsid w:val="00B133F2"/>
    <w:rsid w:val="00B15376"/>
    <w:rsid w:val="00B21E88"/>
    <w:rsid w:val="00B27CAE"/>
    <w:rsid w:val="00B43AAA"/>
    <w:rsid w:val="00B57F58"/>
    <w:rsid w:val="00B61968"/>
    <w:rsid w:val="00B669AF"/>
    <w:rsid w:val="00B74E78"/>
    <w:rsid w:val="00B77EED"/>
    <w:rsid w:val="00B812A6"/>
    <w:rsid w:val="00B92686"/>
    <w:rsid w:val="00BA19FE"/>
    <w:rsid w:val="00BA1B4B"/>
    <w:rsid w:val="00BA6041"/>
    <w:rsid w:val="00BA78CD"/>
    <w:rsid w:val="00BB3242"/>
    <w:rsid w:val="00BC1C0D"/>
    <w:rsid w:val="00BC7845"/>
    <w:rsid w:val="00BD6032"/>
    <w:rsid w:val="00BE1B47"/>
    <w:rsid w:val="00BF42C8"/>
    <w:rsid w:val="00C2012F"/>
    <w:rsid w:val="00C36562"/>
    <w:rsid w:val="00C726AB"/>
    <w:rsid w:val="00C777F5"/>
    <w:rsid w:val="00C80FED"/>
    <w:rsid w:val="00C90BA9"/>
    <w:rsid w:val="00CD58B3"/>
    <w:rsid w:val="00CE1126"/>
    <w:rsid w:val="00CF735D"/>
    <w:rsid w:val="00D01F6B"/>
    <w:rsid w:val="00D03189"/>
    <w:rsid w:val="00D04270"/>
    <w:rsid w:val="00D25B69"/>
    <w:rsid w:val="00D32AB0"/>
    <w:rsid w:val="00D53456"/>
    <w:rsid w:val="00D60FD8"/>
    <w:rsid w:val="00D762AE"/>
    <w:rsid w:val="00D83BD7"/>
    <w:rsid w:val="00D934C6"/>
    <w:rsid w:val="00DB4660"/>
    <w:rsid w:val="00DC1BD2"/>
    <w:rsid w:val="00DD5D66"/>
    <w:rsid w:val="00DE3B4A"/>
    <w:rsid w:val="00DE4AB0"/>
    <w:rsid w:val="00DF34C6"/>
    <w:rsid w:val="00E01D46"/>
    <w:rsid w:val="00E10B14"/>
    <w:rsid w:val="00E16113"/>
    <w:rsid w:val="00E352D3"/>
    <w:rsid w:val="00E43E59"/>
    <w:rsid w:val="00E65E02"/>
    <w:rsid w:val="00E66BD7"/>
    <w:rsid w:val="00E700A2"/>
    <w:rsid w:val="00E8589D"/>
    <w:rsid w:val="00E86764"/>
    <w:rsid w:val="00E96309"/>
    <w:rsid w:val="00E9786D"/>
    <w:rsid w:val="00EB43EA"/>
    <w:rsid w:val="00EB7746"/>
    <w:rsid w:val="00ED350E"/>
    <w:rsid w:val="00ED66D9"/>
    <w:rsid w:val="00EE35EA"/>
    <w:rsid w:val="00EF1990"/>
    <w:rsid w:val="00F02A56"/>
    <w:rsid w:val="00F12B9C"/>
    <w:rsid w:val="00F16C49"/>
    <w:rsid w:val="00F2485F"/>
    <w:rsid w:val="00F37069"/>
    <w:rsid w:val="00F40EDB"/>
    <w:rsid w:val="00F55C35"/>
    <w:rsid w:val="00F55E4E"/>
    <w:rsid w:val="00F57CD5"/>
    <w:rsid w:val="00F63036"/>
    <w:rsid w:val="00F66AA4"/>
    <w:rsid w:val="00F74B1E"/>
    <w:rsid w:val="00F75A19"/>
    <w:rsid w:val="00F906CE"/>
    <w:rsid w:val="00FA163F"/>
    <w:rsid w:val="00FA4174"/>
    <w:rsid w:val="00FA6983"/>
    <w:rsid w:val="00FB36A9"/>
    <w:rsid w:val="00FB3D18"/>
    <w:rsid w:val="00FC0916"/>
    <w:rsid w:val="00FC29FF"/>
    <w:rsid w:val="00FE3A2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716019D"/>
  <w15:chartTrackingRefBased/>
  <w15:docId w15:val="{4AF24197-D648-BE4F-A9D9-1A194104BA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4"/>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FA698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FA6983"/>
    <w:pPr>
      <w:tabs>
        <w:tab w:val="center" w:pos="4252"/>
        <w:tab w:val="right" w:pos="8504"/>
      </w:tabs>
      <w:snapToGrid w:val="0"/>
    </w:pPr>
  </w:style>
  <w:style w:type="character" w:customStyle="1" w:styleId="a5">
    <w:name w:val="ヘッダー (文字)"/>
    <w:basedOn w:val="a0"/>
    <w:link w:val="a4"/>
    <w:uiPriority w:val="99"/>
    <w:rsid w:val="00FA6983"/>
  </w:style>
  <w:style w:type="paragraph" w:styleId="a6">
    <w:name w:val="footer"/>
    <w:basedOn w:val="a"/>
    <w:link w:val="a7"/>
    <w:uiPriority w:val="99"/>
    <w:unhideWhenUsed/>
    <w:rsid w:val="00FA6983"/>
    <w:pPr>
      <w:tabs>
        <w:tab w:val="center" w:pos="4252"/>
        <w:tab w:val="right" w:pos="8504"/>
      </w:tabs>
      <w:snapToGrid w:val="0"/>
    </w:pPr>
  </w:style>
  <w:style w:type="character" w:customStyle="1" w:styleId="a7">
    <w:name w:val="フッター (文字)"/>
    <w:basedOn w:val="a0"/>
    <w:link w:val="a6"/>
    <w:uiPriority w:val="99"/>
    <w:rsid w:val="00FA6983"/>
  </w:style>
  <w:style w:type="paragraph" w:styleId="a8">
    <w:name w:val="Balloon Text"/>
    <w:basedOn w:val="a"/>
    <w:link w:val="a9"/>
    <w:uiPriority w:val="99"/>
    <w:semiHidden/>
    <w:unhideWhenUsed/>
    <w:rsid w:val="005E4424"/>
    <w:rPr>
      <w:rFonts w:ascii="ＭＳ 明朝" w:eastAsia="ＭＳ 明朝"/>
      <w:sz w:val="18"/>
      <w:szCs w:val="18"/>
    </w:rPr>
  </w:style>
  <w:style w:type="character" w:customStyle="1" w:styleId="a9">
    <w:name w:val="吹き出し (文字)"/>
    <w:basedOn w:val="a0"/>
    <w:link w:val="a8"/>
    <w:uiPriority w:val="99"/>
    <w:semiHidden/>
    <w:rsid w:val="005E4424"/>
    <w:rPr>
      <w:rFonts w:ascii="ＭＳ 明朝" w:eastAsia="ＭＳ 明朝"/>
      <w:sz w:val="18"/>
      <w:szCs w:val="18"/>
    </w:rPr>
  </w:style>
  <w:style w:type="character" w:styleId="aa">
    <w:name w:val="Placeholder Text"/>
    <w:basedOn w:val="a0"/>
    <w:uiPriority w:val="99"/>
    <w:semiHidden/>
    <w:rsid w:val="00981D5C"/>
    <w:rPr>
      <w:color w:val="808080"/>
    </w:rPr>
  </w:style>
  <w:style w:type="paragraph" w:styleId="ab">
    <w:name w:val="Revision"/>
    <w:hidden/>
    <w:uiPriority w:val="99"/>
    <w:semiHidden/>
    <w:rsid w:val="00314C18"/>
  </w:style>
  <w:style w:type="character" w:styleId="ac">
    <w:name w:val="Hyperlink"/>
    <w:basedOn w:val="a0"/>
    <w:uiPriority w:val="99"/>
    <w:unhideWhenUsed/>
    <w:rsid w:val="000A5303"/>
    <w:rPr>
      <w:color w:val="0563C1" w:themeColor="hyperlink"/>
      <w:u w:val="single"/>
    </w:rPr>
  </w:style>
  <w:style w:type="character" w:styleId="ad">
    <w:name w:val="Unresolved Mention"/>
    <w:basedOn w:val="a0"/>
    <w:uiPriority w:val="99"/>
    <w:semiHidden/>
    <w:unhideWhenUsed/>
    <w:rsid w:val="000A530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5538445">
      <w:bodyDiv w:val="1"/>
      <w:marLeft w:val="0"/>
      <w:marRight w:val="0"/>
      <w:marTop w:val="0"/>
      <w:marBottom w:val="0"/>
      <w:divBdr>
        <w:top w:val="none" w:sz="0" w:space="0" w:color="auto"/>
        <w:left w:val="none" w:sz="0" w:space="0" w:color="auto"/>
        <w:bottom w:val="none" w:sz="0" w:space="0" w:color="auto"/>
        <w:right w:val="none" w:sz="0" w:space="0" w:color="auto"/>
      </w:divBdr>
      <w:divsChild>
        <w:div w:id="932317665">
          <w:marLeft w:val="480"/>
          <w:marRight w:val="0"/>
          <w:marTop w:val="0"/>
          <w:marBottom w:val="0"/>
          <w:divBdr>
            <w:top w:val="none" w:sz="0" w:space="0" w:color="auto"/>
            <w:left w:val="none" w:sz="0" w:space="0" w:color="auto"/>
            <w:bottom w:val="none" w:sz="0" w:space="0" w:color="auto"/>
            <w:right w:val="none" w:sz="0" w:space="0" w:color="auto"/>
          </w:divBdr>
        </w:div>
        <w:div w:id="2086681633">
          <w:marLeft w:val="480"/>
          <w:marRight w:val="0"/>
          <w:marTop w:val="0"/>
          <w:marBottom w:val="0"/>
          <w:divBdr>
            <w:top w:val="none" w:sz="0" w:space="0" w:color="auto"/>
            <w:left w:val="none" w:sz="0" w:space="0" w:color="auto"/>
            <w:bottom w:val="none" w:sz="0" w:space="0" w:color="auto"/>
            <w:right w:val="none" w:sz="0" w:space="0" w:color="auto"/>
          </w:divBdr>
        </w:div>
        <w:div w:id="1181240635">
          <w:marLeft w:val="480"/>
          <w:marRight w:val="0"/>
          <w:marTop w:val="0"/>
          <w:marBottom w:val="0"/>
          <w:divBdr>
            <w:top w:val="none" w:sz="0" w:space="0" w:color="auto"/>
            <w:left w:val="none" w:sz="0" w:space="0" w:color="auto"/>
            <w:bottom w:val="none" w:sz="0" w:space="0" w:color="auto"/>
            <w:right w:val="none" w:sz="0" w:space="0" w:color="auto"/>
          </w:divBdr>
        </w:div>
        <w:div w:id="1978947735">
          <w:marLeft w:val="480"/>
          <w:marRight w:val="0"/>
          <w:marTop w:val="0"/>
          <w:marBottom w:val="0"/>
          <w:divBdr>
            <w:top w:val="none" w:sz="0" w:space="0" w:color="auto"/>
            <w:left w:val="none" w:sz="0" w:space="0" w:color="auto"/>
            <w:bottom w:val="none" w:sz="0" w:space="0" w:color="auto"/>
            <w:right w:val="none" w:sz="0" w:space="0" w:color="auto"/>
          </w:divBdr>
        </w:div>
        <w:div w:id="1173495211">
          <w:marLeft w:val="480"/>
          <w:marRight w:val="0"/>
          <w:marTop w:val="0"/>
          <w:marBottom w:val="0"/>
          <w:divBdr>
            <w:top w:val="none" w:sz="0" w:space="0" w:color="auto"/>
            <w:left w:val="none" w:sz="0" w:space="0" w:color="auto"/>
            <w:bottom w:val="none" w:sz="0" w:space="0" w:color="auto"/>
            <w:right w:val="none" w:sz="0" w:space="0" w:color="auto"/>
          </w:divBdr>
        </w:div>
        <w:div w:id="1085958778">
          <w:marLeft w:val="480"/>
          <w:marRight w:val="0"/>
          <w:marTop w:val="0"/>
          <w:marBottom w:val="0"/>
          <w:divBdr>
            <w:top w:val="none" w:sz="0" w:space="0" w:color="auto"/>
            <w:left w:val="none" w:sz="0" w:space="0" w:color="auto"/>
            <w:bottom w:val="none" w:sz="0" w:space="0" w:color="auto"/>
            <w:right w:val="none" w:sz="0" w:space="0" w:color="auto"/>
          </w:divBdr>
        </w:div>
        <w:div w:id="2046640773">
          <w:marLeft w:val="480"/>
          <w:marRight w:val="0"/>
          <w:marTop w:val="0"/>
          <w:marBottom w:val="0"/>
          <w:divBdr>
            <w:top w:val="none" w:sz="0" w:space="0" w:color="auto"/>
            <w:left w:val="none" w:sz="0" w:space="0" w:color="auto"/>
            <w:bottom w:val="none" w:sz="0" w:space="0" w:color="auto"/>
            <w:right w:val="none" w:sz="0" w:space="0" w:color="auto"/>
          </w:divBdr>
        </w:div>
      </w:divsChild>
    </w:div>
    <w:div w:id="125124518">
      <w:bodyDiv w:val="1"/>
      <w:marLeft w:val="0"/>
      <w:marRight w:val="0"/>
      <w:marTop w:val="0"/>
      <w:marBottom w:val="0"/>
      <w:divBdr>
        <w:top w:val="none" w:sz="0" w:space="0" w:color="auto"/>
        <w:left w:val="none" w:sz="0" w:space="0" w:color="auto"/>
        <w:bottom w:val="none" w:sz="0" w:space="0" w:color="auto"/>
        <w:right w:val="none" w:sz="0" w:space="0" w:color="auto"/>
      </w:divBdr>
    </w:div>
    <w:div w:id="148134850">
      <w:bodyDiv w:val="1"/>
      <w:marLeft w:val="0"/>
      <w:marRight w:val="0"/>
      <w:marTop w:val="0"/>
      <w:marBottom w:val="0"/>
      <w:divBdr>
        <w:top w:val="none" w:sz="0" w:space="0" w:color="auto"/>
        <w:left w:val="none" w:sz="0" w:space="0" w:color="auto"/>
        <w:bottom w:val="none" w:sz="0" w:space="0" w:color="auto"/>
        <w:right w:val="none" w:sz="0" w:space="0" w:color="auto"/>
      </w:divBdr>
      <w:divsChild>
        <w:div w:id="2106883415">
          <w:marLeft w:val="640"/>
          <w:marRight w:val="0"/>
          <w:marTop w:val="0"/>
          <w:marBottom w:val="0"/>
          <w:divBdr>
            <w:top w:val="none" w:sz="0" w:space="0" w:color="auto"/>
            <w:left w:val="none" w:sz="0" w:space="0" w:color="auto"/>
            <w:bottom w:val="none" w:sz="0" w:space="0" w:color="auto"/>
            <w:right w:val="none" w:sz="0" w:space="0" w:color="auto"/>
          </w:divBdr>
        </w:div>
        <w:div w:id="666981750">
          <w:marLeft w:val="640"/>
          <w:marRight w:val="0"/>
          <w:marTop w:val="0"/>
          <w:marBottom w:val="0"/>
          <w:divBdr>
            <w:top w:val="none" w:sz="0" w:space="0" w:color="auto"/>
            <w:left w:val="none" w:sz="0" w:space="0" w:color="auto"/>
            <w:bottom w:val="none" w:sz="0" w:space="0" w:color="auto"/>
            <w:right w:val="none" w:sz="0" w:space="0" w:color="auto"/>
          </w:divBdr>
        </w:div>
        <w:div w:id="1138569917">
          <w:marLeft w:val="640"/>
          <w:marRight w:val="0"/>
          <w:marTop w:val="0"/>
          <w:marBottom w:val="0"/>
          <w:divBdr>
            <w:top w:val="none" w:sz="0" w:space="0" w:color="auto"/>
            <w:left w:val="none" w:sz="0" w:space="0" w:color="auto"/>
            <w:bottom w:val="none" w:sz="0" w:space="0" w:color="auto"/>
            <w:right w:val="none" w:sz="0" w:space="0" w:color="auto"/>
          </w:divBdr>
        </w:div>
        <w:div w:id="387462922">
          <w:marLeft w:val="640"/>
          <w:marRight w:val="0"/>
          <w:marTop w:val="0"/>
          <w:marBottom w:val="0"/>
          <w:divBdr>
            <w:top w:val="none" w:sz="0" w:space="0" w:color="auto"/>
            <w:left w:val="none" w:sz="0" w:space="0" w:color="auto"/>
            <w:bottom w:val="none" w:sz="0" w:space="0" w:color="auto"/>
            <w:right w:val="none" w:sz="0" w:space="0" w:color="auto"/>
          </w:divBdr>
        </w:div>
        <w:div w:id="610475661">
          <w:marLeft w:val="640"/>
          <w:marRight w:val="0"/>
          <w:marTop w:val="0"/>
          <w:marBottom w:val="0"/>
          <w:divBdr>
            <w:top w:val="none" w:sz="0" w:space="0" w:color="auto"/>
            <w:left w:val="none" w:sz="0" w:space="0" w:color="auto"/>
            <w:bottom w:val="none" w:sz="0" w:space="0" w:color="auto"/>
            <w:right w:val="none" w:sz="0" w:space="0" w:color="auto"/>
          </w:divBdr>
        </w:div>
        <w:div w:id="216357674">
          <w:marLeft w:val="640"/>
          <w:marRight w:val="0"/>
          <w:marTop w:val="0"/>
          <w:marBottom w:val="0"/>
          <w:divBdr>
            <w:top w:val="none" w:sz="0" w:space="0" w:color="auto"/>
            <w:left w:val="none" w:sz="0" w:space="0" w:color="auto"/>
            <w:bottom w:val="none" w:sz="0" w:space="0" w:color="auto"/>
            <w:right w:val="none" w:sz="0" w:space="0" w:color="auto"/>
          </w:divBdr>
        </w:div>
      </w:divsChild>
    </w:div>
    <w:div w:id="440878241">
      <w:bodyDiv w:val="1"/>
      <w:marLeft w:val="0"/>
      <w:marRight w:val="0"/>
      <w:marTop w:val="0"/>
      <w:marBottom w:val="0"/>
      <w:divBdr>
        <w:top w:val="none" w:sz="0" w:space="0" w:color="auto"/>
        <w:left w:val="none" w:sz="0" w:space="0" w:color="auto"/>
        <w:bottom w:val="none" w:sz="0" w:space="0" w:color="auto"/>
        <w:right w:val="none" w:sz="0" w:space="0" w:color="auto"/>
      </w:divBdr>
      <w:divsChild>
        <w:div w:id="1285580816">
          <w:marLeft w:val="480"/>
          <w:marRight w:val="0"/>
          <w:marTop w:val="0"/>
          <w:marBottom w:val="0"/>
          <w:divBdr>
            <w:top w:val="none" w:sz="0" w:space="0" w:color="auto"/>
            <w:left w:val="none" w:sz="0" w:space="0" w:color="auto"/>
            <w:bottom w:val="none" w:sz="0" w:space="0" w:color="auto"/>
            <w:right w:val="none" w:sz="0" w:space="0" w:color="auto"/>
          </w:divBdr>
        </w:div>
        <w:div w:id="1229415873">
          <w:marLeft w:val="480"/>
          <w:marRight w:val="0"/>
          <w:marTop w:val="0"/>
          <w:marBottom w:val="0"/>
          <w:divBdr>
            <w:top w:val="none" w:sz="0" w:space="0" w:color="auto"/>
            <w:left w:val="none" w:sz="0" w:space="0" w:color="auto"/>
            <w:bottom w:val="none" w:sz="0" w:space="0" w:color="auto"/>
            <w:right w:val="none" w:sz="0" w:space="0" w:color="auto"/>
          </w:divBdr>
        </w:div>
        <w:div w:id="946547542">
          <w:marLeft w:val="480"/>
          <w:marRight w:val="0"/>
          <w:marTop w:val="0"/>
          <w:marBottom w:val="0"/>
          <w:divBdr>
            <w:top w:val="none" w:sz="0" w:space="0" w:color="auto"/>
            <w:left w:val="none" w:sz="0" w:space="0" w:color="auto"/>
            <w:bottom w:val="none" w:sz="0" w:space="0" w:color="auto"/>
            <w:right w:val="none" w:sz="0" w:space="0" w:color="auto"/>
          </w:divBdr>
        </w:div>
        <w:div w:id="436751993">
          <w:marLeft w:val="480"/>
          <w:marRight w:val="0"/>
          <w:marTop w:val="0"/>
          <w:marBottom w:val="0"/>
          <w:divBdr>
            <w:top w:val="none" w:sz="0" w:space="0" w:color="auto"/>
            <w:left w:val="none" w:sz="0" w:space="0" w:color="auto"/>
            <w:bottom w:val="none" w:sz="0" w:space="0" w:color="auto"/>
            <w:right w:val="none" w:sz="0" w:space="0" w:color="auto"/>
          </w:divBdr>
        </w:div>
        <w:div w:id="666976454">
          <w:marLeft w:val="480"/>
          <w:marRight w:val="0"/>
          <w:marTop w:val="0"/>
          <w:marBottom w:val="0"/>
          <w:divBdr>
            <w:top w:val="none" w:sz="0" w:space="0" w:color="auto"/>
            <w:left w:val="none" w:sz="0" w:space="0" w:color="auto"/>
            <w:bottom w:val="none" w:sz="0" w:space="0" w:color="auto"/>
            <w:right w:val="none" w:sz="0" w:space="0" w:color="auto"/>
          </w:divBdr>
        </w:div>
        <w:div w:id="322634564">
          <w:marLeft w:val="480"/>
          <w:marRight w:val="0"/>
          <w:marTop w:val="0"/>
          <w:marBottom w:val="0"/>
          <w:divBdr>
            <w:top w:val="none" w:sz="0" w:space="0" w:color="auto"/>
            <w:left w:val="none" w:sz="0" w:space="0" w:color="auto"/>
            <w:bottom w:val="none" w:sz="0" w:space="0" w:color="auto"/>
            <w:right w:val="none" w:sz="0" w:space="0" w:color="auto"/>
          </w:divBdr>
        </w:div>
        <w:div w:id="1583878853">
          <w:marLeft w:val="480"/>
          <w:marRight w:val="0"/>
          <w:marTop w:val="0"/>
          <w:marBottom w:val="0"/>
          <w:divBdr>
            <w:top w:val="none" w:sz="0" w:space="0" w:color="auto"/>
            <w:left w:val="none" w:sz="0" w:space="0" w:color="auto"/>
            <w:bottom w:val="none" w:sz="0" w:space="0" w:color="auto"/>
            <w:right w:val="none" w:sz="0" w:space="0" w:color="auto"/>
          </w:divBdr>
        </w:div>
      </w:divsChild>
    </w:div>
    <w:div w:id="458761374">
      <w:bodyDiv w:val="1"/>
      <w:marLeft w:val="0"/>
      <w:marRight w:val="0"/>
      <w:marTop w:val="0"/>
      <w:marBottom w:val="0"/>
      <w:divBdr>
        <w:top w:val="none" w:sz="0" w:space="0" w:color="auto"/>
        <w:left w:val="none" w:sz="0" w:space="0" w:color="auto"/>
        <w:bottom w:val="none" w:sz="0" w:space="0" w:color="auto"/>
        <w:right w:val="none" w:sz="0" w:space="0" w:color="auto"/>
      </w:divBdr>
      <w:divsChild>
        <w:div w:id="297496014">
          <w:marLeft w:val="480"/>
          <w:marRight w:val="0"/>
          <w:marTop w:val="0"/>
          <w:marBottom w:val="0"/>
          <w:divBdr>
            <w:top w:val="none" w:sz="0" w:space="0" w:color="auto"/>
            <w:left w:val="none" w:sz="0" w:space="0" w:color="auto"/>
            <w:bottom w:val="none" w:sz="0" w:space="0" w:color="auto"/>
            <w:right w:val="none" w:sz="0" w:space="0" w:color="auto"/>
          </w:divBdr>
        </w:div>
        <w:div w:id="709457882">
          <w:marLeft w:val="480"/>
          <w:marRight w:val="0"/>
          <w:marTop w:val="0"/>
          <w:marBottom w:val="0"/>
          <w:divBdr>
            <w:top w:val="none" w:sz="0" w:space="0" w:color="auto"/>
            <w:left w:val="none" w:sz="0" w:space="0" w:color="auto"/>
            <w:bottom w:val="none" w:sz="0" w:space="0" w:color="auto"/>
            <w:right w:val="none" w:sz="0" w:space="0" w:color="auto"/>
          </w:divBdr>
        </w:div>
        <w:div w:id="100877511">
          <w:marLeft w:val="480"/>
          <w:marRight w:val="0"/>
          <w:marTop w:val="0"/>
          <w:marBottom w:val="0"/>
          <w:divBdr>
            <w:top w:val="none" w:sz="0" w:space="0" w:color="auto"/>
            <w:left w:val="none" w:sz="0" w:space="0" w:color="auto"/>
            <w:bottom w:val="none" w:sz="0" w:space="0" w:color="auto"/>
            <w:right w:val="none" w:sz="0" w:space="0" w:color="auto"/>
          </w:divBdr>
        </w:div>
        <w:div w:id="646666374">
          <w:marLeft w:val="480"/>
          <w:marRight w:val="0"/>
          <w:marTop w:val="0"/>
          <w:marBottom w:val="0"/>
          <w:divBdr>
            <w:top w:val="none" w:sz="0" w:space="0" w:color="auto"/>
            <w:left w:val="none" w:sz="0" w:space="0" w:color="auto"/>
            <w:bottom w:val="none" w:sz="0" w:space="0" w:color="auto"/>
            <w:right w:val="none" w:sz="0" w:space="0" w:color="auto"/>
          </w:divBdr>
        </w:div>
        <w:div w:id="810945316">
          <w:marLeft w:val="480"/>
          <w:marRight w:val="0"/>
          <w:marTop w:val="0"/>
          <w:marBottom w:val="0"/>
          <w:divBdr>
            <w:top w:val="none" w:sz="0" w:space="0" w:color="auto"/>
            <w:left w:val="none" w:sz="0" w:space="0" w:color="auto"/>
            <w:bottom w:val="none" w:sz="0" w:space="0" w:color="auto"/>
            <w:right w:val="none" w:sz="0" w:space="0" w:color="auto"/>
          </w:divBdr>
        </w:div>
        <w:div w:id="2018459942">
          <w:marLeft w:val="480"/>
          <w:marRight w:val="0"/>
          <w:marTop w:val="0"/>
          <w:marBottom w:val="0"/>
          <w:divBdr>
            <w:top w:val="none" w:sz="0" w:space="0" w:color="auto"/>
            <w:left w:val="none" w:sz="0" w:space="0" w:color="auto"/>
            <w:bottom w:val="none" w:sz="0" w:space="0" w:color="auto"/>
            <w:right w:val="none" w:sz="0" w:space="0" w:color="auto"/>
          </w:divBdr>
        </w:div>
        <w:div w:id="1990328828">
          <w:marLeft w:val="480"/>
          <w:marRight w:val="0"/>
          <w:marTop w:val="0"/>
          <w:marBottom w:val="0"/>
          <w:divBdr>
            <w:top w:val="none" w:sz="0" w:space="0" w:color="auto"/>
            <w:left w:val="none" w:sz="0" w:space="0" w:color="auto"/>
            <w:bottom w:val="none" w:sz="0" w:space="0" w:color="auto"/>
            <w:right w:val="none" w:sz="0" w:space="0" w:color="auto"/>
          </w:divBdr>
        </w:div>
      </w:divsChild>
    </w:div>
    <w:div w:id="530654703">
      <w:bodyDiv w:val="1"/>
      <w:marLeft w:val="0"/>
      <w:marRight w:val="0"/>
      <w:marTop w:val="0"/>
      <w:marBottom w:val="0"/>
      <w:divBdr>
        <w:top w:val="none" w:sz="0" w:space="0" w:color="auto"/>
        <w:left w:val="none" w:sz="0" w:space="0" w:color="auto"/>
        <w:bottom w:val="none" w:sz="0" w:space="0" w:color="auto"/>
        <w:right w:val="none" w:sz="0" w:space="0" w:color="auto"/>
      </w:divBdr>
    </w:div>
    <w:div w:id="573509871">
      <w:bodyDiv w:val="1"/>
      <w:marLeft w:val="0"/>
      <w:marRight w:val="0"/>
      <w:marTop w:val="0"/>
      <w:marBottom w:val="0"/>
      <w:divBdr>
        <w:top w:val="none" w:sz="0" w:space="0" w:color="auto"/>
        <w:left w:val="none" w:sz="0" w:space="0" w:color="auto"/>
        <w:bottom w:val="none" w:sz="0" w:space="0" w:color="auto"/>
        <w:right w:val="none" w:sz="0" w:space="0" w:color="auto"/>
      </w:divBdr>
      <w:divsChild>
        <w:div w:id="161049049">
          <w:marLeft w:val="640"/>
          <w:marRight w:val="0"/>
          <w:marTop w:val="0"/>
          <w:marBottom w:val="0"/>
          <w:divBdr>
            <w:top w:val="none" w:sz="0" w:space="0" w:color="auto"/>
            <w:left w:val="none" w:sz="0" w:space="0" w:color="auto"/>
            <w:bottom w:val="none" w:sz="0" w:space="0" w:color="auto"/>
            <w:right w:val="none" w:sz="0" w:space="0" w:color="auto"/>
          </w:divBdr>
        </w:div>
        <w:div w:id="1526019127">
          <w:marLeft w:val="640"/>
          <w:marRight w:val="0"/>
          <w:marTop w:val="0"/>
          <w:marBottom w:val="0"/>
          <w:divBdr>
            <w:top w:val="none" w:sz="0" w:space="0" w:color="auto"/>
            <w:left w:val="none" w:sz="0" w:space="0" w:color="auto"/>
            <w:bottom w:val="none" w:sz="0" w:space="0" w:color="auto"/>
            <w:right w:val="none" w:sz="0" w:space="0" w:color="auto"/>
          </w:divBdr>
        </w:div>
        <w:div w:id="1005595658">
          <w:marLeft w:val="640"/>
          <w:marRight w:val="0"/>
          <w:marTop w:val="0"/>
          <w:marBottom w:val="0"/>
          <w:divBdr>
            <w:top w:val="none" w:sz="0" w:space="0" w:color="auto"/>
            <w:left w:val="none" w:sz="0" w:space="0" w:color="auto"/>
            <w:bottom w:val="none" w:sz="0" w:space="0" w:color="auto"/>
            <w:right w:val="none" w:sz="0" w:space="0" w:color="auto"/>
          </w:divBdr>
        </w:div>
        <w:div w:id="278218033">
          <w:marLeft w:val="640"/>
          <w:marRight w:val="0"/>
          <w:marTop w:val="0"/>
          <w:marBottom w:val="0"/>
          <w:divBdr>
            <w:top w:val="none" w:sz="0" w:space="0" w:color="auto"/>
            <w:left w:val="none" w:sz="0" w:space="0" w:color="auto"/>
            <w:bottom w:val="none" w:sz="0" w:space="0" w:color="auto"/>
            <w:right w:val="none" w:sz="0" w:space="0" w:color="auto"/>
          </w:divBdr>
        </w:div>
        <w:div w:id="46682549">
          <w:marLeft w:val="640"/>
          <w:marRight w:val="0"/>
          <w:marTop w:val="0"/>
          <w:marBottom w:val="0"/>
          <w:divBdr>
            <w:top w:val="none" w:sz="0" w:space="0" w:color="auto"/>
            <w:left w:val="none" w:sz="0" w:space="0" w:color="auto"/>
            <w:bottom w:val="none" w:sz="0" w:space="0" w:color="auto"/>
            <w:right w:val="none" w:sz="0" w:space="0" w:color="auto"/>
          </w:divBdr>
        </w:div>
        <w:div w:id="494423063">
          <w:marLeft w:val="640"/>
          <w:marRight w:val="0"/>
          <w:marTop w:val="0"/>
          <w:marBottom w:val="0"/>
          <w:divBdr>
            <w:top w:val="none" w:sz="0" w:space="0" w:color="auto"/>
            <w:left w:val="none" w:sz="0" w:space="0" w:color="auto"/>
            <w:bottom w:val="none" w:sz="0" w:space="0" w:color="auto"/>
            <w:right w:val="none" w:sz="0" w:space="0" w:color="auto"/>
          </w:divBdr>
        </w:div>
      </w:divsChild>
    </w:div>
    <w:div w:id="670596845">
      <w:bodyDiv w:val="1"/>
      <w:marLeft w:val="0"/>
      <w:marRight w:val="0"/>
      <w:marTop w:val="0"/>
      <w:marBottom w:val="0"/>
      <w:divBdr>
        <w:top w:val="none" w:sz="0" w:space="0" w:color="auto"/>
        <w:left w:val="none" w:sz="0" w:space="0" w:color="auto"/>
        <w:bottom w:val="none" w:sz="0" w:space="0" w:color="auto"/>
        <w:right w:val="none" w:sz="0" w:space="0" w:color="auto"/>
      </w:divBdr>
    </w:div>
    <w:div w:id="673262644">
      <w:bodyDiv w:val="1"/>
      <w:marLeft w:val="0"/>
      <w:marRight w:val="0"/>
      <w:marTop w:val="0"/>
      <w:marBottom w:val="0"/>
      <w:divBdr>
        <w:top w:val="none" w:sz="0" w:space="0" w:color="auto"/>
        <w:left w:val="none" w:sz="0" w:space="0" w:color="auto"/>
        <w:bottom w:val="none" w:sz="0" w:space="0" w:color="auto"/>
        <w:right w:val="none" w:sz="0" w:space="0" w:color="auto"/>
      </w:divBdr>
      <w:divsChild>
        <w:div w:id="2086103120">
          <w:marLeft w:val="640"/>
          <w:marRight w:val="0"/>
          <w:marTop w:val="0"/>
          <w:marBottom w:val="0"/>
          <w:divBdr>
            <w:top w:val="none" w:sz="0" w:space="0" w:color="auto"/>
            <w:left w:val="none" w:sz="0" w:space="0" w:color="auto"/>
            <w:bottom w:val="none" w:sz="0" w:space="0" w:color="auto"/>
            <w:right w:val="none" w:sz="0" w:space="0" w:color="auto"/>
          </w:divBdr>
        </w:div>
        <w:div w:id="1714378880">
          <w:marLeft w:val="640"/>
          <w:marRight w:val="0"/>
          <w:marTop w:val="0"/>
          <w:marBottom w:val="0"/>
          <w:divBdr>
            <w:top w:val="none" w:sz="0" w:space="0" w:color="auto"/>
            <w:left w:val="none" w:sz="0" w:space="0" w:color="auto"/>
            <w:bottom w:val="none" w:sz="0" w:space="0" w:color="auto"/>
            <w:right w:val="none" w:sz="0" w:space="0" w:color="auto"/>
          </w:divBdr>
        </w:div>
        <w:div w:id="1440493969">
          <w:marLeft w:val="640"/>
          <w:marRight w:val="0"/>
          <w:marTop w:val="0"/>
          <w:marBottom w:val="0"/>
          <w:divBdr>
            <w:top w:val="none" w:sz="0" w:space="0" w:color="auto"/>
            <w:left w:val="none" w:sz="0" w:space="0" w:color="auto"/>
            <w:bottom w:val="none" w:sz="0" w:space="0" w:color="auto"/>
            <w:right w:val="none" w:sz="0" w:space="0" w:color="auto"/>
          </w:divBdr>
        </w:div>
        <w:div w:id="513149962">
          <w:marLeft w:val="640"/>
          <w:marRight w:val="0"/>
          <w:marTop w:val="0"/>
          <w:marBottom w:val="0"/>
          <w:divBdr>
            <w:top w:val="none" w:sz="0" w:space="0" w:color="auto"/>
            <w:left w:val="none" w:sz="0" w:space="0" w:color="auto"/>
            <w:bottom w:val="none" w:sz="0" w:space="0" w:color="auto"/>
            <w:right w:val="none" w:sz="0" w:space="0" w:color="auto"/>
          </w:divBdr>
        </w:div>
        <w:div w:id="1782453358">
          <w:marLeft w:val="640"/>
          <w:marRight w:val="0"/>
          <w:marTop w:val="0"/>
          <w:marBottom w:val="0"/>
          <w:divBdr>
            <w:top w:val="none" w:sz="0" w:space="0" w:color="auto"/>
            <w:left w:val="none" w:sz="0" w:space="0" w:color="auto"/>
            <w:bottom w:val="none" w:sz="0" w:space="0" w:color="auto"/>
            <w:right w:val="none" w:sz="0" w:space="0" w:color="auto"/>
          </w:divBdr>
        </w:div>
        <w:div w:id="1456019372">
          <w:marLeft w:val="640"/>
          <w:marRight w:val="0"/>
          <w:marTop w:val="0"/>
          <w:marBottom w:val="0"/>
          <w:divBdr>
            <w:top w:val="none" w:sz="0" w:space="0" w:color="auto"/>
            <w:left w:val="none" w:sz="0" w:space="0" w:color="auto"/>
            <w:bottom w:val="none" w:sz="0" w:space="0" w:color="auto"/>
            <w:right w:val="none" w:sz="0" w:space="0" w:color="auto"/>
          </w:divBdr>
        </w:div>
      </w:divsChild>
    </w:div>
    <w:div w:id="674383528">
      <w:bodyDiv w:val="1"/>
      <w:marLeft w:val="0"/>
      <w:marRight w:val="0"/>
      <w:marTop w:val="0"/>
      <w:marBottom w:val="0"/>
      <w:divBdr>
        <w:top w:val="none" w:sz="0" w:space="0" w:color="auto"/>
        <w:left w:val="none" w:sz="0" w:space="0" w:color="auto"/>
        <w:bottom w:val="none" w:sz="0" w:space="0" w:color="auto"/>
        <w:right w:val="none" w:sz="0" w:space="0" w:color="auto"/>
      </w:divBdr>
      <w:divsChild>
        <w:div w:id="1978875899">
          <w:marLeft w:val="480"/>
          <w:marRight w:val="0"/>
          <w:marTop w:val="0"/>
          <w:marBottom w:val="0"/>
          <w:divBdr>
            <w:top w:val="none" w:sz="0" w:space="0" w:color="auto"/>
            <w:left w:val="none" w:sz="0" w:space="0" w:color="auto"/>
            <w:bottom w:val="none" w:sz="0" w:space="0" w:color="auto"/>
            <w:right w:val="none" w:sz="0" w:space="0" w:color="auto"/>
          </w:divBdr>
        </w:div>
        <w:div w:id="529227967">
          <w:marLeft w:val="480"/>
          <w:marRight w:val="0"/>
          <w:marTop w:val="0"/>
          <w:marBottom w:val="0"/>
          <w:divBdr>
            <w:top w:val="none" w:sz="0" w:space="0" w:color="auto"/>
            <w:left w:val="none" w:sz="0" w:space="0" w:color="auto"/>
            <w:bottom w:val="none" w:sz="0" w:space="0" w:color="auto"/>
            <w:right w:val="none" w:sz="0" w:space="0" w:color="auto"/>
          </w:divBdr>
        </w:div>
        <w:div w:id="450906482">
          <w:marLeft w:val="480"/>
          <w:marRight w:val="0"/>
          <w:marTop w:val="0"/>
          <w:marBottom w:val="0"/>
          <w:divBdr>
            <w:top w:val="none" w:sz="0" w:space="0" w:color="auto"/>
            <w:left w:val="none" w:sz="0" w:space="0" w:color="auto"/>
            <w:bottom w:val="none" w:sz="0" w:space="0" w:color="auto"/>
            <w:right w:val="none" w:sz="0" w:space="0" w:color="auto"/>
          </w:divBdr>
        </w:div>
        <w:div w:id="1132407038">
          <w:marLeft w:val="480"/>
          <w:marRight w:val="0"/>
          <w:marTop w:val="0"/>
          <w:marBottom w:val="0"/>
          <w:divBdr>
            <w:top w:val="none" w:sz="0" w:space="0" w:color="auto"/>
            <w:left w:val="none" w:sz="0" w:space="0" w:color="auto"/>
            <w:bottom w:val="none" w:sz="0" w:space="0" w:color="auto"/>
            <w:right w:val="none" w:sz="0" w:space="0" w:color="auto"/>
          </w:divBdr>
        </w:div>
        <w:div w:id="527646828">
          <w:marLeft w:val="480"/>
          <w:marRight w:val="0"/>
          <w:marTop w:val="0"/>
          <w:marBottom w:val="0"/>
          <w:divBdr>
            <w:top w:val="none" w:sz="0" w:space="0" w:color="auto"/>
            <w:left w:val="none" w:sz="0" w:space="0" w:color="auto"/>
            <w:bottom w:val="none" w:sz="0" w:space="0" w:color="auto"/>
            <w:right w:val="none" w:sz="0" w:space="0" w:color="auto"/>
          </w:divBdr>
        </w:div>
        <w:div w:id="327441601">
          <w:marLeft w:val="480"/>
          <w:marRight w:val="0"/>
          <w:marTop w:val="0"/>
          <w:marBottom w:val="0"/>
          <w:divBdr>
            <w:top w:val="none" w:sz="0" w:space="0" w:color="auto"/>
            <w:left w:val="none" w:sz="0" w:space="0" w:color="auto"/>
            <w:bottom w:val="none" w:sz="0" w:space="0" w:color="auto"/>
            <w:right w:val="none" w:sz="0" w:space="0" w:color="auto"/>
          </w:divBdr>
        </w:div>
        <w:div w:id="101463662">
          <w:marLeft w:val="480"/>
          <w:marRight w:val="0"/>
          <w:marTop w:val="0"/>
          <w:marBottom w:val="0"/>
          <w:divBdr>
            <w:top w:val="none" w:sz="0" w:space="0" w:color="auto"/>
            <w:left w:val="none" w:sz="0" w:space="0" w:color="auto"/>
            <w:bottom w:val="none" w:sz="0" w:space="0" w:color="auto"/>
            <w:right w:val="none" w:sz="0" w:space="0" w:color="auto"/>
          </w:divBdr>
        </w:div>
      </w:divsChild>
    </w:div>
    <w:div w:id="870611429">
      <w:bodyDiv w:val="1"/>
      <w:marLeft w:val="0"/>
      <w:marRight w:val="0"/>
      <w:marTop w:val="0"/>
      <w:marBottom w:val="0"/>
      <w:divBdr>
        <w:top w:val="none" w:sz="0" w:space="0" w:color="auto"/>
        <w:left w:val="none" w:sz="0" w:space="0" w:color="auto"/>
        <w:bottom w:val="none" w:sz="0" w:space="0" w:color="auto"/>
        <w:right w:val="none" w:sz="0" w:space="0" w:color="auto"/>
      </w:divBdr>
      <w:divsChild>
        <w:div w:id="1669215372">
          <w:marLeft w:val="480"/>
          <w:marRight w:val="0"/>
          <w:marTop w:val="0"/>
          <w:marBottom w:val="0"/>
          <w:divBdr>
            <w:top w:val="none" w:sz="0" w:space="0" w:color="auto"/>
            <w:left w:val="none" w:sz="0" w:space="0" w:color="auto"/>
            <w:bottom w:val="none" w:sz="0" w:space="0" w:color="auto"/>
            <w:right w:val="none" w:sz="0" w:space="0" w:color="auto"/>
          </w:divBdr>
        </w:div>
        <w:div w:id="2101097614">
          <w:marLeft w:val="480"/>
          <w:marRight w:val="0"/>
          <w:marTop w:val="0"/>
          <w:marBottom w:val="0"/>
          <w:divBdr>
            <w:top w:val="none" w:sz="0" w:space="0" w:color="auto"/>
            <w:left w:val="none" w:sz="0" w:space="0" w:color="auto"/>
            <w:bottom w:val="none" w:sz="0" w:space="0" w:color="auto"/>
            <w:right w:val="none" w:sz="0" w:space="0" w:color="auto"/>
          </w:divBdr>
        </w:div>
        <w:div w:id="869416548">
          <w:marLeft w:val="480"/>
          <w:marRight w:val="0"/>
          <w:marTop w:val="0"/>
          <w:marBottom w:val="0"/>
          <w:divBdr>
            <w:top w:val="none" w:sz="0" w:space="0" w:color="auto"/>
            <w:left w:val="none" w:sz="0" w:space="0" w:color="auto"/>
            <w:bottom w:val="none" w:sz="0" w:space="0" w:color="auto"/>
            <w:right w:val="none" w:sz="0" w:space="0" w:color="auto"/>
          </w:divBdr>
        </w:div>
        <w:div w:id="242178823">
          <w:marLeft w:val="480"/>
          <w:marRight w:val="0"/>
          <w:marTop w:val="0"/>
          <w:marBottom w:val="0"/>
          <w:divBdr>
            <w:top w:val="none" w:sz="0" w:space="0" w:color="auto"/>
            <w:left w:val="none" w:sz="0" w:space="0" w:color="auto"/>
            <w:bottom w:val="none" w:sz="0" w:space="0" w:color="auto"/>
            <w:right w:val="none" w:sz="0" w:space="0" w:color="auto"/>
          </w:divBdr>
        </w:div>
        <w:div w:id="1029603061">
          <w:marLeft w:val="480"/>
          <w:marRight w:val="0"/>
          <w:marTop w:val="0"/>
          <w:marBottom w:val="0"/>
          <w:divBdr>
            <w:top w:val="none" w:sz="0" w:space="0" w:color="auto"/>
            <w:left w:val="none" w:sz="0" w:space="0" w:color="auto"/>
            <w:bottom w:val="none" w:sz="0" w:space="0" w:color="auto"/>
            <w:right w:val="none" w:sz="0" w:space="0" w:color="auto"/>
          </w:divBdr>
        </w:div>
        <w:div w:id="457141577">
          <w:marLeft w:val="480"/>
          <w:marRight w:val="0"/>
          <w:marTop w:val="0"/>
          <w:marBottom w:val="0"/>
          <w:divBdr>
            <w:top w:val="none" w:sz="0" w:space="0" w:color="auto"/>
            <w:left w:val="none" w:sz="0" w:space="0" w:color="auto"/>
            <w:bottom w:val="none" w:sz="0" w:space="0" w:color="auto"/>
            <w:right w:val="none" w:sz="0" w:space="0" w:color="auto"/>
          </w:divBdr>
        </w:div>
      </w:divsChild>
    </w:div>
    <w:div w:id="899169186">
      <w:bodyDiv w:val="1"/>
      <w:marLeft w:val="0"/>
      <w:marRight w:val="0"/>
      <w:marTop w:val="0"/>
      <w:marBottom w:val="0"/>
      <w:divBdr>
        <w:top w:val="none" w:sz="0" w:space="0" w:color="auto"/>
        <w:left w:val="none" w:sz="0" w:space="0" w:color="auto"/>
        <w:bottom w:val="none" w:sz="0" w:space="0" w:color="auto"/>
        <w:right w:val="none" w:sz="0" w:space="0" w:color="auto"/>
      </w:divBdr>
      <w:divsChild>
        <w:div w:id="1329601491">
          <w:marLeft w:val="480"/>
          <w:marRight w:val="0"/>
          <w:marTop w:val="0"/>
          <w:marBottom w:val="0"/>
          <w:divBdr>
            <w:top w:val="none" w:sz="0" w:space="0" w:color="auto"/>
            <w:left w:val="none" w:sz="0" w:space="0" w:color="auto"/>
            <w:bottom w:val="none" w:sz="0" w:space="0" w:color="auto"/>
            <w:right w:val="none" w:sz="0" w:space="0" w:color="auto"/>
          </w:divBdr>
        </w:div>
        <w:div w:id="1820032248">
          <w:marLeft w:val="480"/>
          <w:marRight w:val="0"/>
          <w:marTop w:val="0"/>
          <w:marBottom w:val="0"/>
          <w:divBdr>
            <w:top w:val="none" w:sz="0" w:space="0" w:color="auto"/>
            <w:left w:val="none" w:sz="0" w:space="0" w:color="auto"/>
            <w:bottom w:val="none" w:sz="0" w:space="0" w:color="auto"/>
            <w:right w:val="none" w:sz="0" w:space="0" w:color="auto"/>
          </w:divBdr>
        </w:div>
        <w:div w:id="1405755686">
          <w:marLeft w:val="480"/>
          <w:marRight w:val="0"/>
          <w:marTop w:val="0"/>
          <w:marBottom w:val="0"/>
          <w:divBdr>
            <w:top w:val="none" w:sz="0" w:space="0" w:color="auto"/>
            <w:left w:val="none" w:sz="0" w:space="0" w:color="auto"/>
            <w:bottom w:val="none" w:sz="0" w:space="0" w:color="auto"/>
            <w:right w:val="none" w:sz="0" w:space="0" w:color="auto"/>
          </w:divBdr>
        </w:div>
        <w:div w:id="1372531479">
          <w:marLeft w:val="480"/>
          <w:marRight w:val="0"/>
          <w:marTop w:val="0"/>
          <w:marBottom w:val="0"/>
          <w:divBdr>
            <w:top w:val="none" w:sz="0" w:space="0" w:color="auto"/>
            <w:left w:val="none" w:sz="0" w:space="0" w:color="auto"/>
            <w:bottom w:val="none" w:sz="0" w:space="0" w:color="auto"/>
            <w:right w:val="none" w:sz="0" w:space="0" w:color="auto"/>
          </w:divBdr>
        </w:div>
        <w:div w:id="435372846">
          <w:marLeft w:val="480"/>
          <w:marRight w:val="0"/>
          <w:marTop w:val="0"/>
          <w:marBottom w:val="0"/>
          <w:divBdr>
            <w:top w:val="none" w:sz="0" w:space="0" w:color="auto"/>
            <w:left w:val="none" w:sz="0" w:space="0" w:color="auto"/>
            <w:bottom w:val="none" w:sz="0" w:space="0" w:color="auto"/>
            <w:right w:val="none" w:sz="0" w:space="0" w:color="auto"/>
          </w:divBdr>
        </w:div>
        <w:div w:id="1602178294">
          <w:marLeft w:val="480"/>
          <w:marRight w:val="0"/>
          <w:marTop w:val="0"/>
          <w:marBottom w:val="0"/>
          <w:divBdr>
            <w:top w:val="none" w:sz="0" w:space="0" w:color="auto"/>
            <w:left w:val="none" w:sz="0" w:space="0" w:color="auto"/>
            <w:bottom w:val="none" w:sz="0" w:space="0" w:color="auto"/>
            <w:right w:val="none" w:sz="0" w:space="0" w:color="auto"/>
          </w:divBdr>
        </w:div>
        <w:div w:id="611474910">
          <w:marLeft w:val="480"/>
          <w:marRight w:val="0"/>
          <w:marTop w:val="0"/>
          <w:marBottom w:val="0"/>
          <w:divBdr>
            <w:top w:val="none" w:sz="0" w:space="0" w:color="auto"/>
            <w:left w:val="none" w:sz="0" w:space="0" w:color="auto"/>
            <w:bottom w:val="none" w:sz="0" w:space="0" w:color="auto"/>
            <w:right w:val="none" w:sz="0" w:space="0" w:color="auto"/>
          </w:divBdr>
        </w:div>
      </w:divsChild>
    </w:div>
    <w:div w:id="924651424">
      <w:bodyDiv w:val="1"/>
      <w:marLeft w:val="0"/>
      <w:marRight w:val="0"/>
      <w:marTop w:val="0"/>
      <w:marBottom w:val="0"/>
      <w:divBdr>
        <w:top w:val="none" w:sz="0" w:space="0" w:color="auto"/>
        <w:left w:val="none" w:sz="0" w:space="0" w:color="auto"/>
        <w:bottom w:val="none" w:sz="0" w:space="0" w:color="auto"/>
        <w:right w:val="none" w:sz="0" w:space="0" w:color="auto"/>
      </w:divBdr>
    </w:div>
    <w:div w:id="956764841">
      <w:bodyDiv w:val="1"/>
      <w:marLeft w:val="0"/>
      <w:marRight w:val="0"/>
      <w:marTop w:val="0"/>
      <w:marBottom w:val="0"/>
      <w:divBdr>
        <w:top w:val="none" w:sz="0" w:space="0" w:color="auto"/>
        <w:left w:val="none" w:sz="0" w:space="0" w:color="auto"/>
        <w:bottom w:val="none" w:sz="0" w:space="0" w:color="auto"/>
        <w:right w:val="none" w:sz="0" w:space="0" w:color="auto"/>
      </w:divBdr>
      <w:divsChild>
        <w:div w:id="2051101432">
          <w:marLeft w:val="480"/>
          <w:marRight w:val="0"/>
          <w:marTop w:val="0"/>
          <w:marBottom w:val="0"/>
          <w:divBdr>
            <w:top w:val="none" w:sz="0" w:space="0" w:color="auto"/>
            <w:left w:val="none" w:sz="0" w:space="0" w:color="auto"/>
            <w:bottom w:val="none" w:sz="0" w:space="0" w:color="auto"/>
            <w:right w:val="none" w:sz="0" w:space="0" w:color="auto"/>
          </w:divBdr>
        </w:div>
        <w:div w:id="401412870">
          <w:marLeft w:val="480"/>
          <w:marRight w:val="0"/>
          <w:marTop w:val="0"/>
          <w:marBottom w:val="0"/>
          <w:divBdr>
            <w:top w:val="none" w:sz="0" w:space="0" w:color="auto"/>
            <w:left w:val="none" w:sz="0" w:space="0" w:color="auto"/>
            <w:bottom w:val="none" w:sz="0" w:space="0" w:color="auto"/>
            <w:right w:val="none" w:sz="0" w:space="0" w:color="auto"/>
          </w:divBdr>
        </w:div>
        <w:div w:id="1237862269">
          <w:marLeft w:val="480"/>
          <w:marRight w:val="0"/>
          <w:marTop w:val="0"/>
          <w:marBottom w:val="0"/>
          <w:divBdr>
            <w:top w:val="none" w:sz="0" w:space="0" w:color="auto"/>
            <w:left w:val="none" w:sz="0" w:space="0" w:color="auto"/>
            <w:bottom w:val="none" w:sz="0" w:space="0" w:color="auto"/>
            <w:right w:val="none" w:sz="0" w:space="0" w:color="auto"/>
          </w:divBdr>
        </w:div>
        <w:div w:id="652491066">
          <w:marLeft w:val="480"/>
          <w:marRight w:val="0"/>
          <w:marTop w:val="0"/>
          <w:marBottom w:val="0"/>
          <w:divBdr>
            <w:top w:val="none" w:sz="0" w:space="0" w:color="auto"/>
            <w:left w:val="none" w:sz="0" w:space="0" w:color="auto"/>
            <w:bottom w:val="none" w:sz="0" w:space="0" w:color="auto"/>
            <w:right w:val="none" w:sz="0" w:space="0" w:color="auto"/>
          </w:divBdr>
        </w:div>
        <w:div w:id="50421408">
          <w:marLeft w:val="480"/>
          <w:marRight w:val="0"/>
          <w:marTop w:val="0"/>
          <w:marBottom w:val="0"/>
          <w:divBdr>
            <w:top w:val="none" w:sz="0" w:space="0" w:color="auto"/>
            <w:left w:val="none" w:sz="0" w:space="0" w:color="auto"/>
            <w:bottom w:val="none" w:sz="0" w:space="0" w:color="auto"/>
            <w:right w:val="none" w:sz="0" w:space="0" w:color="auto"/>
          </w:divBdr>
        </w:div>
        <w:div w:id="1252546675">
          <w:marLeft w:val="480"/>
          <w:marRight w:val="0"/>
          <w:marTop w:val="0"/>
          <w:marBottom w:val="0"/>
          <w:divBdr>
            <w:top w:val="none" w:sz="0" w:space="0" w:color="auto"/>
            <w:left w:val="none" w:sz="0" w:space="0" w:color="auto"/>
            <w:bottom w:val="none" w:sz="0" w:space="0" w:color="auto"/>
            <w:right w:val="none" w:sz="0" w:space="0" w:color="auto"/>
          </w:divBdr>
        </w:div>
        <w:div w:id="1481507228">
          <w:marLeft w:val="480"/>
          <w:marRight w:val="0"/>
          <w:marTop w:val="0"/>
          <w:marBottom w:val="0"/>
          <w:divBdr>
            <w:top w:val="none" w:sz="0" w:space="0" w:color="auto"/>
            <w:left w:val="none" w:sz="0" w:space="0" w:color="auto"/>
            <w:bottom w:val="none" w:sz="0" w:space="0" w:color="auto"/>
            <w:right w:val="none" w:sz="0" w:space="0" w:color="auto"/>
          </w:divBdr>
        </w:div>
      </w:divsChild>
    </w:div>
    <w:div w:id="1050034139">
      <w:bodyDiv w:val="1"/>
      <w:marLeft w:val="0"/>
      <w:marRight w:val="0"/>
      <w:marTop w:val="0"/>
      <w:marBottom w:val="0"/>
      <w:divBdr>
        <w:top w:val="none" w:sz="0" w:space="0" w:color="auto"/>
        <w:left w:val="none" w:sz="0" w:space="0" w:color="auto"/>
        <w:bottom w:val="none" w:sz="0" w:space="0" w:color="auto"/>
        <w:right w:val="none" w:sz="0" w:space="0" w:color="auto"/>
      </w:divBdr>
      <w:divsChild>
        <w:div w:id="637496467">
          <w:marLeft w:val="480"/>
          <w:marRight w:val="0"/>
          <w:marTop w:val="0"/>
          <w:marBottom w:val="0"/>
          <w:divBdr>
            <w:top w:val="none" w:sz="0" w:space="0" w:color="auto"/>
            <w:left w:val="none" w:sz="0" w:space="0" w:color="auto"/>
            <w:bottom w:val="none" w:sz="0" w:space="0" w:color="auto"/>
            <w:right w:val="none" w:sz="0" w:space="0" w:color="auto"/>
          </w:divBdr>
        </w:div>
        <w:div w:id="1616060951">
          <w:marLeft w:val="480"/>
          <w:marRight w:val="0"/>
          <w:marTop w:val="0"/>
          <w:marBottom w:val="0"/>
          <w:divBdr>
            <w:top w:val="none" w:sz="0" w:space="0" w:color="auto"/>
            <w:left w:val="none" w:sz="0" w:space="0" w:color="auto"/>
            <w:bottom w:val="none" w:sz="0" w:space="0" w:color="auto"/>
            <w:right w:val="none" w:sz="0" w:space="0" w:color="auto"/>
          </w:divBdr>
        </w:div>
        <w:div w:id="1584684763">
          <w:marLeft w:val="480"/>
          <w:marRight w:val="0"/>
          <w:marTop w:val="0"/>
          <w:marBottom w:val="0"/>
          <w:divBdr>
            <w:top w:val="none" w:sz="0" w:space="0" w:color="auto"/>
            <w:left w:val="none" w:sz="0" w:space="0" w:color="auto"/>
            <w:bottom w:val="none" w:sz="0" w:space="0" w:color="auto"/>
            <w:right w:val="none" w:sz="0" w:space="0" w:color="auto"/>
          </w:divBdr>
        </w:div>
        <w:div w:id="334578703">
          <w:marLeft w:val="480"/>
          <w:marRight w:val="0"/>
          <w:marTop w:val="0"/>
          <w:marBottom w:val="0"/>
          <w:divBdr>
            <w:top w:val="none" w:sz="0" w:space="0" w:color="auto"/>
            <w:left w:val="none" w:sz="0" w:space="0" w:color="auto"/>
            <w:bottom w:val="none" w:sz="0" w:space="0" w:color="auto"/>
            <w:right w:val="none" w:sz="0" w:space="0" w:color="auto"/>
          </w:divBdr>
        </w:div>
        <w:div w:id="425537423">
          <w:marLeft w:val="480"/>
          <w:marRight w:val="0"/>
          <w:marTop w:val="0"/>
          <w:marBottom w:val="0"/>
          <w:divBdr>
            <w:top w:val="none" w:sz="0" w:space="0" w:color="auto"/>
            <w:left w:val="none" w:sz="0" w:space="0" w:color="auto"/>
            <w:bottom w:val="none" w:sz="0" w:space="0" w:color="auto"/>
            <w:right w:val="none" w:sz="0" w:space="0" w:color="auto"/>
          </w:divBdr>
        </w:div>
        <w:div w:id="172116105">
          <w:marLeft w:val="480"/>
          <w:marRight w:val="0"/>
          <w:marTop w:val="0"/>
          <w:marBottom w:val="0"/>
          <w:divBdr>
            <w:top w:val="none" w:sz="0" w:space="0" w:color="auto"/>
            <w:left w:val="none" w:sz="0" w:space="0" w:color="auto"/>
            <w:bottom w:val="none" w:sz="0" w:space="0" w:color="auto"/>
            <w:right w:val="none" w:sz="0" w:space="0" w:color="auto"/>
          </w:divBdr>
        </w:div>
      </w:divsChild>
    </w:div>
    <w:div w:id="1102385009">
      <w:bodyDiv w:val="1"/>
      <w:marLeft w:val="0"/>
      <w:marRight w:val="0"/>
      <w:marTop w:val="0"/>
      <w:marBottom w:val="0"/>
      <w:divBdr>
        <w:top w:val="none" w:sz="0" w:space="0" w:color="auto"/>
        <w:left w:val="none" w:sz="0" w:space="0" w:color="auto"/>
        <w:bottom w:val="none" w:sz="0" w:space="0" w:color="auto"/>
        <w:right w:val="none" w:sz="0" w:space="0" w:color="auto"/>
      </w:divBdr>
    </w:div>
    <w:div w:id="1103695481">
      <w:bodyDiv w:val="1"/>
      <w:marLeft w:val="0"/>
      <w:marRight w:val="0"/>
      <w:marTop w:val="0"/>
      <w:marBottom w:val="0"/>
      <w:divBdr>
        <w:top w:val="none" w:sz="0" w:space="0" w:color="auto"/>
        <w:left w:val="none" w:sz="0" w:space="0" w:color="auto"/>
        <w:bottom w:val="none" w:sz="0" w:space="0" w:color="auto"/>
        <w:right w:val="none" w:sz="0" w:space="0" w:color="auto"/>
      </w:divBdr>
    </w:div>
    <w:div w:id="1236671707">
      <w:bodyDiv w:val="1"/>
      <w:marLeft w:val="0"/>
      <w:marRight w:val="0"/>
      <w:marTop w:val="0"/>
      <w:marBottom w:val="0"/>
      <w:divBdr>
        <w:top w:val="none" w:sz="0" w:space="0" w:color="auto"/>
        <w:left w:val="none" w:sz="0" w:space="0" w:color="auto"/>
        <w:bottom w:val="none" w:sz="0" w:space="0" w:color="auto"/>
        <w:right w:val="none" w:sz="0" w:space="0" w:color="auto"/>
      </w:divBdr>
      <w:divsChild>
        <w:div w:id="411780147">
          <w:marLeft w:val="480"/>
          <w:marRight w:val="0"/>
          <w:marTop w:val="0"/>
          <w:marBottom w:val="0"/>
          <w:divBdr>
            <w:top w:val="none" w:sz="0" w:space="0" w:color="auto"/>
            <w:left w:val="none" w:sz="0" w:space="0" w:color="auto"/>
            <w:bottom w:val="none" w:sz="0" w:space="0" w:color="auto"/>
            <w:right w:val="none" w:sz="0" w:space="0" w:color="auto"/>
          </w:divBdr>
        </w:div>
        <w:div w:id="46877309">
          <w:marLeft w:val="480"/>
          <w:marRight w:val="0"/>
          <w:marTop w:val="0"/>
          <w:marBottom w:val="0"/>
          <w:divBdr>
            <w:top w:val="none" w:sz="0" w:space="0" w:color="auto"/>
            <w:left w:val="none" w:sz="0" w:space="0" w:color="auto"/>
            <w:bottom w:val="none" w:sz="0" w:space="0" w:color="auto"/>
            <w:right w:val="none" w:sz="0" w:space="0" w:color="auto"/>
          </w:divBdr>
        </w:div>
        <w:div w:id="1301224856">
          <w:marLeft w:val="480"/>
          <w:marRight w:val="0"/>
          <w:marTop w:val="0"/>
          <w:marBottom w:val="0"/>
          <w:divBdr>
            <w:top w:val="none" w:sz="0" w:space="0" w:color="auto"/>
            <w:left w:val="none" w:sz="0" w:space="0" w:color="auto"/>
            <w:bottom w:val="none" w:sz="0" w:space="0" w:color="auto"/>
            <w:right w:val="none" w:sz="0" w:space="0" w:color="auto"/>
          </w:divBdr>
        </w:div>
        <w:div w:id="1307706155">
          <w:marLeft w:val="480"/>
          <w:marRight w:val="0"/>
          <w:marTop w:val="0"/>
          <w:marBottom w:val="0"/>
          <w:divBdr>
            <w:top w:val="none" w:sz="0" w:space="0" w:color="auto"/>
            <w:left w:val="none" w:sz="0" w:space="0" w:color="auto"/>
            <w:bottom w:val="none" w:sz="0" w:space="0" w:color="auto"/>
            <w:right w:val="none" w:sz="0" w:space="0" w:color="auto"/>
          </w:divBdr>
        </w:div>
        <w:div w:id="254824161">
          <w:marLeft w:val="480"/>
          <w:marRight w:val="0"/>
          <w:marTop w:val="0"/>
          <w:marBottom w:val="0"/>
          <w:divBdr>
            <w:top w:val="none" w:sz="0" w:space="0" w:color="auto"/>
            <w:left w:val="none" w:sz="0" w:space="0" w:color="auto"/>
            <w:bottom w:val="none" w:sz="0" w:space="0" w:color="auto"/>
            <w:right w:val="none" w:sz="0" w:space="0" w:color="auto"/>
          </w:divBdr>
        </w:div>
        <w:div w:id="1031691876">
          <w:marLeft w:val="480"/>
          <w:marRight w:val="0"/>
          <w:marTop w:val="0"/>
          <w:marBottom w:val="0"/>
          <w:divBdr>
            <w:top w:val="none" w:sz="0" w:space="0" w:color="auto"/>
            <w:left w:val="none" w:sz="0" w:space="0" w:color="auto"/>
            <w:bottom w:val="none" w:sz="0" w:space="0" w:color="auto"/>
            <w:right w:val="none" w:sz="0" w:space="0" w:color="auto"/>
          </w:divBdr>
        </w:div>
        <w:div w:id="1137648824">
          <w:marLeft w:val="480"/>
          <w:marRight w:val="0"/>
          <w:marTop w:val="0"/>
          <w:marBottom w:val="0"/>
          <w:divBdr>
            <w:top w:val="none" w:sz="0" w:space="0" w:color="auto"/>
            <w:left w:val="none" w:sz="0" w:space="0" w:color="auto"/>
            <w:bottom w:val="none" w:sz="0" w:space="0" w:color="auto"/>
            <w:right w:val="none" w:sz="0" w:space="0" w:color="auto"/>
          </w:divBdr>
        </w:div>
      </w:divsChild>
    </w:div>
    <w:div w:id="1353997957">
      <w:bodyDiv w:val="1"/>
      <w:marLeft w:val="0"/>
      <w:marRight w:val="0"/>
      <w:marTop w:val="0"/>
      <w:marBottom w:val="0"/>
      <w:divBdr>
        <w:top w:val="none" w:sz="0" w:space="0" w:color="auto"/>
        <w:left w:val="none" w:sz="0" w:space="0" w:color="auto"/>
        <w:bottom w:val="none" w:sz="0" w:space="0" w:color="auto"/>
        <w:right w:val="none" w:sz="0" w:space="0" w:color="auto"/>
      </w:divBdr>
      <w:divsChild>
        <w:div w:id="253368548">
          <w:marLeft w:val="640"/>
          <w:marRight w:val="0"/>
          <w:marTop w:val="0"/>
          <w:marBottom w:val="0"/>
          <w:divBdr>
            <w:top w:val="none" w:sz="0" w:space="0" w:color="auto"/>
            <w:left w:val="none" w:sz="0" w:space="0" w:color="auto"/>
            <w:bottom w:val="none" w:sz="0" w:space="0" w:color="auto"/>
            <w:right w:val="none" w:sz="0" w:space="0" w:color="auto"/>
          </w:divBdr>
        </w:div>
        <w:div w:id="1945189692">
          <w:marLeft w:val="640"/>
          <w:marRight w:val="0"/>
          <w:marTop w:val="0"/>
          <w:marBottom w:val="0"/>
          <w:divBdr>
            <w:top w:val="none" w:sz="0" w:space="0" w:color="auto"/>
            <w:left w:val="none" w:sz="0" w:space="0" w:color="auto"/>
            <w:bottom w:val="none" w:sz="0" w:space="0" w:color="auto"/>
            <w:right w:val="none" w:sz="0" w:space="0" w:color="auto"/>
          </w:divBdr>
        </w:div>
        <w:div w:id="1038435995">
          <w:marLeft w:val="640"/>
          <w:marRight w:val="0"/>
          <w:marTop w:val="0"/>
          <w:marBottom w:val="0"/>
          <w:divBdr>
            <w:top w:val="none" w:sz="0" w:space="0" w:color="auto"/>
            <w:left w:val="none" w:sz="0" w:space="0" w:color="auto"/>
            <w:bottom w:val="none" w:sz="0" w:space="0" w:color="auto"/>
            <w:right w:val="none" w:sz="0" w:space="0" w:color="auto"/>
          </w:divBdr>
        </w:div>
        <w:div w:id="1033071585">
          <w:marLeft w:val="640"/>
          <w:marRight w:val="0"/>
          <w:marTop w:val="0"/>
          <w:marBottom w:val="0"/>
          <w:divBdr>
            <w:top w:val="none" w:sz="0" w:space="0" w:color="auto"/>
            <w:left w:val="none" w:sz="0" w:space="0" w:color="auto"/>
            <w:bottom w:val="none" w:sz="0" w:space="0" w:color="auto"/>
            <w:right w:val="none" w:sz="0" w:space="0" w:color="auto"/>
          </w:divBdr>
        </w:div>
        <w:div w:id="740754065">
          <w:marLeft w:val="640"/>
          <w:marRight w:val="0"/>
          <w:marTop w:val="0"/>
          <w:marBottom w:val="0"/>
          <w:divBdr>
            <w:top w:val="none" w:sz="0" w:space="0" w:color="auto"/>
            <w:left w:val="none" w:sz="0" w:space="0" w:color="auto"/>
            <w:bottom w:val="none" w:sz="0" w:space="0" w:color="auto"/>
            <w:right w:val="none" w:sz="0" w:space="0" w:color="auto"/>
          </w:divBdr>
        </w:div>
        <w:div w:id="8989227">
          <w:marLeft w:val="640"/>
          <w:marRight w:val="0"/>
          <w:marTop w:val="0"/>
          <w:marBottom w:val="0"/>
          <w:divBdr>
            <w:top w:val="none" w:sz="0" w:space="0" w:color="auto"/>
            <w:left w:val="none" w:sz="0" w:space="0" w:color="auto"/>
            <w:bottom w:val="none" w:sz="0" w:space="0" w:color="auto"/>
            <w:right w:val="none" w:sz="0" w:space="0" w:color="auto"/>
          </w:divBdr>
        </w:div>
      </w:divsChild>
    </w:div>
    <w:div w:id="1496527100">
      <w:bodyDiv w:val="1"/>
      <w:marLeft w:val="0"/>
      <w:marRight w:val="0"/>
      <w:marTop w:val="0"/>
      <w:marBottom w:val="0"/>
      <w:divBdr>
        <w:top w:val="none" w:sz="0" w:space="0" w:color="auto"/>
        <w:left w:val="none" w:sz="0" w:space="0" w:color="auto"/>
        <w:bottom w:val="none" w:sz="0" w:space="0" w:color="auto"/>
        <w:right w:val="none" w:sz="0" w:space="0" w:color="auto"/>
      </w:divBdr>
    </w:div>
    <w:div w:id="1566142541">
      <w:bodyDiv w:val="1"/>
      <w:marLeft w:val="0"/>
      <w:marRight w:val="0"/>
      <w:marTop w:val="0"/>
      <w:marBottom w:val="0"/>
      <w:divBdr>
        <w:top w:val="none" w:sz="0" w:space="0" w:color="auto"/>
        <w:left w:val="none" w:sz="0" w:space="0" w:color="auto"/>
        <w:bottom w:val="none" w:sz="0" w:space="0" w:color="auto"/>
        <w:right w:val="none" w:sz="0" w:space="0" w:color="auto"/>
      </w:divBdr>
      <w:divsChild>
        <w:div w:id="4596982">
          <w:marLeft w:val="480"/>
          <w:marRight w:val="0"/>
          <w:marTop w:val="0"/>
          <w:marBottom w:val="0"/>
          <w:divBdr>
            <w:top w:val="none" w:sz="0" w:space="0" w:color="auto"/>
            <w:left w:val="none" w:sz="0" w:space="0" w:color="auto"/>
            <w:bottom w:val="none" w:sz="0" w:space="0" w:color="auto"/>
            <w:right w:val="none" w:sz="0" w:space="0" w:color="auto"/>
          </w:divBdr>
        </w:div>
        <w:div w:id="1926113864">
          <w:marLeft w:val="480"/>
          <w:marRight w:val="0"/>
          <w:marTop w:val="0"/>
          <w:marBottom w:val="0"/>
          <w:divBdr>
            <w:top w:val="none" w:sz="0" w:space="0" w:color="auto"/>
            <w:left w:val="none" w:sz="0" w:space="0" w:color="auto"/>
            <w:bottom w:val="none" w:sz="0" w:space="0" w:color="auto"/>
            <w:right w:val="none" w:sz="0" w:space="0" w:color="auto"/>
          </w:divBdr>
        </w:div>
        <w:div w:id="402486159">
          <w:marLeft w:val="480"/>
          <w:marRight w:val="0"/>
          <w:marTop w:val="0"/>
          <w:marBottom w:val="0"/>
          <w:divBdr>
            <w:top w:val="none" w:sz="0" w:space="0" w:color="auto"/>
            <w:left w:val="none" w:sz="0" w:space="0" w:color="auto"/>
            <w:bottom w:val="none" w:sz="0" w:space="0" w:color="auto"/>
            <w:right w:val="none" w:sz="0" w:space="0" w:color="auto"/>
          </w:divBdr>
        </w:div>
        <w:div w:id="1798330719">
          <w:marLeft w:val="480"/>
          <w:marRight w:val="0"/>
          <w:marTop w:val="0"/>
          <w:marBottom w:val="0"/>
          <w:divBdr>
            <w:top w:val="none" w:sz="0" w:space="0" w:color="auto"/>
            <w:left w:val="none" w:sz="0" w:space="0" w:color="auto"/>
            <w:bottom w:val="none" w:sz="0" w:space="0" w:color="auto"/>
            <w:right w:val="none" w:sz="0" w:space="0" w:color="auto"/>
          </w:divBdr>
        </w:div>
        <w:div w:id="664866455">
          <w:marLeft w:val="480"/>
          <w:marRight w:val="0"/>
          <w:marTop w:val="0"/>
          <w:marBottom w:val="0"/>
          <w:divBdr>
            <w:top w:val="none" w:sz="0" w:space="0" w:color="auto"/>
            <w:left w:val="none" w:sz="0" w:space="0" w:color="auto"/>
            <w:bottom w:val="none" w:sz="0" w:space="0" w:color="auto"/>
            <w:right w:val="none" w:sz="0" w:space="0" w:color="auto"/>
          </w:divBdr>
        </w:div>
        <w:div w:id="1369642660">
          <w:marLeft w:val="480"/>
          <w:marRight w:val="0"/>
          <w:marTop w:val="0"/>
          <w:marBottom w:val="0"/>
          <w:divBdr>
            <w:top w:val="none" w:sz="0" w:space="0" w:color="auto"/>
            <w:left w:val="none" w:sz="0" w:space="0" w:color="auto"/>
            <w:bottom w:val="none" w:sz="0" w:space="0" w:color="auto"/>
            <w:right w:val="none" w:sz="0" w:space="0" w:color="auto"/>
          </w:divBdr>
        </w:div>
        <w:div w:id="237134971">
          <w:marLeft w:val="480"/>
          <w:marRight w:val="0"/>
          <w:marTop w:val="0"/>
          <w:marBottom w:val="0"/>
          <w:divBdr>
            <w:top w:val="none" w:sz="0" w:space="0" w:color="auto"/>
            <w:left w:val="none" w:sz="0" w:space="0" w:color="auto"/>
            <w:bottom w:val="none" w:sz="0" w:space="0" w:color="auto"/>
            <w:right w:val="none" w:sz="0" w:space="0" w:color="auto"/>
          </w:divBdr>
        </w:div>
      </w:divsChild>
    </w:div>
    <w:div w:id="1610891008">
      <w:bodyDiv w:val="1"/>
      <w:marLeft w:val="0"/>
      <w:marRight w:val="0"/>
      <w:marTop w:val="0"/>
      <w:marBottom w:val="0"/>
      <w:divBdr>
        <w:top w:val="none" w:sz="0" w:space="0" w:color="auto"/>
        <w:left w:val="none" w:sz="0" w:space="0" w:color="auto"/>
        <w:bottom w:val="none" w:sz="0" w:space="0" w:color="auto"/>
        <w:right w:val="none" w:sz="0" w:space="0" w:color="auto"/>
      </w:divBdr>
      <w:divsChild>
        <w:div w:id="1796214836">
          <w:marLeft w:val="480"/>
          <w:marRight w:val="0"/>
          <w:marTop w:val="0"/>
          <w:marBottom w:val="0"/>
          <w:divBdr>
            <w:top w:val="none" w:sz="0" w:space="0" w:color="auto"/>
            <w:left w:val="none" w:sz="0" w:space="0" w:color="auto"/>
            <w:bottom w:val="none" w:sz="0" w:space="0" w:color="auto"/>
            <w:right w:val="none" w:sz="0" w:space="0" w:color="auto"/>
          </w:divBdr>
        </w:div>
        <w:div w:id="911619419">
          <w:marLeft w:val="480"/>
          <w:marRight w:val="0"/>
          <w:marTop w:val="0"/>
          <w:marBottom w:val="0"/>
          <w:divBdr>
            <w:top w:val="none" w:sz="0" w:space="0" w:color="auto"/>
            <w:left w:val="none" w:sz="0" w:space="0" w:color="auto"/>
            <w:bottom w:val="none" w:sz="0" w:space="0" w:color="auto"/>
            <w:right w:val="none" w:sz="0" w:space="0" w:color="auto"/>
          </w:divBdr>
        </w:div>
        <w:div w:id="2074423399">
          <w:marLeft w:val="480"/>
          <w:marRight w:val="0"/>
          <w:marTop w:val="0"/>
          <w:marBottom w:val="0"/>
          <w:divBdr>
            <w:top w:val="none" w:sz="0" w:space="0" w:color="auto"/>
            <w:left w:val="none" w:sz="0" w:space="0" w:color="auto"/>
            <w:bottom w:val="none" w:sz="0" w:space="0" w:color="auto"/>
            <w:right w:val="none" w:sz="0" w:space="0" w:color="auto"/>
          </w:divBdr>
        </w:div>
        <w:div w:id="2101370698">
          <w:marLeft w:val="480"/>
          <w:marRight w:val="0"/>
          <w:marTop w:val="0"/>
          <w:marBottom w:val="0"/>
          <w:divBdr>
            <w:top w:val="none" w:sz="0" w:space="0" w:color="auto"/>
            <w:left w:val="none" w:sz="0" w:space="0" w:color="auto"/>
            <w:bottom w:val="none" w:sz="0" w:space="0" w:color="auto"/>
            <w:right w:val="none" w:sz="0" w:space="0" w:color="auto"/>
          </w:divBdr>
        </w:div>
        <w:div w:id="1303345856">
          <w:marLeft w:val="480"/>
          <w:marRight w:val="0"/>
          <w:marTop w:val="0"/>
          <w:marBottom w:val="0"/>
          <w:divBdr>
            <w:top w:val="none" w:sz="0" w:space="0" w:color="auto"/>
            <w:left w:val="none" w:sz="0" w:space="0" w:color="auto"/>
            <w:bottom w:val="none" w:sz="0" w:space="0" w:color="auto"/>
            <w:right w:val="none" w:sz="0" w:space="0" w:color="auto"/>
          </w:divBdr>
        </w:div>
        <w:div w:id="965738646">
          <w:marLeft w:val="480"/>
          <w:marRight w:val="0"/>
          <w:marTop w:val="0"/>
          <w:marBottom w:val="0"/>
          <w:divBdr>
            <w:top w:val="none" w:sz="0" w:space="0" w:color="auto"/>
            <w:left w:val="none" w:sz="0" w:space="0" w:color="auto"/>
            <w:bottom w:val="none" w:sz="0" w:space="0" w:color="auto"/>
            <w:right w:val="none" w:sz="0" w:space="0" w:color="auto"/>
          </w:divBdr>
        </w:div>
        <w:div w:id="294213767">
          <w:marLeft w:val="480"/>
          <w:marRight w:val="0"/>
          <w:marTop w:val="0"/>
          <w:marBottom w:val="0"/>
          <w:divBdr>
            <w:top w:val="none" w:sz="0" w:space="0" w:color="auto"/>
            <w:left w:val="none" w:sz="0" w:space="0" w:color="auto"/>
            <w:bottom w:val="none" w:sz="0" w:space="0" w:color="auto"/>
            <w:right w:val="none" w:sz="0" w:space="0" w:color="auto"/>
          </w:divBdr>
        </w:div>
      </w:divsChild>
    </w:div>
    <w:div w:id="1629313364">
      <w:bodyDiv w:val="1"/>
      <w:marLeft w:val="0"/>
      <w:marRight w:val="0"/>
      <w:marTop w:val="0"/>
      <w:marBottom w:val="0"/>
      <w:divBdr>
        <w:top w:val="none" w:sz="0" w:space="0" w:color="auto"/>
        <w:left w:val="none" w:sz="0" w:space="0" w:color="auto"/>
        <w:bottom w:val="none" w:sz="0" w:space="0" w:color="auto"/>
        <w:right w:val="none" w:sz="0" w:space="0" w:color="auto"/>
      </w:divBdr>
      <w:divsChild>
        <w:div w:id="1937982444">
          <w:marLeft w:val="480"/>
          <w:marRight w:val="0"/>
          <w:marTop w:val="0"/>
          <w:marBottom w:val="0"/>
          <w:divBdr>
            <w:top w:val="none" w:sz="0" w:space="0" w:color="auto"/>
            <w:left w:val="none" w:sz="0" w:space="0" w:color="auto"/>
            <w:bottom w:val="none" w:sz="0" w:space="0" w:color="auto"/>
            <w:right w:val="none" w:sz="0" w:space="0" w:color="auto"/>
          </w:divBdr>
        </w:div>
        <w:div w:id="1550144171">
          <w:marLeft w:val="480"/>
          <w:marRight w:val="0"/>
          <w:marTop w:val="0"/>
          <w:marBottom w:val="0"/>
          <w:divBdr>
            <w:top w:val="none" w:sz="0" w:space="0" w:color="auto"/>
            <w:left w:val="none" w:sz="0" w:space="0" w:color="auto"/>
            <w:bottom w:val="none" w:sz="0" w:space="0" w:color="auto"/>
            <w:right w:val="none" w:sz="0" w:space="0" w:color="auto"/>
          </w:divBdr>
        </w:div>
        <w:div w:id="2078899618">
          <w:marLeft w:val="480"/>
          <w:marRight w:val="0"/>
          <w:marTop w:val="0"/>
          <w:marBottom w:val="0"/>
          <w:divBdr>
            <w:top w:val="none" w:sz="0" w:space="0" w:color="auto"/>
            <w:left w:val="none" w:sz="0" w:space="0" w:color="auto"/>
            <w:bottom w:val="none" w:sz="0" w:space="0" w:color="auto"/>
            <w:right w:val="none" w:sz="0" w:space="0" w:color="auto"/>
          </w:divBdr>
        </w:div>
        <w:div w:id="1846239768">
          <w:marLeft w:val="480"/>
          <w:marRight w:val="0"/>
          <w:marTop w:val="0"/>
          <w:marBottom w:val="0"/>
          <w:divBdr>
            <w:top w:val="none" w:sz="0" w:space="0" w:color="auto"/>
            <w:left w:val="none" w:sz="0" w:space="0" w:color="auto"/>
            <w:bottom w:val="none" w:sz="0" w:space="0" w:color="auto"/>
            <w:right w:val="none" w:sz="0" w:space="0" w:color="auto"/>
          </w:divBdr>
        </w:div>
        <w:div w:id="1705329213">
          <w:marLeft w:val="480"/>
          <w:marRight w:val="0"/>
          <w:marTop w:val="0"/>
          <w:marBottom w:val="0"/>
          <w:divBdr>
            <w:top w:val="none" w:sz="0" w:space="0" w:color="auto"/>
            <w:left w:val="none" w:sz="0" w:space="0" w:color="auto"/>
            <w:bottom w:val="none" w:sz="0" w:space="0" w:color="auto"/>
            <w:right w:val="none" w:sz="0" w:space="0" w:color="auto"/>
          </w:divBdr>
        </w:div>
        <w:div w:id="714622369">
          <w:marLeft w:val="480"/>
          <w:marRight w:val="0"/>
          <w:marTop w:val="0"/>
          <w:marBottom w:val="0"/>
          <w:divBdr>
            <w:top w:val="none" w:sz="0" w:space="0" w:color="auto"/>
            <w:left w:val="none" w:sz="0" w:space="0" w:color="auto"/>
            <w:bottom w:val="none" w:sz="0" w:space="0" w:color="auto"/>
            <w:right w:val="none" w:sz="0" w:space="0" w:color="auto"/>
          </w:divBdr>
        </w:div>
      </w:divsChild>
    </w:div>
    <w:div w:id="1635717988">
      <w:bodyDiv w:val="1"/>
      <w:marLeft w:val="0"/>
      <w:marRight w:val="0"/>
      <w:marTop w:val="0"/>
      <w:marBottom w:val="0"/>
      <w:divBdr>
        <w:top w:val="none" w:sz="0" w:space="0" w:color="auto"/>
        <w:left w:val="none" w:sz="0" w:space="0" w:color="auto"/>
        <w:bottom w:val="none" w:sz="0" w:space="0" w:color="auto"/>
        <w:right w:val="none" w:sz="0" w:space="0" w:color="auto"/>
      </w:divBdr>
      <w:divsChild>
        <w:div w:id="248392281">
          <w:marLeft w:val="480"/>
          <w:marRight w:val="0"/>
          <w:marTop w:val="0"/>
          <w:marBottom w:val="0"/>
          <w:divBdr>
            <w:top w:val="none" w:sz="0" w:space="0" w:color="auto"/>
            <w:left w:val="none" w:sz="0" w:space="0" w:color="auto"/>
            <w:bottom w:val="none" w:sz="0" w:space="0" w:color="auto"/>
            <w:right w:val="none" w:sz="0" w:space="0" w:color="auto"/>
          </w:divBdr>
          <w:divsChild>
            <w:div w:id="1323199614">
              <w:marLeft w:val="0"/>
              <w:marRight w:val="0"/>
              <w:marTop w:val="0"/>
              <w:marBottom w:val="0"/>
              <w:divBdr>
                <w:top w:val="none" w:sz="0" w:space="0" w:color="auto"/>
                <w:left w:val="none" w:sz="0" w:space="0" w:color="auto"/>
                <w:bottom w:val="none" w:sz="0" w:space="0" w:color="auto"/>
                <w:right w:val="none" w:sz="0" w:space="0" w:color="auto"/>
              </w:divBdr>
              <w:divsChild>
                <w:div w:id="214588933">
                  <w:marLeft w:val="480"/>
                  <w:marRight w:val="0"/>
                  <w:marTop w:val="0"/>
                  <w:marBottom w:val="0"/>
                  <w:divBdr>
                    <w:top w:val="none" w:sz="0" w:space="0" w:color="auto"/>
                    <w:left w:val="none" w:sz="0" w:space="0" w:color="auto"/>
                    <w:bottom w:val="none" w:sz="0" w:space="0" w:color="auto"/>
                    <w:right w:val="none" w:sz="0" w:space="0" w:color="auto"/>
                  </w:divBdr>
                </w:div>
                <w:div w:id="170266364">
                  <w:marLeft w:val="480"/>
                  <w:marRight w:val="0"/>
                  <w:marTop w:val="0"/>
                  <w:marBottom w:val="0"/>
                  <w:divBdr>
                    <w:top w:val="none" w:sz="0" w:space="0" w:color="auto"/>
                    <w:left w:val="none" w:sz="0" w:space="0" w:color="auto"/>
                    <w:bottom w:val="none" w:sz="0" w:space="0" w:color="auto"/>
                    <w:right w:val="none" w:sz="0" w:space="0" w:color="auto"/>
                  </w:divBdr>
                </w:div>
                <w:div w:id="1684242362">
                  <w:marLeft w:val="480"/>
                  <w:marRight w:val="0"/>
                  <w:marTop w:val="0"/>
                  <w:marBottom w:val="0"/>
                  <w:divBdr>
                    <w:top w:val="none" w:sz="0" w:space="0" w:color="auto"/>
                    <w:left w:val="none" w:sz="0" w:space="0" w:color="auto"/>
                    <w:bottom w:val="none" w:sz="0" w:space="0" w:color="auto"/>
                    <w:right w:val="none" w:sz="0" w:space="0" w:color="auto"/>
                  </w:divBdr>
                </w:div>
                <w:div w:id="1125588146">
                  <w:marLeft w:val="480"/>
                  <w:marRight w:val="0"/>
                  <w:marTop w:val="0"/>
                  <w:marBottom w:val="0"/>
                  <w:divBdr>
                    <w:top w:val="none" w:sz="0" w:space="0" w:color="auto"/>
                    <w:left w:val="none" w:sz="0" w:space="0" w:color="auto"/>
                    <w:bottom w:val="none" w:sz="0" w:space="0" w:color="auto"/>
                    <w:right w:val="none" w:sz="0" w:space="0" w:color="auto"/>
                  </w:divBdr>
                </w:div>
                <w:div w:id="2075352267">
                  <w:marLeft w:val="480"/>
                  <w:marRight w:val="0"/>
                  <w:marTop w:val="0"/>
                  <w:marBottom w:val="0"/>
                  <w:divBdr>
                    <w:top w:val="none" w:sz="0" w:space="0" w:color="auto"/>
                    <w:left w:val="none" w:sz="0" w:space="0" w:color="auto"/>
                    <w:bottom w:val="none" w:sz="0" w:space="0" w:color="auto"/>
                    <w:right w:val="none" w:sz="0" w:space="0" w:color="auto"/>
                  </w:divBdr>
                </w:div>
                <w:div w:id="59602377">
                  <w:marLeft w:val="480"/>
                  <w:marRight w:val="0"/>
                  <w:marTop w:val="0"/>
                  <w:marBottom w:val="0"/>
                  <w:divBdr>
                    <w:top w:val="none" w:sz="0" w:space="0" w:color="auto"/>
                    <w:left w:val="none" w:sz="0" w:space="0" w:color="auto"/>
                    <w:bottom w:val="none" w:sz="0" w:space="0" w:color="auto"/>
                    <w:right w:val="none" w:sz="0" w:space="0" w:color="auto"/>
                  </w:divBdr>
                </w:div>
              </w:divsChild>
            </w:div>
            <w:div w:id="965312151">
              <w:marLeft w:val="0"/>
              <w:marRight w:val="0"/>
              <w:marTop w:val="0"/>
              <w:marBottom w:val="0"/>
              <w:divBdr>
                <w:top w:val="none" w:sz="0" w:space="0" w:color="auto"/>
                <w:left w:val="none" w:sz="0" w:space="0" w:color="auto"/>
                <w:bottom w:val="none" w:sz="0" w:space="0" w:color="auto"/>
                <w:right w:val="none" w:sz="0" w:space="0" w:color="auto"/>
              </w:divBdr>
              <w:divsChild>
                <w:div w:id="601493965">
                  <w:marLeft w:val="480"/>
                  <w:marRight w:val="0"/>
                  <w:marTop w:val="0"/>
                  <w:marBottom w:val="0"/>
                  <w:divBdr>
                    <w:top w:val="none" w:sz="0" w:space="0" w:color="auto"/>
                    <w:left w:val="none" w:sz="0" w:space="0" w:color="auto"/>
                    <w:bottom w:val="none" w:sz="0" w:space="0" w:color="auto"/>
                    <w:right w:val="none" w:sz="0" w:space="0" w:color="auto"/>
                  </w:divBdr>
                </w:div>
                <w:div w:id="20396946">
                  <w:marLeft w:val="480"/>
                  <w:marRight w:val="0"/>
                  <w:marTop w:val="0"/>
                  <w:marBottom w:val="0"/>
                  <w:divBdr>
                    <w:top w:val="none" w:sz="0" w:space="0" w:color="auto"/>
                    <w:left w:val="none" w:sz="0" w:space="0" w:color="auto"/>
                    <w:bottom w:val="none" w:sz="0" w:space="0" w:color="auto"/>
                    <w:right w:val="none" w:sz="0" w:space="0" w:color="auto"/>
                  </w:divBdr>
                </w:div>
                <w:div w:id="1949461721">
                  <w:marLeft w:val="480"/>
                  <w:marRight w:val="0"/>
                  <w:marTop w:val="0"/>
                  <w:marBottom w:val="0"/>
                  <w:divBdr>
                    <w:top w:val="none" w:sz="0" w:space="0" w:color="auto"/>
                    <w:left w:val="none" w:sz="0" w:space="0" w:color="auto"/>
                    <w:bottom w:val="none" w:sz="0" w:space="0" w:color="auto"/>
                    <w:right w:val="none" w:sz="0" w:space="0" w:color="auto"/>
                  </w:divBdr>
                </w:div>
                <w:div w:id="1763183828">
                  <w:marLeft w:val="480"/>
                  <w:marRight w:val="0"/>
                  <w:marTop w:val="0"/>
                  <w:marBottom w:val="0"/>
                  <w:divBdr>
                    <w:top w:val="none" w:sz="0" w:space="0" w:color="auto"/>
                    <w:left w:val="none" w:sz="0" w:space="0" w:color="auto"/>
                    <w:bottom w:val="none" w:sz="0" w:space="0" w:color="auto"/>
                    <w:right w:val="none" w:sz="0" w:space="0" w:color="auto"/>
                  </w:divBdr>
                </w:div>
                <w:div w:id="978651798">
                  <w:marLeft w:val="480"/>
                  <w:marRight w:val="0"/>
                  <w:marTop w:val="0"/>
                  <w:marBottom w:val="0"/>
                  <w:divBdr>
                    <w:top w:val="none" w:sz="0" w:space="0" w:color="auto"/>
                    <w:left w:val="none" w:sz="0" w:space="0" w:color="auto"/>
                    <w:bottom w:val="none" w:sz="0" w:space="0" w:color="auto"/>
                    <w:right w:val="none" w:sz="0" w:space="0" w:color="auto"/>
                  </w:divBdr>
                </w:div>
                <w:div w:id="681207186">
                  <w:marLeft w:val="480"/>
                  <w:marRight w:val="0"/>
                  <w:marTop w:val="0"/>
                  <w:marBottom w:val="0"/>
                  <w:divBdr>
                    <w:top w:val="none" w:sz="0" w:space="0" w:color="auto"/>
                    <w:left w:val="none" w:sz="0" w:space="0" w:color="auto"/>
                    <w:bottom w:val="none" w:sz="0" w:space="0" w:color="auto"/>
                    <w:right w:val="none" w:sz="0" w:space="0" w:color="auto"/>
                  </w:divBdr>
                </w:div>
              </w:divsChild>
            </w:div>
            <w:div w:id="606893738">
              <w:marLeft w:val="0"/>
              <w:marRight w:val="0"/>
              <w:marTop w:val="0"/>
              <w:marBottom w:val="0"/>
              <w:divBdr>
                <w:top w:val="none" w:sz="0" w:space="0" w:color="auto"/>
                <w:left w:val="none" w:sz="0" w:space="0" w:color="auto"/>
                <w:bottom w:val="none" w:sz="0" w:space="0" w:color="auto"/>
                <w:right w:val="none" w:sz="0" w:space="0" w:color="auto"/>
              </w:divBdr>
              <w:divsChild>
                <w:div w:id="1508784462">
                  <w:marLeft w:val="480"/>
                  <w:marRight w:val="0"/>
                  <w:marTop w:val="0"/>
                  <w:marBottom w:val="0"/>
                  <w:divBdr>
                    <w:top w:val="none" w:sz="0" w:space="0" w:color="auto"/>
                    <w:left w:val="none" w:sz="0" w:space="0" w:color="auto"/>
                    <w:bottom w:val="none" w:sz="0" w:space="0" w:color="auto"/>
                    <w:right w:val="none" w:sz="0" w:space="0" w:color="auto"/>
                  </w:divBdr>
                </w:div>
                <w:div w:id="1842348849">
                  <w:marLeft w:val="480"/>
                  <w:marRight w:val="0"/>
                  <w:marTop w:val="0"/>
                  <w:marBottom w:val="0"/>
                  <w:divBdr>
                    <w:top w:val="none" w:sz="0" w:space="0" w:color="auto"/>
                    <w:left w:val="none" w:sz="0" w:space="0" w:color="auto"/>
                    <w:bottom w:val="none" w:sz="0" w:space="0" w:color="auto"/>
                    <w:right w:val="none" w:sz="0" w:space="0" w:color="auto"/>
                  </w:divBdr>
                </w:div>
                <w:div w:id="1826781757">
                  <w:marLeft w:val="480"/>
                  <w:marRight w:val="0"/>
                  <w:marTop w:val="0"/>
                  <w:marBottom w:val="0"/>
                  <w:divBdr>
                    <w:top w:val="none" w:sz="0" w:space="0" w:color="auto"/>
                    <w:left w:val="none" w:sz="0" w:space="0" w:color="auto"/>
                    <w:bottom w:val="none" w:sz="0" w:space="0" w:color="auto"/>
                    <w:right w:val="none" w:sz="0" w:space="0" w:color="auto"/>
                  </w:divBdr>
                </w:div>
                <w:div w:id="440536208">
                  <w:marLeft w:val="480"/>
                  <w:marRight w:val="0"/>
                  <w:marTop w:val="0"/>
                  <w:marBottom w:val="0"/>
                  <w:divBdr>
                    <w:top w:val="none" w:sz="0" w:space="0" w:color="auto"/>
                    <w:left w:val="none" w:sz="0" w:space="0" w:color="auto"/>
                    <w:bottom w:val="none" w:sz="0" w:space="0" w:color="auto"/>
                    <w:right w:val="none" w:sz="0" w:space="0" w:color="auto"/>
                  </w:divBdr>
                </w:div>
                <w:div w:id="170801598">
                  <w:marLeft w:val="480"/>
                  <w:marRight w:val="0"/>
                  <w:marTop w:val="0"/>
                  <w:marBottom w:val="0"/>
                  <w:divBdr>
                    <w:top w:val="none" w:sz="0" w:space="0" w:color="auto"/>
                    <w:left w:val="none" w:sz="0" w:space="0" w:color="auto"/>
                    <w:bottom w:val="none" w:sz="0" w:space="0" w:color="auto"/>
                    <w:right w:val="none" w:sz="0" w:space="0" w:color="auto"/>
                  </w:divBdr>
                </w:div>
                <w:div w:id="991443466">
                  <w:marLeft w:val="480"/>
                  <w:marRight w:val="0"/>
                  <w:marTop w:val="0"/>
                  <w:marBottom w:val="0"/>
                  <w:divBdr>
                    <w:top w:val="none" w:sz="0" w:space="0" w:color="auto"/>
                    <w:left w:val="none" w:sz="0" w:space="0" w:color="auto"/>
                    <w:bottom w:val="none" w:sz="0" w:space="0" w:color="auto"/>
                    <w:right w:val="none" w:sz="0" w:space="0" w:color="auto"/>
                  </w:divBdr>
                </w:div>
              </w:divsChild>
            </w:div>
          </w:divsChild>
        </w:div>
        <w:div w:id="471294074">
          <w:marLeft w:val="480"/>
          <w:marRight w:val="0"/>
          <w:marTop w:val="0"/>
          <w:marBottom w:val="0"/>
          <w:divBdr>
            <w:top w:val="none" w:sz="0" w:space="0" w:color="auto"/>
            <w:left w:val="none" w:sz="0" w:space="0" w:color="auto"/>
            <w:bottom w:val="none" w:sz="0" w:space="0" w:color="auto"/>
            <w:right w:val="none" w:sz="0" w:space="0" w:color="auto"/>
          </w:divBdr>
        </w:div>
        <w:div w:id="1027439299">
          <w:marLeft w:val="480"/>
          <w:marRight w:val="0"/>
          <w:marTop w:val="0"/>
          <w:marBottom w:val="0"/>
          <w:divBdr>
            <w:top w:val="none" w:sz="0" w:space="0" w:color="auto"/>
            <w:left w:val="none" w:sz="0" w:space="0" w:color="auto"/>
            <w:bottom w:val="none" w:sz="0" w:space="0" w:color="auto"/>
            <w:right w:val="none" w:sz="0" w:space="0" w:color="auto"/>
          </w:divBdr>
        </w:div>
        <w:div w:id="774599215">
          <w:marLeft w:val="480"/>
          <w:marRight w:val="0"/>
          <w:marTop w:val="0"/>
          <w:marBottom w:val="0"/>
          <w:divBdr>
            <w:top w:val="none" w:sz="0" w:space="0" w:color="auto"/>
            <w:left w:val="none" w:sz="0" w:space="0" w:color="auto"/>
            <w:bottom w:val="none" w:sz="0" w:space="0" w:color="auto"/>
            <w:right w:val="none" w:sz="0" w:space="0" w:color="auto"/>
          </w:divBdr>
        </w:div>
        <w:div w:id="570507987">
          <w:marLeft w:val="480"/>
          <w:marRight w:val="0"/>
          <w:marTop w:val="0"/>
          <w:marBottom w:val="0"/>
          <w:divBdr>
            <w:top w:val="none" w:sz="0" w:space="0" w:color="auto"/>
            <w:left w:val="none" w:sz="0" w:space="0" w:color="auto"/>
            <w:bottom w:val="none" w:sz="0" w:space="0" w:color="auto"/>
            <w:right w:val="none" w:sz="0" w:space="0" w:color="auto"/>
          </w:divBdr>
        </w:div>
        <w:div w:id="921988149">
          <w:marLeft w:val="480"/>
          <w:marRight w:val="0"/>
          <w:marTop w:val="0"/>
          <w:marBottom w:val="0"/>
          <w:divBdr>
            <w:top w:val="none" w:sz="0" w:space="0" w:color="auto"/>
            <w:left w:val="none" w:sz="0" w:space="0" w:color="auto"/>
            <w:bottom w:val="none" w:sz="0" w:space="0" w:color="auto"/>
            <w:right w:val="none" w:sz="0" w:space="0" w:color="auto"/>
          </w:divBdr>
        </w:div>
      </w:divsChild>
    </w:div>
    <w:div w:id="1635913865">
      <w:bodyDiv w:val="1"/>
      <w:marLeft w:val="0"/>
      <w:marRight w:val="0"/>
      <w:marTop w:val="0"/>
      <w:marBottom w:val="0"/>
      <w:divBdr>
        <w:top w:val="none" w:sz="0" w:space="0" w:color="auto"/>
        <w:left w:val="none" w:sz="0" w:space="0" w:color="auto"/>
        <w:bottom w:val="none" w:sz="0" w:space="0" w:color="auto"/>
        <w:right w:val="none" w:sz="0" w:space="0" w:color="auto"/>
      </w:divBdr>
      <w:divsChild>
        <w:div w:id="1297951787">
          <w:marLeft w:val="480"/>
          <w:marRight w:val="0"/>
          <w:marTop w:val="0"/>
          <w:marBottom w:val="0"/>
          <w:divBdr>
            <w:top w:val="none" w:sz="0" w:space="0" w:color="auto"/>
            <w:left w:val="none" w:sz="0" w:space="0" w:color="auto"/>
            <w:bottom w:val="none" w:sz="0" w:space="0" w:color="auto"/>
            <w:right w:val="none" w:sz="0" w:space="0" w:color="auto"/>
          </w:divBdr>
        </w:div>
        <w:div w:id="171459480">
          <w:marLeft w:val="480"/>
          <w:marRight w:val="0"/>
          <w:marTop w:val="0"/>
          <w:marBottom w:val="0"/>
          <w:divBdr>
            <w:top w:val="none" w:sz="0" w:space="0" w:color="auto"/>
            <w:left w:val="none" w:sz="0" w:space="0" w:color="auto"/>
            <w:bottom w:val="none" w:sz="0" w:space="0" w:color="auto"/>
            <w:right w:val="none" w:sz="0" w:space="0" w:color="auto"/>
          </w:divBdr>
        </w:div>
        <w:div w:id="1253659287">
          <w:marLeft w:val="480"/>
          <w:marRight w:val="0"/>
          <w:marTop w:val="0"/>
          <w:marBottom w:val="0"/>
          <w:divBdr>
            <w:top w:val="none" w:sz="0" w:space="0" w:color="auto"/>
            <w:left w:val="none" w:sz="0" w:space="0" w:color="auto"/>
            <w:bottom w:val="none" w:sz="0" w:space="0" w:color="auto"/>
            <w:right w:val="none" w:sz="0" w:space="0" w:color="auto"/>
          </w:divBdr>
        </w:div>
        <w:div w:id="238173308">
          <w:marLeft w:val="480"/>
          <w:marRight w:val="0"/>
          <w:marTop w:val="0"/>
          <w:marBottom w:val="0"/>
          <w:divBdr>
            <w:top w:val="none" w:sz="0" w:space="0" w:color="auto"/>
            <w:left w:val="none" w:sz="0" w:space="0" w:color="auto"/>
            <w:bottom w:val="none" w:sz="0" w:space="0" w:color="auto"/>
            <w:right w:val="none" w:sz="0" w:space="0" w:color="auto"/>
          </w:divBdr>
        </w:div>
        <w:div w:id="1971782967">
          <w:marLeft w:val="480"/>
          <w:marRight w:val="0"/>
          <w:marTop w:val="0"/>
          <w:marBottom w:val="0"/>
          <w:divBdr>
            <w:top w:val="none" w:sz="0" w:space="0" w:color="auto"/>
            <w:left w:val="none" w:sz="0" w:space="0" w:color="auto"/>
            <w:bottom w:val="none" w:sz="0" w:space="0" w:color="auto"/>
            <w:right w:val="none" w:sz="0" w:space="0" w:color="auto"/>
          </w:divBdr>
        </w:div>
        <w:div w:id="568074106">
          <w:marLeft w:val="480"/>
          <w:marRight w:val="0"/>
          <w:marTop w:val="0"/>
          <w:marBottom w:val="0"/>
          <w:divBdr>
            <w:top w:val="none" w:sz="0" w:space="0" w:color="auto"/>
            <w:left w:val="none" w:sz="0" w:space="0" w:color="auto"/>
            <w:bottom w:val="none" w:sz="0" w:space="0" w:color="auto"/>
            <w:right w:val="none" w:sz="0" w:space="0" w:color="auto"/>
          </w:divBdr>
        </w:div>
        <w:div w:id="288243362">
          <w:marLeft w:val="480"/>
          <w:marRight w:val="0"/>
          <w:marTop w:val="0"/>
          <w:marBottom w:val="0"/>
          <w:divBdr>
            <w:top w:val="none" w:sz="0" w:space="0" w:color="auto"/>
            <w:left w:val="none" w:sz="0" w:space="0" w:color="auto"/>
            <w:bottom w:val="none" w:sz="0" w:space="0" w:color="auto"/>
            <w:right w:val="none" w:sz="0" w:space="0" w:color="auto"/>
          </w:divBdr>
        </w:div>
      </w:divsChild>
    </w:div>
    <w:div w:id="1775975177">
      <w:bodyDiv w:val="1"/>
      <w:marLeft w:val="0"/>
      <w:marRight w:val="0"/>
      <w:marTop w:val="0"/>
      <w:marBottom w:val="0"/>
      <w:divBdr>
        <w:top w:val="none" w:sz="0" w:space="0" w:color="auto"/>
        <w:left w:val="none" w:sz="0" w:space="0" w:color="auto"/>
        <w:bottom w:val="none" w:sz="0" w:space="0" w:color="auto"/>
        <w:right w:val="none" w:sz="0" w:space="0" w:color="auto"/>
      </w:divBdr>
      <w:divsChild>
        <w:div w:id="102921639">
          <w:marLeft w:val="480"/>
          <w:marRight w:val="0"/>
          <w:marTop w:val="0"/>
          <w:marBottom w:val="0"/>
          <w:divBdr>
            <w:top w:val="none" w:sz="0" w:space="0" w:color="auto"/>
            <w:left w:val="none" w:sz="0" w:space="0" w:color="auto"/>
            <w:bottom w:val="none" w:sz="0" w:space="0" w:color="auto"/>
            <w:right w:val="none" w:sz="0" w:space="0" w:color="auto"/>
          </w:divBdr>
        </w:div>
        <w:div w:id="986082059">
          <w:marLeft w:val="480"/>
          <w:marRight w:val="0"/>
          <w:marTop w:val="0"/>
          <w:marBottom w:val="0"/>
          <w:divBdr>
            <w:top w:val="none" w:sz="0" w:space="0" w:color="auto"/>
            <w:left w:val="none" w:sz="0" w:space="0" w:color="auto"/>
            <w:bottom w:val="none" w:sz="0" w:space="0" w:color="auto"/>
            <w:right w:val="none" w:sz="0" w:space="0" w:color="auto"/>
          </w:divBdr>
        </w:div>
        <w:div w:id="696320607">
          <w:marLeft w:val="480"/>
          <w:marRight w:val="0"/>
          <w:marTop w:val="0"/>
          <w:marBottom w:val="0"/>
          <w:divBdr>
            <w:top w:val="none" w:sz="0" w:space="0" w:color="auto"/>
            <w:left w:val="none" w:sz="0" w:space="0" w:color="auto"/>
            <w:bottom w:val="none" w:sz="0" w:space="0" w:color="auto"/>
            <w:right w:val="none" w:sz="0" w:space="0" w:color="auto"/>
          </w:divBdr>
        </w:div>
        <w:div w:id="10646481">
          <w:marLeft w:val="480"/>
          <w:marRight w:val="0"/>
          <w:marTop w:val="0"/>
          <w:marBottom w:val="0"/>
          <w:divBdr>
            <w:top w:val="none" w:sz="0" w:space="0" w:color="auto"/>
            <w:left w:val="none" w:sz="0" w:space="0" w:color="auto"/>
            <w:bottom w:val="none" w:sz="0" w:space="0" w:color="auto"/>
            <w:right w:val="none" w:sz="0" w:space="0" w:color="auto"/>
          </w:divBdr>
        </w:div>
        <w:div w:id="1126581421">
          <w:marLeft w:val="480"/>
          <w:marRight w:val="0"/>
          <w:marTop w:val="0"/>
          <w:marBottom w:val="0"/>
          <w:divBdr>
            <w:top w:val="none" w:sz="0" w:space="0" w:color="auto"/>
            <w:left w:val="none" w:sz="0" w:space="0" w:color="auto"/>
            <w:bottom w:val="none" w:sz="0" w:space="0" w:color="auto"/>
            <w:right w:val="none" w:sz="0" w:space="0" w:color="auto"/>
          </w:divBdr>
        </w:div>
        <w:div w:id="777061441">
          <w:marLeft w:val="480"/>
          <w:marRight w:val="0"/>
          <w:marTop w:val="0"/>
          <w:marBottom w:val="0"/>
          <w:divBdr>
            <w:top w:val="none" w:sz="0" w:space="0" w:color="auto"/>
            <w:left w:val="none" w:sz="0" w:space="0" w:color="auto"/>
            <w:bottom w:val="none" w:sz="0" w:space="0" w:color="auto"/>
            <w:right w:val="none" w:sz="0" w:space="0" w:color="auto"/>
          </w:divBdr>
        </w:div>
        <w:div w:id="1166289228">
          <w:marLeft w:val="480"/>
          <w:marRight w:val="0"/>
          <w:marTop w:val="0"/>
          <w:marBottom w:val="0"/>
          <w:divBdr>
            <w:top w:val="none" w:sz="0" w:space="0" w:color="auto"/>
            <w:left w:val="none" w:sz="0" w:space="0" w:color="auto"/>
            <w:bottom w:val="none" w:sz="0" w:space="0" w:color="auto"/>
            <w:right w:val="none" w:sz="0" w:space="0" w:color="auto"/>
          </w:divBdr>
        </w:div>
      </w:divsChild>
    </w:div>
    <w:div w:id="21347117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全般"/>
          <w:gallery w:val="placeholder"/>
        </w:category>
        <w:types>
          <w:type w:val="bbPlcHdr"/>
        </w:types>
        <w:behaviors>
          <w:behavior w:val="content"/>
        </w:behaviors>
        <w:guid w:val="{49A818D8-95EA-4AB5-9453-D9D6A23F98FD}"/>
      </w:docPartPr>
      <w:docPartBody>
        <w:p w:rsidR="000C7C7A" w:rsidRDefault="0046641F">
          <w:r w:rsidRPr="00BD556A">
            <w:rPr>
              <w:rStyle w:val="a3"/>
            </w:rPr>
            <w:t>ここをクリックまたはタップしてテキストを入力してください。</w:t>
          </w:r>
        </w:p>
      </w:docPartBody>
    </w:docPart>
    <w:docPart>
      <w:docPartPr>
        <w:name w:val="6AA708DB76474F549BEB177B089F82B8"/>
        <w:category>
          <w:name w:val="全般"/>
          <w:gallery w:val="placeholder"/>
        </w:category>
        <w:types>
          <w:type w:val="bbPlcHdr"/>
        </w:types>
        <w:behaviors>
          <w:behavior w:val="content"/>
        </w:behaviors>
        <w:guid w:val="{738A3BF9-8C9F-445D-BDE1-E9C8470768EF}"/>
      </w:docPartPr>
      <w:docPartBody>
        <w:p w:rsidR="003038AF" w:rsidRDefault="00EF1DDD" w:rsidP="00EF1DDD">
          <w:pPr>
            <w:pStyle w:val="6AA708DB76474F549BEB177B089F82B8"/>
          </w:pPr>
          <w:r w:rsidRPr="00BD556A">
            <w:rPr>
              <w:rStyle w:val="a3"/>
            </w:rPr>
            <w:t>ここをクリックまたはタップしてテキストを入力してください。</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bordersDoNotSurroundHeader/>
  <w:bordersDoNotSurroundFooter/>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6641F"/>
    <w:rsid w:val="000647F0"/>
    <w:rsid w:val="000C7C7A"/>
    <w:rsid w:val="002510C7"/>
    <w:rsid w:val="00287C57"/>
    <w:rsid w:val="003038AF"/>
    <w:rsid w:val="0046641F"/>
    <w:rsid w:val="005F076C"/>
    <w:rsid w:val="008836A3"/>
    <w:rsid w:val="00AE5D96"/>
    <w:rsid w:val="00C30333"/>
    <w:rsid w:val="00CD3F25"/>
    <w:rsid w:val="00E63BE6"/>
    <w:rsid w:val="00EF1DDD"/>
    <w:rsid w:val="00FF754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EF1DDD"/>
    <w:rPr>
      <w:color w:val="808080"/>
    </w:rPr>
  </w:style>
  <w:style w:type="paragraph" w:customStyle="1" w:styleId="6AA708DB76474F549BEB177B089F82B8">
    <w:name w:val="6AA708DB76474F549BEB177B089F82B8"/>
    <w:rsid w:val="00EF1DDD"/>
    <w:pPr>
      <w:widowControl w:val="0"/>
      <w:jc w:val="both"/>
    </w:pPr>
    <w:rPr>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0">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B709B7FD-7922-4797-8DD1-FE41D6EAF798}">
  <we:reference id="wa104382081" version="1.55.1.0" store="ja-JP" storeType="OMEX"/>
  <we:alternateReferences>
    <we:reference id="wa104382081" version="1.55.1.0" store="" storeType="OMEX"/>
  </we:alternateReferences>
  <we:properties>
    <we:property name="MENDELEY_CITATIONS" value="[{&quot;citationID&quot;:&quot;MENDELEY_CITATION_9dc55e62-ae01-4409-b624-2ee847a77718&quot;,&quot;properties&quot;:{&quot;noteIndex&quot;:0},&quot;isEdited&quot;:false,&quot;manualOverride&quot;:{&quot;isManuallyOverridden&quot;:false,&quot;citeprocText&quot;:&quot;(Kitao et al., 2020)&quot;,&quot;manualOverrideText&quot;:&quot;&quot;},&quot;citationTag&quot;:&quot;MENDELEY_CITATION_v3_eyJjaXRhdGlvbklEIjoiTUVOREVMRVlfQ0lUQVRJT05fOWRjNTVlNjItYWUwMS00NDA5LWI2MjQtMmVlODQ3YTc3NzE4IiwicHJvcGVydGllcyI6eyJub3RlSW5kZXgiOjB9LCJpc0VkaXRlZCI6ZmFsc2UsIm1hbnVhbE92ZXJyaWRlIjp7ImlzTWFudWFsbHlPdmVycmlkZGVuIjpmYWxzZSwiY2l0ZXByb2NUZXh0IjoiKEtpdGFvIGV0IGFsLiwgMjAyMCkiLCJtYW51YWxPdmVycmlkZVRleHQiOiIifSwiY2l0YXRpb25JdGVtcyI6W3siaWQiOiIyODQ4ODQ0Yy0xZGQ2LTM1NmMtOWU3NS1hYmJjMmMzY2Y0OWUiLCJpdGVtRGF0YSI6eyJ0eXBlIjoiYXJ0aWNsZS1qb3VybmFsIiwiaWQiOiIyODQ4ODQ0Yy0xZGQ2LTM1NmMtOWU3NS1hYmJjMmMzY2Y0OWUiLCJ0aXRsZSI6IkxlZ2lvbmVsbGEgTWFuaXB1bGF0ZXMgTm9uLWNhbm9uaWNhbCBTTkFSRSBQYWlyaW5nIFVzaW5nIGEgQmFjdGVyaWFsIERldWJpcXVpdGluYXNlIiwiZ3JvdXBJZCI6IjRmZWU4NTIyLWJmMTEtMzNiNC1hZDRiLTkwYTdiODc1M2Q0NCIsImF1dGhvciI6W3siZmFtaWx5IjoiS2l0YW8iLCJnaXZlbiI6IlRvbW9lIiwicGFyc2UtbmFtZXMiOmZhbHNlLCJkcm9wcGluZy1wYXJ0aWNsZSI6IiIsIm5vbi1kcm9wcGluZy1wYXJ0aWNsZSI6IiJ9LHsiZmFtaWx5IjoiVGFndWNoaSIsImdpdmVuIjoiS3lvaWNoaXJvIiwicGFyc2UtbmFtZXMiOmZhbHNlLCJkcm9wcGluZy1wYXJ0aWNsZSI6IiIsIm5vbi1kcm9wcGluZy1wYXJ0aWNsZSI6IiJ9LHsiZmFtaWx5IjoiU2V0byIsImdpdmVuIjoiU2hpbnRhcm8iLCJwYXJzZS1uYW1lcyI6ZmFsc2UsImRyb3BwaW5nLXBhcnRpY2xlIjoiIiwibm9uLWRyb3BwaW5nLXBhcnRpY2xlIjoiIn0seyJmYW1pbHkiOiJBcmFzYWtpIiwiZ2l2ZW4iOiJLb2hlaSIsInBhcnNlLW5hbWVzIjpmYWxzZSwiZHJvcHBpbmctcGFydGljbGUiOiIiLCJub24tZHJvcHBpbmctcGFydGljbGUiOiIifSx7ImZhbWlseSI6IkFuZG8iLCJnaXZlbiI6Ikhpcm9raSIsInBhcnNlLW5hbWVzIjpmYWxzZSwiZHJvcHBpbmctcGFydGljbGUiOiIiLCJub24tZHJvcHBpbmctcGFydGljbGUiOiIifSx7ImZhbWlseSI6Ik5hZ2FpIiwiZ2l2ZW4iOiJIaXJva2kiLCJwYXJzZS1uYW1lcyI6ZmFsc2UsImRyb3BwaW5nLXBhcnRpY2xlIjoiIiwibm9uLWRyb3BwaW5nLXBhcnRpY2xlIjoiIn0seyJmYW1pbHkiOiJLdWJvcmkiLCJnaXZlbiI6IlRvbW9rbyIsInBhcnNlLW5hbWVzIjpmYWxzZSwiZHJvcHBpbmctcGFydGljbGUiOiIiLCJub24tZHJvcHBpbmctcGFydGljbGUiOiIifV0sImNvbnRhaW5lci10aXRsZSI6IkNlbGwgUmVwb3J0cyIsIkRPSSI6IjEwLjEwMTYvai5jZWxyZXAuMjAyMC4xMDgxMDciLCJJU1NOIjoiMjIxMTEyNDciLCJQTUlEIjoiMzI5MDU3NzIiLCJpc3N1ZWQiOnsiZGF0ZS1wYXJ0cyI6W1syMDIwLDksOF1dfSwiYWJzdHJhY3QiOiJLaXRhbyBldCBhbC4gZGVtb25zdHJhdGUgdGhhdCB0aGUgRVIgdi1TTkFSRSBTZWMyMmIgaXMgdWJpcXVpdGluYXRlZCB1cG9uIExlZ2lvbmVsbGEgcG5ldW1vcGhpbGEgaW5mZWN0aW9uIGFuZCB0aGF0IExlZ2lvbmVsbGEgZGV1YmlxdWl0aW5hc2UgTG90QiBkZWNvbmp1Z2F0ZXMgdWJpcXVpdGlucyBmcm9tIFNlYzIyYi4gVGhlIExvdEIgYWN0aXZpdHkgc3RpbXVsYXRlcyBkaXNzb2NpYXRpb24gb2YgdGhlIHQtU05BUkUgc3ludGF4aW4gMyBmcm9tIHRoZSBMZWdpb25lbGxhLWNvbnRhaW5pbmcgdmFjdW9sZSBieSBkaXNydXB0aW5nIHRoZSBpbmZlY3Rpb24taW5kdWNlZCBub24tY2Fub25pY2FsIGludGVyYWN0aW9uIGJldHdlZW4gU2VjMjJiIGFuZCBzeW50YXhpbiAzLiIsInB1Ymxpc2hlciI6IkVsc2V2aWVyIEIuVi4iLCJpc3N1ZSI6IjEwIiwidm9sdW1lIjoiMzIiLCJjb250YWluZXItdGl0bGUtc2hvcnQiOiJDZWxsIFJlcCJ9LCJpc1RlbXBvcmFyeSI6ZmFsc2V9XX0=&quot;,&quot;citationItems&quot;:[{&quot;id&quot;:&quot;2848844c-1dd6-356c-9e75-abbc2c3cf49e&quot;,&quot;itemData&quot;:{&quot;type&quot;:&quot;article-journal&quot;,&quot;id&quot;:&quot;2848844c-1dd6-356c-9e75-abbc2c3cf49e&quot;,&quot;title&quot;:&quot;Legionella Manipulates Non-canonical SNARE Pairing Using a Bacterial Deubiquitinase&quot;,&quot;groupId&quot;:&quot;4fee8522-bf11-33b4-ad4b-90a7b8753d44&quot;,&quot;author&quot;:[{&quot;family&quot;:&quot;Kitao&quot;,&quot;given&quot;:&quot;Tomoe&quot;,&quot;parse-names&quot;:false,&quot;dropping-particle&quot;:&quot;&quot;,&quot;non-dropping-particle&quot;:&quot;&quot;},{&quot;family&quot;:&quot;Taguchi&quot;,&quot;given&quot;:&quot;Kyoichiro&quot;,&quot;parse-names&quot;:false,&quot;dropping-particle&quot;:&quot;&quot;,&quot;non-dropping-particle&quot;:&quot;&quot;},{&quot;family&quot;:&quot;Seto&quot;,&quot;given&quot;:&quot;Shintaro&quot;,&quot;parse-names&quot;:false,&quot;dropping-particle&quot;:&quot;&quot;,&quot;non-dropping-particle&quot;:&quot;&quot;},{&quot;family&quot;:&quot;Arasaki&quot;,&quot;given&quot;:&quot;Kohei&quot;,&quot;parse-names&quot;:false,&quot;dropping-particle&quot;:&quot;&quot;,&quot;non-dropping-particle&quot;:&quot;&quot;},{&quot;family&quot;:&quot;Ando&quot;,&quot;given&quot;:&quot;Hiroki&quot;,&quot;parse-names&quot;:false,&quot;dropping-particle&quot;:&quot;&quot;,&quot;non-dropping-particle&quot;:&quot;&quot;},{&quot;family&quot;:&quot;Nagai&quot;,&quot;given&quot;:&quot;Hiroki&quot;,&quot;parse-names&quot;:false,&quot;dropping-particle&quot;:&quot;&quot;,&quot;non-dropping-particle&quot;:&quot;&quot;},{&quot;family&quot;:&quot;Kubori&quot;,&quot;given&quot;:&quot;Tomoko&quot;,&quot;parse-names&quot;:false,&quot;dropping-particle&quot;:&quot;&quot;,&quot;non-dropping-particle&quot;:&quot;&quot;}],&quot;container-title&quot;:&quot;Cell Reports&quot;,&quot;DOI&quot;:&quot;10.1016/j.celrep.2020.108107&quot;,&quot;ISSN&quot;:&quot;22111247&quot;,&quot;PMID&quot;:&quot;32905772&quot;,&quot;issued&quot;:{&quot;date-parts&quot;:[[2020,9,8]]},&quot;abstract&quot;:&quot;Kitao et al. demonstrate that the ER v-SNARE Sec22b is ubiquitinated upon Legionella pneumophila infection and that Legionella deubiquitinase LotB deconjugates ubiquitins from Sec22b. The LotB activity stimulates dissociation of the t-SNARE syntaxin 3 from the Legionella-containing vacuole by disrupting the infection-induced non-canonical interaction between Sec22b and syntaxin 3.&quot;,&quot;publisher&quot;:&quot;Elsevier B.V.&quot;,&quot;issue&quot;:&quot;10&quot;,&quot;volume&quot;:&quot;32&quot;,&quot;container-title-short&quot;:&quot;Cell Rep&quot;},&quot;isTemporary&quot;:false}]},{&quot;citationID&quot;:&quot;MENDELEY_CITATION_d37cb9a3-4d12-4b0f-a443-3b5bc0f79b93&quot;,&quot;properties&quot;:{&quot;noteIndex&quot;:0},&quot;isEdited&quot;:false,&quot;manualOverride&quot;:{&quot;isManuallyOverridden&quot;:false,&quot;citeprocText&quot;:&quot;(Ingmundson et al., 2007)&quot;,&quot;manualOverrideText&quot;:&quot;&quot;},&quot;citationTag&quot;:&quot;MENDELEY_CITATION_v3_eyJjaXRhdGlvbklEIjoiTUVOREVMRVlfQ0lUQVRJT05fZDM3Y2I5YTMtNGQxMi00YjBmLWE0NDMtM2I1YmMwZjc5YjkzIiwicHJvcGVydGllcyI6eyJub3RlSW5kZXgiOjB9LCJpc0VkaXRlZCI6ZmFsc2UsIm1hbnVhbE92ZXJyaWRlIjp7ImlzTWFudWFsbHlPdmVycmlkZGVuIjpmYWxzZSwiY2l0ZXByb2NUZXh0IjoiKEluZ211bmRzb24gZXQgYWwuLCAyMDA3KSIsIm1hbnVhbE92ZXJyaWRlVGV4dCI6IiJ9LCJjaXRhdGlvbkl0ZW1zIjpbeyJpZCI6IjY5Y2U5MDljLTE0ZjAtMzZlMy1iZWQyLWNmYzNhMTQ1NWViYyIsIml0ZW1EYXRhIjp7InR5cGUiOiJhcnRpY2xlLWpvdXJuYWwiLCJpZCI6IjY5Y2U5MDljLTE0ZjAtMzZlMy1iZWQyLWNmYzNhMTQ1NWViYyIsInRpdGxlIjoiTGVnaW9uZWxsYSBwbmV1bW9waGlsYSBwcm90ZWlucyB0aGF0IHJlZ3VsYXRlIFJhYjEgbWVtYnJhbmUgY3ljbGluZyIsImF1dGhvciI6W3siZmFtaWx5IjoiSW5nbXVuZHNvbiIsImdpdmVuIjoiQWx5c3NhIiwicGFyc2UtbmFtZXMiOmZhbHNlLCJkcm9wcGluZy1wYXJ0aWNsZSI6IiIsIm5vbi1kcm9wcGluZy1wYXJ0aWNsZSI6IiJ9LHsiZmFtaWx5IjoiRGVscHJhdG8iLCJnaXZlbiI6IkFubmEiLCJwYXJzZS1uYW1lcyI6ZmFsc2UsImRyb3BwaW5nLXBhcnRpY2xlIjoiIiwibm9uLWRyb3BwaW5nLXBhcnRpY2xlIjoiIn0seyJmYW1pbHkiOiJMYW1icmlnaHQiLCJnaXZlbiI6IkRhdmlkIEcuIiwicGFyc2UtbmFtZXMiOmZhbHNlLCJkcm9wcGluZy1wYXJ0aWNsZSI6IiIsIm5vbi1kcm9wcGluZy1wYXJ0aWNsZSI6IiJ9LHsiZmFtaWx5IjoiUm95IiwiZ2l2ZW4iOiJDcmFpZyBSLiIsInBhcnNlLW5hbWVzIjpmYWxzZSwiZHJvcHBpbmctcGFydGljbGUiOiIiLCJub24tZHJvcHBpbmctcGFydGljbGUiOiIifV0sImNvbnRhaW5lci10aXRsZSI6Ik5hdHVyZSIsImNvbnRhaW5lci10aXRsZS1zaG9ydCI6Ik5hdHVyZSIsIkRPSSI6IjEwLjEwMzgvbmF0dXJlMDYzMzYiLCJJU1NOIjoiMTQ3NjQ2ODciLCJQTUlEIjoiMTc5NTIwNTQiLCJpc3N1ZWQiOnsiZGF0ZS1wYXJ0cyI6W1syMDA3LDExLDE1XV19LCJwYWdlIjoiMzY1LTM2OSIsImFic3RyYWN0IjoiUmFiMSBpcyBhIEdUUGFzZSB0aGF0IHJlZ3VsYXRlcyB0aGUgdHJhbnNwb3J0IG9mIGVuZG9wbGFzbWljLXJldGljdWx1bS0gZGVyaXZlZCB2ZXNpY2xlcyBpbiBldWthcnlvdGljIGNlbGxzLiBUaGUgaW50cmFjZWxsdWxhciBwYXRob2dlbiBMZWdpb25lbGxhIHBuZXVtb3BoaWxhIHN1YnZlcnRzIFJhYjEgZnVuY3Rpb24gdG8gY3JlYXRlIGEgdmFjdW9sZSB0aGF0IHN1cHBvcnRzIGJhY3RlcmlhbCByZXBsaWNhdGlvbiBieSBhIG1lY2hhbmlzbSB0aGF0IGlzIG5vdCB3ZWxsIHVuZGVyc3Rvb2QuIEhlcmUgd2UgZGVzY3JpYmUgTC4gcG5ldW1vcGhpbGEgcHJvdGVpbnMgdGhhdCBjb250cm9sIFJhYjEgYWN0aXZpdHkgZGlyZWN0bHkuIFdlIHNob3cgdGhhdCBhIHJlZ2lvbiBpbiB0aGUgRHJyQSAoZGVmZWN0IGluIFJhYjEgcmVjcnVpdG1lbnQgQSkgcHJvdGVpbiByZXF1aXJlZCBmb3IgcmVjcnVpdG1lbnQgb2YgUmFiMSB0byBtZW1icmFuZXMgZnVuY3Rpb25zIGFzIGEgZ3VhbmluZSBudWNsZW90aWRlIGRpc3NvY2lhdGlvbiBpbmhpYml0b3IgZGlzcGxhY2VtZW50IGZhY3Rvci4gQSBzZWNvbmQgcmVnaW9uIG9mIHRoZSBEcnJBIHByb3RlaW4gc3RpbXVsYXRlZCBSYWIxIGFjdGl2YXRpb24gYnkgZnVuY3Rpb25pbmcgYXMgYSBndWFuaW5lIG51Y2xlb3RpZGUgZXhjaGFuZ2UgZmFjdG9yLiBUaGUgTGVwQiBwcm90ZWluIHdhcyBmb3VuZCB0byBpbmFjdGl2YXRlIFJhYjEgYnkgc3RpbXVsYXRpbmcgR1RQIGh5ZHJvbHlzaXMsIGluZGljYXRpbmcgdGhhdCBMZXBCIGhhcyBHVFBhc2UtYWN0aXZhdGluZyBwcm90ZWluIGFjdGl2aXR5IHRoYXQgcmVndWxhdGVzIHJlbW92YWwgb2YgUmFiIHByb3RlaW5zIGZyb20gbWVtYnJhbmVzLiBUaHVzLCBMLiBwbmV1bW9waGlsYSBlbmNvZGVzIHByb3RlaW5zIHRoYXQgcmVndWxhdGUgdGhyZWUgZGlzdGluY3QgYmlvY2hlbWljYWwgcmVhY3Rpb25zIGNyaXRpY2FsIGZvciBSYWIgR1RQYXNlIG1lbWJyYW5lIGN5Y2xpbmcgdG8gcmVkaXJlY3QgUmFiMSB0byB0aGUgcGF0aG9nZW4tb2NjdXBpZWQgdmFjdW9sZSBhbmQgdG8gY29udHJvbCBSYWIxIGZ1bmN0aW9uLiDCqTIwMDcgTmF0dXJlIFB1Ymxpc2hpbmcgR3JvdXAuIiwicHVibGlzaGVyIjoiTmF0dXJlIFB1Ymxpc2hpbmcgR3JvdXAiLCJpc3N1ZSI6IjcxNjgiLCJ2b2x1bWUiOiI0NTAifSwiaXNUZW1wb3JhcnkiOmZhbHNlfV19&quot;,&quot;citationItems&quot;:[{&quot;id&quot;:&quot;69ce909c-14f0-36e3-bed2-cfc3a1455ebc&quot;,&quot;itemData&quot;:{&quot;type&quot;:&quot;article-journal&quot;,&quot;id&quot;:&quot;69ce909c-14f0-36e3-bed2-cfc3a1455ebc&quot;,&quot;title&quot;:&quot;Legionella pneumophila proteins that regulate Rab1 membrane cycling&quot;,&quot;author&quot;:[{&quot;family&quot;:&quot;Ingmundson&quot;,&quot;given&quot;:&quot;Alyssa&quot;,&quot;parse-names&quot;:false,&quot;dropping-particle&quot;:&quot;&quot;,&quot;non-dropping-particle&quot;:&quot;&quot;},{&quot;family&quot;:&quot;Delprato&quot;,&quot;given&quot;:&quot;Anna&quot;,&quot;parse-names&quot;:false,&quot;dropping-particle&quot;:&quot;&quot;,&quot;non-dropping-particle&quot;:&quot;&quot;},{&quot;family&quot;:&quot;Lambright&quot;,&quot;given&quot;:&quot;David G.&quot;,&quot;parse-names&quot;:false,&quot;dropping-particle&quot;:&quot;&quot;,&quot;non-dropping-particle&quot;:&quot;&quot;},{&quot;family&quot;:&quot;Roy&quot;,&quot;given&quot;:&quot;Craig R.&quot;,&quot;parse-names&quot;:false,&quot;dropping-particle&quot;:&quot;&quot;,&quot;non-dropping-particle&quot;:&quot;&quot;}],&quot;container-title&quot;:&quot;Nature&quot;,&quot;container-title-short&quot;:&quot;Nature&quot;,&quot;DOI&quot;:&quot;10.1038/nature06336&quot;,&quot;ISSN&quot;:&quot;14764687&quot;,&quot;PMID&quot;:&quot;17952054&quot;,&quot;issued&quot;:{&quot;date-parts&quot;:[[2007,11,15]]},&quot;page&quot;:&quot;365-369&quot;,&quot;abstract&quot;:&quot;Rab1 is a GTPase that regulates the transport of endoplasmic-reticulum- derived vesicles in eukaryotic cells. The intracellular pathogen Legionella pneumophila subverts Rab1 function to create a vacuole that supports bacterial replication by a mechanism that is not well understood. Here we describe L. pneumophila proteins that control Rab1 activity directly. We show that a region in the DrrA (defect in Rab1 recruitment A) protein required for recruitment of Rab1 to membranes functions as a guanine nucleotide dissociation inhibitor displacement factor. A second region of the DrrA protein stimulated Rab1 activation by functioning as a guanine nucleotide exchange factor. The LepB protein was found to inactivate Rab1 by stimulating GTP hydrolysis, indicating that LepB has GTPase-activating protein activity that regulates removal of Rab proteins from membranes. Thus, L. pneumophila encodes proteins that regulate three distinct biochemical reactions critical for Rab GTPase membrane cycling to redirect Rab1 to the pathogen-occupied vacuole and to control Rab1 function. ©2007 Nature Publishing Group.&quot;,&quot;publisher&quot;:&quot;Nature Publishing Group&quot;,&quot;issue&quot;:&quot;7168&quot;,&quot;volume&quot;:&quot;450&quot;},&quot;isTemporary&quot;:false}]},{&quot;citationID&quot;:&quot;MENDELEY_CITATION_50c2d00c-1d97-4c7a-9918-3b2f6fe646b9&quot;,&quot;properties&quot;:{&quot;noteIndex&quot;:0},&quot;isEdited&quot;:false,&quot;manualOverride&quot;:{&quot;isManuallyOverridden&quot;:false,&quot;citeprocText&quot;:&quot;(Murata et al., 2006)&quot;,&quot;manualOverrideText&quot;:&quot;&quot;},&quot;citationTag&quot;:&quot;MENDELEY_CITATION_v3_eyJjaXRhdGlvbklEIjoiTUVOREVMRVlfQ0lUQVRJT05fNTBjMmQwMGMtMWQ5Ny00YzdhLTk5MTgtM2IyZjZmZTY0NmI5IiwicHJvcGVydGllcyI6eyJub3RlSW5kZXgiOjB9LCJpc0VkaXRlZCI6ZmFsc2UsIm1hbnVhbE92ZXJyaWRlIjp7ImlzTWFudWFsbHlPdmVycmlkZGVuIjpmYWxzZSwiY2l0ZXByb2NUZXh0IjoiKE11cmF0YSBldCBhbC4sIDIwMDYpIiwibWFudWFsT3ZlcnJpZGVUZXh0IjoiIn0sImNpdGF0aW9uSXRlbXMiOlt7ImlkIjoiMWQ1MjI5NWYtOTkwMC0zMWZmLTg3NzUtYzVmNjcxOGFhY2ExIiwiaXRlbURhdGEiOnsidHlwZSI6ImFydGljbGUtam91cm5hbCIsImlkIjoiMWQ1MjI5NWYtOTkwMC0zMWZmLTg3NzUtYzVmNjcxOGFhY2ExIiwidGl0bGUiOiJUaGUgTGVnaW9uZWxsYSBwbmV1bW9waGlsYSBlZmZlY3RvciBwcm90ZWluIERyckEgaXMgYSBSYWIxIGd1YW5pbmUgbnVjbGVvdGlkZS1leGNoYW5nZSBmYWN0b3IiLCJncm91cElkIjoiNGZlZTg1MjItYmYxMS0zM2I0LWFkNGItOTBhN2I4NzUzZDQ0IiwiYXV0aG9yIjpbeyJmYW1pbHkiOiJNdXJhdGEiLCJnaXZlbiI6IlRha2FoaXJvIiwicGFyc2UtbmFtZXMiOmZhbHNlLCJkcm9wcGluZy1wYXJ0aWNsZSI6IiIsIm5vbi1kcm9wcGluZy1wYXJ0aWNsZSI6IiJ9LHsiZmFtaWx5IjoiRGVscHJhdG8iLCJnaXZlbiI6IkFubmEiLCJwYXJzZS1uYW1lcyI6ZmFsc2UsImRyb3BwaW5nLXBhcnRpY2xlIjoiIiwibm9uLWRyb3BwaW5nLXBhcnRpY2xlIjoiIn0seyJmYW1pbHkiOiJJbmdtdW5kc29uIiwiZ2l2ZW4iOiJBbHlzc2EiLCJwYXJzZS1uYW1lcyI6ZmFsc2UsImRyb3BwaW5nLXBhcnRpY2xlIjoiIiwibm9uLWRyb3BwaW5nLXBhcnRpY2xlIjoiIn0seyJmYW1pbHkiOiJUb29tcmUiLCJnaXZlbiI6IkRlcmVrIEsuIiwicGFyc2UtbmFtZXMiOmZhbHNlLCJkcm9wcGluZy1wYXJ0aWNsZSI6IiIsIm5vbi1kcm9wcGluZy1wYXJ0aWNsZSI6IiJ9LHsiZmFtaWx5IjoiTGFtYnJpZ2h0IiwiZ2l2ZW4iOiJEYXZpZCBHLiIsInBhcnNlLW5hbWVzIjpmYWxzZSwiZHJvcHBpbmctcGFydGljbGUiOiIiLCJub24tZHJvcHBpbmctcGFydGljbGUiOiIifSx7ImZhbWlseSI6IlJveSIsImdpdmVuIjoiQ3JhaWcgUi4iLCJwYXJzZS1uYW1lcyI6ZmFsc2UsImRyb3BwaW5nLXBhcnRpY2xlIjoiIiwibm9uLWRyb3BwaW5nLXBhcnRpY2xlIjoiIn1dLCJjb250YWluZXItdGl0bGUiOiJOYXR1cmUgQ2VsbCBCaW9sb2d5IiwiRE9JIjoiMTAuMTAzOC9uY2IxNDYzIiwiSVNTTiI6IjE0NjU3MzkyIiwiUE1JRCI6IjE2OTA2MTQ0IiwiaXNzdWVkIjp7ImRhdGUtcGFydHMiOltbMjAwNiw5XV19LCJwYWdlIjoiOTcxLTk3NyIsImFic3RyYWN0IjoiVGhlIGludHJhY2VsbHVsYXIgcGF0aG9nZW4gTGVnaW9uZWxsYSBwbmV1bW9waGlsYSBhdm9pZHMgZnVzaW9uIHdpdGggbHlzb3NvbWVzIGFuZCBzdWJ2ZXJ0cyBtZW1icmFuZSB0cmFuc3BvcnQgZnJvbSB0aGUgZW5kb3BsYXNtaWMgcmV0aWN1bHVtIHRvIGNyZWF0ZSBhbiBvcmdhbmVsbGUgdGhhdCBzdXBwb3J0cyBiYWN0ZXJpYWwgcmVwbGljYXRpb24xLDIuIFRyYW5zcG9ydCBvZiBlbmRvcGxhc21pYyByZXRpY3VsdW0tZGVyaXZlZCB2ZXNpY2xlcyB0byB0aGUgTGVnaW9uZWxsYS1jb250YWluaW5nIHZhY3VvbGUgKExDVikgcmVxdWlyZXMgYmFjdGVyaWFsIHByb3RlaW5zIHRoYXQgYXJlIHRyYW5zbG9jYXRlZCBpbnRvIGhvc3QgY2VsbHMgYnkgYSB0eXBlIElWIHNlY3JldGlvbiBhcHBhcmF0dXMgY2FsbGVkIERvdC8gSWNtMy03LiBSZWNlbnQgb2JzZXJ2YXRpb25zIGhhdmUgcmV2ZWFsZWQgcmVjcnVpdG1lbnQgb2YgdGhlIGhvc3QgR1RQYXNlIFJhYjEgdG8gdGhlIExDViBieSBhIHByb2Nlc3MgcmVxdWlyaW5nIHRoZSBEb3QvSWNtIHN5c3RlbTgsOS4gSGVyZSwgYSB2aXN1YWwgc2NyZWVuIHdhcyB1c2VkIHRvIGlkZW50aWZ5IEwuIHBuZXVtb3BoaWxhIG11dGFudHMgd2l0aCBkZWZlY3RzIGluIFJhYjEgcmVjcnVpdG1lbnQuIE9uZSBvZiB0aGUgZmFjdG9ycyBpZGVudGlmaWVkIGluIHRoaXMgc2NyZWVuIHdhcyBEcnJBLCBhIG5ldyBEb3QvSWNtIHN1YnN0cmF0ZSBwcm90ZWluIHRyYW5zbG9jYXRlZCBpbnRvIGhvc3QgY2VsbHMuIFdlIHNob3cgdGhhdCBEcnJBIGlzIGEgcG90ZW50IGFuZCBoaWdobHkgc3BlY2lmaWMgUmFiMSBndWFuaW5lIG51Y2xlb3RpZGUtZXhjaGFuZ2UgZmFjdG9yIChHRUYpLiBEcnJBIGNhbiBkaXNydXB0IFJhYjEtbWVkaWF0ZWQgc2VjcmV0b3J5IHRyYW5zcG9ydCB0byB0aGUgR29sZ2kgYXBwYXJhdHVzIGJ5IGNvbXBldGluZyB3aXRoIGVuZG9nZW5vdXMgZXhjaGFuZ2UgZmFjdG9ycyB0byByZWNydWl0IGFuZCBhY3RpdmF0ZSBSYWIxIG9uIHBsYXNtYSBtZW1icmFuZS1kZXJpdmVkIG9yZ2FuZWxsZXMuIFRoZXNlIGRhdGEgZXN0YWJsaXNoIHRoYXQgaW50cmFjZWxsdWxhciBwYXRob2dlbnMgaGF2ZSB0aGUgY2FwYWNpdHkgdG8gZGlyZWN0bHkgbW9kdWxhdGUgdGhlIGFjdGl2YXRpb24gc3RhdGUgb2YgYSBzcGVjaWZpYyBtZW1iZXIgb2YgdGhlIFJhYiBmYW1pbHkgb2YgR1RQYXNlcyBhbmQgdGh1cyBmdXJ0aGVyIG91ciB1bmRlcnN0YW5kaW5nIG9mIHRoZSBtZWNoYW5pc21zIHVzZWQgYnkgYmFjdGVyaWFsIHBhdGhvZ2VucyB0byBtYW5pcHVsYXRlIGhvc3QgdmVzaWN1bGFyIHRyYW5zcG9ydC4iLCJpc3N1ZSI6IjkiLCJ2b2x1bWUiOiI4IiwiY29udGFpbmVyLXRpdGxlLXNob3J0IjoiTmF0IENlbGwgQmlvbCJ9LCJpc1RlbXBvcmFyeSI6ZmFsc2V9XX0=&quot;,&quot;citationItems&quot;:[{&quot;id&quot;:&quot;1d52295f-9900-31ff-8775-c5f6718aaca1&quot;,&quot;itemData&quot;:{&quot;type&quot;:&quot;article-journal&quot;,&quot;id&quot;:&quot;1d52295f-9900-31ff-8775-c5f6718aaca1&quot;,&quot;title&quot;:&quot;The Legionella pneumophila effector protein DrrA is a Rab1 guanine nucleotide-exchange factor&quot;,&quot;groupId&quot;:&quot;4fee8522-bf11-33b4-ad4b-90a7b8753d44&quot;,&quot;author&quot;:[{&quot;family&quot;:&quot;Murata&quot;,&quot;given&quot;:&quot;Takahiro&quot;,&quot;parse-names&quot;:false,&quot;dropping-particle&quot;:&quot;&quot;,&quot;non-dropping-particle&quot;:&quot;&quot;},{&quot;family&quot;:&quot;Delprato&quot;,&quot;given&quot;:&quot;Anna&quot;,&quot;parse-names&quot;:false,&quot;dropping-particle&quot;:&quot;&quot;,&quot;non-dropping-particle&quot;:&quot;&quot;},{&quot;family&quot;:&quot;Ingmundson&quot;,&quot;given&quot;:&quot;Alyssa&quot;,&quot;parse-names&quot;:false,&quot;dropping-particle&quot;:&quot;&quot;,&quot;non-dropping-particle&quot;:&quot;&quot;},{&quot;family&quot;:&quot;Toomre&quot;,&quot;given&quot;:&quot;Derek K.&quot;,&quot;parse-names&quot;:false,&quot;dropping-particle&quot;:&quot;&quot;,&quot;non-dropping-particle&quot;:&quot;&quot;},{&quot;family&quot;:&quot;Lambright&quot;,&quot;given&quot;:&quot;David G.&quot;,&quot;parse-names&quot;:false,&quot;dropping-particle&quot;:&quot;&quot;,&quot;non-dropping-particle&quot;:&quot;&quot;},{&quot;family&quot;:&quot;Roy&quot;,&quot;given&quot;:&quot;Craig R.&quot;,&quot;parse-names&quot;:false,&quot;dropping-particle&quot;:&quot;&quot;,&quot;non-dropping-particle&quot;:&quot;&quot;}],&quot;container-title&quot;:&quot;Nature Cell Biology&quot;,&quot;DOI&quot;:&quot;10.1038/ncb1463&quot;,&quot;ISSN&quot;:&quot;14657392&quot;,&quot;PMID&quot;:&quot;16906144&quot;,&quot;issued&quot;:{&quot;date-parts&quot;:[[2006,9]]},&quot;page&quot;:&quot;971-977&quot;,&quot;abstract&quot;:&quot;The intracellular pathogen Legionella pneumophila avoids fusion with lysosomes and subverts membrane transport from the endoplasmic reticulum to create an organelle that supports bacterial replication1,2. Transport of endoplasmic reticulum-derived vesicles to the Legionella-containing vacuole (LCV) requires bacterial proteins that are translocated into host cells by a type IV secretion apparatus called Dot/ Icm3-7. Recent observations have revealed recruitment of the host GTPase Rab1 to the LCV by a process requiring the Dot/Icm system8,9. Here, a visual screen was used to identify L. pneumophila mutants with defects in Rab1 recruitment. One of the factors identified in this screen was DrrA, a new Dot/Icm substrate protein translocated into host cells. We show that DrrA is a potent and highly specific Rab1 guanine nucleotide-exchange factor (GEF). DrrA can disrupt Rab1-mediated secretory transport to the Golgi apparatus by competing with endogenous exchange factors to recruit and activate Rab1 on plasma membrane-derived organelles. These data establish that intracellular pathogens have the capacity to directly modulate the activation state of a specific member of the Rab family of GTPases and thus further our understanding of the mechanisms used by bacterial pathogens to manipulate host vesicular transport.&quot;,&quot;issue&quot;:&quot;9&quot;,&quot;volume&quot;:&quot;8&quot;,&quot;container-title-short&quot;:&quot;Nat Cell Biol&quot;},&quot;isTemporary&quot;:false}]},{&quot;citationID&quot;:&quot;MENDELEY_CITATION_506f3baa-4a9e-4202-9594-be903a76249e&quot;,&quot;properties&quot;:{&quot;noteIndex&quot;:0},&quot;isEdited&quot;:false,&quot;manualOverride&quot;:{&quot;isManuallyOverridden&quot;:false,&quot;citeprocText&quot;:&quot;(Merriam et al., 1997)&quot;,&quot;manualOverrideText&quot;:&quot;&quot;},&quot;citationTag&quot;:&quot;MENDELEY_CITATION_v3_eyJjaXRhdGlvbklEIjoiTUVOREVMRVlfQ0lUQVRJT05fNTA2ZjNiYWEtNGE5ZS00MjAyLTk1OTQtYmU5MDNhNzYyNDllIiwicHJvcGVydGllcyI6eyJub3RlSW5kZXgiOjB9LCJpc0VkaXRlZCI6ZmFsc2UsIm1hbnVhbE92ZXJyaWRlIjp7ImlzTWFudWFsbHlPdmVycmlkZGVuIjpmYWxzZSwiY2l0ZXByb2NUZXh0IjoiKE1lcnJpYW0gZXQgYWwuLCAxOTk3KSIsIm1hbnVhbE92ZXJyaWRlVGV4dCI6IiJ9LCJjaXRhdGlvbkl0ZW1zIjpbeyJpZCI6IjViMWMwZjFmLTI1M2ItMzEyOS04ZWFkLWI4NmJiZTc4NzAxYyIsIml0ZW1EYXRhIjp7InR5cGUiOiJyZXBvcnQiLCJpZCI6IjViMWMwZjFmLTI1M2ItMzEyOS04ZWFkLWI4NmJiZTc4NzAxYyIsInRpdGxlIjoiQW5hbHlzaXMgb2YgdGhlIExlZ2lvbmVsbGEgcG5ldW1vcGhpbGEgZmxpSSBHZW5lOiBJbnRyYWNlbGx1bGFyIEdyb3d0aCBvZiBhIERlZmluZWQgTXV0YW50IERlZmVjdGl2ZSBmb3IgRmxhZ2VsbHVtIEJpb3N5bnRoZXNpcyIsImF1dGhvciI6W3siZmFtaWx5IjoiTWVycmlhbSIsImdpdmVuIjoiSmVubmlmZXIgSiIsInBhcnNlLW5hbWVzIjpmYWxzZSwiZHJvcHBpbmctcGFydGljbGUiOiIiLCJub24tZHJvcHBpbmctcGFydGljbGUiOiIifSx7ImZhbWlseSI6Ik1hdGh1ciIsImdpdmVuIjoiUnVjaGkiLCJwYXJzZS1uYW1lcyI6ZmFsc2UsImRyb3BwaW5nLXBhcnRpY2xlIjoiIiwibm9uLWRyb3BwaW5nLXBhcnRpY2xlIjoiIn0seyJmYW1pbHkiOiJNYXhmaWVsZC1Cb3VtaWwiLCJnaXZlbiI6IlJlYmVjY2EiLCJwYXJzZS1uYW1lcyI6ZmFsc2UsImRyb3BwaW5nLXBhcnRpY2xlIjoiIiwibm9uLWRyb3BwaW5nLXBhcnRpY2xlIjoiIn0seyJmYW1pbHkiOiJJc2JlcmciLCJnaXZlbiI6IlJhbHBoIFIiLCJwYXJzZS1uYW1lcyI6ZmFsc2UsImRyb3BwaW5nLXBhcnRpY2xlIjoiIiwibm9uLWRyb3BwaW5nLXBhcnRpY2xlIjoiIn1dLCJjb250YWluZXItdGl0bGUiOiJJTkZFQ1RJT04gQU5EIElNTVVOSVRZIiwiY29udGFpbmVyLXRpdGxlLXNob3J0IjoiSW5mZWN0IEltbXVuIiwiRE9JIjoiMTAuMTEyOC9pYWkuNjUuNi4yNDk3LTI1MDEuMTk5NyIsIklTQk4iOiIwMDE5OTU2Ny85NyIsIlVSTCI6Imh0dHBzOi8vam91cm5hbHMuYXNtLm9yZy9qb3VybmFsL2lhaSIsImlzc3VlZCI6eyJkYXRlLXBhcnRzIjpbWzE5OTddXX0sIm51bWJlci1vZi1wYWdlcyI6IjI0OTctMjUwMSIsImFic3RyYWN0IjoiVXNpbmcgYSBQQ1ItYmFzZWQgc3RyYXRlZ3kgYW5kIGRlZ2VuZXJhdGUgb2xpZ29udWNsZW90aWRlcywgd2UgaXNvbGF0ZWQgYSBMZWdpb25lbGxhIHBuZXVtb3BoaWxhIGdlbmUgdGhhdCBzaG93ZWQgaGlnaCBzZXF1ZW5jZSBzaW1pbGFyaXR5IHRvIG1lbWJlcnMgb2YgdGhlIGZsaUkgZ2VuZSBmYW1pbHkuIEFuIGluc2VydGlvbiBtdXRhdGlvbiB0aGF0IGRpc3J1cHRlZCB0aGUgZmxpSSBvcGVuIHJlYWRpbmcgZnJhbWUgd2FzIHJlY29tYmluZWQgb250byB0aGUgTC4gcG5ldW1vcGhpbGEgY2hyb21vc29tZSBhbmQgYW5hbHl6ZWQgZm9yIGl0cyBlZmZlY3RzIG9uIHByb2R1Y3Rpb24gb2YgZmxhZ2VsbGEgYW5kIGludHJhY2VsbHVsYXIgZ3Jvd3RoLiBUaGUgbXV0YXRpb24gcmVzdWx0ZWQgaW4gbG9zcyBvZiBzdXJmYWNlLWxvY2FsaXplZCBmbGFnZWxsaW4gcHJvdGVpbiBidXQgaGFkIG5vIGVmZmVjdCBvbiB0aGUgYWJpbGl0eSBvZiB0aGUgYmFjdGVyaWEgdG8gZ3JvdyB3aXRoaW4gY3VsdHVyZWQgY2VsbHMuIFRoZXJlZm9yZSwgaW4gc3BpdGUgb2YgdGhlIGZhY3QgdGhhdCBzb21lIGFmbGFnZWxsYXIgbXV0YXRpb25zIHJlbmRlciBMLiBwbmV1bW9waGlsYSB1bmFibGUgdG8gZ3JvdyB3aXRoaW4gbWFjcm9waGFnZXMsIHRoZSBpc29sYXRpb24gb2YgdGhpcyBkZWZpbmVkIG11dGFudCBjb25maXJtcyB0aGF0IHByb2R1Y3Rpb24gb2YgZmxhZ2VsbGEgaXMgbm90IHJlcXVpcmVkIGZvciBpbnRyYWNlbGx1bGFyIGdyb3d0aC4iLCJpc3N1ZSI6IjYiLCJ2b2x1bWUiOiI2NSJ9LCJpc1RlbXBvcmFyeSI6ZmFsc2V9XX0=&quot;,&quot;citationItems&quot;:[{&quot;id&quot;:&quot;5b1c0f1f-253b-3129-8ead-b86bbe78701c&quot;,&quot;itemData&quot;:{&quot;type&quot;:&quot;report&quot;,&quot;id&quot;:&quot;5b1c0f1f-253b-3129-8ead-b86bbe78701c&quot;,&quot;title&quot;:&quot;Analysis of the Legionella pneumophila fliI Gene: Intracellular Growth of a Defined Mutant Defective for Flagellum Biosynthesis&quot;,&quot;author&quot;:[{&quot;family&quot;:&quot;Merriam&quot;,&quot;given&quot;:&quot;Jennifer J&quot;,&quot;parse-names&quot;:false,&quot;dropping-particle&quot;:&quot;&quot;,&quot;non-dropping-particle&quot;:&quot;&quot;},{&quot;family&quot;:&quot;Mathur&quot;,&quot;given&quot;:&quot;Ruchi&quot;,&quot;parse-names&quot;:false,&quot;dropping-particle&quot;:&quot;&quot;,&quot;non-dropping-particle&quot;:&quot;&quot;},{&quot;family&quot;:&quot;Maxfield-Boumil&quot;,&quot;given&quot;:&quot;Rebecca&quot;,&quot;parse-names&quot;:false,&quot;dropping-particle&quot;:&quot;&quot;,&quot;non-dropping-particle&quot;:&quot;&quot;},{&quot;family&quot;:&quot;Isberg&quot;,&quot;given&quot;:&quot;Ralph R&quot;,&quot;parse-names&quot;:false,&quot;dropping-particle&quot;:&quot;&quot;,&quot;non-dropping-particle&quot;:&quot;&quot;}],&quot;container-title&quot;:&quot;INFECTION AND IMMUNITY&quot;,&quot;container-title-short&quot;:&quot;Infect Immun&quot;,&quot;DOI&quot;:&quot;10.1128/iai.65.6.2497-2501.1997&quot;,&quot;ISBN&quot;:&quot;00199567/97&quot;,&quot;URL&quot;:&quot;https://journals.asm.org/journal/iai&quot;,&quot;issued&quot;:{&quot;date-parts&quot;:[[1997]]},&quot;number-of-pages&quot;:&quot;2497-2501&quot;,&quot;abstract&quot;:&quot;Using a PCR-based strategy and degenerate oligonucleotides, we isolated a Legionella pneumophila gene that showed high sequence similarity to members of the fliI gene family. An insertion mutation that disrupted the fliI open reading frame was recombined onto the L. pneumophila chromosome and analyzed for its effects on production of flagella and intracellular growth. The mutation resulted in loss of surface-localized flagellin protein but had no effect on the ability of the bacteria to grow within cultured cells. Therefore, in spite of the fact that some aflagellar mutations render L. pneumophila unable to grow within macrophages, the isolation of this defined mutant confirms that production of flagella is not required for intracellular growth.&quot;,&quot;issue&quot;:&quot;6&quot;,&quot;volume&quot;:&quot;65&quot;},&quot;isTemporary&quot;:false}]},{&quot;citationID&quot;:&quot;MENDELEY_CITATION_bd4e142a-8148-499e-aefc-cf0372030e36&quot;,&quot;properties&quot;:{&quot;noteIndex&quot;:0},&quot;isEdited&quot;:false,&quot;manualOverride&quot;:{&quot;isManuallyOverridden&quot;:false,&quot;citeprocText&quot;:&quot;(Coers et al., 2000)&quot;,&quot;manualOverrideText&quot;:&quot;&quot;},&quot;citationTag&quot;:&quot;MENDELEY_CITATION_v3_eyJjaXRhdGlvbklEIjoiTUVOREVMRVlfQ0lUQVRJT05fYmQ0ZTE0MmEtODE0OC00OTllLWFlZmMtY2YwMzcyMDMwZTM2IiwicHJvcGVydGllcyI6eyJub3RlSW5kZXgiOjB9LCJpc0VkaXRlZCI6ZmFsc2UsIm1hbnVhbE92ZXJyaWRlIjp7ImlzTWFudWFsbHlPdmVycmlkZGVuIjpmYWxzZSwiY2l0ZXByb2NUZXh0IjoiKENvZXJzIGV0IGFsLiwgMjAwMCkiLCJtYW51YWxPdmVycmlkZVRleHQiOiIifSwiY2l0YXRpb25JdGVtcyI6W3siaWQiOiI2NTU4NDU4Yy05YTBjLTNmODEtODNhOC0yODdiMjE4Mjc3YmIiLCJpdGVtRGF0YSI6eyJ0eXBlIjoiYXJ0aWNsZS1qb3VybmFsIiwiaWQiOiI2NTU4NDU4Yy05YTBjLTNmODEtODNhOC0yODdiMjE4Mjc3YmIiLCJ0aXRsZSI6IklkZW50aWZpY2F0aW9uIG9mIEljbSBwcm90ZWluIGNvbXBsZXhlcyB0aGF0IHBsYXkgZGlzdGluY3Qgcm9sZXMgaW4gdGhlIGJpb2dlbmVzaXMgb2YgYW4gb3JnYW5lbGxlIHBlcm1pc3NpdmUgZm9yIExlZ2lvbmVsbGEgcG5ldW1vcGhpbGEgaW50cmFjZWxsdWxhciBncm93dGgiLCJncm91cElkIjoiNGZlZTg1MjItYmYxMS0zM2I0LWFkNGItOTBhN2I4NzUzZDQ0IiwiYXV0aG9yIjpbeyJmYW1pbHkiOiJDb2VycyIsImdpdmVuIjoiSsO2cm4iLCJwYXJzZS1uYW1lcyI6ZmFsc2UsImRyb3BwaW5nLXBhcnRpY2xlIjoiIiwibm9uLWRyb3BwaW5nLXBhcnRpY2xlIjoiIn0seyJmYW1pbHkiOiJLYWdhbiIsImdpdmVuIjoiSm9uYXRoYW4gQy4iLCJwYXJzZS1uYW1lcyI6ZmFsc2UsImRyb3BwaW5nLXBhcnRpY2xlIjoiIiwibm9uLWRyb3BwaW5nLXBhcnRpY2xlIjoiIn0seyJmYW1pbHkiOiJNYXR0aGV3cyIsImdpdmVuIjoiTWlndWVsaW5hIiwicGFyc2UtbmFtZXMiOmZhbHNlLCJkcm9wcGluZy1wYXJ0aWNsZSI6IiIsIm5vbi1kcm9wcGluZy1wYXJ0aWNsZSI6IiJ9LHsiZmFtaWx5IjoiTmFnYWkiLCJnaXZlbiI6Ikhpcm9raSIsInBhcnNlLW5hbWVzIjpmYWxzZSwiZHJvcHBpbmctcGFydGljbGUiOiIiLCJub24tZHJvcHBpbmctcGFydGljbGUiOiIifSx7ImZhbWlseSI6Ilp1Y2ttYW4iLCJnaXZlbiI6IkRlYm9yYWggTS4iLCJwYXJzZS1uYW1lcyI6ZmFsc2UsImRyb3BwaW5nLXBhcnRpY2xlIjoiIiwibm9uLWRyb3BwaW5nLXBhcnRpY2xlIjoiIn0seyJmYW1pbHkiOiJSb3kiLCJnaXZlbiI6IkNyYWlnIFIuIiwicGFyc2UtbmFtZXMiOmZhbHNlLCJkcm9wcGluZy1wYXJ0aWNsZSI6IiIsIm5vbi1kcm9wcGluZy1wYXJ0aWNsZSI6IiJ9XSwiY29udGFpbmVyLXRpdGxlIjoiTW9sZWN1bGFyIE1pY3JvYmlvbG9neSIsIkRPSSI6IjEwLjEwNDYvai4xMzY1LTI5NTguMjAwMC4wMjE3Ni54IiwiSVNTTiI6IjA5NTAzODJYIiwiUE1JRCI6IjExMTE1MTA4IiwiaXNzdWVkIjp7ImRhdGUtcGFydHMiOltbMjAwMF1dfSwicGFnZSI6IjcxOS03MzYiLCJhYnN0cmFjdCI6IkxlZ2lvbmVsbGEgcG5ldW1vcGhpbGEgaXMgYSBiYWN0ZXJpYWwgcGF0aG9nZW4gdGhhdCBjYW4gZW50ZXIgdGhlIGh1bWFuIGx1bmcgYW5kIGdyb3cgaW5zaWRlIGFsdmVvbGFyIG1hY3JvcGhhZ2VzLiBUbyBncm93IHdpdGhpbiBwaGFnb2N5dGljIGhvc3QgY2VsbHMsIHRoZSBiYWN0ZXJpYSBtdXN0IGNyZWF0ZSBhIHNwZWNpYWxpemVkIG9yZ2FuZWxsZSB0aGF0IHJlc3RyaWN0cyBmdXNpb24gd2l0aCBseXNvc29tZXMuIEJpb2dlbmVzaXMgb2YgdGhpcyByZXBsaWNhdGl2ZSBvcmdhbmVsbGUgaXMgY29udHJvbGxlZCBieSAyNCBkb3QgYW5kIGljbSBnZW5lcywgd2hpY2ggZW5jb2RlIGEgdHlwZSBJVi1yZWxhdGVkIHRyYW5zcG9ydCBhcHBhcmF0dXMuIFRvIHVuZGVyc3RhbmQgaG93IHRoaXMgdHJhbnNwb3J0ZXIgZnVuY3Rpb25zLCBpc29nZW5pYyBMLiBwbmV1bW9waGlsYSBkb3QgYW5kIGljbSBtdXRhbnRzIHdlcmUgY2hhcmFjdGVyaXplZCwgYW5kIHRocmVlIGRpc3RpbmN0IHBoZW5vdHlwaWMgY2F0ZWdvcmllcyB3ZXJlIGlkZW50aWZpZWQuIE91ciBkYXRhIHNob3cgdGhhdCwgaW4gYWRkaXRpb24gdG8gZ2VuZXMgdGhhdCBlbmNvZGUgdGhlIGNvcmUgRG90L0ljbSB0cmFuc3BvcnQgYXBwYXJhdHVzLCBzdWJzZXRzIG9mIGdlbmVzIGFyZSByZXF1aXJlZCBmb3IgcG9yZSBmb3JtYXRpb24gYW5kIG1vZHVsYXRpb24gb2YgcGhhZ29zb21lIHRyYWZmaWNraW5nLiBUbyB1bmRlcnN0YW5kIGFjdGl2aXRpZXMgcmVxdWlyZWQgZm9yIHZpcnVsZW5jZSBhdCBhIG1vbGVjdWxhciBsZXZlbCwgd2UgaW52ZXN0aWdhdGVkIHByb3RlaW4tcHJvdGVpbiBpbnRlcmFjdGlvbnMuIFNwZWNpZmljIGludGVyYWN0aW9ucyBiZXR3ZWVuIGRpZmZlcmVudCBJY20gcHJvdGVpbnMgd2VyZSBkZXRlY3RlZCBieSB5ZWFzdCB0d28taHlicmlkIGFuZCBnZWwgb3ZlcmxheSBhbmFseXNpcy4gVGhlc2UgZGF0YSBzdXBwb3J0IGEgbW9kZWwgaW4gd2hpY2ggdGhlIEljbVEtSWNtUiBjb21wbGV4IHJlZ3VsYXRlcyB0aGUgZm9ybWF0aW9uIG9mIGEgdHJhbnNsb2NhdGlvbiBjaGFubmVsIHRoYXQgZGVsaXZlcnMgcHJvdGVpbnMgaW50byBob3N0IGNlbGxzLCBhbmQgdGhlIEljbVMtSWNtVyBjb21wbGV4IGlzIHJlcXVpcmVkIGZvciBleHBvcnQgb2YgdmlydWxlbmNlIGRldGVybWluYW50cyB0aGF0IG1vZHVsYXRlIHBoYWdvc29tZSB0cmFmZmlja2luZy4iLCJpc3N1ZSI6IjQiLCJ2b2x1bWUiOiIzOCIsImNvbnRhaW5lci10aXRsZS1zaG9ydCI6Ik1vbCBNaWNyb2Jpb2wifSwiaXNUZW1wb3JhcnkiOmZhbHNlfV19&quot;,&quot;citationItems&quot;:[{&quot;id&quot;:&quot;6558458c-9a0c-3f81-83a8-287b218277bb&quot;,&quot;itemData&quot;:{&quot;type&quot;:&quot;article-journal&quot;,&quot;id&quot;:&quot;6558458c-9a0c-3f81-83a8-287b218277bb&quot;,&quot;title&quot;:&quot;Identification of Icm protein complexes that play distinct roles in the biogenesis of an organelle permissive for Legionella pneumophila intracellular growth&quot;,&quot;groupId&quot;:&quot;4fee8522-bf11-33b4-ad4b-90a7b8753d44&quot;,&quot;author&quot;:[{&quot;family&quot;:&quot;Coers&quot;,&quot;given&quot;:&quot;Jörn&quot;,&quot;parse-names&quot;:false,&quot;dropping-particle&quot;:&quot;&quot;,&quot;non-dropping-particle&quot;:&quot;&quot;},{&quot;family&quot;:&quot;Kagan&quot;,&quot;given&quot;:&quot;Jonathan C.&quot;,&quot;parse-names&quot;:false,&quot;dropping-particle&quot;:&quot;&quot;,&quot;non-dropping-particle&quot;:&quot;&quot;},{&quot;family&quot;:&quot;Matthews&quot;,&quot;given&quot;:&quot;Miguelina&quot;,&quot;parse-names&quot;:false,&quot;dropping-particle&quot;:&quot;&quot;,&quot;non-dropping-particle&quot;:&quot;&quot;},{&quot;family&quot;:&quot;Nagai&quot;,&quot;given&quot;:&quot;Hiroki&quot;,&quot;parse-names&quot;:false,&quot;dropping-particle&quot;:&quot;&quot;,&quot;non-dropping-particle&quot;:&quot;&quot;},{&quot;family&quot;:&quot;Zuckman&quot;,&quot;given&quot;:&quot;Deborah M.&quot;,&quot;parse-names&quot;:false,&quot;dropping-particle&quot;:&quot;&quot;,&quot;non-dropping-particle&quot;:&quot;&quot;},{&quot;family&quot;:&quot;Roy&quot;,&quot;given&quot;:&quot;Craig R.&quot;,&quot;parse-names&quot;:false,&quot;dropping-particle&quot;:&quot;&quot;,&quot;non-dropping-particle&quot;:&quot;&quot;}],&quot;container-title&quot;:&quot;Molecular Microbiology&quot;,&quot;DOI&quot;:&quot;10.1046/j.1365-2958.2000.02176.x&quot;,&quot;ISSN&quot;:&quot;0950382X&quot;,&quot;PMID&quot;:&quot;11115108&quot;,&quot;issued&quot;:{&quot;date-parts&quot;:[[2000]]},&quot;page&quot;:&quot;719-736&quot;,&quot;abstract&quot;:&quot;Legionella pneumophila is a bacterial pathogen that can enter the human lung and grow inside alveolar macrophages. To grow within phagocytic host cells, the bacteria must create a specialized organelle that restricts fusion with lysosomes. Biogenesis of this replicative organelle is controlled by 24 dot and icm genes, which encode a type IV-related transport apparatus. To understand how this transporter functions, isogenic L. pneumophila dot and icm mutants were characterized, and three distinct phenotypic categories were identified. Our data show that, in addition to genes that encode the core Dot/Icm transport apparatus, subsets of genes are required for pore formation and modulation of phagosome trafficking. To understand activities required for virulence at a molecular level, we investigated protein-protein interactions. Specific interactions between different Icm proteins were detected by yeast two-hybrid and gel overlay analysis. These data support a model in which the IcmQ-IcmR complex regulates the formation of a translocation channel that delivers proteins into host cells, and the IcmS-IcmW complex is required for export of virulence determinants that modulate phagosome trafficking.&quot;,&quot;issue&quot;:&quot;4&quot;,&quot;volume&quot;:&quot;38&quot;,&quot;container-title-short&quot;:&quot;Mol Microbiol&quot;},&quot;isTemporary&quot;:false}]},{&quot;citationID&quot;:&quot;MENDELEY_CITATION_b6ddca85-0ef7-454f-b1f1-ba861cefb6d2&quot;,&quot;properties&quot;:{&quot;noteIndex&quot;:0},&quot;isEdited&quot;:false,&quot;manualOverride&quot;:{&quot;isManuallyOverridden&quot;:false,&quot;citeprocText&quot;:&quot;(Kubori et al., 2018)&quot;,&quot;manualOverrideText&quot;:&quot;&quot;},&quot;citationTag&quot;:&quot;MENDELEY_CITATION_v3_eyJjaXRhdGlvbklEIjoiTUVOREVMRVlfQ0lUQVRJT05fYjZkZGNhODUtMGVmNy00NTRmLWIxZjEtYmE4NjFjZWZiNmQyIiwicHJvcGVydGllcyI6eyJub3RlSW5kZXgiOjB9LCJpc0VkaXRlZCI6ZmFsc2UsIm1hbnVhbE92ZXJyaWRlIjp7ImlzTWFudWFsbHlPdmVycmlkZGVuIjpmYWxzZSwiY2l0ZXByb2NUZXh0IjoiKEt1Ym9yaSBldCBhbC4sIDIwMTgpIiwibWFudWFsT3ZlcnJpZGVUZXh0IjoiIn0sImNpdGF0aW9uSXRlbXMiOlt7ImlkIjoiOTFkOGY5ZmItM2UzNy0zYWYwLWI0NTItMDQ0ZDk0NzAxNjRlIiwiaXRlbURhdGEiOnsidHlwZSI6ImFydGljbGUtam91cm5hbCIsImlkIjoiOTFkOGY5ZmItM2UzNy0zYWYwLWI0NTItMDQ0ZDk0NzAxNjRlIiwidGl0bGUiOiJMb3RBLCBhIExlZ2lvbmVsbGEgZGV1YmlxdWl0aW5hc2UsIGhhcyBkdWFsIGNhdGFseXRpYyBhY3Rpdml0eSBhbmQgY29udHJpYnV0ZXMgdG8gaW50cmFjZWxsdWxhciBncm93dGgiLCJncm91cElkIjoiNGZlZTg1MjItYmYxMS0zM2I0LWFkNGItOTBhN2I4NzUzZDQ0IiwiYXV0aG9yIjpbeyJmYW1pbHkiOiJLdWJvcmkiLCJnaXZlbiI6IlRvbW9rbyIsInBhcnNlLW5hbWVzIjpmYWxzZSwiZHJvcHBpbmctcGFydGljbGUiOiIiLCJub24tZHJvcHBpbmctcGFydGljbGUiOiIifSx7ImZhbWlseSI6IktpdGFvIiwiZ2l2ZW4iOiJUb21vZSIsInBhcnNlLW5hbWVzIjpmYWxzZSwiZHJvcHBpbmctcGFydGljbGUiOiIiLCJub24tZHJvcHBpbmctcGFydGljbGUiOiIifSx7ImZhbWlseSI6IkFuZG8iLCJnaXZlbiI6Ikhpcm9raSIsInBhcnNlLW5hbWVzIjpmYWxzZSwiZHJvcHBpbmctcGFydGljbGUiOiIiLCJub24tZHJvcHBpbmctcGFydGljbGUiOiIifSx7ImZhbWlseSI6Ik5hZ2FpIiwiZ2l2ZW4iOiJIaXJva2kiLCJwYXJzZS1uYW1lcyI6ZmFsc2UsImRyb3BwaW5nLXBhcnRpY2xlIjoiIiwibm9uLWRyb3BwaW5nLXBhcnRpY2xlIjoiIn1dLCJjb250YWluZXItdGl0bGUiOiJDZWxsdWxhciBNaWNyb2Jpb2xvZ3kiLCJET0kiOiIxMC4xMTExL2NtaS4xMjg0MCIsIklTU04iOiIxNDYyNTgyMiIsIlBNSUQiOiIyOTU0MzM4MCIsImlzc3VlZCI6eyJkYXRlLXBhcnRzIjpbWzIwMTgsNywxXV19LCJhYnN0cmFjdCI6IlRoZSBpbnRyYWNlbGx1bGFyIGJhY3RlcmlhbCBwYXRob2dlbiwgTGVnaW9uZWxsYSBwbmV1bW9waGlsYSwgZXN0YWJsaXNoZXMgdGhlIHJlcGxpY2F0aXZlIG5pY2hlIGFzIGEgcmVzdWx0IG9mIHRoZSBhY3Rpb25zIG9mIGEgbGFyZ2UgYXJyYXkgb2YgZWZmZWN0b3IgcHJvdGVpbnMgZGVsaXZlcmVkIHZpYSB0aGUgTGVnaW9uZWxsYSBUeXBlIDQgc2VjcmV0aW9uIHN5c3RlbS4gTWFueSBlZmZlY3RvciBwcm90ZWlucyBhcmUgZXhwZWN0ZWQgdG8gYmUgaW52b2x2ZWQgaW4gYmlvZ2VuZXNpcyBhbmQgcmVndWxhdGlvbiBvZiB0aGUgTGVnaW9uZWxsYS1jb250YWluaW5nIHZhY3VvbGUgKExDVikgdGhhdCBpcyBoaWdobHkgZGVjb3JhdGVkIHdpdGggdWJpcXVpdGluLiBIZXJlLCB3ZSBpZGVudGlmaWVkIGEgTGVnaW9uZWxsYSBkZXViaXF1aXRpbmFzZSwgZGVzaWduYXRlZCBMb3RBLCBieSBjYXJyeWluZyBvdXQgYSBnZW5vbWUgYW5hbHlzaXMgdG8gZmluZCBwcm90ZWlucyByZXNlbWJsaW5nIHRoZSBldWthcnlvdGljIG92YXJpYW4gdHVtb3VyIHN1cGVyZmFtaWx5IG9mIGN5c3RlaW5lIHByb3RlYXNlcy4gTG90QSBleGhpYml0cyBhIGR1YWwgYWJpbGl0eSB0byBjbGVhdmUgdWJpcXVpdGluIGNoYWlucyB0aGF0IGlzIGRlcGVuZGVudCBvbiAyIGRpc3RpbmN0aXZlIGNhdGFseXRpYyBjeXN0ZWluZSByZXNpZHVlcyBpbiB0aGUgZXVrYXJ5b3RpYyBvdmFyaWFuIHR1bW91ciBkb21haW5zLiBPbmUgY3lzdGVpbmUgZG9taW5hbnRseSBjb250cmlidXRlcyB0byB0aGUgcmVtb3ZhbCBvZiB1YmlxdWl0aW4gZnJvbSB0aGUgTENWcyBieSBpdHMgcG9seXViaXF1aXRpbiBjbGVhdmFnZSBhY3Rpdml0eS4gVGhlIG90aGVyIHNwZWNpZmljYWxseSBjbGVhdmVzIGNvbmp1Z2F0ZWQgTHlzNi1saW5rZWQgdWJpcXVpdGluLiBBZnRlciBkZWxpdmVyZWQgYnkgdGhlIFR5cGUgNCBzZWNyZXRpb24gc3lzdGVtLCBMb3RBIGxvY2FsaXNlcyBvbiB0aGUgTENWcyB2aWEgaXRzIFBJKDMpUC1iaW5kaW5nIGRvbWFpbi4gVGhlIGxpcGlkLWJpbmRpbmcgYWJpbGl0eSBvZiBMb3RBIGlzIGNydWNpYWwgZm9yIHViaXF1aXRpbiByZW1vdmFsIGZyb20gdGhlIHZhY3VvbGVzLiBXZSBmdXJ0aGVyIGFuYWx5c2VkIHRoZSBmdW5jdGlvbmFsIGludGVyYWN0aW9uIG9mIHRoZSBwcm90ZWluIHdpdGggdGhlIHJlY2VudGx5IHJlcG9ydGVkIG5vbmNhbm9uaWNhbCB1YmlxdWl0aW4gbGlnYXNlcyBvZiBMLsKgcG5ldW1vcGhpbGEsIHJldmVhbGluZyB0aGF0IHRoZSBlZmZlY3RvciBwcm90ZWlucyBhcmUgaW52b2x2ZWQgaW4gY29vcmRpbmF0ZWQgcmVndWxhdGlvbiB0aGF0IGNvbnRyaWJ1dGVzIHRvIGJhY3RlcmlhbCBncm93dGggaW4gdGhlIGhvc3QgY2VsbHMuIiwicHVibGlzaGVyIjoiQmxhY2t3ZWxsIFB1Ymxpc2hpbmcgTHRkIiwiaXNzdWUiOiI3Iiwidm9sdW1lIjoiMjAiLCJjb250YWluZXItdGl0bGUtc2hvcnQiOiJDZWxsIE1pY3JvYmlvbCJ9LCJpc1RlbXBvcmFyeSI6ZmFsc2V9XX0=&quot;,&quot;citationItems&quot;:[{&quot;id&quot;:&quot;91d8f9fb-3e37-3af0-b452-044d9470164e&quot;,&quot;itemData&quot;:{&quot;type&quot;:&quot;article-journal&quot;,&quot;id&quot;:&quot;91d8f9fb-3e37-3af0-b452-044d9470164e&quot;,&quot;title&quot;:&quot;LotA, a Legionella deubiquitinase, has dual catalytic activity and contributes to intracellular growth&quot;,&quot;groupId&quot;:&quot;4fee8522-bf11-33b4-ad4b-90a7b8753d44&quot;,&quot;author&quot;:[{&quot;family&quot;:&quot;Kubori&quot;,&quot;given&quot;:&quot;Tomoko&quot;,&quot;parse-names&quot;:false,&quot;dropping-particle&quot;:&quot;&quot;,&quot;non-dropping-particle&quot;:&quot;&quot;},{&quot;family&quot;:&quot;Kitao&quot;,&quot;given&quot;:&quot;Tomoe&quot;,&quot;parse-names&quot;:false,&quot;dropping-particle&quot;:&quot;&quot;,&quot;non-dropping-particle&quot;:&quot;&quot;},{&quot;family&quot;:&quot;Ando&quot;,&quot;given&quot;:&quot;Hiroki&quot;,&quot;parse-names&quot;:false,&quot;dropping-particle&quot;:&quot;&quot;,&quot;non-dropping-particle&quot;:&quot;&quot;},{&quot;family&quot;:&quot;Nagai&quot;,&quot;given&quot;:&quot;Hiroki&quot;,&quot;parse-names&quot;:false,&quot;dropping-particle&quot;:&quot;&quot;,&quot;non-dropping-particle&quot;:&quot;&quot;}],&quot;container-title&quot;:&quot;Cellular Microbiology&quot;,&quot;DOI&quot;:&quot;10.1111/cmi.12840&quot;,&quot;ISSN&quot;:&quot;14625822&quot;,&quot;PMID&quot;:&quot;29543380&quot;,&quot;issued&quot;:{&quot;date-parts&quot;:[[2018,7,1]]},&quot;abstract&quot;:&quot;The intracellular bacterial pathogen, Legionella pneumophila, establishes the replicative niche as a result of the actions of a large array of effector proteins delivered via the Legionella Type 4 secretion system. Many effector proteins are expected to be involved in biogenesis and regulation of the Legionella-containing vacuole (LCV) that is highly decorated with ubiquitin. Here, we identified a Legionella deubiquitinase, designated LotA, by carrying out a genome analysis to find proteins resembling the eukaryotic ovarian tumour superfamily of cysteine proteases. LotA exhibits a dual ability to cleave ubiquitin chains that is dependent on 2 distinctive catalytic cysteine residues in the eukaryotic ovarian tumour domains. One cysteine dominantly contributes to the removal of ubiquitin from the LCVs by its polyubiquitin cleavage activity. The other specifically cleaves conjugated Lys6-linked ubiquitin. After delivered by the Type 4 secretion system, LotA localises on the LCVs via its PI(3)P-binding domain. The lipid-binding ability of LotA is crucial for ubiquitin removal from the vacuoles. We further analysed the functional interaction of the protein with the recently reported noncanonical ubiquitin ligases of L. pneumophila, revealing that the effector proteins are involved in coordinated regulation that contributes to bacterial growth in the host cells.&quot;,&quot;publisher&quot;:&quot;Blackwell Publishing Ltd&quot;,&quot;issue&quot;:&quot;7&quot;,&quot;volume&quot;:&quot;20&quot;,&quot;container-title-short&quot;:&quot;Cell Microbiol&quot;},&quot;isTemporary&quot;:false}]},{&quot;citationID&quot;:&quot;MENDELEY_CITATION_dc553ce7-0d52-4553-a96b-b8c52af26d2d&quot;,&quot;properties&quot;:{&quot;noteIndex&quot;:0},&quot;isEdited&quot;:false,&quot;manualOverride&quot;:{&quot;isManuallyOverridden&quot;:false,&quot;citeprocText&quot;:&quot;(Kubori et al., 2022)&quot;,&quot;manualOverrideText&quot;:&quot;&quot;},&quot;citationTag&quot;:&quot;MENDELEY_CITATION_v3_eyJjaXRhdGlvbklEIjoiTUVOREVMRVlfQ0lUQVRJT05fZGM1NTNjZTctMGQ1Mi00NTUzLWE5NmItYjhjNTJhZjI2ZDJkIiwicHJvcGVydGllcyI6eyJub3RlSW5kZXgiOjB9LCJpc0VkaXRlZCI6ZmFsc2UsIm1hbnVhbE92ZXJyaWRlIjp7ImlzTWFudWFsbHlPdmVycmlkZGVuIjpmYWxzZSwiY2l0ZXByb2NUZXh0IjoiKEt1Ym9yaSBldCBhbC4sIDIwMjIpIiwibWFudWFsT3ZlcnJpZGVUZXh0IjoiIn0sImNpdGF0aW9uSXRlbXMiOlt7ImlkIjoiYTM1NjdhZjktMjU0Ny0zYjQ4LWI4NGYtNDU0ZjE5NmFlOTFhIiwiaXRlbURhdGEiOnsidHlwZSI6ImFydGljbGUtam91cm5hbCIsImlkIjoiYTM1NjdhZjktMjU0Ny0zYjQ4LWI4NGYtNDU0ZjE5NmFlOTFhIiwidGl0bGUiOiJSZXZlcnNpYmxlIG1vZGlmaWNhdGlvbiBvZiBtaXRvY2hvbmRyaWFsIEFEUC9BVFAgdHJhbnNsb2Nhc2VzIGJ5IHBhaXJlZCBMZWdpb25lbGxhIGVmZmVjdG9yIHByb3RlaW5zIiwiZ3JvdXBJZCI6IjRmZWU4NTIyLWJmMTEtMzNiNC1hZDRiLTkwYTdiODc1M2Q0NCIsImF1dGhvciI6W3siZmFtaWx5IjoiS3Vib3JpIiwiZ2l2ZW4iOiJUb21va28iLCJwYXJzZS1uYW1lcyI6ZmFsc2UsImRyb3BwaW5nLXBhcnRpY2xlIjoiIiwibm9uLWRyb3BwaW5nLXBhcnRpY2xlIjoiIn0seyJmYW1pbHkiOiJMZWUiLCJnaXZlbiI6Ikp1bnl1cCIsInBhcnNlLW5hbWVzIjpmYWxzZSwiZHJvcHBpbmctcGFydGljbGUiOiIiLCJub24tZHJvcHBpbmctcGFydGljbGUiOiIifSx7ImZhbWlseSI6IktpbSIsImdpdmVuIjoiSHl1bm1pbiIsInBhcnNlLW5hbWVzIjpmYWxzZSwiZHJvcHBpbmctcGFydGljbGUiOiIiLCJub24tZHJvcHBpbmctcGFydGljbGUiOiIifSx7ImZhbWlseSI6IllhbWF6YWtpIiwiZ2l2ZW4iOiJLb2hlaSIsInBhcnNlLW5hbWVzIjpmYWxzZSwiZHJvcHBpbmctcGFydGljbGUiOiIiLCJub24tZHJvcHBpbmctcGFydGljbGUiOiIifSx7ImZhbWlseSI6Ik5pc2hpa2F3YSIsImdpdmVuIjoiTWFzYW5hcmkiLCJwYXJzZS1uYW1lcyI6ZmFsc2UsImRyb3BwaW5nLXBhcnRpY2xlIjoiIiwibm9uLWRyb3BwaW5nLXBhcnRpY2xlIjoiIn0seyJmYW1pbHkiOiJLaXRhbyIsImdpdmVuIjoiVG9tb2UiLCJwYXJzZS1uYW1lcyI6ZmFsc2UsImRyb3BwaW5nLXBhcnRpY2xlIjoiIiwibm9uLWRyb3BwaW5nLXBhcnRpY2xlIjoiIn0seyJmYW1pbHkiOiJPaCIsImdpdmVuIjoiQnl1bmctSGEiLCJwYXJzZS1uYW1lcyI6ZmFsc2UsImRyb3BwaW5nLXBhcnRpY2xlIjoiIiwibm9uLWRyb3BwaW5nLXBhcnRpY2xlIjoiIn0seyJmYW1pbHkiOiJOYWdhaSIsImdpdmVuIjoiSGlyb2tpIiwicGFyc2UtbmFtZXMiOmZhbHNlLCJkcm9wcGluZy1wYXJ0aWNsZSI6IiIsIm5vbi1kcm9wcGluZy1wYXJ0aWNsZSI6IiJ9XSwiY29udGFpbmVyLXRpdGxlIjoiUHJvY2VlZGluZ3Mgb2YgdGhlIE5hdGlvbmFsIEFjYWRlbXkgb2YgU2NpZW5jZXMiLCJET0kiOiIxMC4xMDczL3BuYXMuMjEyMjg3MjExOSIsIklTU04iOiIwMDI3LTg0MjQiLCJVUkwiOiJodHRwczovL3BuYXMub3JnL2RvaS9mdWxsLzEwLjEwNzMvcG5hcy4yMTIyODcyMTE5IiwiaXNzdWVkIjp7ImRhdGUtcGFydHMiOltbMjAyMiw2LDddXX0sImFic3RyYWN0IjoiPHA+IE1pdG9jaG9uZHJpYSBhcmUgb3JnYW5lbGxlcyBvZiB0aGUgY2VudHJhbCBtZXRhYm9saXNtIHRoYXQgcHJvZHVjZSBBVFAgYW5kIHBsYXkgZnVuZGFtZW50YWwgcm9sZXMgaW4gZXVrYXJ5b3RpYyBjZWxsIGZ1bmN0aW9uIGFuZCB0aGVyZWJ5IGJlY29tZSB0YXJnZXRzIGZvciBwYXRob2dlbmljIGJhY3RlcmlhIHRvIG1hbmlwdWxhdGUuIFdlIGZvdW5kIHRoYXQgdGhlIGludHJhY2VsbHVsYXIgYmFjdGVyaWFsIHBhdGhvZ2VuLCA8aXRhbGljPkxlZ2lvbmVsbGEgcG5ldW1vcGhpbGE8L2l0YWxpYz4gLCB0YXJnZXRzIG1pdG9jaG9uZHJpYWwgQURQL0FUUCB0cmFuc2xvY2FzZXMgKEFOVHMpLCB0aGUgZnVuY3Rpb24gb2Ygd2hpY2ggaXMgbGlua2VkIHRvIHRoZSBtaXRvY2hvbmRyaWFsIEFUUCBzeW50aGVzaXMuIFRoaXMgaXMgYWNoaWV2ZWQgYnkgYSBwYWlyIG9mIGVmZmVjdG9yIHByb3RlaW5zLCBMcGcwMDgwIGFuZCBMcGcwMDgxLCB3aGljaCBoYXZlIG9wcG9zaW5nIGVuenltYXRpYyBhY3Rpdml0aWVzIGFzIGFuIEFEUCByaWJvc3lsdHJhbnNmZXJhc2UgKEFSVCkgYW5kIGFuIEFEUCByaWJvc3lsaHlkcm9sYXNlIChBUkgpLCByZXNwZWN0aXZlbHksIGNvb3JkaW5hdGVseSByZWd1bGF0aW5nIHRoZSBjaGVtaWNhbCBtb2RpZmljYXRpb24gb2YgQU5UcyB1cG9uIGluZmVjdGlvbi4gT3VyIHN0cnVjdHVyYWwgYW5hbHlzZXMgaW5kaWNhdGUgdGhhdCBMcGcwMDgxIGlzIGFuIEFSSCB3aXRoIGEgbm9uY2Fub25pY2FsIG1hY3JvZG9tYWluLCB3aG9zZSBmb2xkaW5nIHRvcG9sb2d5IGlzIGRpc3RpbmN0IGZyb20gdGhhdCBvZiB0aGUgY2Fub25pY2FsIG1hY3JvZG9tYWluIG9mIGtub3duIGV1a2FyeW90aWMsIGFyY2hhZWFsLCBhbmQgYmFjdGVyaWFsIHByb3RlaW5zLiA8L3A+IiwiaXNzdWUiOiIyMyIsInZvbHVtZSI6IjExOSIsImNvbnRhaW5lci10aXRsZS1zaG9ydCI6IiJ9LCJpc1RlbXBvcmFyeSI6ZmFsc2V9XX0=&quot;,&quot;citationItems&quot;:[{&quot;id&quot;:&quot;a3567af9-2547-3b48-b84f-454f196ae91a&quot;,&quot;itemData&quot;:{&quot;type&quot;:&quot;article-journal&quot;,&quot;id&quot;:&quot;a3567af9-2547-3b48-b84f-454f196ae91a&quot;,&quot;title&quot;:&quot;Reversible modification of mitochondrial ADP/ATP translocases by paired Legionella effector proteins&quot;,&quot;groupId&quot;:&quot;4fee8522-bf11-33b4-ad4b-90a7b8753d44&quot;,&quot;author&quot;:[{&quot;family&quot;:&quot;Kubori&quot;,&quot;given&quot;:&quot;Tomoko&quot;,&quot;parse-names&quot;:false,&quot;dropping-particle&quot;:&quot;&quot;,&quot;non-dropping-particle&quot;:&quot;&quot;},{&quot;family&quot;:&quot;Lee&quot;,&quot;given&quot;:&quot;Junyup&quot;,&quot;parse-names&quot;:false,&quot;dropping-particle&quot;:&quot;&quot;,&quot;non-dropping-particle&quot;:&quot;&quot;},{&quot;family&quot;:&quot;Kim&quot;,&quot;given&quot;:&quot;Hyunmin&quot;,&quot;parse-names&quot;:false,&quot;dropping-particle&quot;:&quot;&quot;,&quot;non-dropping-particle&quot;:&quot;&quot;},{&quot;family&quot;:&quot;Yamazaki&quot;,&quot;given&quot;:&quot;Kohei&quot;,&quot;parse-names&quot;:false,&quot;dropping-particle&quot;:&quot;&quot;,&quot;non-dropping-particle&quot;:&quot;&quot;},{&quot;family&quot;:&quot;Nishikawa&quot;,&quot;given&quot;:&quot;Masanari&quot;,&quot;parse-names&quot;:false,&quot;dropping-particle&quot;:&quot;&quot;,&quot;non-dropping-particle&quot;:&quot;&quot;},{&quot;family&quot;:&quot;Kitao&quot;,&quot;given&quot;:&quot;Tomoe&quot;,&quot;parse-names&quot;:false,&quot;dropping-particle&quot;:&quot;&quot;,&quot;non-dropping-particle&quot;:&quot;&quot;},{&quot;family&quot;:&quot;Oh&quot;,&quot;given&quot;:&quot;Byung-Ha&quot;,&quot;parse-names&quot;:false,&quot;dropping-particle&quot;:&quot;&quot;,&quot;non-dropping-particle&quot;:&quot;&quot;},{&quot;family&quot;:&quot;Nagai&quot;,&quot;given&quot;:&quot;Hiroki&quot;,&quot;parse-names&quot;:false,&quot;dropping-particle&quot;:&quot;&quot;,&quot;non-dropping-particle&quot;:&quot;&quot;}],&quot;container-title&quot;:&quot;Proceedings of the National Academy of Sciences&quot;,&quot;DOI&quot;:&quot;10.1073/pnas.2122872119&quot;,&quot;ISSN&quot;:&quot;0027-8424&quot;,&quot;URL&quot;:&quot;https://pnas.org/doi/full/10.1073/pnas.2122872119&quot;,&quot;issued&quot;:{&quot;date-parts&quot;:[[2022,6,7]]},&quot;abstract&quot;:&quot;&lt;p&gt; Mitochondria are organelles of the central metabolism that produce ATP and play fundamental roles in eukaryotic cell function and thereby become targets for pathogenic bacteria to manipulate. We found that the intracellular bacterial pathogen, &lt;italic&gt;Legionella pneumophila&lt;/italic&gt; , targets mitochondrial ADP/ATP translocases (ANTs), the function of which is linked to the mitochondrial ATP synthesis. This is achieved by a pair of effector proteins, Lpg0080 and Lpg0081, which have opposing enzymatic activities as an ADP ribosyltransferase (ART) and an ADP ribosylhydrolase (ARH), respectively, coordinately regulating the chemical modification of ANTs upon infection. Our structural analyses indicate that Lpg0081 is an ARH with a noncanonical macrodomain, whose folding topology is distinct from that of the canonical macrodomain of known eukaryotic, archaeal, and bacterial proteins. &lt;/p&gt;&quot;,&quot;issue&quot;:&quot;23&quot;,&quot;volume&quot;:&quot;119&quot;,&quot;container-title-short&quot;:&quot;&quot;},&quot;isTemporary&quot;:false}]}]"/>
    <we:property name="MENDELEY_CITATIONS_LOCALE_CODE" value="&quot;en-US&quot;"/>
    <we:property name="MENDELEY_CITATIONS_STYLE" value="{&quot;id&quot;:&quot;https://www.zotero.org/styles/elife&quot;,&quot;title&quot;:&quot;eLife&quot;,&quot;format&quot;:&quot;author-date&quot;,&quot;defaultLocale&quot;:&quot;en-US&quot;,&quot;isLocaleCodeValid&quot;:true}"/>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F2282DD-8799-48AE-94AD-341744842D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5</Pages>
  <Words>1299</Words>
  <Characters>7408</Characters>
  <Application>Microsoft Office Word</Application>
  <DocSecurity>0</DocSecurity>
  <Lines>61</Lines>
  <Paragraphs>17</Paragraphs>
  <ScaleCrop>false</ScaleCrop>
  <HeadingPairs>
    <vt:vector size="4" baseType="variant">
      <vt:variant>
        <vt:lpstr>タイトル</vt:lpstr>
      </vt:variant>
      <vt:variant>
        <vt:i4>1</vt:i4>
      </vt:variant>
      <vt:variant>
        <vt:lpstr>제목</vt:lpstr>
      </vt:variant>
      <vt:variant>
        <vt:i4>1</vt:i4>
      </vt:variant>
    </vt:vector>
  </HeadingPairs>
  <TitlesOfParts>
    <vt:vector size="2" baseType="lpstr">
      <vt:lpstr/>
      <vt:lpstr/>
    </vt:vector>
  </TitlesOfParts>
  <Company/>
  <LinksUpToDate>false</LinksUpToDate>
  <CharactersWithSpaces>8690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Tomoe Kitao-Ando</dc:creator>
  <cp:keywords/>
  <dc:description/>
  <cp:lastModifiedBy>Tomoko Nagai</cp:lastModifiedBy>
  <cp:revision>3</cp:revision>
  <cp:lastPrinted>2021-10-08T09:43:00Z</cp:lastPrinted>
  <dcterms:created xsi:type="dcterms:W3CDTF">2024-03-27T05:27:00Z</dcterms:created>
  <dcterms:modified xsi:type="dcterms:W3CDTF">2024-03-27T05:28:00Z</dcterms:modified>
</cp:coreProperties>
</file>