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6D384F" w:rsidR="00F102CC" w:rsidRPr="003D5AF6" w:rsidRDefault="001E25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672359" w:rsidR="00F102CC" w:rsidRPr="003D5AF6" w:rsidRDefault="00B70861">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1A31B7" w:rsidR="00F102CC" w:rsidRPr="003D5AF6" w:rsidRDefault="00D379B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w:t>
            </w:r>
            <w:r w:rsidR="00A0755A">
              <w:rPr>
                <w:rFonts w:ascii="Noto Sans" w:eastAsia="Noto Sans" w:hAnsi="Noto Sans" w:cs="Noto Sans"/>
                <w:bCs/>
                <w:color w:val="434343"/>
                <w:sz w:val="18"/>
                <w:szCs w:val="18"/>
              </w:rPr>
              <w:t xml:space="preserve">in </w:t>
            </w:r>
            <w:r w:rsidR="00CB3C63">
              <w:rPr>
                <w:rFonts w:ascii="Noto Sans" w:eastAsia="Noto Sans" w:hAnsi="Noto Sans" w:cs="Noto Sans"/>
                <w:bCs/>
                <w:color w:val="434343"/>
                <w:sz w:val="18"/>
                <w:szCs w:val="18"/>
              </w:rPr>
              <w:t xml:space="preserve">the </w:t>
            </w:r>
            <w:r w:rsidR="00A0755A">
              <w:rPr>
                <w:rFonts w:ascii="Noto Sans" w:eastAsia="Noto Sans" w:hAnsi="Noto Sans" w:cs="Noto Sans"/>
                <w:bCs/>
                <w:color w:val="434343"/>
                <w:sz w:val="18"/>
                <w:szCs w:val="18"/>
              </w:rPr>
              <w:t>material and method section</w:t>
            </w:r>
            <w:r w:rsidR="003A03B3">
              <w:rPr>
                <w:rFonts w:ascii="Noto Sans" w:eastAsia="Noto Sans" w:hAnsi="Noto Sans" w:cs="Noto Sans"/>
                <w:bCs/>
                <w:color w:val="434343"/>
                <w:sz w:val="18"/>
                <w:szCs w:val="18"/>
              </w:rPr>
              <w:t>, under the heading</w:t>
            </w:r>
            <w:r w:rsidR="00B01592">
              <w:rPr>
                <w:rFonts w:ascii="Noto Sans" w:eastAsia="Noto Sans" w:hAnsi="Noto Sans" w:cs="Noto Sans"/>
                <w:bCs/>
                <w:color w:val="434343"/>
                <w:sz w:val="18"/>
                <w:szCs w:val="18"/>
              </w:rPr>
              <w:t>s</w:t>
            </w:r>
            <w:r w:rsidR="00A73439">
              <w:rPr>
                <w:rFonts w:ascii="Noto Sans" w:eastAsia="Noto Sans" w:hAnsi="Noto Sans" w:cs="Noto Sans"/>
                <w:bCs/>
                <w:color w:val="434343"/>
                <w:sz w:val="18"/>
                <w:szCs w:val="18"/>
              </w:rPr>
              <w:t>:</w:t>
            </w:r>
            <w:r w:rsidR="003A03B3">
              <w:rPr>
                <w:rFonts w:ascii="Noto Sans" w:eastAsia="Noto Sans" w:hAnsi="Noto Sans" w:cs="Noto Sans"/>
                <w:bCs/>
                <w:color w:val="434343"/>
                <w:sz w:val="18"/>
                <w:szCs w:val="18"/>
              </w:rPr>
              <w:t xml:space="preserve"> immunostaining of mouse brain tissues</w:t>
            </w:r>
            <w:r w:rsidR="00B01592">
              <w:rPr>
                <w:rFonts w:ascii="Noto Sans" w:eastAsia="Noto Sans" w:hAnsi="Noto Sans" w:cs="Noto Sans"/>
                <w:bCs/>
                <w:color w:val="434343"/>
                <w:sz w:val="18"/>
                <w:szCs w:val="18"/>
              </w:rPr>
              <w:t xml:space="preserve">, Enzyme-linked </w:t>
            </w:r>
            <w:r w:rsidR="00F02F27">
              <w:rPr>
                <w:rFonts w:ascii="Noto Sans" w:eastAsia="Noto Sans" w:hAnsi="Noto Sans" w:cs="Noto Sans"/>
                <w:bCs/>
                <w:color w:val="434343"/>
                <w:sz w:val="18"/>
                <w:szCs w:val="18"/>
              </w:rPr>
              <w:t>immunosorbent</w:t>
            </w:r>
            <w:r w:rsidR="00B01592">
              <w:rPr>
                <w:rFonts w:ascii="Noto Sans" w:eastAsia="Noto Sans" w:hAnsi="Noto Sans" w:cs="Noto Sans"/>
                <w:bCs/>
                <w:color w:val="434343"/>
                <w:sz w:val="18"/>
                <w:szCs w:val="18"/>
              </w:rPr>
              <w:t xml:space="preserve"> assay (ELISA), and Western blot analysis.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71C4DD" w:rsidR="00760203" w:rsidRPr="003D5AF6" w:rsidRDefault="00F552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sidR="00760203">
              <w:rPr>
                <w:rFonts w:ascii="Noto Sans" w:eastAsia="Noto Sans" w:hAnsi="Noto Sans" w:cs="Noto Sans"/>
                <w:bCs/>
                <w:color w:val="434343"/>
                <w:sz w:val="18"/>
                <w:szCs w:val="18"/>
              </w:rPr>
              <w:t xml:space="preserve">stereotaxic injections section of </w:t>
            </w:r>
            <w:r>
              <w:rPr>
                <w:rFonts w:ascii="Noto Sans" w:eastAsia="Noto Sans" w:hAnsi="Noto Sans" w:cs="Noto Sans"/>
                <w:bCs/>
                <w:color w:val="434343"/>
                <w:sz w:val="18"/>
                <w:szCs w:val="18"/>
              </w:rPr>
              <w:t>material and method</w:t>
            </w:r>
            <w:r w:rsidR="00760203">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202FFE" w:rsidR="00F102CC" w:rsidRPr="003D5AF6" w:rsidRDefault="00F55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F9A622" w:rsidR="00F102CC" w:rsidRPr="003D5AF6" w:rsidRDefault="00B70861">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2DE6C28" w:rsidR="00F102CC" w:rsidRPr="003D5AF6" w:rsidRDefault="00F55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AF8120" w:rsidR="00F102CC" w:rsidRPr="003D5AF6" w:rsidRDefault="00B70861">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F3E071" w:rsidR="00F102CC" w:rsidRPr="003D5AF6" w:rsidRDefault="001276A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RRID numbers for each transgenic mouse </w:t>
            </w:r>
            <w:r w:rsidR="00B70861">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provided in the </w:t>
            </w:r>
            <w:r w:rsidR="005E4171">
              <w:rPr>
                <w:rFonts w:ascii="Noto Sans" w:eastAsia="Noto Sans" w:hAnsi="Noto Sans" w:cs="Noto Sans"/>
                <w:bCs/>
                <w:color w:val="434343"/>
                <w:sz w:val="18"/>
                <w:szCs w:val="18"/>
              </w:rPr>
              <w:t>materials and methods section, under the heading: animal management.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D4C8DA5" w:rsidR="00F102CC" w:rsidRPr="003D5AF6" w:rsidRDefault="002D66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EABF08" w:rsidR="00F102CC" w:rsidRPr="003D5AF6" w:rsidRDefault="00B70861">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382D8CF" w:rsidR="00F102CC" w:rsidRPr="003D5AF6" w:rsidRDefault="002D66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919AC0" w:rsidR="00F102CC" w:rsidRPr="003D5AF6" w:rsidRDefault="00B70861">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B6B9626" w:rsidR="00F102CC" w:rsidRPr="003D5AF6" w:rsidRDefault="002D66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17A7EB" w:rsidR="00F102CC" w:rsidRPr="003D5AF6" w:rsidRDefault="00B70861">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9993F3D" w:rsidR="00F102CC" w:rsidRPr="003D5AF6" w:rsidRDefault="002908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D8AB71" w:rsidR="00F102CC" w:rsidRDefault="0068445F">
            <w:pPr>
              <w:rPr>
                <w:rFonts w:ascii="Noto Sans" w:eastAsia="Noto Sans" w:hAnsi="Noto Sans" w:cs="Noto Sans"/>
                <w:b/>
                <w:color w:val="434343"/>
                <w:sz w:val="18"/>
                <w:szCs w:val="18"/>
              </w:rPr>
            </w:pPr>
            <w:r>
              <w:rPr>
                <w:rFonts w:ascii="Noto Sans" w:eastAsia="Noto Sans" w:hAnsi="Noto Sans" w:cs="Noto Sans"/>
                <w:b/>
                <w:color w:val="434343"/>
                <w:sz w:val="18"/>
                <w:szCs w:val="18"/>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0C78F60" w:rsidR="00F102CC" w:rsidRPr="003D5AF6" w:rsidRDefault="002908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35DF45" w:rsidR="00F102CC" w:rsidRPr="003D5AF6" w:rsidRDefault="00684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751A60A" w:rsidR="00F102CC" w:rsidRPr="003D5AF6" w:rsidRDefault="00AB3C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C3565F" w:rsidR="00F102CC" w:rsidRPr="003D5AF6" w:rsidRDefault="00684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FD8024" w:rsidR="00F102CC" w:rsidRPr="003D5AF6" w:rsidRDefault="009036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w:t>
            </w:r>
            <w:r w:rsidR="00E13065">
              <w:rPr>
                <w:rFonts w:ascii="Noto Sans" w:eastAsia="Noto Sans" w:hAnsi="Noto Sans" w:cs="Noto Sans"/>
                <w:bCs/>
                <w:color w:val="434343"/>
                <w:sz w:val="18"/>
                <w:szCs w:val="18"/>
              </w:rPr>
              <w:t xml:space="preserve"> </w:t>
            </w:r>
            <w:r w:rsidR="00D12DF7">
              <w:rPr>
                <w:rFonts w:ascii="Noto Sans" w:eastAsia="Noto Sans" w:hAnsi="Noto Sans" w:cs="Noto Sans"/>
                <w:bCs/>
                <w:color w:val="434343"/>
                <w:sz w:val="18"/>
                <w:szCs w:val="18"/>
              </w:rPr>
              <w:t>size</w:t>
            </w:r>
            <w:r w:rsidR="00E13065">
              <w:rPr>
                <w:rFonts w:ascii="Noto Sans" w:eastAsia="Noto Sans" w:hAnsi="Noto Sans" w:cs="Noto Sans"/>
                <w:bCs/>
                <w:color w:val="434343"/>
                <w:sz w:val="18"/>
                <w:szCs w:val="18"/>
              </w:rPr>
              <w:t xml:space="preserve"> </w:t>
            </w:r>
            <w:r w:rsidR="00D11AB5">
              <w:rPr>
                <w:rFonts w:ascii="Noto Sans" w:eastAsia="Noto Sans" w:hAnsi="Noto Sans" w:cs="Noto Sans"/>
                <w:bCs/>
                <w:color w:val="434343"/>
                <w:sz w:val="18"/>
                <w:szCs w:val="18"/>
              </w:rPr>
              <w:t>was</w:t>
            </w:r>
            <w:r w:rsidR="00E13065">
              <w:rPr>
                <w:rFonts w:ascii="Noto Sans" w:eastAsia="Noto Sans" w:hAnsi="Noto Sans" w:cs="Noto Sans"/>
                <w:bCs/>
                <w:color w:val="434343"/>
                <w:sz w:val="18"/>
                <w:szCs w:val="18"/>
              </w:rPr>
              <w:t xml:space="preserve"> </w:t>
            </w:r>
            <w:r w:rsidR="00D12DF7">
              <w:rPr>
                <w:rFonts w:ascii="Noto Sans" w:eastAsia="Noto Sans" w:hAnsi="Noto Sans" w:cs="Noto Sans"/>
                <w:bCs/>
                <w:color w:val="434343"/>
                <w:sz w:val="18"/>
                <w:szCs w:val="18"/>
              </w:rPr>
              <w:t>determined</w:t>
            </w:r>
            <w:r w:rsidR="00E13065">
              <w:rPr>
                <w:rFonts w:ascii="Noto Sans" w:eastAsia="Noto Sans" w:hAnsi="Noto Sans" w:cs="Noto Sans"/>
                <w:bCs/>
                <w:color w:val="434343"/>
                <w:sz w:val="18"/>
                <w:szCs w:val="18"/>
              </w:rPr>
              <w:t xml:space="preserve"> based on </w:t>
            </w:r>
            <w:r w:rsidR="00D11AB5">
              <w:rPr>
                <w:rFonts w:ascii="Noto Sans" w:eastAsia="Noto Sans" w:hAnsi="Noto Sans" w:cs="Noto Sans"/>
                <w:bCs/>
                <w:color w:val="434343"/>
                <w:sz w:val="18"/>
                <w:szCs w:val="18"/>
              </w:rPr>
              <w:t>previously</w:t>
            </w:r>
            <w:r w:rsidR="00E13065">
              <w:rPr>
                <w:rFonts w:ascii="Noto Sans" w:eastAsia="Noto Sans" w:hAnsi="Noto Sans" w:cs="Noto Sans"/>
                <w:bCs/>
                <w:color w:val="434343"/>
                <w:sz w:val="18"/>
                <w:szCs w:val="18"/>
              </w:rPr>
              <w:t xml:space="preserve"> reported stud</w:t>
            </w:r>
            <w:r w:rsidR="001E088D">
              <w:rPr>
                <w:rFonts w:ascii="Noto Sans" w:eastAsia="Noto Sans" w:hAnsi="Noto Sans" w:cs="Noto Sans"/>
                <w:bCs/>
                <w:color w:val="434343"/>
                <w:sz w:val="18"/>
                <w:szCs w:val="18"/>
              </w:rPr>
              <w:t>ies</w:t>
            </w:r>
            <w:r>
              <w:rPr>
                <w:rFonts w:ascii="Noto Sans" w:eastAsia="Noto Sans" w:hAnsi="Noto Sans" w:cs="Noto Sans"/>
                <w:bCs/>
                <w:color w:val="434343"/>
                <w:sz w:val="18"/>
                <w:szCs w:val="18"/>
              </w:rPr>
              <w:t xml:space="preserve"> (</w:t>
            </w:r>
            <w:r w:rsidRPr="0090363E">
              <w:rPr>
                <w:rFonts w:ascii="Noto Sans" w:eastAsia="Noto Sans" w:hAnsi="Noto Sans" w:cs="Noto Sans"/>
                <w:bCs/>
                <w:color w:val="434343"/>
                <w:sz w:val="18"/>
                <w:szCs w:val="18"/>
              </w:rPr>
              <w:t>PMID: 34463714</w:t>
            </w:r>
            <w:r w:rsidR="001E088D">
              <w:rPr>
                <w:rFonts w:ascii="Noto Sans" w:eastAsia="Noto Sans" w:hAnsi="Noto Sans" w:cs="Noto Sans"/>
                <w:bCs/>
                <w:color w:val="434343"/>
                <w:sz w:val="18"/>
                <w:szCs w:val="18"/>
              </w:rPr>
              <w:t xml:space="preserve"> and </w:t>
            </w:r>
            <w:r w:rsidR="001E088D" w:rsidRPr="001E088D">
              <w:rPr>
                <w:rFonts w:ascii="Noto Sans" w:eastAsia="Noto Sans" w:hAnsi="Noto Sans" w:cs="Noto Sans"/>
                <w:bCs/>
                <w:color w:val="434343"/>
                <w:sz w:val="18"/>
                <w:szCs w:val="18"/>
              </w:rPr>
              <w:t>27693255</w:t>
            </w:r>
            <w:r>
              <w:rPr>
                <w:rFonts w:ascii="Noto Sans" w:eastAsia="Noto Sans" w:hAnsi="Noto Sans" w:cs="Noto Sans"/>
                <w:bCs/>
                <w:color w:val="434343"/>
                <w:sz w:val="18"/>
                <w:szCs w:val="18"/>
              </w:rPr>
              <w:t>)</w:t>
            </w:r>
            <w:r w:rsidR="00247B60">
              <w:rPr>
                <w:rFonts w:ascii="Noto Sans" w:eastAsia="Noto Sans" w:hAnsi="Noto Sans" w:cs="Noto Sans"/>
                <w:bCs/>
                <w:color w:val="434343"/>
                <w:sz w:val="18"/>
                <w:szCs w:val="18"/>
              </w:rPr>
              <w:t xml:space="preserve">. </w:t>
            </w:r>
            <w:r w:rsidR="001E088D">
              <w:rPr>
                <w:rFonts w:ascii="Noto Sans" w:eastAsia="Noto Sans" w:hAnsi="Noto Sans" w:cs="Noto Sans"/>
                <w:bCs/>
                <w:color w:val="434343"/>
                <w:sz w:val="18"/>
                <w:szCs w:val="18"/>
              </w:rPr>
              <w:t>They are</w:t>
            </w:r>
            <w:r w:rsidR="00247B60">
              <w:rPr>
                <w:rFonts w:ascii="Noto Sans" w:eastAsia="Noto Sans" w:hAnsi="Noto Sans" w:cs="Noto Sans"/>
                <w:bCs/>
                <w:color w:val="434343"/>
                <w:sz w:val="18"/>
                <w:szCs w:val="18"/>
              </w:rPr>
              <w:t xml:space="preserve"> indicated under the statistical</w:t>
            </w:r>
            <w:r w:rsidR="00D11AB5">
              <w:rPr>
                <w:rFonts w:ascii="Noto Sans" w:eastAsia="Noto Sans" w:hAnsi="Noto Sans" w:cs="Noto Sans"/>
                <w:bCs/>
                <w:color w:val="434343"/>
                <w:sz w:val="18"/>
                <w:szCs w:val="18"/>
              </w:rPr>
              <w:t xml:space="preserve"> analysis section</w:t>
            </w:r>
            <w:r w:rsidR="00D12DF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523F96" w:rsidR="00F102CC" w:rsidRPr="003D5AF6" w:rsidRDefault="00DF71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9FC38D1" w:rsidR="00F102CC" w:rsidRPr="003D5AF6" w:rsidRDefault="00DF71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648393D" w:rsidR="00F102CC" w:rsidRPr="003D5AF6" w:rsidRDefault="00C0496C">
            <w:pPr>
              <w:spacing w:line="225" w:lineRule="auto"/>
              <w:rPr>
                <w:rFonts w:ascii="Noto Sans" w:eastAsia="Noto Sans" w:hAnsi="Noto Sans" w:cs="Noto Sans"/>
                <w:bCs/>
                <w:color w:val="434343"/>
                <w:sz w:val="18"/>
                <w:szCs w:val="18"/>
              </w:rPr>
            </w:pPr>
            <w:r w:rsidRPr="00C0496C">
              <w:rPr>
                <w:rFonts w:ascii="Noto Sans" w:eastAsia="Noto Sans" w:hAnsi="Noto Sans" w:cs="Noto Sans"/>
                <w:bCs/>
                <w:color w:val="000000" w:themeColor="text1"/>
                <w:sz w:val="18"/>
                <w:szCs w:val="18"/>
              </w:rPr>
              <w:t>7 mice with malocclusion or lesions were excluded from the study: 4 with malocclusion (2 females and 2 males) and 3 with lesions (3 females).</w:t>
            </w:r>
            <w:r w:rsidR="0068445F">
              <w:rPr>
                <w:rFonts w:ascii="Noto Sans" w:eastAsia="Noto Sans" w:hAnsi="Noto Sans" w:cs="Noto Sans"/>
                <w:bCs/>
                <w:color w:val="000000" w:themeColor="text1"/>
                <w:sz w:val="18"/>
                <w:szCs w:val="18"/>
              </w:rPr>
              <w:t xml:space="preserve"> This information is </w:t>
            </w:r>
            <w:r w:rsidR="0068445F">
              <w:rPr>
                <w:rFonts w:ascii="Noto Sans" w:eastAsia="Noto Sans" w:hAnsi="Noto Sans" w:cs="Noto Sans"/>
                <w:bCs/>
                <w:color w:val="434343"/>
                <w:sz w:val="18"/>
                <w:szCs w:val="18"/>
              </w:rPr>
              <w:t>provided in the materials and methods section, under the heading: animal management.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804A36" w:rsidR="00F102CC" w:rsidRPr="003D5AF6" w:rsidRDefault="00574F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w:t>
            </w:r>
            <w:r w:rsidR="00230D5D">
              <w:rPr>
                <w:rFonts w:ascii="Noto Sans" w:eastAsia="Noto Sans" w:hAnsi="Noto Sans" w:cs="Noto Sans"/>
                <w:bCs/>
                <w:color w:val="434343"/>
                <w:sz w:val="18"/>
                <w:szCs w:val="18"/>
              </w:rPr>
              <w:t>xperiment w</w:t>
            </w:r>
            <w:r>
              <w:rPr>
                <w:rFonts w:ascii="Noto Sans" w:eastAsia="Noto Sans" w:hAnsi="Noto Sans" w:cs="Noto Sans"/>
                <w:bCs/>
                <w:color w:val="434343"/>
                <w:sz w:val="18"/>
                <w:szCs w:val="18"/>
              </w:rPr>
              <w:t>as</w:t>
            </w:r>
            <w:r w:rsidR="00230D5D">
              <w:rPr>
                <w:rFonts w:ascii="Noto Sans" w:eastAsia="Noto Sans" w:hAnsi="Noto Sans" w:cs="Noto Sans"/>
                <w:bCs/>
                <w:color w:val="434343"/>
                <w:sz w:val="18"/>
                <w:szCs w:val="18"/>
              </w:rPr>
              <w:t xml:space="preserve"> replicated </w:t>
            </w:r>
            <w:r>
              <w:rPr>
                <w:rFonts w:ascii="Noto Sans" w:eastAsia="Noto Sans" w:hAnsi="Noto Sans" w:cs="Noto Sans"/>
                <w:bCs/>
                <w:color w:val="434343"/>
                <w:sz w:val="18"/>
                <w:szCs w:val="18"/>
              </w:rPr>
              <w:t xml:space="preserve">between </w:t>
            </w:r>
            <w:r w:rsidR="00230D5D">
              <w:rPr>
                <w:rFonts w:ascii="Noto Sans" w:eastAsia="Noto Sans" w:hAnsi="Noto Sans" w:cs="Noto Sans"/>
                <w:bCs/>
                <w:color w:val="434343"/>
                <w:sz w:val="18"/>
                <w:szCs w:val="18"/>
              </w:rPr>
              <w:t xml:space="preserve">two to </w:t>
            </w:r>
            <w:r>
              <w:rPr>
                <w:rFonts w:ascii="Noto Sans" w:eastAsia="Noto Sans" w:hAnsi="Noto Sans" w:cs="Noto Sans"/>
                <w:bCs/>
                <w:color w:val="434343"/>
                <w:sz w:val="18"/>
                <w:szCs w:val="18"/>
              </w:rPr>
              <w:t>four</w:t>
            </w:r>
            <w:r w:rsidR="00230D5D">
              <w:rPr>
                <w:rFonts w:ascii="Noto Sans" w:eastAsia="Noto Sans" w:hAnsi="Noto Sans" w:cs="Noto Sans"/>
                <w:bCs/>
                <w:color w:val="434343"/>
                <w:sz w:val="18"/>
                <w:szCs w:val="18"/>
              </w:rPr>
              <w:t xml:space="preserve"> times</w:t>
            </w:r>
            <w:r w:rsidR="001B28F9">
              <w:rPr>
                <w:rFonts w:ascii="Noto Sans" w:eastAsia="Noto Sans" w:hAnsi="Noto Sans" w:cs="Noto Sans"/>
                <w:bCs/>
                <w:color w:val="434343"/>
                <w:sz w:val="18"/>
                <w:szCs w:val="18"/>
              </w:rPr>
              <w:t xml:space="preserve"> and indicated in figure legends or the main text</w:t>
            </w:r>
            <w:r w:rsidR="00230D5D">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4B6641" w:rsidR="00F102CC" w:rsidRPr="003D5AF6" w:rsidRDefault="00230D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for all the figures represents biological replicates except for </w:t>
            </w:r>
            <w:r w:rsidR="007E3E5F">
              <w:rPr>
                <w:rFonts w:ascii="Noto Sans" w:eastAsia="Noto Sans" w:hAnsi="Noto Sans" w:cs="Noto Sans"/>
                <w:bCs/>
                <w:color w:val="434343"/>
                <w:sz w:val="18"/>
                <w:szCs w:val="18"/>
              </w:rPr>
              <w:t>Figure</w:t>
            </w:r>
            <w:r>
              <w:rPr>
                <w:rFonts w:ascii="Noto Sans" w:eastAsia="Noto Sans" w:hAnsi="Noto Sans" w:cs="Noto Sans"/>
                <w:bCs/>
                <w:color w:val="434343"/>
                <w:sz w:val="18"/>
                <w:szCs w:val="18"/>
              </w:rPr>
              <w:t xml:space="preserve"> </w:t>
            </w:r>
            <w:r w:rsidR="007A2E5C">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where data represents technical triplicates for five biological samples. </w:t>
            </w:r>
            <w:r w:rsidR="004436CC">
              <w:rPr>
                <w:rFonts w:ascii="Noto Sans" w:eastAsia="Noto Sans" w:hAnsi="Noto Sans" w:cs="Noto Sans"/>
                <w:bCs/>
                <w:color w:val="434343"/>
                <w:sz w:val="18"/>
                <w:szCs w:val="18"/>
              </w:rPr>
              <w:t>I</w:t>
            </w:r>
            <w:r>
              <w:rPr>
                <w:rFonts w:ascii="Noto Sans" w:eastAsia="Noto Sans" w:hAnsi="Noto Sans" w:cs="Noto Sans"/>
                <w:bCs/>
                <w:color w:val="434343"/>
                <w:sz w:val="18"/>
                <w:szCs w:val="18"/>
              </w:rPr>
              <w:t>ndicated in Figure 1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0C04094" w:rsidR="00F102CC" w:rsidRPr="00471D4F" w:rsidRDefault="00366A77">
            <w:pPr>
              <w:spacing w:line="225" w:lineRule="auto"/>
              <w:rPr>
                <w:rFonts w:ascii="Noto Sans" w:eastAsia="Noto Sans" w:hAnsi="Noto Sans" w:cs="Noto Sans"/>
                <w:bCs/>
                <w:color w:val="434343"/>
                <w:sz w:val="18"/>
                <w:szCs w:val="18"/>
              </w:rPr>
            </w:pPr>
            <w:r w:rsidRPr="00471D4F">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745538" w:rsidR="00F102CC" w:rsidRPr="003D5AF6" w:rsidRDefault="00662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AD0B93" w14:textId="77777777" w:rsidR="00F102CC" w:rsidRDefault="004D49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material and method section, under the heading animal management. </w:t>
            </w:r>
          </w:p>
          <w:p w14:paraId="0C6C2FEE" w14:textId="01A70BB9" w:rsidR="00463BA7" w:rsidRPr="00463BA7" w:rsidRDefault="009F74B2" w:rsidP="00463BA7">
            <w:pPr>
              <w:spacing w:line="225" w:lineRule="auto"/>
              <w:rPr>
                <w:rFonts w:ascii="Noto Sans" w:eastAsia="Noto Sans" w:hAnsi="Noto Sans" w:cs="Noto Sans"/>
                <w:bCs/>
                <w:color w:val="434343"/>
                <w:sz w:val="18"/>
                <w:szCs w:val="18"/>
                <w:lang w:val="en-CA"/>
              </w:rPr>
            </w:pPr>
            <w:r>
              <w:rPr>
                <w:rFonts w:ascii="Noto Sans" w:eastAsia="Noto Sans" w:hAnsi="Noto Sans" w:cs="Noto Sans"/>
                <w:bCs/>
                <w:color w:val="434343"/>
                <w:sz w:val="18"/>
                <w:szCs w:val="18"/>
              </w:rPr>
              <w:t>“</w:t>
            </w:r>
            <w:r w:rsidR="00463BA7" w:rsidRPr="00463BA7">
              <w:rPr>
                <w:rFonts w:ascii="Noto Sans" w:eastAsia="Noto Sans" w:hAnsi="Noto Sans" w:cs="Noto Sans"/>
                <w:bCs/>
                <w:color w:val="434343"/>
                <w:sz w:val="18"/>
                <w:szCs w:val="18"/>
                <w:lang w:val="en-CA"/>
              </w:rPr>
              <w:t xml:space="preserve">The animal protocol </w:t>
            </w:r>
            <w:r w:rsidR="00471D4F">
              <w:rPr>
                <w:rFonts w:ascii="Noto Sans" w:eastAsia="Noto Sans" w:hAnsi="Noto Sans" w:cs="Noto Sans"/>
                <w:bCs/>
                <w:color w:val="434343"/>
                <w:sz w:val="18"/>
                <w:szCs w:val="18"/>
                <w:lang w:val="en-CA"/>
              </w:rPr>
              <w:t xml:space="preserve">(MUHC-8127) </w:t>
            </w:r>
            <w:r w:rsidR="00463BA7" w:rsidRPr="00463BA7">
              <w:rPr>
                <w:rFonts w:ascii="Noto Sans" w:eastAsia="Noto Sans" w:hAnsi="Noto Sans" w:cs="Noto Sans"/>
                <w:bCs/>
                <w:color w:val="434343"/>
                <w:sz w:val="18"/>
                <w:szCs w:val="18"/>
                <w:lang w:val="en-CA"/>
              </w:rPr>
              <w:t>was approved by the animal care committee of the Montreal General</w:t>
            </w:r>
            <w:r w:rsidR="00AE4728">
              <w:rPr>
                <w:rFonts w:ascii="Noto Sans" w:eastAsia="Noto Sans" w:hAnsi="Noto Sans" w:cs="Noto Sans"/>
                <w:bCs/>
                <w:color w:val="434343"/>
                <w:sz w:val="18"/>
                <w:szCs w:val="18"/>
                <w:lang w:val="en-CA"/>
              </w:rPr>
              <w:t xml:space="preserve"> </w:t>
            </w:r>
            <w:r w:rsidR="00463BA7" w:rsidRPr="00463BA7">
              <w:rPr>
                <w:rFonts w:ascii="Noto Sans" w:eastAsia="Noto Sans" w:hAnsi="Noto Sans" w:cs="Noto Sans"/>
                <w:bCs/>
                <w:color w:val="434343"/>
                <w:sz w:val="18"/>
                <w:szCs w:val="18"/>
                <w:lang w:val="en-CA"/>
              </w:rPr>
              <w:t>Hospital and was performed according to the guidelines of the Canadian Council on Animal</w:t>
            </w:r>
          </w:p>
          <w:p w14:paraId="2A6BA9BD" w14:textId="50256CEE" w:rsidR="009F74B2" w:rsidRPr="003D5AF6" w:rsidRDefault="00463BA7" w:rsidP="00463BA7">
            <w:pPr>
              <w:spacing w:line="225" w:lineRule="auto"/>
              <w:rPr>
                <w:rFonts w:ascii="Noto Sans" w:eastAsia="Noto Sans" w:hAnsi="Noto Sans" w:cs="Noto Sans"/>
                <w:bCs/>
                <w:color w:val="434343"/>
                <w:sz w:val="18"/>
                <w:szCs w:val="18"/>
              </w:rPr>
            </w:pPr>
            <w:r w:rsidRPr="00463BA7">
              <w:rPr>
                <w:rFonts w:ascii="Noto Sans" w:eastAsia="Noto Sans" w:hAnsi="Noto Sans" w:cs="Noto Sans"/>
                <w:bCs/>
                <w:color w:val="434343"/>
                <w:sz w:val="18"/>
                <w:szCs w:val="18"/>
                <w:lang w:val="en-CA"/>
              </w:rPr>
              <w:t xml:space="preserve"> Care.</w:t>
            </w:r>
            <w:r w:rsidR="00AE4728">
              <w:rPr>
                <w:rFonts w:ascii="Noto Sans" w:eastAsia="Noto Sans" w:hAnsi="Noto Sans" w:cs="Noto Sans"/>
                <w:bCs/>
                <w:color w:val="434343"/>
                <w:sz w:val="18"/>
                <w:szCs w:val="18"/>
                <w:lang w:val="en-CA"/>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74A46BA" w:rsidR="00F102CC" w:rsidRPr="003D5AF6" w:rsidRDefault="004D49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DC8F5A" w:rsidR="00F102CC" w:rsidRPr="003D5AF6" w:rsidRDefault="00662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A8BF589" w:rsidR="00F102CC" w:rsidRPr="003D5AF6" w:rsidRDefault="00662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5752B9" w:rsidR="00F102CC" w:rsidRPr="003D5AF6" w:rsidRDefault="00662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F27209" w:rsidR="00720083" w:rsidRPr="003D5AF6" w:rsidRDefault="0090450D" w:rsidP="009045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for body weight analysis and metabolic profiling were pre-determined. Any mice with malocclusion </w:t>
            </w:r>
            <w:r w:rsidR="00EE36A8">
              <w:rPr>
                <w:rFonts w:ascii="Noto Sans" w:eastAsia="Noto Sans" w:hAnsi="Noto Sans" w:cs="Noto Sans"/>
                <w:bCs/>
                <w:color w:val="434343"/>
                <w:sz w:val="18"/>
                <w:szCs w:val="18"/>
              </w:rPr>
              <w:t>or with painful lesions were excluded from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092E8" w14:textId="2811BD69" w:rsidR="00F102CC" w:rsidRDefault="00EE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 for each graph is provided in figure legends. </w:t>
            </w:r>
            <w:r w:rsidR="00402058">
              <w:rPr>
                <w:rFonts w:ascii="Noto Sans" w:eastAsia="Noto Sans" w:hAnsi="Noto Sans" w:cs="Noto Sans"/>
                <w:bCs/>
                <w:color w:val="434343"/>
                <w:sz w:val="18"/>
                <w:szCs w:val="18"/>
              </w:rPr>
              <w:t>A</w:t>
            </w:r>
            <w:r w:rsidR="004C3E42">
              <w:rPr>
                <w:rFonts w:ascii="Noto Sans" w:eastAsia="Noto Sans" w:hAnsi="Noto Sans" w:cs="Noto Sans"/>
                <w:bCs/>
                <w:color w:val="434343"/>
                <w:sz w:val="18"/>
                <w:szCs w:val="18"/>
              </w:rPr>
              <w:t xml:space="preserve"> description is given under </w:t>
            </w:r>
            <w:r w:rsidR="00402058">
              <w:rPr>
                <w:rFonts w:ascii="Noto Sans" w:eastAsia="Noto Sans" w:hAnsi="Noto Sans" w:cs="Noto Sans"/>
                <w:bCs/>
                <w:color w:val="434343"/>
                <w:sz w:val="18"/>
                <w:szCs w:val="18"/>
              </w:rPr>
              <w:t xml:space="preserve">the </w:t>
            </w:r>
            <w:r w:rsidR="004C3E42">
              <w:rPr>
                <w:rFonts w:ascii="Noto Sans" w:eastAsia="Noto Sans" w:hAnsi="Noto Sans" w:cs="Noto Sans"/>
                <w:bCs/>
                <w:color w:val="434343"/>
                <w:sz w:val="18"/>
                <w:szCs w:val="18"/>
              </w:rPr>
              <w:t xml:space="preserve">statistical analysis heading. </w:t>
            </w:r>
          </w:p>
          <w:p w14:paraId="54E0127B" w14:textId="309E9CFA" w:rsidR="004C3E42" w:rsidRPr="003D5AF6" w:rsidRDefault="008537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Briefly, </w:t>
            </w:r>
            <w:r w:rsidR="00F02F27" w:rsidRPr="00CC59E4">
              <w:rPr>
                <w:rFonts w:ascii="Noto Sans" w:eastAsia="Noto Sans" w:hAnsi="Noto Sans" w:cs="Noto Sans"/>
                <w:bCs/>
                <w:color w:val="434343"/>
                <w:sz w:val="18"/>
                <w:szCs w:val="18"/>
                <w:lang w:val="en-CA"/>
              </w:rPr>
              <w:t>we</w:t>
            </w:r>
            <w:r w:rsidR="00CC59E4" w:rsidRPr="00CC59E4">
              <w:rPr>
                <w:rFonts w:ascii="Noto Sans" w:eastAsia="Noto Sans" w:hAnsi="Noto Sans" w:cs="Noto Sans"/>
                <w:bCs/>
                <w:color w:val="434343"/>
                <w:sz w:val="18"/>
                <w:szCs w:val="18"/>
                <w:lang w:val="en-CA"/>
              </w:rPr>
              <w:t xml:space="preserve"> performed two-way ANOVA where </w:t>
            </w:r>
            <w:r w:rsidR="00391919">
              <w:rPr>
                <w:rFonts w:ascii="Noto Sans" w:eastAsia="Noto Sans" w:hAnsi="Noto Sans" w:cs="Noto Sans"/>
                <w:bCs/>
                <w:color w:val="434343"/>
                <w:sz w:val="18"/>
                <w:szCs w:val="18"/>
                <w:lang w:val="en-CA"/>
              </w:rPr>
              <w:t xml:space="preserve">the </w:t>
            </w:r>
            <w:r w:rsidR="00CC59E4" w:rsidRPr="00CC59E4">
              <w:rPr>
                <w:rFonts w:ascii="Noto Sans" w:eastAsia="Noto Sans" w:hAnsi="Noto Sans" w:cs="Noto Sans"/>
                <w:bCs/>
                <w:color w:val="434343"/>
                <w:sz w:val="18"/>
                <w:szCs w:val="18"/>
                <w:lang w:val="en-CA"/>
              </w:rPr>
              <w:t xml:space="preserve">mean body weight of age-matched groups </w:t>
            </w:r>
            <w:r w:rsidR="00391919">
              <w:rPr>
                <w:rFonts w:ascii="Noto Sans" w:eastAsia="Noto Sans" w:hAnsi="Noto Sans" w:cs="Noto Sans"/>
                <w:bCs/>
                <w:color w:val="434343"/>
                <w:sz w:val="18"/>
                <w:szCs w:val="18"/>
                <w:lang w:val="en-CA"/>
              </w:rPr>
              <w:t>was</w:t>
            </w:r>
            <w:r w:rsidR="00CC59E4" w:rsidRPr="00CC59E4">
              <w:rPr>
                <w:rFonts w:ascii="Noto Sans" w:eastAsia="Noto Sans" w:hAnsi="Noto Sans" w:cs="Noto Sans"/>
                <w:bCs/>
                <w:color w:val="434343"/>
                <w:sz w:val="18"/>
                <w:szCs w:val="18"/>
                <w:lang w:val="en-CA"/>
              </w:rPr>
              <w:t xml:space="preserve"> compared with each other (i.e. between control saline-injected and SMS saline-injected, SMS </w:t>
            </w:r>
            <w:r w:rsidR="00CC59E4" w:rsidRPr="00CC59E4">
              <w:rPr>
                <w:rFonts w:ascii="Noto Sans" w:eastAsia="Noto Sans" w:hAnsi="Noto Sans" w:cs="Noto Sans"/>
                <w:bCs/>
                <w:color w:val="434343"/>
                <w:sz w:val="18"/>
                <w:szCs w:val="18"/>
                <w:lang w:val="en-CA"/>
              </w:rPr>
              <w:lastRenderedPageBreak/>
              <w:t>saline-injected and LM22A-4 -</w:t>
            </w:r>
            <w:r w:rsidR="00391919">
              <w:rPr>
                <w:rFonts w:ascii="Noto Sans" w:eastAsia="Noto Sans" w:hAnsi="Noto Sans" w:cs="Noto Sans"/>
                <w:bCs/>
                <w:color w:val="434343"/>
                <w:sz w:val="18"/>
                <w:szCs w:val="18"/>
                <w:lang w:val="en-CA"/>
              </w:rPr>
              <w:t>saline-injected</w:t>
            </w:r>
            <w:r w:rsidR="00CC59E4" w:rsidRPr="00CC59E4">
              <w:rPr>
                <w:rFonts w:ascii="Noto Sans" w:eastAsia="Noto Sans" w:hAnsi="Noto Sans" w:cs="Noto Sans"/>
                <w:bCs/>
                <w:color w:val="434343"/>
                <w:sz w:val="18"/>
                <w:szCs w:val="18"/>
                <w:lang w:val="en-CA"/>
              </w:rPr>
              <w:t xml:space="preserve">, and Control saline-injected and SMS LM22A-4 injected). We used Šidák’s multiple comparisons test, where statistical significance was indicated with *p&lt;0.05, **p &lt; 0.01, ***p&lt;0.001, ****p &lt; 0.0001.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7A581A" w:rsidRDefault="00427975">
            <w:pPr>
              <w:rPr>
                <w:rFonts w:ascii="Noto Sans" w:eastAsia="Noto Sans" w:hAnsi="Noto Sans" w:cs="Noto Sans"/>
                <w:color w:val="000000" w:themeColor="text1"/>
                <w:sz w:val="18"/>
                <w:szCs w:val="18"/>
              </w:rPr>
            </w:pPr>
            <w:r w:rsidRPr="007A581A">
              <w:rPr>
                <w:rFonts w:ascii="Noto Sans" w:eastAsia="Noto Sans" w:hAnsi="Noto Sans" w:cs="Noto Sans"/>
                <w:color w:val="000000" w:themeColor="text1"/>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1D5A0A" w:rsidR="00F102CC" w:rsidRPr="007A581A" w:rsidRDefault="00CC59E4">
            <w:pPr>
              <w:spacing w:line="225" w:lineRule="auto"/>
              <w:rPr>
                <w:rFonts w:ascii="Noto Sans" w:eastAsia="Noto Sans" w:hAnsi="Noto Sans" w:cs="Noto Sans"/>
                <w:bCs/>
                <w:color w:val="000000" w:themeColor="text1"/>
                <w:sz w:val="18"/>
                <w:szCs w:val="18"/>
              </w:rPr>
            </w:pPr>
            <w:r w:rsidRPr="007A581A">
              <w:rPr>
                <w:rFonts w:ascii="Noto Sans" w:eastAsia="Noto Sans" w:hAnsi="Noto Sans" w:cs="Noto Sans"/>
                <w:bCs/>
                <w:color w:val="000000" w:themeColor="text1"/>
                <w:sz w:val="18"/>
                <w:szCs w:val="18"/>
              </w:rPr>
              <w:t xml:space="preserve">The data availability statement is provided </w:t>
            </w:r>
            <w:r w:rsidR="00D162B9" w:rsidRPr="007A581A">
              <w:rPr>
                <w:rFonts w:ascii="Noto Sans" w:eastAsia="Noto Sans" w:hAnsi="Noto Sans" w:cs="Noto Sans"/>
                <w:bCs/>
                <w:color w:val="000000" w:themeColor="text1"/>
                <w:sz w:val="18"/>
                <w:szCs w:val="18"/>
              </w:rPr>
              <w:t>in the manuscript</w:t>
            </w:r>
            <w:r w:rsidR="007A581A" w:rsidRPr="007A581A">
              <w:rPr>
                <w:rFonts w:ascii="Noto Sans" w:eastAsia="Noto Sans" w:hAnsi="Noto Sans" w:cs="Noto Sans"/>
                <w:bCs/>
                <w:color w:val="000000" w:themeColor="text1"/>
                <w:sz w:val="18"/>
                <w:szCs w:val="18"/>
              </w:rPr>
              <w:t xml:space="preserve"> (</w:t>
            </w:r>
            <w:r w:rsidR="007A581A" w:rsidRPr="007A581A">
              <w:rPr>
                <w:rFonts w:ascii="Noto Sans" w:eastAsia="Noto Sans" w:hAnsi="Noto Sans" w:cs="Noto Sans"/>
                <w:bCs/>
                <w:color w:val="000000" w:themeColor="text1"/>
                <w:sz w:val="18"/>
                <w:szCs w:val="18"/>
              </w:rPr>
              <w:t>This study includes no data deposited in external repositories.</w:t>
            </w:r>
            <w:r w:rsidR="007A581A" w:rsidRPr="007A581A">
              <w:rPr>
                <w:rFonts w:ascii="Noto Sans" w:eastAsia="Noto Sans" w:hAnsi="Noto Sans" w:cs="Noto Sans"/>
                <w:bCs/>
                <w:color w:val="000000" w:themeColor="text1"/>
                <w:sz w:val="18"/>
                <w:szCs w:val="18"/>
              </w:rPr>
              <w:t>)</w:t>
            </w:r>
            <w:r w:rsidR="002F2742" w:rsidRPr="007A581A">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C36BA1" w:rsidR="00F102CC" w:rsidRPr="003D5AF6" w:rsidRDefault="00432F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A13B9C" w:rsidR="00F102CC" w:rsidRPr="003D5AF6" w:rsidRDefault="0033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BE5ADF2" w:rsidR="00F102CC" w:rsidRPr="003D5AF6" w:rsidRDefault="00432F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789AAE" w:rsidR="00F102CC" w:rsidRPr="003D5AF6" w:rsidRDefault="0033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E9DB04" w:rsidR="00F102CC" w:rsidRPr="003D5AF6" w:rsidRDefault="004B4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availability statement is provided in the manuscrip</w:t>
            </w:r>
            <w:r w:rsidR="003314F8">
              <w:rPr>
                <w:rFonts w:ascii="Noto Sans" w:eastAsia="Noto Sans" w:hAnsi="Noto Sans" w:cs="Noto Sans"/>
                <w:bCs/>
                <w:color w:val="434343"/>
                <w:sz w:val="18"/>
                <w:szCs w:val="18"/>
              </w:rPr>
              <w:t>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199844C" w:rsidR="00F102CC" w:rsidRPr="000C5631" w:rsidRDefault="008165AA">
            <w:pPr>
              <w:spacing w:line="225" w:lineRule="auto"/>
              <w:rPr>
                <w:rFonts w:ascii="Noto Sans" w:eastAsia="Noto Sans" w:hAnsi="Noto Sans" w:cs="Noto Sans"/>
                <w:bCs/>
                <w:color w:val="434343"/>
                <w:sz w:val="18"/>
                <w:szCs w:val="18"/>
              </w:rPr>
            </w:pPr>
            <w:r w:rsidRPr="000C5631">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3A37F8" w:rsidR="00F102CC" w:rsidRPr="003D5AF6" w:rsidRDefault="000C56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C8BA7DD" w:rsidR="00F102CC" w:rsidRPr="003D5AF6" w:rsidRDefault="00443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Python library for proteomic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3A5DE31" w:rsidR="00F102CC" w:rsidRPr="003D5AF6" w:rsidRDefault="00CB7F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ARRIVE guidelines are followed but the checklist is not provided </w:t>
            </w:r>
            <w:r w:rsidR="00F76F04">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FB65" w14:textId="77777777" w:rsidR="00B85C12" w:rsidRDefault="00B85C12">
      <w:r>
        <w:separator/>
      </w:r>
    </w:p>
  </w:endnote>
  <w:endnote w:type="continuationSeparator" w:id="0">
    <w:p w14:paraId="709E53AF" w14:textId="77777777" w:rsidR="00B85C12" w:rsidRDefault="00B8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18AB" w14:textId="77777777" w:rsidR="00B85C12" w:rsidRDefault="00B85C12">
      <w:r>
        <w:separator/>
      </w:r>
    </w:p>
  </w:footnote>
  <w:footnote w:type="continuationSeparator" w:id="0">
    <w:p w14:paraId="38D15AFD" w14:textId="77777777" w:rsidR="00B85C12" w:rsidRDefault="00B8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2008821">
    <w:abstractNumId w:val="2"/>
  </w:num>
  <w:num w:numId="2" w16cid:durableId="956760376">
    <w:abstractNumId w:val="0"/>
  </w:num>
  <w:num w:numId="3" w16cid:durableId="352727764">
    <w:abstractNumId w:val="1"/>
  </w:num>
  <w:num w:numId="4" w16cid:durableId="254442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802"/>
    <w:rsid w:val="000C5631"/>
    <w:rsid w:val="001276A8"/>
    <w:rsid w:val="00133F5C"/>
    <w:rsid w:val="00146AE4"/>
    <w:rsid w:val="001B28F9"/>
    <w:rsid w:val="001B3BCC"/>
    <w:rsid w:val="001C7237"/>
    <w:rsid w:val="001E088D"/>
    <w:rsid w:val="001E25C7"/>
    <w:rsid w:val="002209A8"/>
    <w:rsid w:val="00230D5D"/>
    <w:rsid w:val="00247B60"/>
    <w:rsid w:val="002908BD"/>
    <w:rsid w:val="002D6696"/>
    <w:rsid w:val="002F2742"/>
    <w:rsid w:val="00306AE9"/>
    <w:rsid w:val="003314F8"/>
    <w:rsid w:val="00366A77"/>
    <w:rsid w:val="00391919"/>
    <w:rsid w:val="003A03B3"/>
    <w:rsid w:val="003D5AF6"/>
    <w:rsid w:val="00402058"/>
    <w:rsid w:val="00427975"/>
    <w:rsid w:val="00432FE3"/>
    <w:rsid w:val="00433FCC"/>
    <w:rsid w:val="004436CC"/>
    <w:rsid w:val="00443DBF"/>
    <w:rsid w:val="00463BA7"/>
    <w:rsid w:val="00471D4F"/>
    <w:rsid w:val="004B45EE"/>
    <w:rsid w:val="004B4CD4"/>
    <w:rsid w:val="004C3E42"/>
    <w:rsid w:val="004D4937"/>
    <w:rsid w:val="004E2C31"/>
    <w:rsid w:val="00574F64"/>
    <w:rsid w:val="005B0259"/>
    <w:rsid w:val="005C7CFA"/>
    <w:rsid w:val="005E4171"/>
    <w:rsid w:val="005F3368"/>
    <w:rsid w:val="00651116"/>
    <w:rsid w:val="00662107"/>
    <w:rsid w:val="0068445F"/>
    <w:rsid w:val="007054B6"/>
    <w:rsid w:val="00720083"/>
    <w:rsid w:val="00760203"/>
    <w:rsid w:val="007A2E5C"/>
    <w:rsid w:val="007A581A"/>
    <w:rsid w:val="007E3E5F"/>
    <w:rsid w:val="008165AA"/>
    <w:rsid w:val="008537EC"/>
    <w:rsid w:val="008A7FC1"/>
    <w:rsid w:val="0090363E"/>
    <w:rsid w:val="0090450D"/>
    <w:rsid w:val="009C7B26"/>
    <w:rsid w:val="009F0F5D"/>
    <w:rsid w:val="009F52F5"/>
    <w:rsid w:val="009F74B2"/>
    <w:rsid w:val="00A0755A"/>
    <w:rsid w:val="00A11E52"/>
    <w:rsid w:val="00A445A4"/>
    <w:rsid w:val="00A73439"/>
    <w:rsid w:val="00AB3CA2"/>
    <w:rsid w:val="00AD5126"/>
    <w:rsid w:val="00AE4728"/>
    <w:rsid w:val="00B01592"/>
    <w:rsid w:val="00B366D8"/>
    <w:rsid w:val="00B70861"/>
    <w:rsid w:val="00B85C12"/>
    <w:rsid w:val="00BD41E9"/>
    <w:rsid w:val="00C0496C"/>
    <w:rsid w:val="00C54389"/>
    <w:rsid w:val="00C84413"/>
    <w:rsid w:val="00C94F59"/>
    <w:rsid w:val="00CA2E46"/>
    <w:rsid w:val="00CB3C63"/>
    <w:rsid w:val="00CB7926"/>
    <w:rsid w:val="00CB7F5B"/>
    <w:rsid w:val="00CC59E4"/>
    <w:rsid w:val="00D11AB5"/>
    <w:rsid w:val="00D12DF7"/>
    <w:rsid w:val="00D162B9"/>
    <w:rsid w:val="00D379BF"/>
    <w:rsid w:val="00DF7146"/>
    <w:rsid w:val="00E13065"/>
    <w:rsid w:val="00E56A97"/>
    <w:rsid w:val="00EA789E"/>
    <w:rsid w:val="00EE36A8"/>
    <w:rsid w:val="00EE7C1A"/>
    <w:rsid w:val="00F02F27"/>
    <w:rsid w:val="00F102CC"/>
    <w:rsid w:val="00F42787"/>
    <w:rsid w:val="00F47E27"/>
    <w:rsid w:val="00F55219"/>
    <w:rsid w:val="00F76F04"/>
    <w:rsid w:val="00F87B36"/>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1595</Words>
  <Characters>9615</Characters>
  <Application>Microsoft Office Word</Application>
  <DocSecurity>0</DocSecurity>
  <Lines>400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Wei-Hsiang Huang, Prof</cp:lastModifiedBy>
  <cp:revision>86</cp:revision>
  <dcterms:created xsi:type="dcterms:W3CDTF">2022-02-28T12:21:00Z</dcterms:created>
  <dcterms:modified xsi:type="dcterms:W3CDTF">2023-10-12T14:00:00Z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26cecc2a36e837c0f0b2b4eccb04d0569f472c11c4aa0c2f6a93188a937eeb04</vt:lpwstr>
  </property>
</Properties>
</file>