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AEC5" w14:textId="488D02B2" w:rsidR="00290560" w:rsidRDefault="00290560" w:rsidP="00290560">
      <w:pPr>
        <w:rPr>
          <w:rFonts w:ascii="Arial" w:hAnsi="Arial" w:cs="Arial"/>
          <w:b/>
          <w:bCs/>
        </w:rPr>
      </w:pPr>
      <w:r w:rsidRPr="0085534B">
        <w:rPr>
          <w:rFonts w:ascii="Arial" w:hAnsi="Arial" w:cs="Arial"/>
          <w:b/>
          <w:bCs/>
        </w:rPr>
        <w:t>Image acquisition settings</w:t>
      </w:r>
    </w:p>
    <w:p w14:paraId="6431B650" w14:textId="77777777" w:rsidR="00AB7E9A" w:rsidRPr="0085534B" w:rsidRDefault="00AB7E9A" w:rsidP="00290560">
      <w:pPr>
        <w:rPr>
          <w:rFonts w:ascii="Arial" w:hAnsi="Arial" w:cs="Arial"/>
          <w:b/>
          <w:bCs/>
        </w:rPr>
      </w:pPr>
    </w:p>
    <w:tbl>
      <w:tblPr>
        <w:tblStyle w:val="TableGrid"/>
        <w:tblW w:w="9305" w:type="dxa"/>
        <w:tblLook w:val="04A0" w:firstRow="1" w:lastRow="0" w:firstColumn="1" w:lastColumn="0" w:noHBand="0" w:noVBand="1"/>
      </w:tblPr>
      <w:tblGrid>
        <w:gridCol w:w="1843"/>
        <w:gridCol w:w="1478"/>
        <w:gridCol w:w="1478"/>
        <w:gridCol w:w="1477"/>
        <w:gridCol w:w="1619"/>
        <w:gridCol w:w="1410"/>
      </w:tblGrid>
      <w:tr w:rsidR="00290560" w:rsidRPr="0085534B" w14:paraId="3D67834B" w14:textId="77777777" w:rsidTr="002A13D3">
        <w:trPr>
          <w:trHeight w:val="274"/>
        </w:trPr>
        <w:tc>
          <w:tcPr>
            <w:tcW w:w="1843" w:type="dxa"/>
          </w:tcPr>
          <w:p w14:paraId="6849E2DA" w14:textId="77777777" w:rsidR="00290560" w:rsidRPr="0085534B" w:rsidRDefault="00290560" w:rsidP="002A13D3">
            <w:pPr>
              <w:rPr>
                <w:rFonts w:ascii="Arial" w:hAnsi="Arial" w:cs="Arial"/>
                <w:b/>
                <w:bCs/>
              </w:rPr>
            </w:pPr>
            <w:r w:rsidRPr="0085534B">
              <w:rPr>
                <w:rFonts w:ascii="Arial" w:hAnsi="Arial" w:cs="Arial"/>
                <w:b/>
                <w:bCs/>
              </w:rPr>
              <w:t>Genotype</w:t>
            </w:r>
          </w:p>
        </w:tc>
        <w:tc>
          <w:tcPr>
            <w:tcW w:w="1478" w:type="dxa"/>
          </w:tcPr>
          <w:p w14:paraId="7590B369" w14:textId="77777777" w:rsidR="00290560" w:rsidRPr="0085534B" w:rsidRDefault="00290560" w:rsidP="002A13D3">
            <w:pPr>
              <w:rPr>
                <w:rFonts w:ascii="Arial" w:hAnsi="Arial" w:cs="Arial"/>
                <w:b/>
                <w:bCs/>
              </w:rPr>
            </w:pPr>
            <w:r w:rsidRPr="0085534B">
              <w:rPr>
                <w:rFonts w:ascii="Arial" w:hAnsi="Arial" w:cs="Arial"/>
                <w:b/>
                <w:bCs/>
              </w:rPr>
              <w:t>Figure</w:t>
            </w:r>
          </w:p>
        </w:tc>
        <w:tc>
          <w:tcPr>
            <w:tcW w:w="1478" w:type="dxa"/>
          </w:tcPr>
          <w:p w14:paraId="4B3FCAC4" w14:textId="77777777" w:rsidR="00290560" w:rsidRPr="0085534B" w:rsidRDefault="00290560" w:rsidP="002A13D3">
            <w:pPr>
              <w:rPr>
                <w:rFonts w:ascii="Arial" w:hAnsi="Arial" w:cs="Arial"/>
                <w:b/>
                <w:bCs/>
              </w:rPr>
            </w:pPr>
            <w:r w:rsidRPr="0085534B">
              <w:rPr>
                <w:rFonts w:ascii="Arial" w:hAnsi="Arial" w:cs="Arial"/>
                <w:b/>
                <w:bCs/>
              </w:rPr>
              <w:t>GFP</w:t>
            </w:r>
          </w:p>
        </w:tc>
        <w:tc>
          <w:tcPr>
            <w:tcW w:w="1477" w:type="dxa"/>
          </w:tcPr>
          <w:p w14:paraId="69529259" w14:textId="77777777" w:rsidR="00290560" w:rsidRPr="0085534B" w:rsidRDefault="00290560" w:rsidP="002A13D3">
            <w:pPr>
              <w:rPr>
                <w:rFonts w:ascii="Arial" w:hAnsi="Arial" w:cs="Arial"/>
                <w:b/>
                <w:bCs/>
              </w:rPr>
            </w:pPr>
            <w:r w:rsidRPr="0085534B">
              <w:rPr>
                <w:rFonts w:ascii="Arial" w:hAnsi="Arial" w:cs="Arial"/>
                <w:b/>
                <w:bCs/>
              </w:rPr>
              <w:t>RFP</w:t>
            </w:r>
          </w:p>
        </w:tc>
        <w:tc>
          <w:tcPr>
            <w:tcW w:w="1619" w:type="dxa"/>
          </w:tcPr>
          <w:p w14:paraId="1FC555AC" w14:textId="77777777" w:rsidR="00290560" w:rsidRPr="0085534B" w:rsidRDefault="00290560" w:rsidP="002A13D3">
            <w:pPr>
              <w:rPr>
                <w:rFonts w:ascii="Arial" w:hAnsi="Arial" w:cs="Arial"/>
                <w:b/>
                <w:bCs/>
              </w:rPr>
            </w:pPr>
            <w:r w:rsidRPr="0085534B">
              <w:rPr>
                <w:rFonts w:ascii="Arial" w:hAnsi="Arial" w:cs="Arial"/>
                <w:b/>
                <w:bCs/>
              </w:rPr>
              <w:t>DAPI</w:t>
            </w:r>
          </w:p>
        </w:tc>
        <w:tc>
          <w:tcPr>
            <w:tcW w:w="1410" w:type="dxa"/>
          </w:tcPr>
          <w:p w14:paraId="70746C31" w14:textId="77777777" w:rsidR="00290560" w:rsidRPr="0085534B" w:rsidRDefault="00290560" w:rsidP="002A13D3">
            <w:pPr>
              <w:rPr>
                <w:rFonts w:ascii="Arial" w:hAnsi="Arial" w:cs="Arial"/>
                <w:b/>
                <w:bCs/>
              </w:rPr>
            </w:pPr>
            <w:r w:rsidRPr="0085534B">
              <w:rPr>
                <w:rFonts w:ascii="Arial" w:hAnsi="Arial" w:cs="Arial"/>
                <w:b/>
                <w:bCs/>
              </w:rPr>
              <w:t>POL</w:t>
            </w:r>
          </w:p>
        </w:tc>
      </w:tr>
      <w:tr w:rsidR="00290560" w:rsidRPr="0085534B" w14:paraId="7FDFA4BE" w14:textId="77777777" w:rsidTr="002A13D3">
        <w:trPr>
          <w:trHeight w:val="1675"/>
        </w:trPr>
        <w:tc>
          <w:tcPr>
            <w:tcW w:w="1843" w:type="dxa"/>
          </w:tcPr>
          <w:p w14:paraId="4724B8E0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GFP-Ime1; Htb1-mCherry</w:t>
            </w:r>
          </w:p>
        </w:tc>
        <w:tc>
          <w:tcPr>
            <w:tcW w:w="1478" w:type="dxa"/>
          </w:tcPr>
          <w:p w14:paraId="66D5410A" w14:textId="0FF08354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1F, 2A-2B, 4B, 4E, 4H, 4K</w:t>
            </w:r>
          </w:p>
        </w:tc>
        <w:tc>
          <w:tcPr>
            <w:tcW w:w="1478" w:type="dxa"/>
          </w:tcPr>
          <w:p w14:paraId="1E2D0A68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50% T, 0.1s</w:t>
            </w:r>
          </w:p>
          <w:p w14:paraId="40F4EF3A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EX: 475/28</w:t>
            </w:r>
          </w:p>
          <w:p w14:paraId="0F8A6DCC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EM: 523/36</w:t>
            </w:r>
          </w:p>
        </w:tc>
        <w:tc>
          <w:tcPr>
            <w:tcW w:w="1477" w:type="dxa"/>
          </w:tcPr>
          <w:p w14:paraId="4CA2E9E6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32% T, 0.05s</w:t>
            </w:r>
          </w:p>
          <w:p w14:paraId="20F3FEA3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EX: 575/25</w:t>
            </w:r>
          </w:p>
          <w:p w14:paraId="4B7C8423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EM: 632/60</w:t>
            </w:r>
          </w:p>
        </w:tc>
        <w:tc>
          <w:tcPr>
            <w:tcW w:w="1619" w:type="dxa"/>
          </w:tcPr>
          <w:p w14:paraId="02E61327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N/A</w:t>
            </w:r>
          </w:p>
        </w:tc>
        <w:tc>
          <w:tcPr>
            <w:tcW w:w="1410" w:type="dxa"/>
          </w:tcPr>
          <w:p w14:paraId="4F7969E0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32% T, 0.1s</w:t>
            </w:r>
          </w:p>
        </w:tc>
      </w:tr>
      <w:tr w:rsidR="00290560" w:rsidRPr="0085534B" w14:paraId="643343B9" w14:textId="77777777" w:rsidTr="002A13D3">
        <w:trPr>
          <w:trHeight w:val="1675"/>
        </w:trPr>
        <w:tc>
          <w:tcPr>
            <w:tcW w:w="1843" w:type="dxa"/>
          </w:tcPr>
          <w:p w14:paraId="41C01338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GFP-Ime1; Swi4-mCherry</w:t>
            </w:r>
          </w:p>
        </w:tc>
        <w:tc>
          <w:tcPr>
            <w:tcW w:w="1478" w:type="dxa"/>
          </w:tcPr>
          <w:p w14:paraId="00AE317A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 xml:space="preserve"> 2C-2E</w:t>
            </w:r>
          </w:p>
        </w:tc>
        <w:tc>
          <w:tcPr>
            <w:tcW w:w="1478" w:type="dxa"/>
          </w:tcPr>
          <w:p w14:paraId="35ACB88A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50% T, 0.1s</w:t>
            </w:r>
          </w:p>
          <w:p w14:paraId="3E3047D9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EX: 475/28</w:t>
            </w:r>
          </w:p>
          <w:p w14:paraId="5D411A3C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EM: 523/36</w:t>
            </w:r>
          </w:p>
        </w:tc>
        <w:tc>
          <w:tcPr>
            <w:tcW w:w="1477" w:type="dxa"/>
          </w:tcPr>
          <w:p w14:paraId="259857CD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50% T, 0.05s</w:t>
            </w:r>
          </w:p>
          <w:p w14:paraId="606D0B71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EX: 575/25</w:t>
            </w:r>
          </w:p>
          <w:p w14:paraId="525CE230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EM: 632/60</w:t>
            </w:r>
          </w:p>
        </w:tc>
        <w:tc>
          <w:tcPr>
            <w:tcW w:w="1619" w:type="dxa"/>
          </w:tcPr>
          <w:p w14:paraId="505E3A1B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 xml:space="preserve">32% T, </w:t>
            </w:r>
          </w:p>
          <w:p w14:paraId="49E80283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0.05s</w:t>
            </w:r>
          </w:p>
          <w:p w14:paraId="64B53A39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EX: 390/18</w:t>
            </w:r>
          </w:p>
          <w:p w14:paraId="1787865C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EM: 435/48</w:t>
            </w:r>
          </w:p>
        </w:tc>
        <w:tc>
          <w:tcPr>
            <w:tcW w:w="1410" w:type="dxa"/>
          </w:tcPr>
          <w:p w14:paraId="453A2F3E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32% t, 0.1s</w:t>
            </w:r>
          </w:p>
        </w:tc>
      </w:tr>
      <w:tr w:rsidR="00290560" w:rsidRPr="0085534B" w14:paraId="3C4175C8" w14:textId="77777777" w:rsidTr="002A13D3">
        <w:trPr>
          <w:trHeight w:val="1661"/>
        </w:trPr>
        <w:tc>
          <w:tcPr>
            <w:tcW w:w="1843" w:type="dxa"/>
          </w:tcPr>
          <w:p w14:paraId="1DBA071F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GFP-Ime1; Whi5-mCherry</w:t>
            </w:r>
          </w:p>
        </w:tc>
        <w:tc>
          <w:tcPr>
            <w:tcW w:w="1478" w:type="dxa"/>
          </w:tcPr>
          <w:p w14:paraId="5F584E4D" w14:textId="77777777" w:rsidR="00106C47" w:rsidRDefault="00106C47" w:rsidP="002A1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6B</w:t>
            </w:r>
            <w:r w:rsidR="00290560" w:rsidRPr="0085534B">
              <w:rPr>
                <w:rFonts w:ascii="Arial" w:hAnsi="Arial" w:cs="Arial"/>
              </w:rPr>
              <w:t xml:space="preserve">, </w:t>
            </w:r>
          </w:p>
          <w:p w14:paraId="04AFEDDB" w14:textId="59C0B6D0" w:rsidR="00290560" w:rsidRPr="0085534B" w:rsidRDefault="00106C47" w:rsidP="002A1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6-sup1</w:t>
            </w:r>
          </w:p>
        </w:tc>
        <w:tc>
          <w:tcPr>
            <w:tcW w:w="1478" w:type="dxa"/>
          </w:tcPr>
          <w:p w14:paraId="6C44A9DF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50% T, 0.1s</w:t>
            </w:r>
          </w:p>
          <w:p w14:paraId="2135BC83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EX: 475/28</w:t>
            </w:r>
          </w:p>
          <w:p w14:paraId="258DA1AB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EM: 523/36</w:t>
            </w:r>
          </w:p>
        </w:tc>
        <w:tc>
          <w:tcPr>
            <w:tcW w:w="1477" w:type="dxa"/>
          </w:tcPr>
          <w:p w14:paraId="457FD9D0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100% T, 0.08s</w:t>
            </w:r>
          </w:p>
          <w:p w14:paraId="54D3DF59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EX: 575/25</w:t>
            </w:r>
          </w:p>
          <w:p w14:paraId="5F2C2A8D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EM: 632/60</w:t>
            </w:r>
          </w:p>
        </w:tc>
        <w:tc>
          <w:tcPr>
            <w:tcW w:w="1619" w:type="dxa"/>
          </w:tcPr>
          <w:p w14:paraId="3C695F87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 xml:space="preserve">32% T, </w:t>
            </w:r>
          </w:p>
          <w:p w14:paraId="3182A4FF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0.05s</w:t>
            </w:r>
          </w:p>
          <w:p w14:paraId="7C009423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EX: 390/18</w:t>
            </w:r>
          </w:p>
          <w:p w14:paraId="3D400A30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EM: 435/48</w:t>
            </w:r>
          </w:p>
        </w:tc>
        <w:tc>
          <w:tcPr>
            <w:tcW w:w="1410" w:type="dxa"/>
          </w:tcPr>
          <w:p w14:paraId="5CD3967F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32% T, 0.1s</w:t>
            </w:r>
          </w:p>
        </w:tc>
      </w:tr>
      <w:tr w:rsidR="00290560" w:rsidRPr="0085534B" w14:paraId="6CDA11F6" w14:textId="77777777" w:rsidTr="002A13D3">
        <w:trPr>
          <w:trHeight w:val="1661"/>
        </w:trPr>
        <w:tc>
          <w:tcPr>
            <w:tcW w:w="1843" w:type="dxa"/>
          </w:tcPr>
          <w:p w14:paraId="365045DC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Rec8-</w:t>
            </w:r>
            <w:proofErr w:type="gramStart"/>
            <w:r w:rsidRPr="0085534B">
              <w:rPr>
                <w:rFonts w:ascii="Arial" w:hAnsi="Arial" w:cs="Arial"/>
              </w:rPr>
              <w:t>GFP;</w:t>
            </w:r>
            <w:proofErr w:type="gramEnd"/>
          </w:p>
          <w:p w14:paraId="4094D859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Htb1-mCherry</w:t>
            </w:r>
          </w:p>
        </w:tc>
        <w:tc>
          <w:tcPr>
            <w:tcW w:w="1478" w:type="dxa"/>
          </w:tcPr>
          <w:p w14:paraId="293C967D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2H-2I</w:t>
            </w:r>
          </w:p>
        </w:tc>
        <w:tc>
          <w:tcPr>
            <w:tcW w:w="1478" w:type="dxa"/>
          </w:tcPr>
          <w:p w14:paraId="1466102E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10% T, 0.025s</w:t>
            </w:r>
          </w:p>
          <w:p w14:paraId="2A87753A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EX: 475/28</w:t>
            </w:r>
          </w:p>
          <w:p w14:paraId="29A8F49C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EM: 523/36</w:t>
            </w:r>
          </w:p>
        </w:tc>
        <w:tc>
          <w:tcPr>
            <w:tcW w:w="1477" w:type="dxa"/>
          </w:tcPr>
          <w:p w14:paraId="51BCC389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10% T, 0.025s</w:t>
            </w:r>
          </w:p>
          <w:p w14:paraId="51A647D1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EX: 575/25</w:t>
            </w:r>
          </w:p>
          <w:p w14:paraId="731E1016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EM: 632/60</w:t>
            </w:r>
          </w:p>
        </w:tc>
        <w:tc>
          <w:tcPr>
            <w:tcW w:w="1619" w:type="dxa"/>
          </w:tcPr>
          <w:p w14:paraId="635C2329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N/A</w:t>
            </w:r>
          </w:p>
        </w:tc>
        <w:tc>
          <w:tcPr>
            <w:tcW w:w="1410" w:type="dxa"/>
          </w:tcPr>
          <w:p w14:paraId="60BDCFCF" w14:textId="77777777" w:rsidR="00290560" w:rsidRPr="0085534B" w:rsidRDefault="00290560" w:rsidP="002A13D3">
            <w:pPr>
              <w:rPr>
                <w:rFonts w:ascii="Arial" w:hAnsi="Arial" w:cs="Arial"/>
              </w:rPr>
            </w:pPr>
            <w:r w:rsidRPr="0085534B">
              <w:rPr>
                <w:rFonts w:ascii="Arial" w:hAnsi="Arial" w:cs="Arial"/>
              </w:rPr>
              <w:t>32% t, 0.1s</w:t>
            </w:r>
          </w:p>
        </w:tc>
      </w:tr>
    </w:tbl>
    <w:p w14:paraId="04EFFB70" w14:textId="77777777" w:rsidR="00290560" w:rsidRPr="0085534B" w:rsidRDefault="00290560" w:rsidP="00290560">
      <w:pPr>
        <w:rPr>
          <w:rFonts w:ascii="Arial" w:hAnsi="Arial" w:cs="Arial"/>
        </w:rPr>
      </w:pPr>
    </w:p>
    <w:p w14:paraId="058DAEEA" w14:textId="77777777" w:rsidR="00290560" w:rsidRPr="0085534B" w:rsidRDefault="00290560" w:rsidP="00290560">
      <w:pPr>
        <w:rPr>
          <w:rFonts w:ascii="Arial" w:hAnsi="Arial" w:cs="Arial"/>
        </w:rPr>
      </w:pPr>
    </w:p>
    <w:p w14:paraId="277BF577" w14:textId="77777777" w:rsidR="00290560" w:rsidRPr="0085534B" w:rsidRDefault="00290560" w:rsidP="00290560">
      <w:pPr>
        <w:rPr>
          <w:rFonts w:ascii="Arial" w:hAnsi="Arial" w:cs="Arial"/>
        </w:rPr>
      </w:pPr>
    </w:p>
    <w:p w14:paraId="30220510" w14:textId="77777777" w:rsidR="00290560" w:rsidRPr="0085534B" w:rsidRDefault="00290560" w:rsidP="00290560">
      <w:pPr>
        <w:rPr>
          <w:rFonts w:ascii="Arial" w:hAnsi="Arial" w:cs="Arial"/>
        </w:rPr>
      </w:pPr>
    </w:p>
    <w:sectPr w:rsidR="00290560" w:rsidRPr="00855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46"/>
    <w:rsid w:val="00106C47"/>
    <w:rsid w:val="00290560"/>
    <w:rsid w:val="00725524"/>
    <w:rsid w:val="0085534B"/>
    <w:rsid w:val="00857517"/>
    <w:rsid w:val="009F5DEC"/>
    <w:rsid w:val="00AB7E9A"/>
    <w:rsid w:val="00C57CBC"/>
    <w:rsid w:val="00E70979"/>
    <w:rsid w:val="00E922D7"/>
    <w:rsid w:val="00F81622"/>
    <w:rsid w:val="00F92367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99D57"/>
  <w15:chartTrackingRefBased/>
  <w15:docId w15:val="{340ED91E-FBAA-C34C-8F4A-95932538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Su</dc:creator>
  <cp:keywords/>
  <dc:description/>
  <cp:lastModifiedBy>Elcin Unal</cp:lastModifiedBy>
  <cp:revision>7</cp:revision>
  <dcterms:created xsi:type="dcterms:W3CDTF">2023-03-01T22:32:00Z</dcterms:created>
  <dcterms:modified xsi:type="dcterms:W3CDTF">2024-01-24T20:09:00Z</dcterms:modified>
</cp:coreProperties>
</file>