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2C689" w14:textId="0FDB3CC5" w:rsidR="00542716" w:rsidRPr="007A12CA" w:rsidRDefault="005B71C4" w:rsidP="00542716">
      <w:pPr>
        <w:spacing w:line="360" w:lineRule="auto"/>
        <w:ind w:firstLine="0"/>
        <w:jc w:val="left"/>
        <w:rPr>
          <w:noProof/>
        </w:rPr>
      </w:pPr>
      <w:bookmarkStart w:id="0" w:name="_Hlk136020315"/>
      <w:r w:rsidRPr="005B71C4">
        <w:rPr>
          <w:rStyle w:val="50"/>
          <w:i w:val="0"/>
          <w:iCs/>
          <w:szCs w:val="24"/>
        </w:rPr>
        <w:t>Supplementary file</w:t>
      </w:r>
      <w:r w:rsidR="00855DE7" w:rsidRPr="00855DE7">
        <w:rPr>
          <w:rStyle w:val="50"/>
          <w:i w:val="0"/>
          <w:iCs/>
          <w:szCs w:val="24"/>
        </w:rPr>
        <w:t xml:space="preserve"> 1</w:t>
      </w:r>
      <w:r w:rsidR="00546D06">
        <w:rPr>
          <w:rStyle w:val="50"/>
          <w:i w:val="0"/>
          <w:iCs/>
          <w:szCs w:val="24"/>
        </w:rPr>
        <w:t>a</w:t>
      </w:r>
      <w:r w:rsidR="001A1874" w:rsidRPr="007A12CA">
        <w:rPr>
          <w:szCs w:val="24"/>
        </w:rPr>
        <w:t xml:space="preserve">. Cortical regions showing </w:t>
      </w:r>
      <w:r w:rsidR="001A1874" w:rsidRPr="007A12CA">
        <w:t>object-selective activation</w:t>
      </w:r>
      <w:r w:rsidR="00542716" w:rsidRPr="007A12CA">
        <w:rPr>
          <w:noProof/>
        </w:rPr>
        <w:t xml:space="preserve"> for whole-brain conjunction analysis (R =</w:t>
      </w:r>
      <w:r w:rsidR="00EB25B3" w:rsidRPr="007A12CA">
        <w:rPr>
          <w:noProof/>
        </w:rPr>
        <w:t xml:space="preserve"> </w:t>
      </w:r>
      <w:r w:rsidR="00542716" w:rsidRPr="007A12CA">
        <w:rPr>
          <w:noProof/>
        </w:rPr>
        <w:t>right hemisphere</w:t>
      </w:r>
      <w:r w:rsidR="00EB25B3" w:rsidRPr="007A12CA">
        <w:rPr>
          <w:noProof/>
        </w:rPr>
        <w:t>,</w:t>
      </w:r>
      <w:r w:rsidR="00542716" w:rsidRPr="007A12CA">
        <w:rPr>
          <w:noProof/>
        </w:rPr>
        <w:t xml:space="preserve"> L =</w:t>
      </w:r>
      <w:r w:rsidR="00EB25B3" w:rsidRPr="007A12CA">
        <w:rPr>
          <w:noProof/>
        </w:rPr>
        <w:t xml:space="preserve"> </w:t>
      </w:r>
      <w:r w:rsidR="00542716" w:rsidRPr="007A12CA">
        <w:rPr>
          <w:noProof/>
        </w:rPr>
        <w:t xml:space="preserve">left hemisphere; Z &gt; 2.3, </w:t>
      </w:r>
      <w:r w:rsidR="00542716" w:rsidRPr="007A12CA">
        <w:rPr>
          <w:i/>
          <w:iCs/>
          <w:noProof/>
        </w:rPr>
        <w:t xml:space="preserve">p </w:t>
      </w:r>
      <w:r w:rsidR="00542716" w:rsidRPr="007A12CA">
        <w:rPr>
          <w:noProof/>
        </w:rPr>
        <w:t>= 0.05</w:t>
      </w:r>
      <w:r w:rsidR="003D176D" w:rsidRPr="007A12CA">
        <w:rPr>
          <w:noProof/>
        </w:rPr>
        <w:t>, cluster corrected</w:t>
      </w:r>
      <w:r w:rsidR="00542716" w:rsidRPr="007A12CA">
        <w:rPr>
          <w:noProof/>
        </w:rPr>
        <w:t>)</w:t>
      </w:r>
    </w:p>
    <w:tbl>
      <w:tblPr>
        <w:tblW w:w="105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3960"/>
        <w:gridCol w:w="1700"/>
        <w:gridCol w:w="680"/>
        <w:gridCol w:w="680"/>
        <w:gridCol w:w="680"/>
        <w:gridCol w:w="1700"/>
      </w:tblGrid>
      <w:tr w:rsidR="00613F1C" w:rsidRPr="00613F1C" w14:paraId="4B4F9B34" w14:textId="77777777" w:rsidTr="00613F1C">
        <w:trPr>
          <w:trHeight w:val="493"/>
          <w:jc w:val="center"/>
        </w:trPr>
        <w:tc>
          <w:tcPr>
            <w:tcW w:w="11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7E4EEA3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Cluster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4A3CB11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Region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AB21B94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Number of voxels in region</w:t>
            </w:r>
          </w:p>
        </w:tc>
        <w:tc>
          <w:tcPr>
            <w:tcW w:w="2040" w:type="dxa"/>
            <w:gridSpan w:val="3"/>
            <w:tcBorders>
              <w:top w:val="single" w:sz="8" w:space="0" w:color="171616"/>
              <w:left w:val="nil"/>
              <w:bottom w:val="single" w:sz="4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DD8AC6B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b/>
                <w:bCs/>
                <w:sz w:val="21"/>
                <w:szCs w:val="21"/>
              </w:rPr>
              <w:t>MNI coordinates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C5B72CB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Peak Z value</w:t>
            </w:r>
          </w:p>
        </w:tc>
      </w:tr>
      <w:tr w:rsidR="00613F1C" w:rsidRPr="00613F1C" w14:paraId="364D6C88" w14:textId="77777777" w:rsidTr="00613F1C">
        <w:trPr>
          <w:trHeight w:val="493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8020257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020A564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F75A260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EE32DCA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680" w:type="dxa"/>
            <w:tcBorders>
              <w:top w:val="single" w:sz="4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1C609453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b/>
                <w:bCs/>
                <w:sz w:val="21"/>
                <w:szCs w:val="21"/>
              </w:rPr>
              <w:t>y</w:t>
            </w:r>
          </w:p>
        </w:tc>
        <w:tc>
          <w:tcPr>
            <w:tcW w:w="680" w:type="dxa"/>
            <w:tcBorders>
              <w:top w:val="single" w:sz="4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026E408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b/>
                <w:bCs/>
                <w:sz w:val="21"/>
                <w:szCs w:val="21"/>
              </w:rPr>
              <w:t>z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F06E35E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613F1C" w:rsidRPr="00613F1C" w14:paraId="5F6D6E93" w14:textId="77777777" w:rsidTr="00613F1C">
        <w:trPr>
          <w:trHeight w:val="397"/>
          <w:jc w:val="center"/>
        </w:trPr>
        <w:tc>
          <w:tcPr>
            <w:tcW w:w="1140" w:type="dxa"/>
            <w:vMerge w:val="restart"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53498003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1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5C0CE6D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L Postcentral Gyrus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10BC158D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</w:rPr>
              <w:t>1804</w:t>
            </w:r>
          </w:p>
        </w:tc>
        <w:tc>
          <w:tcPr>
            <w:tcW w:w="680" w:type="dxa"/>
            <w:vMerge w:val="restart"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1A936F8F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-54</w:t>
            </w:r>
          </w:p>
        </w:tc>
        <w:tc>
          <w:tcPr>
            <w:tcW w:w="680" w:type="dxa"/>
            <w:vMerge w:val="restart"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52B704E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-26</w:t>
            </w:r>
          </w:p>
        </w:tc>
        <w:tc>
          <w:tcPr>
            <w:tcW w:w="680" w:type="dxa"/>
            <w:vMerge w:val="restart"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E803263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</w:rPr>
              <w:t>50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719AF78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5.41</w:t>
            </w:r>
          </w:p>
        </w:tc>
      </w:tr>
      <w:tr w:rsidR="00613F1C" w:rsidRPr="00613F1C" w14:paraId="1B0260D4" w14:textId="77777777" w:rsidTr="00613F1C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0437F165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1346A0F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</w:rPr>
              <w:t>L Middle Occipital Gyrus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2D5AE66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</w:rPr>
              <w:t>1392</w:t>
            </w: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5A9036BA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99055D6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139E289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04B47BEA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613F1C" w:rsidRPr="00613F1C" w14:paraId="73C681BF" w14:textId="77777777" w:rsidTr="00613F1C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45496DEC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D0AC676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L Inferior Parietal Lobule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116C5A89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</w:rPr>
              <w:t>1321</w:t>
            </w: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04DA000E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3A40DB19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52228E5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A87B8B9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613F1C" w:rsidRPr="00613F1C" w14:paraId="245AF3DF" w14:textId="77777777" w:rsidTr="00613F1C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16C75D9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58F1CA3E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L Superior Parietal Lobule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EE88025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</w:rPr>
              <w:t>1284</w:t>
            </w: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4888DA31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45275FF8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12998297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6339800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613F1C" w:rsidRPr="00613F1C" w14:paraId="4DF93574" w14:textId="77777777" w:rsidTr="00613F1C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504A6A82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51E4D56B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L Supplementary Motor Area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52DC3BB1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</w:rPr>
              <w:t>851</w:t>
            </w: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5EADCA0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7E1ED278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7F7D3875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01EBCBE1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613F1C" w:rsidRPr="00613F1C" w14:paraId="7A9953EB" w14:textId="77777777" w:rsidTr="00613F1C">
        <w:trPr>
          <w:trHeight w:val="198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C847E41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1EC6FA9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</w:rPr>
              <w:t xml:space="preserve">L </w:t>
            </w:r>
            <w:r w:rsidRPr="00613F1C">
              <w:rPr>
                <w:rFonts w:eastAsiaTheme="minorEastAsia"/>
                <w:sz w:val="21"/>
                <w:szCs w:val="21"/>
                <w:lang w:val="en-GB"/>
              </w:rPr>
              <w:t>Precentral Gyrus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56847D89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</w:rPr>
              <w:t>749</w:t>
            </w: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33D0D420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D66A3EB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15AB557A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8FADA65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613F1C" w:rsidRPr="00613F1C" w14:paraId="5998A379" w14:textId="77777777" w:rsidTr="00613F1C">
        <w:trPr>
          <w:trHeight w:val="198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735488B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22CE52D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L Inferior Occipital Gyrus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F609950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409</w:t>
            </w: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07E63AC1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668BA6F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1AC4F045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10424689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613F1C" w:rsidRPr="00613F1C" w14:paraId="39D03E9D" w14:textId="77777777" w:rsidTr="00613F1C">
        <w:trPr>
          <w:trHeight w:val="198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4FC45184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97818C2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L Middle Temporal Gyrus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F5AA238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402</w:t>
            </w: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30E0CB8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D0AC889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11BBF382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72797D7E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613F1C" w:rsidRPr="00613F1C" w14:paraId="427618EE" w14:textId="77777777" w:rsidTr="00613F1C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04FEDFFC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0E37CF2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L Fusiform Gyrus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23D24CE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390</w:t>
            </w: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EB9EB52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D8585A0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766426FC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7B3885E8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613F1C" w:rsidRPr="00613F1C" w14:paraId="0E39069B" w14:textId="77777777" w:rsidTr="00613F1C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47A741D8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695DE12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L Precuneus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E755A3D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</w:rPr>
              <w:t>320</w:t>
            </w: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713C02F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3BC0A5D0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8A5F520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41B9C14A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613F1C" w:rsidRPr="00613F1C" w14:paraId="255836FB" w14:textId="77777777" w:rsidTr="00613F1C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3CBF302A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DA79C85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L Inferior Temporal Gyrus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22C44F3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</w:rPr>
              <w:t>303</w:t>
            </w: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75E05AE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5D0CB129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4AF560A3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428938E3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613F1C" w:rsidRPr="00613F1C" w14:paraId="452CABF7" w14:textId="77777777" w:rsidTr="00613F1C">
        <w:trPr>
          <w:trHeight w:val="397"/>
          <w:jc w:val="center"/>
        </w:trPr>
        <w:tc>
          <w:tcPr>
            <w:tcW w:w="114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441FED8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2</w:t>
            </w:r>
          </w:p>
        </w:tc>
        <w:tc>
          <w:tcPr>
            <w:tcW w:w="3960" w:type="dxa"/>
            <w:tcBorders>
              <w:top w:val="single" w:sz="6" w:space="0" w:color="17161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2DA7F22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R Middle Occipital Gyrus</w:t>
            </w:r>
          </w:p>
        </w:tc>
        <w:tc>
          <w:tcPr>
            <w:tcW w:w="1700" w:type="dxa"/>
            <w:tcBorders>
              <w:top w:val="single" w:sz="6" w:space="0" w:color="17161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34C0CF4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594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179998B4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28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A83DD5F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-90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FD08E42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12</w:t>
            </w:r>
          </w:p>
        </w:tc>
        <w:tc>
          <w:tcPr>
            <w:tcW w:w="170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EEE407B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4.55</w:t>
            </w:r>
          </w:p>
        </w:tc>
      </w:tr>
      <w:tr w:rsidR="00613F1C" w:rsidRPr="00613F1C" w14:paraId="36784712" w14:textId="77777777" w:rsidTr="00613F1C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5DCDF12E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0AA525E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R Middle Temporal Gyrus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126C620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335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78B9BA2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31DE5FCF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3B0E4664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DAF3B07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613F1C" w:rsidRPr="00613F1C" w14:paraId="1785B3AD" w14:textId="77777777" w:rsidTr="00613F1C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3F4B5AFA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8EDEFB4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R Fusiform Gyrus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B119FC9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</w:rPr>
              <w:t>321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1E2BC23B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0FC70D9B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261A150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56766822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613F1C" w:rsidRPr="00613F1C" w14:paraId="08227A04" w14:textId="77777777" w:rsidTr="00613F1C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7F4AA6B8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DEAEDDB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R Inferior Temporal Gyrus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8B3E510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</w:rPr>
              <w:t>209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5867966A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1902472A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0770C3E5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0C17CD0F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613F1C" w:rsidRPr="00613F1C" w14:paraId="335E5E78" w14:textId="77777777" w:rsidTr="00613F1C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DAF9C75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5120667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R Inferior Occipital Gyrus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5F8C6559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</w:rPr>
              <w:t>145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818EF8F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5FAB0DD3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403E3F6E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F142864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613F1C" w:rsidRPr="00613F1C" w14:paraId="2F3EDCA9" w14:textId="77777777" w:rsidTr="00613F1C">
        <w:trPr>
          <w:trHeight w:val="198"/>
          <w:jc w:val="center"/>
        </w:trPr>
        <w:tc>
          <w:tcPr>
            <w:tcW w:w="114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65AE8C7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3</w:t>
            </w:r>
          </w:p>
        </w:tc>
        <w:tc>
          <w:tcPr>
            <w:tcW w:w="3960" w:type="dxa"/>
            <w:tcBorders>
              <w:top w:val="single" w:sz="6" w:space="0" w:color="17161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8A0E333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R Postcentral Gyrus</w:t>
            </w:r>
          </w:p>
        </w:tc>
        <w:tc>
          <w:tcPr>
            <w:tcW w:w="1700" w:type="dxa"/>
            <w:tcBorders>
              <w:top w:val="single" w:sz="6" w:space="0" w:color="17161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F38EB40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896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5A5DA48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30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6B3C270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-58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9372B0F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58</w:t>
            </w:r>
          </w:p>
        </w:tc>
        <w:tc>
          <w:tcPr>
            <w:tcW w:w="170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547BDFA0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3.90</w:t>
            </w:r>
          </w:p>
        </w:tc>
      </w:tr>
      <w:tr w:rsidR="00613F1C" w:rsidRPr="00613F1C" w14:paraId="66F06A2E" w14:textId="77777777" w:rsidTr="00613F1C">
        <w:trPr>
          <w:trHeight w:val="198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19A40994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5101F7F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R Precentral Gyrus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169535D6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577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753F1F64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11A43891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41AC241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719B1E90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613F1C" w:rsidRPr="00613F1C" w14:paraId="70F30AD0" w14:textId="77777777" w:rsidTr="00613F1C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302647E5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7A0E638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R Superior Parietal Lobule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2ACDDDF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427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3CC85A3A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D3A2EF9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C28F75F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7AA6ED85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613F1C" w:rsidRPr="00613F1C" w14:paraId="3393A340" w14:textId="77777777" w:rsidTr="00613F1C">
        <w:trPr>
          <w:trHeight w:val="397"/>
          <w:jc w:val="center"/>
        </w:trPr>
        <w:tc>
          <w:tcPr>
            <w:tcW w:w="114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6F2C560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4</w:t>
            </w:r>
          </w:p>
        </w:tc>
        <w:tc>
          <w:tcPr>
            <w:tcW w:w="3960" w:type="dxa"/>
            <w:tcBorders>
              <w:top w:val="single" w:sz="6" w:space="0" w:color="17161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1A8AB870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</w:rPr>
              <w:t>L Rolandic Operculum</w:t>
            </w:r>
          </w:p>
        </w:tc>
        <w:tc>
          <w:tcPr>
            <w:tcW w:w="1700" w:type="dxa"/>
            <w:tcBorders>
              <w:top w:val="single" w:sz="6" w:space="0" w:color="17161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56D25BE1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</w:rPr>
              <w:t>331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5F1BB39C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-50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4C63E97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8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45BF54F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4</w:t>
            </w:r>
          </w:p>
        </w:tc>
        <w:tc>
          <w:tcPr>
            <w:tcW w:w="170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56DE91FE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3.97</w:t>
            </w:r>
          </w:p>
        </w:tc>
      </w:tr>
      <w:tr w:rsidR="00613F1C" w:rsidRPr="00613F1C" w14:paraId="5C3BB0E9" w14:textId="77777777" w:rsidTr="00613F1C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41EAB042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3789DEE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L Inferior Frontal Gyrus</w:t>
            </w:r>
            <w:r w:rsidRPr="00613F1C">
              <w:rPr>
                <w:rFonts w:eastAsiaTheme="minorEastAsia"/>
                <w:sz w:val="21"/>
                <w:szCs w:val="21"/>
              </w:rPr>
              <w:t xml:space="preserve">, </w:t>
            </w:r>
            <w:r w:rsidRPr="00613F1C">
              <w:rPr>
                <w:rFonts w:eastAsiaTheme="minorEastAsia"/>
                <w:sz w:val="21"/>
                <w:szCs w:val="21"/>
                <w:lang w:val="en-GB"/>
              </w:rPr>
              <w:t>opercular part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54F9804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</w:rPr>
              <w:t>268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7987A226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3647DB2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136F31A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5418F354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613F1C" w:rsidRPr="00613F1C" w14:paraId="2F21ECF3" w14:textId="77777777" w:rsidTr="00E04F46">
        <w:trPr>
          <w:trHeight w:val="397"/>
          <w:jc w:val="center"/>
        </w:trPr>
        <w:tc>
          <w:tcPr>
            <w:tcW w:w="1140" w:type="dxa"/>
            <w:vMerge w:val="restart"/>
            <w:tcBorders>
              <w:top w:val="single" w:sz="6" w:space="0" w:color="171616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8FEBAD9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</w:rPr>
              <w:t>5</w:t>
            </w:r>
          </w:p>
        </w:tc>
        <w:tc>
          <w:tcPr>
            <w:tcW w:w="3960" w:type="dxa"/>
            <w:tcBorders>
              <w:top w:val="single" w:sz="6" w:space="0" w:color="17161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5F531FB9" w14:textId="77777777" w:rsidR="00613F1C" w:rsidRPr="00613F1C" w:rsidRDefault="00613F1C" w:rsidP="00E04F4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</w:rPr>
              <w:t>L Middle Frontal Gyrus</w:t>
            </w:r>
          </w:p>
        </w:tc>
        <w:tc>
          <w:tcPr>
            <w:tcW w:w="1700" w:type="dxa"/>
            <w:tcBorders>
              <w:top w:val="single" w:sz="6" w:space="0" w:color="17161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12F4F704" w14:textId="77777777" w:rsidR="00613F1C" w:rsidRPr="00613F1C" w:rsidRDefault="00613F1C" w:rsidP="00E04F4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</w:rPr>
              <w:t>520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5AB52320" w14:textId="77777777" w:rsidR="00613F1C" w:rsidRPr="00613F1C" w:rsidRDefault="00613F1C" w:rsidP="00E04F4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</w:rPr>
              <w:t>-28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211782F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</w:rPr>
              <w:t>46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33CA30E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</w:rPr>
              <w:t>8</w:t>
            </w:r>
          </w:p>
        </w:tc>
        <w:tc>
          <w:tcPr>
            <w:tcW w:w="1700" w:type="dxa"/>
            <w:vMerge w:val="restart"/>
            <w:tcBorders>
              <w:top w:val="single" w:sz="6" w:space="0" w:color="171616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8480CDA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</w:rPr>
              <w:t>3.68</w:t>
            </w:r>
          </w:p>
        </w:tc>
      </w:tr>
      <w:tr w:rsidR="00613F1C" w:rsidRPr="00613F1C" w14:paraId="23AD744F" w14:textId="77777777" w:rsidTr="00E04F46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8BF361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B04A68E" w14:textId="77777777" w:rsidR="00613F1C" w:rsidRPr="00613F1C" w:rsidRDefault="00613F1C" w:rsidP="00E04F4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  <w:lang w:val="en-GB"/>
              </w:rPr>
              <w:t>L Inferior Frontal Gyrus, triangular part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C767904" w14:textId="77777777" w:rsidR="00613F1C" w:rsidRPr="00613F1C" w:rsidRDefault="00613F1C" w:rsidP="00E04F4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613F1C">
              <w:rPr>
                <w:rFonts w:eastAsiaTheme="minorEastAsia"/>
                <w:sz w:val="21"/>
                <w:szCs w:val="21"/>
              </w:rPr>
              <w:t>245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0D69CA" w14:textId="77777777" w:rsidR="00613F1C" w:rsidRPr="00613F1C" w:rsidRDefault="00613F1C" w:rsidP="00E04F4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5A05456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D01493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B2211F" w14:textId="77777777" w:rsidR="00613F1C" w:rsidRPr="00613F1C" w:rsidRDefault="00613F1C" w:rsidP="00613F1C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</w:tbl>
    <w:p w14:paraId="4D776FE5" w14:textId="6BEF10FF" w:rsidR="001A1874" w:rsidRPr="007A12CA" w:rsidRDefault="001A1874" w:rsidP="006862F5">
      <w:pPr>
        <w:spacing w:line="360" w:lineRule="auto"/>
        <w:ind w:firstLine="0"/>
        <w:jc w:val="left"/>
        <w:rPr>
          <w:rFonts w:eastAsiaTheme="minorEastAsia"/>
          <w:szCs w:val="24"/>
        </w:rPr>
      </w:pPr>
    </w:p>
    <w:p w14:paraId="0FE3CC32" w14:textId="5B463386" w:rsidR="005335E0" w:rsidRPr="007A12CA" w:rsidRDefault="005335E0">
      <w:pPr>
        <w:widowControl/>
        <w:ind w:firstLine="0"/>
        <w:jc w:val="left"/>
        <w:rPr>
          <w:rFonts w:eastAsiaTheme="minorEastAsia"/>
          <w:szCs w:val="24"/>
        </w:rPr>
      </w:pPr>
      <w:r w:rsidRPr="007A12CA">
        <w:rPr>
          <w:rFonts w:eastAsiaTheme="minorEastAsia"/>
          <w:szCs w:val="24"/>
        </w:rPr>
        <w:br w:type="page"/>
      </w:r>
    </w:p>
    <w:p w14:paraId="4E05DB30" w14:textId="51B6583E" w:rsidR="003D176D" w:rsidRPr="007A12CA" w:rsidRDefault="005B71C4" w:rsidP="003D176D">
      <w:pPr>
        <w:spacing w:line="360" w:lineRule="auto"/>
        <w:ind w:firstLine="0"/>
        <w:jc w:val="left"/>
        <w:rPr>
          <w:rFonts w:eastAsiaTheme="minorEastAsia"/>
          <w:noProof/>
        </w:rPr>
      </w:pPr>
      <w:r w:rsidRPr="005B71C4">
        <w:rPr>
          <w:rStyle w:val="50"/>
          <w:i w:val="0"/>
          <w:iCs/>
          <w:szCs w:val="24"/>
        </w:rPr>
        <w:lastRenderedPageBreak/>
        <w:t>Supplementary file</w:t>
      </w:r>
      <w:r w:rsidR="00855DE7" w:rsidRPr="00855DE7">
        <w:rPr>
          <w:rStyle w:val="50"/>
          <w:i w:val="0"/>
          <w:iCs/>
          <w:szCs w:val="24"/>
        </w:rPr>
        <w:t xml:space="preserve"> 1</w:t>
      </w:r>
      <w:r w:rsidR="00546D06">
        <w:rPr>
          <w:rStyle w:val="50"/>
          <w:i w:val="0"/>
          <w:iCs/>
          <w:szCs w:val="24"/>
        </w:rPr>
        <w:t>b</w:t>
      </w:r>
      <w:r w:rsidR="003D176D" w:rsidRPr="007A12CA">
        <w:rPr>
          <w:szCs w:val="24"/>
        </w:rPr>
        <w:t>. C</w:t>
      </w:r>
      <w:r w:rsidR="003D176D" w:rsidRPr="007A12CA">
        <w:rPr>
          <w:rFonts w:hint="eastAsia"/>
          <w:szCs w:val="24"/>
        </w:rPr>
        <w:t>or</w:t>
      </w:r>
      <w:r w:rsidR="003D176D" w:rsidRPr="007A12CA">
        <w:rPr>
          <w:szCs w:val="24"/>
        </w:rPr>
        <w:t xml:space="preserve">tical regions </w:t>
      </w:r>
      <w:r w:rsidR="00416A0B" w:rsidRPr="007A12CA">
        <w:rPr>
          <w:szCs w:val="24"/>
        </w:rPr>
        <w:t>reaching significance in the</w:t>
      </w:r>
      <w:r w:rsidR="003D176D" w:rsidRPr="007A12CA">
        <w:rPr>
          <w:szCs w:val="24"/>
        </w:rPr>
        <w:t xml:space="preserve"> contrasts </w:t>
      </w:r>
      <w:r w:rsidR="00416A0B" w:rsidRPr="007A12CA">
        <w:rPr>
          <w:szCs w:val="24"/>
        </w:rPr>
        <w:t>of</w:t>
      </w:r>
      <w:r w:rsidR="00BD23A7" w:rsidRPr="007A12CA">
        <w:rPr>
          <w:szCs w:val="24"/>
        </w:rPr>
        <w:t xml:space="preserve"> </w:t>
      </w:r>
      <w:r w:rsidR="003D176D" w:rsidRPr="007A12CA">
        <w:rPr>
          <w:szCs w:val="24"/>
        </w:rPr>
        <w:t>(A) objects within versus object</w:t>
      </w:r>
      <w:r w:rsidR="00EC0A07">
        <w:rPr>
          <w:szCs w:val="24"/>
        </w:rPr>
        <w:t>s</w:t>
      </w:r>
      <w:r w:rsidR="003D176D" w:rsidRPr="007A12CA">
        <w:rPr>
          <w:szCs w:val="24"/>
        </w:rPr>
        <w:t xml:space="preserve"> beyond and (B) objects beyond versus objects within, whole-brain analysis </w:t>
      </w:r>
      <w:r w:rsidR="003D176D" w:rsidRPr="007A12CA">
        <w:rPr>
          <w:noProof/>
        </w:rPr>
        <w:t>(R =</w:t>
      </w:r>
      <w:r w:rsidR="00EB25B3" w:rsidRPr="007A12CA">
        <w:rPr>
          <w:noProof/>
        </w:rPr>
        <w:t xml:space="preserve"> </w:t>
      </w:r>
      <w:r w:rsidR="003D176D" w:rsidRPr="007A12CA">
        <w:rPr>
          <w:noProof/>
        </w:rPr>
        <w:t>right hemisphere</w:t>
      </w:r>
      <w:r w:rsidR="00EB25B3" w:rsidRPr="007A12CA">
        <w:rPr>
          <w:noProof/>
        </w:rPr>
        <w:t>,</w:t>
      </w:r>
      <w:r w:rsidR="003D176D" w:rsidRPr="007A12CA">
        <w:rPr>
          <w:noProof/>
        </w:rPr>
        <w:t xml:space="preserve"> L =</w:t>
      </w:r>
      <w:r w:rsidR="00EB25B3" w:rsidRPr="007A12CA">
        <w:rPr>
          <w:noProof/>
        </w:rPr>
        <w:t xml:space="preserve"> </w:t>
      </w:r>
      <w:r w:rsidR="003D176D" w:rsidRPr="007A12CA">
        <w:rPr>
          <w:noProof/>
        </w:rPr>
        <w:t xml:space="preserve">left hemisphere; Z &gt; 2.3, </w:t>
      </w:r>
      <w:r w:rsidR="003D176D" w:rsidRPr="007A12CA">
        <w:rPr>
          <w:i/>
          <w:iCs/>
          <w:noProof/>
        </w:rPr>
        <w:t xml:space="preserve">p </w:t>
      </w:r>
      <w:r w:rsidR="003D176D" w:rsidRPr="007A12CA">
        <w:rPr>
          <w:noProof/>
        </w:rPr>
        <w:t>= 0.05, cluster corrected)</w:t>
      </w:r>
    </w:p>
    <w:tbl>
      <w:tblPr>
        <w:tblW w:w="105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3960"/>
        <w:gridCol w:w="1700"/>
        <w:gridCol w:w="680"/>
        <w:gridCol w:w="680"/>
        <w:gridCol w:w="680"/>
        <w:gridCol w:w="1700"/>
      </w:tblGrid>
      <w:tr w:rsidR="00D930E6" w:rsidRPr="00D930E6" w14:paraId="0074D246" w14:textId="77777777" w:rsidTr="00D930E6">
        <w:trPr>
          <w:trHeight w:val="493"/>
          <w:jc w:val="center"/>
        </w:trPr>
        <w:tc>
          <w:tcPr>
            <w:tcW w:w="11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A3981E8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Cluster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B39751F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Region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64F3047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Number of voxels in region</w:t>
            </w:r>
          </w:p>
        </w:tc>
        <w:tc>
          <w:tcPr>
            <w:tcW w:w="2040" w:type="dxa"/>
            <w:gridSpan w:val="3"/>
            <w:tcBorders>
              <w:top w:val="single" w:sz="8" w:space="0" w:color="171616"/>
              <w:left w:val="nil"/>
              <w:bottom w:val="single" w:sz="4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6FC041D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b/>
                <w:bCs/>
                <w:sz w:val="21"/>
                <w:szCs w:val="21"/>
              </w:rPr>
              <w:t>MNI coordinates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D368ABB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Peak Z value</w:t>
            </w:r>
          </w:p>
        </w:tc>
      </w:tr>
      <w:tr w:rsidR="00D930E6" w:rsidRPr="00D930E6" w14:paraId="5DDC1C5D" w14:textId="77777777" w:rsidTr="00D930E6">
        <w:trPr>
          <w:trHeight w:val="493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B36C99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59E0A8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0C5F6A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56B5478D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680" w:type="dxa"/>
            <w:tcBorders>
              <w:top w:val="single" w:sz="4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386CCE2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b/>
                <w:bCs/>
                <w:sz w:val="21"/>
                <w:szCs w:val="21"/>
              </w:rPr>
              <w:t>y</w:t>
            </w:r>
          </w:p>
        </w:tc>
        <w:tc>
          <w:tcPr>
            <w:tcW w:w="680" w:type="dxa"/>
            <w:tcBorders>
              <w:top w:val="single" w:sz="4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56EB9B7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b/>
                <w:bCs/>
                <w:sz w:val="21"/>
                <w:szCs w:val="21"/>
              </w:rPr>
              <w:t>z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D7837C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D930E6" w:rsidRPr="00D930E6" w14:paraId="05CEDA4F" w14:textId="77777777" w:rsidTr="00D930E6">
        <w:trPr>
          <w:trHeight w:val="397"/>
          <w:jc w:val="center"/>
        </w:trPr>
        <w:tc>
          <w:tcPr>
            <w:tcW w:w="10540" w:type="dxa"/>
            <w:gridSpan w:val="7"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0390056" w14:textId="77777777" w:rsidR="00D930E6" w:rsidRPr="00D930E6" w:rsidRDefault="00D930E6" w:rsidP="00D930E6">
            <w:pPr>
              <w:spacing w:line="360" w:lineRule="auto"/>
              <w:ind w:firstLine="0"/>
              <w:jc w:val="both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  <w:lang w:val="en-GB"/>
              </w:rPr>
              <w:t>Objects within &gt; Objects beyond</w:t>
            </w:r>
          </w:p>
        </w:tc>
      </w:tr>
      <w:tr w:rsidR="00D930E6" w:rsidRPr="00D930E6" w14:paraId="2656ECF1" w14:textId="77777777" w:rsidTr="00D930E6">
        <w:trPr>
          <w:trHeight w:val="397"/>
          <w:jc w:val="center"/>
        </w:trPr>
        <w:tc>
          <w:tcPr>
            <w:tcW w:w="1140" w:type="dxa"/>
            <w:vMerge w:val="restart"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B99ADDC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  <w:lang w:val="en-GB"/>
              </w:rPr>
              <w:t>1</w:t>
            </w:r>
          </w:p>
        </w:tc>
        <w:tc>
          <w:tcPr>
            <w:tcW w:w="3960" w:type="dxa"/>
            <w:tcBorders>
              <w:top w:val="single" w:sz="6" w:space="0" w:color="17161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1AFD4BA" w14:textId="4919530A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  <w:lang w:val="en-GB"/>
              </w:rPr>
              <w:t>L Cuneus</w:t>
            </w:r>
          </w:p>
        </w:tc>
        <w:tc>
          <w:tcPr>
            <w:tcW w:w="1700" w:type="dxa"/>
            <w:tcBorders>
              <w:top w:val="single" w:sz="6" w:space="0" w:color="17161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5180842A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363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A5B19A0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10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3F2DBDB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-90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6E91409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20</w:t>
            </w:r>
          </w:p>
        </w:tc>
        <w:tc>
          <w:tcPr>
            <w:tcW w:w="1700" w:type="dxa"/>
            <w:vMerge w:val="restart"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6B26EF1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4.24</w:t>
            </w:r>
          </w:p>
        </w:tc>
      </w:tr>
      <w:tr w:rsidR="00D930E6" w:rsidRPr="00D930E6" w14:paraId="2B45BA54" w14:textId="77777777" w:rsidTr="00D930E6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vAlign w:val="center"/>
            <w:hideMark/>
          </w:tcPr>
          <w:p w14:paraId="6FCCA7C6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194D490C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  <w:lang w:val="en-GB"/>
              </w:rPr>
              <w:t>R Cuneus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4F81D69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309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vAlign w:val="center"/>
            <w:hideMark/>
          </w:tcPr>
          <w:p w14:paraId="7D8D2CFE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vAlign w:val="center"/>
            <w:hideMark/>
          </w:tcPr>
          <w:p w14:paraId="2C040309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vAlign w:val="center"/>
            <w:hideMark/>
          </w:tcPr>
          <w:p w14:paraId="30F5465D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vAlign w:val="center"/>
            <w:hideMark/>
          </w:tcPr>
          <w:p w14:paraId="4C992C4F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D930E6" w:rsidRPr="00D930E6" w14:paraId="2332C1E3" w14:textId="77777777" w:rsidTr="00D930E6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vAlign w:val="center"/>
            <w:hideMark/>
          </w:tcPr>
          <w:p w14:paraId="2D09E403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F7D031B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  <w:lang w:val="en-GB"/>
              </w:rPr>
              <w:t>L Lingual Gyrus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9ED0F9B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176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vAlign w:val="center"/>
            <w:hideMark/>
          </w:tcPr>
          <w:p w14:paraId="067C7D43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vAlign w:val="center"/>
            <w:hideMark/>
          </w:tcPr>
          <w:p w14:paraId="70DE1F8B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vAlign w:val="center"/>
            <w:hideMark/>
          </w:tcPr>
          <w:p w14:paraId="146D1E25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vAlign w:val="center"/>
            <w:hideMark/>
          </w:tcPr>
          <w:p w14:paraId="392A34A7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D930E6" w:rsidRPr="00D930E6" w14:paraId="32112512" w14:textId="77777777" w:rsidTr="00D930E6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vAlign w:val="center"/>
            <w:hideMark/>
          </w:tcPr>
          <w:p w14:paraId="6D44E56C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72256C6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  <w:lang w:val="en-GB"/>
              </w:rPr>
              <w:t>R Lingual Gyrus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B67AB31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293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vAlign w:val="center"/>
            <w:hideMark/>
          </w:tcPr>
          <w:p w14:paraId="631F58A8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vAlign w:val="center"/>
            <w:hideMark/>
          </w:tcPr>
          <w:p w14:paraId="4499076A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vAlign w:val="center"/>
            <w:hideMark/>
          </w:tcPr>
          <w:p w14:paraId="3DBE33F1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vAlign w:val="center"/>
            <w:hideMark/>
          </w:tcPr>
          <w:p w14:paraId="44DB7480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D930E6" w:rsidRPr="00D930E6" w14:paraId="524778CA" w14:textId="77777777" w:rsidTr="00E04F46">
        <w:trPr>
          <w:trHeight w:val="397"/>
          <w:jc w:val="center"/>
        </w:trPr>
        <w:tc>
          <w:tcPr>
            <w:tcW w:w="10540" w:type="dxa"/>
            <w:gridSpan w:val="7"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56C803D2" w14:textId="77777777" w:rsidR="00D930E6" w:rsidRPr="00D930E6" w:rsidRDefault="00D930E6" w:rsidP="00E04F46">
            <w:pPr>
              <w:spacing w:line="360" w:lineRule="auto"/>
              <w:ind w:firstLine="0"/>
              <w:jc w:val="both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  <w:lang w:val="en-GB"/>
              </w:rPr>
              <w:t>Objects beyond &gt; Objects within</w:t>
            </w:r>
          </w:p>
        </w:tc>
      </w:tr>
      <w:tr w:rsidR="00D930E6" w:rsidRPr="00D930E6" w14:paraId="5CFE15AA" w14:textId="77777777" w:rsidTr="00D930E6">
        <w:trPr>
          <w:trHeight w:val="397"/>
          <w:jc w:val="center"/>
        </w:trPr>
        <w:tc>
          <w:tcPr>
            <w:tcW w:w="114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1AF1ADA2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3960" w:type="dxa"/>
            <w:tcBorders>
              <w:top w:val="single" w:sz="6" w:space="0" w:color="17161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49EE7EF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L Middle Occipital Gyrus</w:t>
            </w:r>
          </w:p>
        </w:tc>
        <w:tc>
          <w:tcPr>
            <w:tcW w:w="1700" w:type="dxa"/>
            <w:tcBorders>
              <w:top w:val="single" w:sz="6" w:space="0" w:color="17161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1F348BA0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1831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DDD3DC3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-16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B972400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-92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04CFCC1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-8</w:t>
            </w:r>
          </w:p>
        </w:tc>
        <w:tc>
          <w:tcPr>
            <w:tcW w:w="170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4892931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5.72</w:t>
            </w:r>
          </w:p>
        </w:tc>
      </w:tr>
      <w:tr w:rsidR="00D930E6" w:rsidRPr="00D930E6" w14:paraId="2E6B6158" w14:textId="77777777" w:rsidTr="00D930E6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1A9204EF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ED4070F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 xml:space="preserve">L Fusiform </w:t>
            </w:r>
            <w:r w:rsidRPr="00D930E6">
              <w:rPr>
                <w:rFonts w:eastAsiaTheme="minorEastAsia"/>
                <w:sz w:val="21"/>
                <w:szCs w:val="21"/>
                <w:lang w:val="en-GB"/>
              </w:rPr>
              <w:t>Gyrus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571FBA2B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994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7735D6DD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780D4EB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5475264B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D4AECCE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D930E6" w:rsidRPr="00D930E6" w14:paraId="3F968589" w14:textId="77777777" w:rsidTr="00D930E6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88243E2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87329EA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  <w:lang w:val="en-GB"/>
              </w:rPr>
              <w:t>L Superior Parietal Lobule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51BD6AB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584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38071DBC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040C974F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7215554A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3775DC70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D930E6" w:rsidRPr="00D930E6" w14:paraId="71ABFECA" w14:textId="77777777" w:rsidTr="00D930E6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0C8DB23D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2FB7CFE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  <w:lang w:val="en-GB"/>
              </w:rPr>
              <w:t>L Lingual Gyrus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4F6E3E7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504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3E9207A2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033BAF4B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3C070C4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8B2E29A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D930E6" w:rsidRPr="00D930E6" w14:paraId="70B24D4F" w14:textId="77777777" w:rsidTr="00D930E6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E5A8B35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29B6BF6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  <w:lang w:val="en-GB"/>
              </w:rPr>
              <w:t>L Inferior Occipital Gyrus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F899203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304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1BB3482C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47E4739C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2340748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4108264E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D930E6" w:rsidRPr="00D930E6" w14:paraId="04980E7B" w14:textId="77777777" w:rsidTr="00D930E6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034CBAC7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1A60723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  <w:lang w:val="en-GB"/>
              </w:rPr>
              <w:t>L Superior Occipital Gyrus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96C8EF3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211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4B4EAD3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0BA185BC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4E94320C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650CB68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D930E6" w:rsidRPr="00D930E6" w14:paraId="5BB0273A" w14:textId="77777777" w:rsidTr="00D930E6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587032EA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35E179E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L Parahippocampal Gyrus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BBCF5B8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210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0B2B6E36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1C2FC358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F65C382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E0A4970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D930E6" w:rsidRPr="00D930E6" w14:paraId="6EA8F122" w14:textId="77777777" w:rsidTr="00D930E6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0FDDB83C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7F1994F" w14:textId="6B9393F3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  <w:lang w:val="en-GB"/>
              </w:rPr>
              <w:t>L Precuneus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1A93386E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205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1CE88770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1FA0A55D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70F493CF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71D760C9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D930E6" w:rsidRPr="00D930E6" w14:paraId="21680A5C" w14:textId="77777777" w:rsidTr="00D930E6">
        <w:trPr>
          <w:trHeight w:val="397"/>
          <w:jc w:val="center"/>
        </w:trPr>
        <w:tc>
          <w:tcPr>
            <w:tcW w:w="114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23797C4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3960" w:type="dxa"/>
            <w:tcBorders>
              <w:top w:val="single" w:sz="6" w:space="0" w:color="17161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9C62222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R Middle Occipital Gyrus</w:t>
            </w:r>
          </w:p>
        </w:tc>
        <w:tc>
          <w:tcPr>
            <w:tcW w:w="1700" w:type="dxa"/>
            <w:tcBorders>
              <w:top w:val="single" w:sz="6" w:space="0" w:color="17161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1118235C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1358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6112BF4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20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BD01DF0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-86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A19420D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-2</w:t>
            </w:r>
          </w:p>
        </w:tc>
        <w:tc>
          <w:tcPr>
            <w:tcW w:w="170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607B999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5.40</w:t>
            </w:r>
          </w:p>
        </w:tc>
      </w:tr>
      <w:tr w:rsidR="00D930E6" w:rsidRPr="00D930E6" w14:paraId="6FCCB18E" w14:textId="77777777" w:rsidTr="00D930E6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F6234EE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5954934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  <w:lang w:val="en-GB"/>
              </w:rPr>
              <w:t>R Lingual Gyrus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B263951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340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7471A1B4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465568F5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55A84E80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34D879FD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D930E6" w:rsidRPr="00D930E6" w14:paraId="584E47D5" w14:textId="77777777" w:rsidTr="00D930E6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1AC47BD7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ECFA644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  <w:lang w:val="en-GB"/>
              </w:rPr>
              <w:t>R Superior Parietal Lobule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F2A839F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328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1D0873F5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85547F5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AB6668F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32894CA6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D930E6" w:rsidRPr="00D930E6" w14:paraId="508BB64F" w14:textId="77777777" w:rsidTr="00D930E6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4E2693D0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9017FCF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  <w:lang w:val="en-GB"/>
              </w:rPr>
              <w:t>R Superior Occipital Gyrus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990FB99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320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1A10D66E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12FEF622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5A35245B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43C0A521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D930E6" w:rsidRPr="00D930E6" w14:paraId="07614D58" w14:textId="77777777" w:rsidTr="00D930E6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1ADDCDF1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A3256D7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  <w:lang w:val="en-GB"/>
              </w:rPr>
              <w:t>R Inferior Occipital Gyrus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83A4A1B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276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3F3992AC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1EBCB86A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48FB6B83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7058527C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D930E6" w:rsidRPr="00D930E6" w14:paraId="592B21FE" w14:textId="77777777" w:rsidTr="00D930E6">
        <w:trPr>
          <w:trHeight w:val="397"/>
          <w:jc w:val="center"/>
        </w:trPr>
        <w:tc>
          <w:tcPr>
            <w:tcW w:w="1140" w:type="dxa"/>
            <w:vMerge w:val="restart"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AE0EAD5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3960" w:type="dxa"/>
            <w:tcBorders>
              <w:top w:val="single" w:sz="6" w:space="0" w:color="17161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19DBA41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 xml:space="preserve">R Fusiform </w:t>
            </w:r>
            <w:r w:rsidRPr="00D930E6">
              <w:rPr>
                <w:rFonts w:eastAsiaTheme="minorEastAsia"/>
                <w:sz w:val="21"/>
                <w:szCs w:val="21"/>
                <w:lang w:val="en-GB"/>
              </w:rPr>
              <w:t>Gyrus</w:t>
            </w:r>
          </w:p>
        </w:tc>
        <w:tc>
          <w:tcPr>
            <w:tcW w:w="1700" w:type="dxa"/>
            <w:tcBorders>
              <w:top w:val="single" w:sz="6" w:space="0" w:color="17161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AFF3763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483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BFCC0C2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34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1A7BAC9E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-38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1599F095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-16</w:t>
            </w:r>
          </w:p>
        </w:tc>
        <w:tc>
          <w:tcPr>
            <w:tcW w:w="1700" w:type="dxa"/>
            <w:vMerge w:val="restart"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DAF4D09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4.73</w:t>
            </w:r>
          </w:p>
        </w:tc>
      </w:tr>
      <w:tr w:rsidR="00D930E6" w:rsidRPr="00D930E6" w14:paraId="3E6E5D38" w14:textId="77777777" w:rsidTr="00D930E6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vAlign w:val="center"/>
            <w:hideMark/>
          </w:tcPr>
          <w:p w14:paraId="66C3F14D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60D039F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R Parahippocampal Gyrus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C50ACC6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D930E6">
              <w:rPr>
                <w:rFonts w:eastAsiaTheme="minorEastAsia"/>
                <w:sz w:val="21"/>
                <w:szCs w:val="21"/>
              </w:rPr>
              <w:t>316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vAlign w:val="center"/>
            <w:hideMark/>
          </w:tcPr>
          <w:p w14:paraId="7E0102BD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vAlign w:val="center"/>
            <w:hideMark/>
          </w:tcPr>
          <w:p w14:paraId="07D31290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vAlign w:val="center"/>
            <w:hideMark/>
          </w:tcPr>
          <w:p w14:paraId="477BC234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vAlign w:val="center"/>
            <w:hideMark/>
          </w:tcPr>
          <w:p w14:paraId="71D61EF4" w14:textId="77777777" w:rsidR="00D930E6" w:rsidRPr="00D930E6" w:rsidRDefault="00D930E6" w:rsidP="00D930E6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</w:tbl>
    <w:p w14:paraId="51B69568" w14:textId="74EC1E0E" w:rsidR="003D176D" w:rsidRPr="007A12CA" w:rsidRDefault="003D176D" w:rsidP="003D176D">
      <w:pPr>
        <w:spacing w:line="360" w:lineRule="auto"/>
        <w:ind w:firstLine="0"/>
        <w:jc w:val="left"/>
        <w:rPr>
          <w:rFonts w:eastAsiaTheme="minorEastAsia"/>
          <w:szCs w:val="24"/>
        </w:rPr>
      </w:pPr>
    </w:p>
    <w:p w14:paraId="43259981" w14:textId="3416EB15" w:rsidR="006D41B8" w:rsidRPr="007A12CA" w:rsidRDefault="006D41B8">
      <w:pPr>
        <w:widowControl/>
        <w:ind w:firstLine="0"/>
        <w:jc w:val="left"/>
        <w:rPr>
          <w:rFonts w:eastAsiaTheme="minorEastAsia"/>
          <w:szCs w:val="24"/>
        </w:rPr>
      </w:pPr>
      <w:r w:rsidRPr="007A12CA">
        <w:rPr>
          <w:rFonts w:eastAsiaTheme="minorEastAsia"/>
          <w:szCs w:val="24"/>
        </w:rPr>
        <w:br w:type="page"/>
      </w:r>
    </w:p>
    <w:p w14:paraId="660D97DF" w14:textId="2C9DB691" w:rsidR="003D176D" w:rsidRPr="007A12CA" w:rsidRDefault="005B71C4" w:rsidP="003D176D">
      <w:pPr>
        <w:spacing w:line="360" w:lineRule="auto"/>
        <w:ind w:firstLine="0"/>
        <w:jc w:val="left"/>
        <w:rPr>
          <w:rFonts w:eastAsiaTheme="minorEastAsia"/>
          <w:noProof/>
        </w:rPr>
      </w:pPr>
      <w:r w:rsidRPr="005B71C4">
        <w:rPr>
          <w:rStyle w:val="50"/>
          <w:i w:val="0"/>
          <w:iCs/>
          <w:szCs w:val="24"/>
        </w:rPr>
        <w:lastRenderedPageBreak/>
        <w:t>Supplementary file</w:t>
      </w:r>
      <w:r w:rsidR="00855DE7" w:rsidRPr="00855DE7">
        <w:rPr>
          <w:rStyle w:val="50"/>
          <w:i w:val="0"/>
          <w:iCs/>
          <w:szCs w:val="24"/>
        </w:rPr>
        <w:t xml:space="preserve"> 1</w:t>
      </w:r>
      <w:r w:rsidR="00546D06">
        <w:rPr>
          <w:rStyle w:val="50"/>
          <w:i w:val="0"/>
          <w:iCs/>
          <w:szCs w:val="24"/>
        </w:rPr>
        <w:t>c</w:t>
      </w:r>
      <w:r w:rsidR="003D176D" w:rsidRPr="007A12CA">
        <w:rPr>
          <w:szCs w:val="24"/>
        </w:rPr>
        <w:t>. C</w:t>
      </w:r>
      <w:r w:rsidR="003D176D" w:rsidRPr="007A12CA">
        <w:rPr>
          <w:rFonts w:hint="eastAsia"/>
          <w:szCs w:val="24"/>
        </w:rPr>
        <w:t>or</w:t>
      </w:r>
      <w:r w:rsidR="003D176D" w:rsidRPr="007A12CA">
        <w:rPr>
          <w:szCs w:val="24"/>
        </w:rPr>
        <w:t xml:space="preserve">tical regions </w:t>
      </w:r>
      <w:r w:rsidR="00416A0B" w:rsidRPr="007A12CA">
        <w:rPr>
          <w:szCs w:val="24"/>
        </w:rPr>
        <w:t>reaching significance in</w:t>
      </w:r>
      <w:r w:rsidR="003D176D" w:rsidRPr="007A12CA">
        <w:rPr>
          <w:szCs w:val="24"/>
        </w:rPr>
        <w:t xml:space="preserve"> contrasts </w:t>
      </w:r>
      <w:r w:rsidR="00416A0B" w:rsidRPr="007A12CA">
        <w:rPr>
          <w:szCs w:val="24"/>
        </w:rPr>
        <w:t>of</w:t>
      </w:r>
      <w:r w:rsidR="00BD23A7" w:rsidRPr="007A12CA">
        <w:rPr>
          <w:szCs w:val="24"/>
        </w:rPr>
        <w:t xml:space="preserve"> </w:t>
      </w:r>
      <w:r w:rsidR="003D176D" w:rsidRPr="007A12CA">
        <w:rPr>
          <w:szCs w:val="24"/>
        </w:rPr>
        <w:t xml:space="preserve">(A) congruent versus incongruent and (B) incongruent versus congruent, whole-brain analysis </w:t>
      </w:r>
      <w:r w:rsidR="003D176D" w:rsidRPr="007A12CA">
        <w:rPr>
          <w:noProof/>
        </w:rPr>
        <w:t>(R =</w:t>
      </w:r>
      <w:r w:rsidR="00EB25B3" w:rsidRPr="007A12CA">
        <w:rPr>
          <w:noProof/>
        </w:rPr>
        <w:t xml:space="preserve"> </w:t>
      </w:r>
      <w:r w:rsidR="003D176D" w:rsidRPr="007A12CA">
        <w:rPr>
          <w:noProof/>
        </w:rPr>
        <w:t>right hemisphere</w:t>
      </w:r>
      <w:r w:rsidR="00EB25B3" w:rsidRPr="007A12CA">
        <w:rPr>
          <w:noProof/>
        </w:rPr>
        <w:t>,</w:t>
      </w:r>
      <w:r w:rsidR="003D176D" w:rsidRPr="007A12CA">
        <w:rPr>
          <w:noProof/>
        </w:rPr>
        <w:t xml:space="preserve"> L =</w:t>
      </w:r>
      <w:r w:rsidR="00EB25B3" w:rsidRPr="007A12CA">
        <w:rPr>
          <w:noProof/>
        </w:rPr>
        <w:t xml:space="preserve"> </w:t>
      </w:r>
      <w:r w:rsidR="003D176D" w:rsidRPr="007A12CA">
        <w:rPr>
          <w:noProof/>
        </w:rPr>
        <w:t xml:space="preserve">left hemisphere; Z &gt; 2.3, </w:t>
      </w:r>
      <w:r w:rsidR="003D176D" w:rsidRPr="007A12CA">
        <w:rPr>
          <w:i/>
          <w:iCs/>
          <w:noProof/>
        </w:rPr>
        <w:t xml:space="preserve">p </w:t>
      </w:r>
      <w:r w:rsidR="003D176D" w:rsidRPr="007A12CA">
        <w:rPr>
          <w:noProof/>
        </w:rPr>
        <w:t>= 0.05, cluster corrected)</w:t>
      </w:r>
    </w:p>
    <w:tbl>
      <w:tblPr>
        <w:tblW w:w="105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3960"/>
        <w:gridCol w:w="1700"/>
        <w:gridCol w:w="680"/>
        <w:gridCol w:w="680"/>
        <w:gridCol w:w="680"/>
        <w:gridCol w:w="1700"/>
      </w:tblGrid>
      <w:tr w:rsidR="00E04F46" w:rsidRPr="00E04F46" w14:paraId="064B791A" w14:textId="77777777" w:rsidTr="00E04F46">
        <w:trPr>
          <w:trHeight w:val="493"/>
          <w:jc w:val="center"/>
        </w:trPr>
        <w:tc>
          <w:tcPr>
            <w:tcW w:w="11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134870C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  <w:r w:rsidRPr="00E04F46">
              <w:rPr>
                <w:b/>
                <w:bCs/>
                <w:sz w:val="21"/>
                <w:szCs w:val="21"/>
                <w:lang w:val="en-GB"/>
              </w:rPr>
              <w:t>Cluster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572D9852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  <w:r w:rsidRPr="00E04F46">
              <w:rPr>
                <w:b/>
                <w:bCs/>
                <w:sz w:val="21"/>
                <w:szCs w:val="21"/>
                <w:lang w:val="en-GB"/>
              </w:rPr>
              <w:t>Region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B396E24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  <w:r w:rsidRPr="00E04F46">
              <w:rPr>
                <w:b/>
                <w:bCs/>
                <w:sz w:val="21"/>
                <w:szCs w:val="21"/>
                <w:lang w:val="en-GB"/>
              </w:rPr>
              <w:t>Number of voxels in region</w:t>
            </w:r>
          </w:p>
        </w:tc>
        <w:tc>
          <w:tcPr>
            <w:tcW w:w="2040" w:type="dxa"/>
            <w:gridSpan w:val="3"/>
            <w:tcBorders>
              <w:top w:val="single" w:sz="8" w:space="0" w:color="171616"/>
              <w:left w:val="nil"/>
              <w:bottom w:val="single" w:sz="4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5430CAE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  <w:r w:rsidRPr="00E04F46">
              <w:rPr>
                <w:b/>
                <w:bCs/>
                <w:sz w:val="21"/>
                <w:szCs w:val="21"/>
              </w:rPr>
              <w:t>MNI coordinates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84A527D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  <w:r w:rsidRPr="00E04F46">
              <w:rPr>
                <w:b/>
                <w:bCs/>
                <w:sz w:val="21"/>
                <w:szCs w:val="21"/>
                <w:lang w:val="en-GB"/>
              </w:rPr>
              <w:t>Peak Z value</w:t>
            </w:r>
          </w:p>
        </w:tc>
      </w:tr>
      <w:tr w:rsidR="00E04F46" w:rsidRPr="00E04F46" w14:paraId="2E415BED" w14:textId="77777777" w:rsidTr="00E04F46">
        <w:trPr>
          <w:trHeight w:val="493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719F4F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9F94A67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BA82DCE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DF21041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  <w:r w:rsidRPr="00E04F46">
              <w:rPr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680" w:type="dxa"/>
            <w:tcBorders>
              <w:top w:val="single" w:sz="4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1A664DFB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  <w:r w:rsidRPr="00E04F46">
              <w:rPr>
                <w:b/>
                <w:bCs/>
                <w:sz w:val="21"/>
                <w:szCs w:val="21"/>
              </w:rPr>
              <w:t>y</w:t>
            </w:r>
          </w:p>
        </w:tc>
        <w:tc>
          <w:tcPr>
            <w:tcW w:w="680" w:type="dxa"/>
            <w:tcBorders>
              <w:top w:val="single" w:sz="4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1CA4AC8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  <w:r w:rsidRPr="00E04F46">
              <w:rPr>
                <w:b/>
                <w:bCs/>
                <w:sz w:val="21"/>
                <w:szCs w:val="21"/>
              </w:rPr>
              <w:t>z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A3C821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</w:p>
        </w:tc>
      </w:tr>
      <w:tr w:rsidR="00E04F46" w:rsidRPr="00E04F46" w14:paraId="1F2A0F35" w14:textId="77777777" w:rsidTr="00E04F46">
        <w:trPr>
          <w:trHeight w:val="397"/>
          <w:jc w:val="center"/>
        </w:trPr>
        <w:tc>
          <w:tcPr>
            <w:tcW w:w="10540" w:type="dxa"/>
            <w:gridSpan w:val="7"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1C7066F2" w14:textId="77777777" w:rsidR="00E04F46" w:rsidRPr="00E04F46" w:rsidRDefault="00E04F46" w:rsidP="00E04F46">
            <w:pPr>
              <w:spacing w:line="360" w:lineRule="auto"/>
              <w:ind w:firstLine="0"/>
              <w:jc w:val="both"/>
              <w:rPr>
                <w:sz w:val="21"/>
                <w:szCs w:val="21"/>
              </w:rPr>
            </w:pPr>
            <w:r w:rsidRPr="00E04F46">
              <w:rPr>
                <w:sz w:val="21"/>
                <w:szCs w:val="21"/>
                <w:lang w:val="en-GB"/>
              </w:rPr>
              <w:t>Congruent &gt; Incongruent</w:t>
            </w:r>
          </w:p>
        </w:tc>
      </w:tr>
      <w:tr w:rsidR="00E04F46" w:rsidRPr="00E04F46" w14:paraId="6F521FD4" w14:textId="77777777" w:rsidTr="00E04F46">
        <w:trPr>
          <w:trHeight w:val="397"/>
          <w:jc w:val="center"/>
        </w:trPr>
        <w:tc>
          <w:tcPr>
            <w:tcW w:w="1140" w:type="dxa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B962E0F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  <w:r w:rsidRPr="00E04F46">
              <w:rPr>
                <w:sz w:val="21"/>
                <w:szCs w:val="21"/>
                <w:lang w:val="en-GB"/>
              </w:rPr>
              <w:t>1</w:t>
            </w:r>
          </w:p>
        </w:tc>
        <w:tc>
          <w:tcPr>
            <w:tcW w:w="3960" w:type="dxa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B71CC11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  <w:r w:rsidRPr="00E04F46">
              <w:rPr>
                <w:sz w:val="21"/>
                <w:szCs w:val="21"/>
                <w:lang w:val="en-GB"/>
              </w:rPr>
              <w:t>L Inferior Parietal Lobule</w:t>
            </w:r>
          </w:p>
        </w:tc>
        <w:tc>
          <w:tcPr>
            <w:tcW w:w="1700" w:type="dxa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17AE811E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  <w:r w:rsidRPr="00E04F46">
              <w:rPr>
                <w:sz w:val="21"/>
                <w:szCs w:val="21"/>
              </w:rPr>
              <w:t>322</w:t>
            </w:r>
          </w:p>
        </w:tc>
        <w:tc>
          <w:tcPr>
            <w:tcW w:w="680" w:type="dxa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1C9C26AE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  <w:r w:rsidRPr="00E04F46">
              <w:rPr>
                <w:sz w:val="21"/>
                <w:szCs w:val="21"/>
                <w:lang w:val="en-GB"/>
              </w:rPr>
              <w:t>-44</w:t>
            </w:r>
          </w:p>
        </w:tc>
        <w:tc>
          <w:tcPr>
            <w:tcW w:w="680" w:type="dxa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D849F54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  <w:r w:rsidRPr="00E04F46">
              <w:rPr>
                <w:sz w:val="21"/>
                <w:szCs w:val="21"/>
                <w:lang w:val="en-GB"/>
              </w:rPr>
              <w:t>-50</w:t>
            </w:r>
          </w:p>
        </w:tc>
        <w:tc>
          <w:tcPr>
            <w:tcW w:w="680" w:type="dxa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53E1233F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  <w:r w:rsidRPr="00E04F46">
              <w:rPr>
                <w:sz w:val="21"/>
                <w:szCs w:val="21"/>
                <w:lang w:val="en-GB"/>
              </w:rPr>
              <w:t>64</w:t>
            </w:r>
          </w:p>
        </w:tc>
        <w:tc>
          <w:tcPr>
            <w:tcW w:w="1700" w:type="dxa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F11F788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  <w:r w:rsidRPr="00E04F46">
              <w:rPr>
                <w:sz w:val="21"/>
                <w:szCs w:val="21"/>
              </w:rPr>
              <w:t>3.47</w:t>
            </w:r>
          </w:p>
        </w:tc>
      </w:tr>
      <w:tr w:rsidR="00E04F46" w:rsidRPr="00E04F46" w14:paraId="3B29718C" w14:textId="77777777" w:rsidTr="00E04F46">
        <w:trPr>
          <w:trHeight w:val="397"/>
          <w:jc w:val="center"/>
        </w:trPr>
        <w:tc>
          <w:tcPr>
            <w:tcW w:w="1140" w:type="dxa"/>
            <w:vMerge w:val="restart"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C9BF8EF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  <w:r w:rsidRPr="00E04F46">
              <w:rPr>
                <w:sz w:val="21"/>
                <w:szCs w:val="21"/>
              </w:rPr>
              <w:t>2</w:t>
            </w:r>
          </w:p>
        </w:tc>
        <w:tc>
          <w:tcPr>
            <w:tcW w:w="3960" w:type="dxa"/>
            <w:tcBorders>
              <w:top w:val="single" w:sz="6" w:space="0" w:color="17161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6A9B879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  <w:r w:rsidRPr="00E04F46">
              <w:rPr>
                <w:sz w:val="21"/>
                <w:szCs w:val="21"/>
                <w:lang w:val="en-GB"/>
              </w:rPr>
              <w:t>R Superior Parietal Lobule</w:t>
            </w:r>
          </w:p>
        </w:tc>
        <w:tc>
          <w:tcPr>
            <w:tcW w:w="1700" w:type="dxa"/>
            <w:tcBorders>
              <w:top w:val="single" w:sz="6" w:space="0" w:color="17161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816D704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  <w:r w:rsidRPr="00E04F46">
              <w:rPr>
                <w:sz w:val="21"/>
                <w:szCs w:val="21"/>
              </w:rPr>
              <w:t>339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1F43A539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  <w:r w:rsidRPr="00E04F46">
              <w:rPr>
                <w:sz w:val="21"/>
                <w:szCs w:val="21"/>
              </w:rPr>
              <w:t>36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1263D6C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  <w:r w:rsidRPr="00E04F46">
              <w:rPr>
                <w:sz w:val="21"/>
                <w:szCs w:val="21"/>
              </w:rPr>
              <w:t>-66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30F172D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  <w:r w:rsidRPr="00E04F46">
              <w:rPr>
                <w:sz w:val="21"/>
                <w:szCs w:val="21"/>
              </w:rPr>
              <w:t>52</w:t>
            </w:r>
          </w:p>
        </w:tc>
        <w:tc>
          <w:tcPr>
            <w:tcW w:w="1700" w:type="dxa"/>
            <w:vMerge w:val="restart"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4F8E300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  <w:r w:rsidRPr="00E04F46">
              <w:rPr>
                <w:sz w:val="21"/>
                <w:szCs w:val="21"/>
              </w:rPr>
              <w:t>3.31</w:t>
            </w:r>
          </w:p>
        </w:tc>
      </w:tr>
      <w:tr w:rsidR="00E04F46" w:rsidRPr="00E04F46" w14:paraId="47DBDFCD" w14:textId="77777777" w:rsidTr="00E04F46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vAlign w:val="center"/>
            <w:hideMark/>
          </w:tcPr>
          <w:p w14:paraId="3FF5D14A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546ADE05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  <w:r w:rsidRPr="00E04F46">
              <w:rPr>
                <w:sz w:val="21"/>
                <w:szCs w:val="21"/>
                <w:lang w:val="en-GB"/>
              </w:rPr>
              <w:t>R Inferior Parietal Lobule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2D4535D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  <w:r w:rsidRPr="00E04F46">
              <w:rPr>
                <w:sz w:val="21"/>
                <w:szCs w:val="21"/>
              </w:rPr>
              <w:t>165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vAlign w:val="center"/>
            <w:hideMark/>
          </w:tcPr>
          <w:p w14:paraId="468EDFB1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vAlign w:val="center"/>
            <w:hideMark/>
          </w:tcPr>
          <w:p w14:paraId="72285906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vAlign w:val="center"/>
            <w:hideMark/>
          </w:tcPr>
          <w:p w14:paraId="10EC1F36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vAlign w:val="center"/>
            <w:hideMark/>
          </w:tcPr>
          <w:p w14:paraId="4D7620F9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</w:p>
        </w:tc>
      </w:tr>
      <w:tr w:rsidR="00E04F46" w:rsidRPr="00E04F46" w14:paraId="1165352B" w14:textId="77777777" w:rsidTr="00E04F46">
        <w:trPr>
          <w:trHeight w:val="397"/>
          <w:jc w:val="center"/>
        </w:trPr>
        <w:tc>
          <w:tcPr>
            <w:tcW w:w="10540" w:type="dxa"/>
            <w:gridSpan w:val="7"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5925922A" w14:textId="77777777" w:rsidR="00E04F46" w:rsidRPr="00E04F46" w:rsidRDefault="00E04F46" w:rsidP="00E04F46">
            <w:pPr>
              <w:spacing w:line="360" w:lineRule="auto"/>
              <w:ind w:firstLine="0"/>
              <w:jc w:val="both"/>
              <w:rPr>
                <w:sz w:val="21"/>
                <w:szCs w:val="21"/>
              </w:rPr>
            </w:pPr>
            <w:r w:rsidRPr="00E04F46">
              <w:rPr>
                <w:sz w:val="21"/>
                <w:szCs w:val="21"/>
                <w:lang w:val="en-GB"/>
              </w:rPr>
              <w:t>Incongruent &gt; Congruent</w:t>
            </w:r>
          </w:p>
        </w:tc>
      </w:tr>
      <w:tr w:rsidR="00E04F46" w:rsidRPr="00E04F46" w14:paraId="6B4CB6A8" w14:textId="77777777" w:rsidTr="00E04F46">
        <w:trPr>
          <w:trHeight w:val="397"/>
          <w:jc w:val="center"/>
        </w:trPr>
        <w:tc>
          <w:tcPr>
            <w:tcW w:w="1140" w:type="dxa"/>
            <w:tcBorders>
              <w:top w:val="single" w:sz="6" w:space="0" w:color="171616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2B57947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  <w:r w:rsidRPr="00E04F46">
              <w:rPr>
                <w:sz w:val="21"/>
                <w:szCs w:val="21"/>
              </w:rPr>
              <w:t>-</w:t>
            </w:r>
          </w:p>
        </w:tc>
        <w:tc>
          <w:tcPr>
            <w:tcW w:w="3960" w:type="dxa"/>
            <w:tcBorders>
              <w:top w:val="single" w:sz="6" w:space="0" w:color="171616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6FA7DA6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  <w:r w:rsidRPr="00E04F46">
              <w:rPr>
                <w:i/>
                <w:iCs/>
                <w:sz w:val="21"/>
                <w:szCs w:val="21"/>
              </w:rPr>
              <w:t>No significant cluster</w:t>
            </w:r>
          </w:p>
        </w:tc>
        <w:tc>
          <w:tcPr>
            <w:tcW w:w="1700" w:type="dxa"/>
            <w:tcBorders>
              <w:top w:val="single" w:sz="6" w:space="0" w:color="171616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2B30FAA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  <w:r w:rsidRPr="00E04F46">
              <w:rPr>
                <w:sz w:val="21"/>
                <w:szCs w:val="21"/>
              </w:rPr>
              <w:t>-</w:t>
            </w:r>
          </w:p>
        </w:tc>
        <w:tc>
          <w:tcPr>
            <w:tcW w:w="680" w:type="dxa"/>
            <w:tcBorders>
              <w:top w:val="single" w:sz="6" w:space="0" w:color="171616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A6CB5BC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  <w:r w:rsidRPr="00E04F46">
              <w:rPr>
                <w:sz w:val="21"/>
                <w:szCs w:val="21"/>
              </w:rPr>
              <w:t>-</w:t>
            </w:r>
          </w:p>
        </w:tc>
        <w:tc>
          <w:tcPr>
            <w:tcW w:w="680" w:type="dxa"/>
            <w:tcBorders>
              <w:top w:val="single" w:sz="6" w:space="0" w:color="171616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784EA5A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  <w:r w:rsidRPr="00E04F46">
              <w:rPr>
                <w:sz w:val="21"/>
                <w:szCs w:val="21"/>
              </w:rPr>
              <w:t>-</w:t>
            </w:r>
          </w:p>
        </w:tc>
        <w:tc>
          <w:tcPr>
            <w:tcW w:w="680" w:type="dxa"/>
            <w:tcBorders>
              <w:top w:val="single" w:sz="6" w:space="0" w:color="171616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11F5E9A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  <w:r w:rsidRPr="00E04F46">
              <w:rPr>
                <w:sz w:val="21"/>
                <w:szCs w:val="21"/>
              </w:rPr>
              <w:t>-</w:t>
            </w:r>
          </w:p>
        </w:tc>
        <w:tc>
          <w:tcPr>
            <w:tcW w:w="1700" w:type="dxa"/>
            <w:tcBorders>
              <w:top w:val="single" w:sz="6" w:space="0" w:color="171616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5B7D26F7" w14:textId="77777777" w:rsidR="00E04F46" w:rsidRPr="00E04F46" w:rsidRDefault="00E04F46" w:rsidP="00E04F46">
            <w:pPr>
              <w:spacing w:line="360" w:lineRule="auto"/>
              <w:ind w:firstLine="0"/>
              <w:rPr>
                <w:sz w:val="21"/>
                <w:szCs w:val="21"/>
              </w:rPr>
            </w:pPr>
            <w:r w:rsidRPr="00E04F46">
              <w:rPr>
                <w:sz w:val="21"/>
                <w:szCs w:val="21"/>
              </w:rPr>
              <w:t>-</w:t>
            </w:r>
          </w:p>
        </w:tc>
      </w:tr>
    </w:tbl>
    <w:p w14:paraId="74DBC38F" w14:textId="3AD75F42" w:rsidR="006D41B8" w:rsidRPr="007A12CA" w:rsidRDefault="006D41B8" w:rsidP="00E04F46">
      <w:pPr>
        <w:spacing w:line="360" w:lineRule="auto"/>
        <w:ind w:firstLine="0"/>
        <w:jc w:val="both"/>
        <w:rPr>
          <w:szCs w:val="24"/>
        </w:rPr>
      </w:pPr>
    </w:p>
    <w:p w14:paraId="6E455506" w14:textId="77777777" w:rsidR="006D41B8" w:rsidRPr="007A12CA" w:rsidRDefault="006D41B8" w:rsidP="001A1874">
      <w:pPr>
        <w:spacing w:line="360" w:lineRule="auto"/>
        <w:ind w:firstLine="0"/>
        <w:jc w:val="left"/>
        <w:rPr>
          <w:rFonts w:eastAsiaTheme="minorEastAsia"/>
          <w:szCs w:val="24"/>
        </w:rPr>
      </w:pPr>
    </w:p>
    <w:p w14:paraId="6062A853" w14:textId="61DA19C1" w:rsidR="00BD23A7" w:rsidRPr="007A12CA" w:rsidRDefault="00BD23A7">
      <w:pPr>
        <w:widowControl/>
        <w:ind w:firstLine="0"/>
        <w:jc w:val="left"/>
        <w:rPr>
          <w:rFonts w:eastAsiaTheme="minorEastAsia"/>
          <w:szCs w:val="24"/>
        </w:rPr>
      </w:pPr>
      <w:r w:rsidRPr="007A12CA">
        <w:rPr>
          <w:rFonts w:eastAsiaTheme="minorEastAsia"/>
          <w:szCs w:val="24"/>
        </w:rPr>
        <w:br w:type="page"/>
      </w:r>
    </w:p>
    <w:p w14:paraId="4F7FEBCA" w14:textId="59B4E54E" w:rsidR="00BD23A7" w:rsidRPr="007A12CA" w:rsidRDefault="005B71C4" w:rsidP="00BD23A7">
      <w:pPr>
        <w:spacing w:line="360" w:lineRule="auto"/>
        <w:ind w:firstLine="0"/>
        <w:jc w:val="left"/>
        <w:rPr>
          <w:rFonts w:eastAsiaTheme="minorEastAsia"/>
          <w:szCs w:val="24"/>
        </w:rPr>
      </w:pPr>
      <w:r w:rsidRPr="005B71C4">
        <w:rPr>
          <w:rStyle w:val="50"/>
          <w:i w:val="0"/>
          <w:iCs/>
          <w:szCs w:val="24"/>
        </w:rPr>
        <w:lastRenderedPageBreak/>
        <w:t>Supplementary file</w:t>
      </w:r>
      <w:r w:rsidR="00855DE7" w:rsidRPr="00855DE7">
        <w:rPr>
          <w:rStyle w:val="50"/>
          <w:i w:val="0"/>
          <w:iCs/>
          <w:szCs w:val="24"/>
        </w:rPr>
        <w:t xml:space="preserve"> 1</w:t>
      </w:r>
      <w:r w:rsidR="00546D06">
        <w:rPr>
          <w:rStyle w:val="50"/>
          <w:i w:val="0"/>
          <w:iCs/>
          <w:szCs w:val="24"/>
        </w:rPr>
        <w:t>d</w:t>
      </w:r>
      <w:r w:rsidR="00BD23A7" w:rsidRPr="007A12CA">
        <w:rPr>
          <w:szCs w:val="24"/>
        </w:rPr>
        <w:t>. C</w:t>
      </w:r>
      <w:r w:rsidR="00BD23A7" w:rsidRPr="007A12CA">
        <w:rPr>
          <w:rFonts w:hint="eastAsia"/>
          <w:szCs w:val="24"/>
        </w:rPr>
        <w:t>or</w:t>
      </w:r>
      <w:r w:rsidR="00BD23A7" w:rsidRPr="007A12CA">
        <w:rPr>
          <w:szCs w:val="24"/>
        </w:rPr>
        <w:t xml:space="preserve">tical regions </w:t>
      </w:r>
      <w:r w:rsidR="002D1525" w:rsidRPr="007A12CA">
        <w:rPr>
          <w:szCs w:val="24"/>
        </w:rPr>
        <w:t>showing significant</w:t>
      </w:r>
      <w:r w:rsidR="00B4195E" w:rsidRPr="007A12CA">
        <w:rPr>
          <w:szCs w:val="24"/>
        </w:rPr>
        <w:t xml:space="preserve"> </w:t>
      </w:r>
      <w:r w:rsidR="00B4195E" w:rsidRPr="007A12CA">
        <w:rPr>
          <w:rFonts w:eastAsiaTheme="minorEastAsia"/>
          <w:szCs w:val="24"/>
        </w:rPr>
        <w:t>interaction between object type and congruency</w:t>
      </w:r>
      <w:r w:rsidR="00C31A11" w:rsidRPr="007A12CA">
        <w:rPr>
          <w:rFonts w:eastAsiaTheme="minorEastAsia" w:hint="eastAsia"/>
          <w:szCs w:val="24"/>
        </w:rPr>
        <w:t>,</w:t>
      </w:r>
      <w:r w:rsidR="00C31A11" w:rsidRPr="007A12CA">
        <w:rPr>
          <w:rFonts w:eastAsiaTheme="minorEastAsia"/>
          <w:szCs w:val="24"/>
        </w:rPr>
        <w:t xml:space="preserve"> </w:t>
      </w:r>
      <w:r w:rsidR="00BD23A7" w:rsidRPr="007A12CA">
        <w:rPr>
          <w:szCs w:val="24"/>
        </w:rPr>
        <w:t xml:space="preserve">whole-brain analysis </w:t>
      </w:r>
      <w:r w:rsidR="00BD23A7" w:rsidRPr="007A12CA">
        <w:rPr>
          <w:noProof/>
        </w:rPr>
        <w:t>(</w:t>
      </w:r>
      <w:r w:rsidR="009565A3" w:rsidRPr="007A12CA">
        <w:rPr>
          <w:noProof/>
        </w:rPr>
        <w:t xml:space="preserve">OW = Objects within, OB = Objects beyond; </w:t>
      </w:r>
      <w:r w:rsidR="00BD23A7" w:rsidRPr="007A12CA">
        <w:rPr>
          <w:noProof/>
        </w:rPr>
        <w:t>R =</w:t>
      </w:r>
      <w:r w:rsidR="00EB25B3" w:rsidRPr="007A12CA">
        <w:rPr>
          <w:noProof/>
        </w:rPr>
        <w:t xml:space="preserve"> </w:t>
      </w:r>
      <w:r w:rsidR="00BD23A7" w:rsidRPr="007A12CA">
        <w:rPr>
          <w:noProof/>
        </w:rPr>
        <w:t>right hemisphere</w:t>
      </w:r>
      <w:r w:rsidR="009565A3" w:rsidRPr="007A12CA">
        <w:rPr>
          <w:noProof/>
        </w:rPr>
        <w:t xml:space="preserve">, </w:t>
      </w:r>
      <w:r w:rsidR="00BD23A7" w:rsidRPr="007A12CA">
        <w:rPr>
          <w:noProof/>
        </w:rPr>
        <w:t>L =</w:t>
      </w:r>
      <w:r w:rsidR="00EB25B3" w:rsidRPr="007A12CA">
        <w:rPr>
          <w:noProof/>
        </w:rPr>
        <w:t xml:space="preserve"> </w:t>
      </w:r>
      <w:r w:rsidR="00BD23A7" w:rsidRPr="007A12CA">
        <w:rPr>
          <w:noProof/>
        </w:rPr>
        <w:t xml:space="preserve">left hemisphere; Z &gt; 2.3, </w:t>
      </w:r>
      <w:r w:rsidR="00BD23A7" w:rsidRPr="007A12CA">
        <w:rPr>
          <w:i/>
          <w:iCs/>
          <w:noProof/>
        </w:rPr>
        <w:t xml:space="preserve">p </w:t>
      </w:r>
      <w:r w:rsidR="00BD23A7" w:rsidRPr="007A12CA">
        <w:rPr>
          <w:noProof/>
        </w:rPr>
        <w:t>= 0.05, cluster corrected)</w:t>
      </w:r>
    </w:p>
    <w:tbl>
      <w:tblPr>
        <w:tblW w:w="105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3960"/>
        <w:gridCol w:w="1700"/>
        <w:gridCol w:w="680"/>
        <w:gridCol w:w="680"/>
        <w:gridCol w:w="680"/>
        <w:gridCol w:w="1700"/>
      </w:tblGrid>
      <w:tr w:rsidR="00C642A2" w:rsidRPr="00C642A2" w14:paraId="360E7CED" w14:textId="77777777" w:rsidTr="00C642A2">
        <w:trPr>
          <w:trHeight w:val="493"/>
          <w:jc w:val="center"/>
        </w:trPr>
        <w:tc>
          <w:tcPr>
            <w:tcW w:w="11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F2E8E3E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Cluster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813A3E3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Region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1482FA42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Number of voxels in region</w:t>
            </w:r>
          </w:p>
        </w:tc>
        <w:tc>
          <w:tcPr>
            <w:tcW w:w="2040" w:type="dxa"/>
            <w:gridSpan w:val="3"/>
            <w:tcBorders>
              <w:top w:val="single" w:sz="8" w:space="0" w:color="171616"/>
              <w:left w:val="nil"/>
              <w:bottom w:val="single" w:sz="4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FC771B1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b/>
                <w:bCs/>
                <w:sz w:val="21"/>
                <w:szCs w:val="21"/>
              </w:rPr>
              <w:t>MNI coordinates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1618A97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Peak Z value</w:t>
            </w:r>
          </w:p>
        </w:tc>
      </w:tr>
      <w:tr w:rsidR="00C642A2" w:rsidRPr="00C642A2" w14:paraId="6F79C5F5" w14:textId="77777777" w:rsidTr="00C642A2">
        <w:trPr>
          <w:trHeight w:val="493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4DB612B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F2B9CFD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732851A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8292590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680" w:type="dxa"/>
            <w:tcBorders>
              <w:top w:val="single" w:sz="4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D92ED76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b/>
                <w:bCs/>
                <w:sz w:val="21"/>
                <w:szCs w:val="21"/>
              </w:rPr>
              <w:t>y</w:t>
            </w:r>
          </w:p>
        </w:tc>
        <w:tc>
          <w:tcPr>
            <w:tcW w:w="680" w:type="dxa"/>
            <w:tcBorders>
              <w:top w:val="single" w:sz="4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8ACB424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b/>
                <w:bCs/>
                <w:sz w:val="21"/>
                <w:szCs w:val="21"/>
              </w:rPr>
              <w:t>z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4878EB0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C642A2" w:rsidRPr="00C642A2" w14:paraId="454F6B85" w14:textId="77777777" w:rsidTr="00C642A2">
        <w:trPr>
          <w:trHeight w:val="397"/>
          <w:jc w:val="center"/>
        </w:trPr>
        <w:tc>
          <w:tcPr>
            <w:tcW w:w="10540" w:type="dxa"/>
            <w:gridSpan w:val="7"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DAC47E8" w14:textId="563508E6" w:rsidR="00C642A2" w:rsidRPr="00C642A2" w:rsidRDefault="00C642A2" w:rsidP="00C642A2">
            <w:pPr>
              <w:spacing w:line="360" w:lineRule="auto"/>
              <w:ind w:firstLine="0"/>
              <w:jc w:val="both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  <w:lang w:val="en-GB"/>
              </w:rPr>
              <w:t>(OW_Congruent – OW_Incongruent ) &gt; (OB_Congruent – OB_Incongruent )</w:t>
            </w:r>
          </w:p>
        </w:tc>
      </w:tr>
      <w:tr w:rsidR="00C642A2" w:rsidRPr="00C642A2" w14:paraId="5E11C273" w14:textId="77777777" w:rsidTr="00C642A2">
        <w:trPr>
          <w:trHeight w:val="397"/>
          <w:jc w:val="center"/>
        </w:trPr>
        <w:tc>
          <w:tcPr>
            <w:tcW w:w="114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12DC97CC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  <w:lang w:val="en-GB"/>
              </w:rPr>
              <w:t>1</w:t>
            </w:r>
          </w:p>
        </w:tc>
        <w:tc>
          <w:tcPr>
            <w:tcW w:w="3960" w:type="dxa"/>
            <w:tcBorders>
              <w:top w:val="single" w:sz="6" w:space="0" w:color="17161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3B835B7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  <w:lang w:val="en-GB"/>
              </w:rPr>
              <w:t>L Middle Occipital Gyrus</w:t>
            </w:r>
          </w:p>
        </w:tc>
        <w:tc>
          <w:tcPr>
            <w:tcW w:w="1700" w:type="dxa"/>
            <w:tcBorders>
              <w:top w:val="single" w:sz="6" w:space="0" w:color="17161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CF187B2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</w:rPr>
              <w:t>831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18EF85D1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  <w:lang w:val="en-GB"/>
              </w:rPr>
              <w:t>22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7ED67B6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  <w:lang w:val="en-GB"/>
              </w:rPr>
              <w:t>-94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9B08138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  <w:lang w:val="en-GB"/>
              </w:rPr>
              <w:t>10</w:t>
            </w:r>
          </w:p>
        </w:tc>
        <w:tc>
          <w:tcPr>
            <w:tcW w:w="170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359FB7C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  <w:lang w:val="en-GB"/>
              </w:rPr>
              <w:t>4.25</w:t>
            </w:r>
          </w:p>
        </w:tc>
      </w:tr>
      <w:tr w:rsidR="00C642A2" w:rsidRPr="00C642A2" w14:paraId="11675287" w14:textId="77777777" w:rsidTr="00C642A2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A5DA019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4D3D59F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  <w:lang w:val="en-GB"/>
              </w:rPr>
              <w:t>R Middle Occipital Gyrus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DB6F5DF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</w:rPr>
              <w:t>187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1F03664C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07835DE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7EB771B1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5E9190A7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C642A2" w:rsidRPr="00C642A2" w14:paraId="4E112D22" w14:textId="77777777" w:rsidTr="00C642A2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43D5C22F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A87674D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  <w:lang w:val="en-GB"/>
              </w:rPr>
              <w:t>L Fusiform Gyrus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792FA32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</w:rPr>
              <w:t>113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1C952882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13FBCA0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533FED9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56C49190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C642A2" w:rsidRPr="00C642A2" w14:paraId="765F0F4C" w14:textId="77777777" w:rsidTr="00C642A2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03FD59CE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96AEF41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  <w:lang w:val="en-GB"/>
              </w:rPr>
              <w:t>R Fusiform Gyrus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6696C08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</w:rPr>
              <w:t>376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15621319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E8375A7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44458420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39EA8E3A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C642A2" w:rsidRPr="00C642A2" w14:paraId="6CBE2CD3" w14:textId="77777777" w:rsidTr="00C642A2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37DADAB5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2053495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  <w:lang w:val="en-GB"/>
              </w:rPr>
              <w:t>L Inferior Occipital Gyrus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CBF285E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</w:rPr>
              <w:t>293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4C7CA219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4636DF9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557EE1F1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7FAEB762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C642A2" w:rsidRPr="00C642A2" w14:paraId="3C5FD686" w14:textId="77777777" w:rsidTr="00C642A2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56CA8F2A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3E3297B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  <w:lang w:val="en-GB"/>
              </w:rPr>
              <w:t>R Inferior Occipital Gyrus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CBB2AC0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</w:rPr>
              <w:t>276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363E423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4A33EB21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44D037B7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02F64273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C642A2" w:rsidRPr="00C642A2" w14:paraId="18F41402" w14:textId="77777777" w:rsidTr="00C642A2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43B5949E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8135C3F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  <w:lang w:val="en-GB"/>
              </w:rPr>
              <w:t>L Lingual Gyrus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9C6B77B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</w:rPr>
              <w:t>215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7798DF3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7D4779D1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3A193F43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759CBC63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C642A2" w:rsidRPr="00C642A2" w14:paraId="4BEAFB44" w14:textId="77777777" w:rsidTr="00C642A2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6B055E2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15DBB20B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  <w:lang w:val="en-GB"/>
              </w:rPr>
              <w:t>R Lingual Gyrus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84A1BE6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</w:rPr>
              <w:t>345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3E1D2078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7E73743B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E3EF711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409915ED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C642A2" w:rsidRPr="00C642A2" w14:paraId="7B979D44" w14:textId="77777777" w:rsidTr="00C642A2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10B63533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923A2AB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  <w:lang w:val="en-GB"/>
              </w:rPr>
              <w:t>L Superior Occipital Gyrus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7245C5B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</w:rPr>
              <w:t>123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38F7C78E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14AF6AC8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8A0261E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2E30DDD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C642A2" w:rsidRPr="00C642A2" w14:paraId="567226EE" w14:textId="77777777" w:rsidTr="00C642A2">
        <w:trPr>
          <w:trHeight w:val="397"/>
          <w:jc w:val="center"/>
        </w:trPr>
        <w:tc>
          <w:tcPr>
            <w:tcW w:w="1140" w:type="dxa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2792C93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  <w:lang w:val="en-GB"/>
              </w:rPr>
              <w:t>2</w:t>
            </w:r>
          </w:p>
        </w:tc>
        <w:tc>
          <w:tcPr>
            <w:tcW w:w="3960" w:type="dxa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DAFA20B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  <w:lang w:val="en-GB"/>
              </w:rPr>
              <w:t>R Supplementary Motor Area</w:t>
            </w:r>
          </w:p>
        </w:tc>
        <w:tc>
          <w:tcPr>
            <w:tcW w:w="1700" w:type="dxa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55E88B5D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</w:rPr>
              <w:t>383</w:t>
            </w:r>
          </w:p>
        </w:tc>
        <w:tc>
          <w:tcPr>
            <w:tcW w:w="680" w:type="dxa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55375A02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</w:rPr>
              <w:t>14</w:t>
            </w:r>
          </w:p>
        </w:tc>
        <w:tc>
          <w:tcPr>
            <w:tcW w:w="680" w:type="dxa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784D5CB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</w:rPr>
              <w:t>14</w:t>
            </w:r>
          </w:p>
        </w:tc>
        <w:tc>
          <w:tcPr>
            <w:tcW w:w="680" w:type="dxa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E0AA922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</w:rPr>
              <w:t>60</w:t>
            </w:r>
          </w:p>
        </w:tc>
        <w:tc>
          <w:tcPr>
            <w:tcW w:w="1700" w:type="dxa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A0755C5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</w:rPr>
              <w:t>3.39</w:t>
            </w:r>
          </w:p>
        </w:tc>
      </w:tr>
      <w:tr w:rsidR="00C642A2" w:rsidRPr="00C642A2" w14:paraId="1B6A157A" w14:textId="77777777" w:rsidTr="00C642A2">
        <w:trPr>
          <w:trHeight w:val="397"/>
          <w:jc w:val="center"/>
        </w:trPr>
        <w:tc>
          <w:tcPr>
            <w:tcW w:w="114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44C536C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3960" w:type="dxa"/>
            <w:tcBorders>
              <w:top w:val="single" w:sz="6" w:space="0" w:color="17161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F2943B5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  <w:lang w:val="en-GB"/>
              </w:rPr>
              <w:t>R Superior Parietal Lobule</w:t>
            </w:r>
          </w:p>
        </w:tc>
        <w:tc>
          <w:tcPr>
            <w:tcW w:w="1700" w:type="dxa"/>
            <w:tcBorders>
              <w:top w:val="single" w:sz="6" w:space="0" w:color="17161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5D1738C4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</w:rPr>
              <w:t>191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5EE99204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</w:rPr>
              <w:t>36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19382FD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</w:rPr>
              <w:t>-62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5314EE17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</w:rPr>
              <w:t>56</w:t>
            </w:r>
          </w:p>
        </w:tc>
        <w:tc>
          <w:tcPr>
            <w:tcW w:w="170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4FEBB73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</w:rPr>
              <w:t>3.18</w:t>
            </w:r>
          </w:p>
        </w:tc>
      </w:tr>
      <w:tr w:rsidR="00C642A2" w:rsidRPr="00C642A2" w14:paraId="4636B41F" w14:textId="77777777" w:rsidTr="00C642A2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4FC6B5F9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153FE455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  <w:lang w:val="en-GB"/>
              </w:rPr>
              <w:t>R Inferior Parietal Lobule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F27404F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</w:rPr>
              <w:t>114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FDAEFB7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7D2B1139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7840BE6D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6D64C36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C642A2" w:rsidRPr="00C642A2" w14:paraId="11A0A2B0" w14:textId="77777777" w:rsidTr="00C642A2">
        <w:trPr>
          <w:trHeight w:val="397"/>
          <w:jc w:val="center"/>
        </w:trPr>
        <w:tc>
          <w:tcPr>
            <w:tcW w:w="1140" w:type="dxa"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BA8D072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  <w:lang w:val="en-GB"/>
              </w:rPr>
              <w:t>4</w:t>
            </w:r>
          </w:p>
        </w:tc>
        <w:tc>
          <w:tcPr>
            <w:tcW w:w="3960" w:type="dxa"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56516E51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  <w:lang w:val="en-GB"/>
              </w:rPr>
              <w:t>R Insula</w:t>
            </w:r>
          </w:p>
        </w:tc>
        <w:tc>
          <w:tcPr>
            <w:tcW w:w="1700" w:type="dxa"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D020F84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</w:rPr>
              <w:t>175</w:t>
            </w:r>
          </w:p>
        </w:tc>
        <w:tc>
          <w:tcPr>
            <w:tcW w:w="680" w:type="dxa"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319F89F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  <w:lang w:val="en-GB"/>
              </w:rPr>
              <w:t>32</w:t>
            </w:r>
          </w:p>
        </w:tc>
        <w:tc>
          <w:tcPr>
            <w:tcW w:w="680" w:type="dxa"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663B20C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  <w:lang w:val="en-GB"/>
              </w:rPr>
              <w:t>18</w:t>
            </w:r>
          </w:p>
        </w:tc>
        <w:tc>
          <w:tcPr>
            <w:tcW w:w="680" w:type="dxa"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9B2385F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  <w:lang w:val="en-GB"/>
              </w:rPr>
              <w:t>8</w:t>
            </w:r>
          </w:p>
        </w:tc>
        <w:tc>
          <w:tcPr>
            <w:tcW w:w="1700" w:type="dxa"/>
            <w:tcBorders>
              <w:top w:val="single" w:sz="6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5296F53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  <w:lang w:val="en-GB"/>
              </w:rPr>
              <w:t>3.41</w:t>
            </w:r>
          </w:p>
        </w:tc>
      </w:tr>
      <w:tr w:rsidR="00C642A2" w:rsidRPr="00C642A2" w14:paraId="1540C5FF" w14:textId="77777777" w:rsidTr="00C642A2">
        <w:trPr>
          <w:trHeight w:val="397"/>
          <w:jc w:val="center"/>
        </w:trPr>
        <w:tc>
          <w:tcPr>
            <w:tcW w:w="10540" w:type="dxa"/>
            <w:gridSpan w:val="7"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5A8E041D" w14:textId="4BA34CA6" w:rsidR="00C642A2" w:rsidRPr="00C642A2" w:rsidRDefault="00C642A2" w:rsidP="00C642A2">
            <w:pPr>
              <w:spacing w:line="360" w:lineRule="auto"/>
              <w:ind w:firstLine="0"/>
              <w:jc w:val="both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  <w:lang w:val="en-GB"/>
              </w:rPr>
              <w:t>(OB_Congruent – OB_Incongruent ) &gt; (OW_Congruent – OW_Incongruent )</w:t>
            </w:r>
          </w:p>
        </w:tc>
      </w:tr>
      <w:tr w:rsidR="00C642A2" w:rsidRPr="00C642A2" w14:paraId="40FD7864" w14:textId="77777777" w:rsidTr="00C642A2">
        <w:trPr>
          <w:trHeight w:val="397"/>
          <w:jc w:val="center"/>
        </w:trPr>
        <w:tc>
          <w:tcPr>
            <w:tcW w:w="1140" w:type="dxa"/>
            <w:tcBorders>
              <w:top w:val="single" w:sz="6" w:space="0" w:color="171616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0F88BF8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</w:rPr>
              <w:t>-</w:t>
            </w:r>
          </w:p>
        </w:tc>
        <w:tc>
          <w:tcPr>
            <w:tcW w:w="3960" w:type="dxa"/>
            <w:tcBorders>
              <w:top w:val="single" w:sz="6" w:space="0" w:color="171616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A1E9C1D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i/>
                <w:iCs/>
                <w:sz w:val="21"/>
                <w:szCs w:val="21"/>
              </w:rPr>
              <w:t>No significant cluster</w:t>
            </w:r>
          </w:p>
        </w:tc>
        <w:tc>
          <w:tcPr>
            <w:tcW w:w="1700" w:type="dxa"/>
            <w:tcBorders>
              <w:top w:val="single" w:sz="6" w:space="0" w:color="171616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5357B11E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</w:rPr>
              <w:t>-</w:t>
            </w:r>
          </w:p>
        </w:tc>
        <w:tc>
          <w:tcPr>
            <w:tcW w:w="680" w:type="dxa"/>
            <w:tcBorders>
              <w:top w:val="single" w:sz="6" w:space="0" w:color="171616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632A8A8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</w:rPr>
              <w:t>-</w:t>
            </w:r>
          </w:p>
        </w:tc>
        <w:tc>
          <w:tcPr>
            <w:tcW w:w="680" w:type="dxa"/>
            <w:tcBorders>
              <w:top w:val="single" w:sz="6" w:space="0" w:color="171616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07D304A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</w:rPr>
              <w:t>-</w:t>
            </w:r>
          </w:p>
        </w:tc>
        <w:tc>
          <w:tcPr>
            <w:tcW w:w="680" w:type="dxa"/>
            <w:tcBorders>
              <w:top w:val="single" w:sz="6" w:space="0" w:color="171616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1DB25902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</w:rPr>
              <w:t>-</w:t>
            </w:r>
          </w:p>
        </w:tc>
        <w:tc>
          <w:tcPr>
            <w:tcW w:w="1700" w:type="dxa"/>
            <w:tcBorders>
              <w:top w:val="single" w:sz="6" w:space="0" w:color="171616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5E0D5833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sz w:val="21"/>
                <w:szCs w:val="21"/>
              </w:rPr>
            </w:pPr>
            <w:r w:rsidRPr="00C642A2">
              <w:rPr>
                <w:rFonts w:eastAsiaTheme="minorEastAsia"/>
                <w:sz w:val="21"/>
                <w:szCs w:val="21"/>
              </w:rPr>
              <w:t>-</w:t>
            </w:r>
          </w:p>
        </w:tc>
      </w:tr>
    </w:tbl>
    <w:p w14:paraId="370B4E0F" w14:textId="212C9565" w:rsidR="00BD23A7" w:rsidRPr="007A12CA" w:rsidRDefault="00BD23A7" w:rsidP="00C642A2">
      <w:pPr>
        <w:spacing w:line="360" w:lineRule="auto"/>
        <w:ind w:firstLine="0"/>
        <w:jc w:val="both"/>
        <w:rPr>
          <w:rFonts w:eastAsiaTheme="minorEastAsia"/>
          <w:szCs w:val="24"/>
        </w:rPr>
      </w:pPr>
    </w:p>
    <w:p w14:paraId="451366B8" w14:textId="73B5A79E" w:rsidR="00BD23A7" w:rsidRPr="007A12CA" w:rsidRDefault="00BD23A7">
      <w:pPr>
        <w:widowControl/>
        <w:ind w:firstLine="0"/>
        <w:jc w:val="left"/>
        <w:rPr>
          <w:rFonts w:eastAsiaTheme="minorEastAsia"/>
          <w:szCs w:val="24"/>
        </w:rPr>
      </w:pPr>
      <w:r w:rsidRPr="007A12CA">
        <w:rPr>
          <w:rFonts w:eastAsiaTheme="minorEastAsia"/>
          <w:szCs w:val="24"/>
        </w:rPr>
        <w:br w:type="page"/>
      </w:r>
    </w:p>
    <w:p w14:paraId="079C522D" w14:textId="4649CFB6" w:rsidR="00BD23A7" w:rsidRPr="007A12CA" w:rsidRDefault="005B71C4" w:rsidP="00BD23A7">
      <w:pPr>
        <w:spacing w:line="360" w:lineRule="auto"/>
        <w:ind w:firstLine="0"/>
        <w:jc w:val="left"/>
        <w:rPr>
          <w:noProof/>
        </w:rPr>
      </w:pPr>
      <w:r w:rsidRPr="005B71C4">
        <w:rPr>
          <w:rStyle w:val="50"/>
          <w:i w:val="0"/>
          <w:iCs/>
          <w:szCs w:val="24"/>
        </w:rPr>
        <w:lastRenderedPageBreak/>
        <w:t>Supplementary file</w:t>
      </w:r>
      <w:r w:rsidR="00855DE7" w:rsidRPr="00855DE7">
        <w:rPr>
          <w:rStyle w:val="50"/>
          <w:i w:val="0"/>
          <w:iCs/>
          <w:szCs w:val="24"/>
        </w:rPr>
        <w:t xml:space="preserve"> 1</w:t>
      </w:r>
      <w:r w:rsidR="00546D06">
        <w:rPr>
          <w:rStyle w:val="50"/>
          <w:i w:val="0"/>
          <w:iCs/>
          <w:szCs w:val="24"/>
        </w:rPr>
        <w:t>e</w:t>
      </w:r>
      <w:r w:rsidR="00BD23A7" w:rsidRPr="007A12CA">
        <w:rPr>
          <w:szCs w:val="24"/>
        </w:rPr>
        <w:t>. C</w:t>
      </w:r>
      <w:r w:rsidR="00BD23A7" w:rsidRPr="007A12CA">
        <w:rPr>
          <w:rFonts w:hint="eastAsia"/>
          <w:szCs w:val="24"/>
        </w:rPr>
        <w:t>or</w:t>
      </w:r>
      <w:r w:rsidR="00BD23A7" w:rsidRPr="007A12CA">
        <w:rPr>
          <w:szCs w:val="24"/>
        </w:rPr>
        <w:t xml:space="preserve">tical regions </w:t>
      </w:r>
      <w:r w:rsidR="002D1525" w:rsidRPr="007A12CA">
        <w:rPr>
          <w:szCs w:val="24"/>
        </w:rPr>
        <w:t>showing significant</w:t>
      </w:r>
      <w:r w:rsidR="00044444" w:rsidRPr="007A12CA">
        <w:rPr>
          <w:szCs w:val="24"/>
        </w:rPr>
        <w:t xml:space="preserve"> congruency effect (</w:t>
      </w:r>
      <w:r w:rsidR="00BD23A7" w:rsidRPr="007A12CA">
        <w:rPr>
          <w:szCs w:val="24"/>
        </w:rPr>
        <w:t>congruent versus incongruent</w:t>
      </w:r>
      <w:r w:rsidR="00044444" w:rsidRPr="007A12CA">
        <w:rPr>
          <w:szCs w:val="24"/>
        </w:rPr>
        <w:t>) for objects within</w:t>
      </w:r>
      <w:r w:rsidR="00BD23A7" w:rsidRPr="007A12CA">
        <w:rPr>
          <w:szCs w:val="24"/>
        </w:rPr>
        <w:t>, whole-brain analys</w:t>
      </w:r>
      <w:r w:rsidR="00C7541B" w:rsidRPr="007A12CA">
        <w:rPr>
          <w:szCs w:val="24"/>
        </w:rPr>
        <w:t>i</w:t>
      </w:r>
      <w:r w:rsidR="00BD23A7" w:rsidRPr="007A12CA">
        <w:rPr>
          <w:szCs w:val="24"/>
        </w:rPr>
        <w:t xml:space="preserve">s </w:t>
      </w:r>
      <w:r w:rsidR="00BD23A7" w:rsidRPr="007A12CA">
        <w:rPr>
          <w:noProof/>
        </w:rPr>
        <w:t>(R =</w:t>
      </w:r>
      <w:r w:rsidR="00044444" w:rsidRPr="007A12CA">
        <w:rPr>
          <w:noProof/>
        </w:rPr>
        <w:t xml:space="preserve"> </w:t>
      </w:r>
      <w:r w:rsidR="00BD23A7" w:rsidRPr="007A12CA">
        <w:rPr>
          <w:noProof/>
        </w:rPr>
        <w:t>right hemisphere</w:t>
      </w:r>
      <w:r w:rsidR="00044444" w:rsidRPr="007A12CA">
        <w:rPr>
          <w:noProof/>
        </w:rPr>
        <w:t>,</w:t>
      </w:r>
      <w:r w:rsidR="00BD23A7" w:rsidRPr="007A12CA">
        <w:rPr>
          <w:noProof/>
        </w:rPr>
        <w:t xml:space="preserve"> L =</w:t>
      </w:r>
      <w:r w:rsidR="00044444" w:rsidRPr="007A12CA">
        <w:rPr>
          <w:noProof/>
        </w:rPr>
        <w:t xml:space="preserve"> </w:t>
      </w:r>
      <w:r w:rsidR="00BD23A7" w:rsidRPr="007A12CA">
        <w:rPr>
          <w:noProof/>
        </w:rPr>
        <w:t xml:space="preserve">left hemisphere; Z &gt; 2.3, </w:t>
      </w:r>
      <w:r w:rsidR="00BD23A7" w:rsidRPr="007A12CA">
        <w:rPr>
          <w:i/>
          <w:iCs/>
          <w:noProof/>
        </w:rPr>
        <w:t xml:space="preserve">p </w:t>
      </w:r>
      <w:r w:rsidR="00BD23A7" w:rsidRPr="007A12CA">
        <w:rPr>
          <w:noProof/>
        </w:rPr>
        <w:t>= 0.05, cluster corrected)</w:t>
      </w:r>
    </w:p>
    <w:tbl>
      <w:tblPr>
        <w:tblW w:w="105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3960"/>
        <w:gridCol w:w="1700"/>
        <w:gridCol w:w="680"/>
        <w:gridCol w:w="680"/>
        <w:gridCol w:w="680"/>
        <w:gridCol w:w="1700"/>
      </w:tblGrid>
      <w:tr w:rsidR="00C642A2" w:rsidRPr="00C642A2" w14:paraId="19E3B1D4" w14:textId="77777777" w:rsidTr="00C642A2">
        <w:trPr>
          <w:trHeight w:val="493"/>
          <w:jc w:val="center"/>
        </w:trPr>
        <w:tc>
          <w:tcPr>
            <w:tcW w:w="11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DC100CB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b/>
                <w:bCs/>
                <w:noProof/>
                <w:sz w:val="21"/>
                <w:szCs w:val="21"/>
                <w:lang w:val="en-GB"/>
              </w:rPr>
              <w:t>Cluster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0485D0B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b/>
                <w:bCs/>
                <w:noProof/>
                <w:sz w:val="21"/>
                <w:szCs w:val="21"/>
                <w:lang w:val="en-GB"/>
              </w:rPr>
              <w:t>Region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32614AF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b/>
                <w:bCs/>
                <w:noProof/>
                <w:sz w:val="21"/>
                <w:szCs w:val="21"/>
                <w:lang w:val="en-GB"/>
              </w:rPr>
              <w:t>Number of voxels in region</w:t>
            </w:r>
          </w:p>
        </w:tc>
        <w:tc>
          <w:tcPr>
            <w:tcW w:w="2040" w:type="dxa"/>
            <w:gridSpan w:val="3"/>
            <w:tcBorders>
              <w:top w:val="single" w:sz="8" w:space="0" w:color="171616"/>
              <w:left w:val="nil"/>
              <w:bottom w:val="single" w:sz="4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16F4656E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b/>
                <w:bCs/>
                <w:noProof/>
                <w:sz w:val="21"/>
                <w:szCs w:val="21"/>
              </w:rPr>
              <w:t>MNI coordinates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8E3E562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b/>
                <w:bCs/>
                <w:noProof/>
                <w:sz w:val="21"/>
                <w:szCs w:val="21"/>
                <w:lang w:val="en-GB"/>
              </w:rPr>
              <w:t>Peak Z value</w:t>
            </w:r>
          </w:p>
        </w:tc>
      </w:tr>
      <w:tr w:rsidR="00C642A2" w:rsidRPr="00C642A2" w14:paraId="6A25E27B" w14:textId="77777777" w:rsidTr="00C642A2">
        <w:trPr>
          <w:trHeight w:val="493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F29C198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F4CB2C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D23207D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7A23C85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b/>
                <w:bCs/>
                <w:noProof/>
                <w:sz w:val="21"/>
                <w:szCs w:val="21"/>
              </w:rPr>
              <w:t>x</w:t>
            </w:r>
          </w:p>
        </w:tc>
        <w:tc>
          <w:tcPr>
            <w:tcW w:w="680" w:type="dxa"/>
            <w:tcBorders>
              <w:top w:val="single" w:sz="4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5F87D60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b/>
                <w:bCs/>
                <w:noProof/>
                <w:sz w:val="21"/>
                <w:szCs w:val="21"/>
              </w:rPr>
              <w:t>y</w:t>
            </w:r>
          </w:p>
        </w:tc>
        <w:tc>
          <w:tcPr>
            <w:tcW w:w="680" w:type="dxa"/>
            <w:tcBorders>
              <w:top w:val="single" w:sz="4" w:space="0" w:color="171616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58EEBB84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b/>
                <w:bCs/>
                <w:noProof/>
                <w:sz w:val="21"/>
                <w:szCs w:val="21"/>
              </w:rPr>
              <w:t>z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99CA9AB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</w:tr>
      <w:tr w:rsidR="00C642A2" w:rsidRPr="00C642A2" w14:paraId="6A8FBDA2" w14:textId="77777777" w:rsidTr="00C642A2">
        <w:trPr>
          <w:trHeight w:val="397"/>
          <w:jc w:val="center"/>
        </w:trPr>
        <w:tc>
          <w:tcPr>
            <w:tcW w:w="1140" w:type="dxa"/>
            <w:vMerge w:val="restart"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A6E6EF6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1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9A3AAE3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L Middle Occipital Gyrus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6DF7FEF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820</w:t>
            </w:r>
          </w:p>
        </w:tc>
        <w:tc>
          <w:tcPr>
            <w:tcW w:w="680" w:type="dxa"/>
            <w:vMerge w:val="restart"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73BD9E1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-14</w:t>
            </w:r>
          </w:p>
        </w:tc>
        <w:tc>
          <w:tcPr>
            <w:tcW w:w="680" w:type="dxa"/>
            <w:vMerge w:val="restart"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E224F5A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-96</w:t>
            </w:r>
          </w:p>
        </w:tc>
        <w:tc>
          <w:tcPr>
            <w:tcW w:w="680" w:type="dxa"/>
            <w:vMerge w:val="restart"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54AF587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-2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7BA20F8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4.29</w:t>
            </w:r>
          </w:p>
        </w:tc>
      </w:tr>
      <w:tr w:rsidR="00C642A2" w:rsidRPr="00C642A2" w14:paraId="38416A64" w14:textId="77777777" w:rsidTr="00C642A2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76ACD24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74C9706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R Middle Occipital Gyrus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04A9CD1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</w:rPr>
              <w:t>214</w:t>
            </w: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96EDD63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1D2FE22E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5104AF90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3BD011A3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</w:tr>
      <w:tr w:rsidR="00C642A2" w:rsidRPr="00C642A2" w14:paraId="4D2EC54F" w14:textId="77777777" w:rsidTr="00C642A2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409B3F71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1EDDA5F9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L Inferior Occipital Gyrus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83505B8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</w:rPr>
              <w:t>367</w:t>
            </w: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5292986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772AF708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4653E9B0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1C38E17A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</w:tr>
      <w:tr w:rsidR="00C642A2" w:rsidRPr="00C642A2" w14:paraId="3BDF04F6" w14:textId="77777777" w:rsidTr="00C642A2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16544630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A1554CA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R Inferior Occipital Gyrus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5F628972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487</w:t>
            </w: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23FBFDD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42B07F3D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080E2DF7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306184D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</w:tr>
      <w:tr w:rsidR="00C642A2" w:rsidRPr="00C642A2" w14:paraId="3015D145" w14:textId="77777777" w:rsidTr="00C642A2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75CE13AD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DD5CA88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</w:rPr>
              <w:t>L Lingual Gyrus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DC7B8D3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</w:rPr>
              <w:t>329</w:t>
            </w: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420A1C0B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18E29DFA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48D33A57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A71F01F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</w:tr>
      <w:tr w:rsidR="00C642A2" w:rsidRPr="00C642A2" w14:paraId="62EF2795" w14:textId="77777777" w:rsidTr="00C642A2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500A0F25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CF3D86F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</w:rPr>
              <w:t>R Lingual Gyrus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1C2D392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</w:rPr>
              <w:t>484</w:t>
            </w: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4A3B5930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1D95569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9AE8837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7AC9579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</w:tr>
      <w:tr w:rsidR="00C642A2" w:rsidRPr="00C642A2" w14:paraId="2E721764" w14:textId="77777777" w:rsidTr="00C642A2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0BCE7D29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BA4554E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L Fusiform Gyrus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A6948C9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</w:rPr>
              <w:t>341</w:t>
            </w: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741A0A61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60D1065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5E3AAE8F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0C4782D0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</w:tr>
      <w:tr w:rsidR="00C642A2" w:rsidRPr="00C642A2" w14:paraId="253C968E" w14:textId="77777777" w:rsidTr="00C642A2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9F82926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04F7E21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R Fusiform Gyrus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4A6A456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463</w:t>
            </w: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77FB43E4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7D687B0F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C45EAC2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114BD525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</w:tr>
      <w:tr w:rsidR="00C642A2" w:rsidRPr="00C642A2" w14:paraId="28706A7E" w14:textId="77777777" w:rsidTr="00C642A2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0687C36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371E70D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R Inferior Temporal Gyrus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3B9C9D9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280</w:t>
            </w: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981416E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5EB7EA42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50A2C2E3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0F1B614C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</w:tr>
      <w:tr w:rsidR="00C642A2" w:rsidRPr="00C642A2" w14:paraId="0469732F" w14:textId="77777777" w:rsidTr="00C642A2">
        <w:trPr>
          <w:trHeight w:val="397"/>
          <w:jc w:val="center"/>
        </w:trPr>
        <w:tc>
          <w:tcPr>
            <w:tcW w:w="114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BB21AFE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2</w:t>
            </w:r>
          </w:p>
        </w:tc>
        <w:tc>
          <w:tcPr>
            <w:tcW w:w="3960" w:type="dxa"/>
            <w:tcBorders>
              <w:top w:val="single" w:sz="6" w:space="0" w:color="17161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AC27D74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R Superior Parietal Lobule</w:t>
            </w:r>
          </w:p>
        </w:tc>
        <w:tc>
          <w:tcPr>
            <w:tcW w:w="1700" w:type="dxa"/>
            <w:tcBorders>
              <w:top w:val="single" w:sz="6" w:space="0" w:color="17161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1253BCA9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891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1795A11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32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1780FA45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-58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A0DF678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50</w:t>
            </w:r>
          </w:p>
        </w:tc>
        <w:tc>
          <w:tcPr>
            <w:tcW w:w="170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14B5256D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3.80</w:t>
            </w:r>
          </w:p>
        </w:tc>
      </w:tr>
      <w:tr w:rsidR="00C642A2" w:rsidRPr="00C642A2" w14:paraId="2F98FCF9" w14:textId="77777777" w:rsidTr="00C642A2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5C748879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DA45ED9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R Inferior Parietal Lobule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5D7A352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619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5CA13743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FD1E134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1B955E5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5E20E90A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</w:tr>
      <w:tr w:rsidR="00C642A2" w:rsidRPr="00C642A2" w14:paraId="2F1442C5" w14:textId="77777777" w:rsidTr="00C642A2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1B2DBC38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49A6911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R Supramarginal Gyrus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2BD77E8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</w:rPr>
              <w:t>300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9ADEB1A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50212CF8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3C70ED8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6914BC3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</w:tr>
      <w:tr w:rsidR="00C642A2" w:rsidRPr="00C642A2" w14:paraId="3CA52875" w14:textId="77777777" w:rsidTr="00C642A2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37524B9F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B2BD43F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R Precuneus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B7A6BA7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294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72809565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49F03894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1FB76D65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5AEC772F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</w:tr>
      <w:tr w:rsidR="00C642A2" w:rsidRPr="00C642A2" w14:paraId="2C899B8B" w14:textId="77777777" w:rsidTr="00C642A2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70DD6F0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58FB8523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L Superior Parietal Lobule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42F6249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</w:rPr>
              <w:t>210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8DA6ACD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1E4023F9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1DB0D7B5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45002D6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</w:tr>
      <w:tr w:rsidR="00C642A2" w:rsidRPr="00C642A2" w14:paraId="72CAA66C" w14:textId="77777777" w:rsidTr="00C642A2">
        <w:trPr>
          <w:trHeight w:val="397"/>
          <w:jc w:val="center"/>
        </w:trPr>
        <w:tc>
          <w:tcPr>
            <w:tcW w:w="1140" w:type="dxa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620E822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3</w:t>
            </w:r>
          </w:p>
        </w:tc>
        <w:tc>
          <w:tcPr>
            <w:tcW w:w="3960" w:type="dxa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7762284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L Inferior Parietal Lobule</w:t>
            </w:r>
          </w:p>
        </w:tc>
        <w:tc>
          <w:tcPr>
            <w:tcW w:w="1700" w:type="dxa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A16E456" w14:textId="6A933846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668</w:t>
            </w:r>
          </w:p>
        </w:tc>
        <w:tc>
          <w:tcPr>
            <w:tcW w:w="680" w:type="dxa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5B42B4E5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-48</w:t>
            </w:r>
          </w:p>
        </w:tc>
        <w:tc>
          <w:tcPr>
            <w:tcW w:w="680" w:type="dxa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922A68F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-46</w:t>
            </w:r>
          </w:p>
        </w:tc>
        <w:tc>
          <w:tcPr>
            <w:tcW w:w="680" w:type="dxa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15C8EF9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60</w:t>
            </w:r>
          </w:p>
        </w:tc>
        <w:tc>
          <w:tcPr>
            <w:tcW w:w="1700" w:type="dxa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6E5A3D3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3.82</w:t>
            </w:r>
          </w:p>
        </w:tc>
      </w:tr>
      <w:tr w:rsidR="00C642A2" w:rsidRPr="00C642A2" w14:paraId="62DBE58F" w14:textId="77777777" w:rsidTr="00C642A2">
        <w:trPr>
          <w:trHeight w:val="397"/>
          <w:jc w:val="center"/>
        </w:trPr>
        <w:tc>
          <w:tcPr>
            <w:tcW w:w="114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35F7618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4</w:t>
            </w:r>
          </w:p>
        </w:tc>
        <w:tc>
          <w:tcPr>
            <w:tcW w:w="3960" w:type="dxa"/>
            <w:tcBorders>
              <w:top w:val="single" w:sz="6" w:space="0" w:color="17161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042501B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R Superior Frontal Gyrus</w:t>
            </w:r>
          </w:p>
        </w:tc>
        <w:tc>
          <w:tcPr>
            <w:tcW w:w="1700" w:type="dxa"/>
            <w:tcBorders>
              <w:top w:val="single" w:sz="6" w:space="0" w:color="17161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B081065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</w:rPr>
              <w:t>501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F69E4CF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16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C7BA541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12</w:t>
            </w:r>
          </w:p>
        </w:tc>
        <w:tc>
          <w:tcPr>
            <w:tcW w:w="68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E7F7019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60</w:t>
            </w:r>
          </w:p>
        </w:tc>
        <w:tc>
          <w:tcPr>
            <w:tcW w:w="1700" w:type="dxa"/>
            <w:vMerge w:val="restart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9FC65D7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3.57</w:t>
            </w:r>
          </w:p>
        </w:tc>
      </w:tr>
      <w:tr w:rsidR="00C642A2" w:rsidRPr="00C642A2" w14:paraId="5D94F223" w14:textId="77777777" w:rsidTr="00C642A2">
        <w:trPr>
          <w:trHeight w:val="397"/>
          <w:jc w:val="center"/>
        </w:trPr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290293EA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2F1403D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R Supplementary Motor Area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5C3A41E5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</w:rPr>
              <w:t>200</w:t>
            </w: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41FED0F2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7A2BD30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6940BC24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vAlign w:val="center"/>
            <w:hideMark/>
          </w:tcPr>
          <w:p w14:paraId="737EABE2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</w:p>
        </w:tc>
      </w:tr>
      <w:tr w:rsidR="00C642A2" w:rsidRPr="00C642A2" w14:paraId="68A37C72" w14:textId="77777777" w:rsidTr="00C642A2">
        <w:trPr>
          <w:trHeight w:val="397"/>
          <w:jc w:val="center"/>
        </w:trPr>
        <w:tc>
          <w:tcPr>
            <w:tcW w:w="1140" w:type="dxa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61A1E6E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5</w:t>
            </w:r>
          </w:p>
        </w:tc>
        <w:tc>
          <w:tcPr>
            <w:tcW w:w="3960" w:type="dxa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30E2327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R Middle Frontal Gyrus</w:t>
            </w:r>
          </w:p>
        </w:tc>
        <w:tc>
          <w:tcPr>
            <w:tcW w:w="1700" w:type="dxa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706743B1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</w:rPr>
              <w:t>398</w:t>
            </w:r>
          </w:p>
        </w:tc>
        <w:tc>
          <w:tcPr>
            <w:tcW w:w="680" w:type="dxa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49CC3CD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40</w:t>
            </w:r>
          </w:p>
        </w:tc>
        <w:tc>
          <w:tcPr>
            <w:tcW w:w="680" w:type="dxa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D107BE5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42</w:t>
            </w:r>
          </w:p>
        </w:tc>
        <w:tc>
          <w:tcPr>
            <w:tcW w:w="680" w:type="dxa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0C6DD3AA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34</w:t>
            </w:r>
          </w:p>
        </w:tc>
        <w:tc>
          <w:tcPr>
            <w:tcW w:w="1700" w:type="dxa"/>
            <w:tcBorders>
              <w:top w:val="single" w:sz="6" w:space="0" w:color="171616"/>
              <w:left w:val="nil"/>
              <w:bottom w:val="single" w:sz="6" w:space="0" w:color="171616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C5DE192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3.44</w:t>
            </w:r>
          </w:p>
        </w:tc>
      </w:tr>
      <w:tr w:rsidR="00C642A2" w:rsidRPr="00C642A2" w14:paraId="52A12C7C" w14:textId="77777777" w:rsidTr="00C642A2">
        <w:trPr>
          <w:trHeight w:val="397"/>
          <w:jc w:val="center"/>
        </w:trPr>
        <w:tc>
          <w:tcPr>
            <w:tcW w:w="1140" w:type="dxa"/>
            <w:tcBorders>
              <w:top w:val="single" w:sz="6" w:space="0" w:color="171616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2EA1C85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6</w:t>
            </w:r>
          </w:p>
        </w:tc>
        <w:tc>
          <w:tcPr>
            <w:tcW w:w="3960" w:type="dxa"/>
            <w:tcBorders>
              <w:top w:val="single" w:sz="6" w:space="0" w:color="171616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4A5504DD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R Inferior Frontal Gyrus</w:t>
            </w:r>
            <w:r w:rsidRPr="00C642A2">
              <w:rPr>
                <w:rFonts w:eastAsiaTheme="minorEastAsia"/>
                <w:noProof/>
                <w:sz w:val="21"/>
                <w:szCs w:val="21"/>
              </w:rPr>
              <w:t xml:space="preserve">, </w:t>
            </w: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opercular part</w:t>
            </w:r>
          </w:p>
        </w:tc>
        <w:tc>
          <w:tcPr>
            <w:tcW w:w="1700" w:type="dxa"/>
            <w:tcBorders>
              <w:top w:val="single" w:sz="6" w:space="0" w:color="171616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AA8775D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384</w:t>
            </w:r>
          </w:p>
        </w:tc>
        <w:tc>
          <w:tcPr>
            <w:tcW w:w="680" w:type="dxa"/>
            <w:tcBorders>
              <w:top w:val="single" w:sz="6" w:space="0" w:color="171616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6BF805E5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50</w:t>
            </w:r>
          </w:p>
        </w:tc>
        <w:tc>
          <w:tcPr>
            <w:tcW w:w="680" w:type="dxa"/>
            <w:tcBorders>
              <w:top w:val="single" w:sz="6" w:space="0" w:color="171616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25071D9A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14</w:t>
            </w:r>
          </w:p>
        </w:tc>
        <w:tc>
          <w:tcPr>
            <w:tcW w:w="680" w:type="dxa"/>
            <w:tcBorders>
              <w:top w:val="single" w:sz="6" w:space="0" w:color="171616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1D0756B8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38</w:t>
            </w:r>
          </w:p>
        </w:tc>
        <w:tc>
          <w:tcPr>
            <w:tcW w:w="1700" w:type="dxa"/>
            <w:tcBorders>
              <w:top w:val="single" w:sz="6" w:space="0" w:color="171616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14:paraId="3D96860B" w14:textId="77777777" w:rsidR="00C642A2" w:rsidRPr="00C642A2" w:rsidRDefault="00C642A2" w:rsidP="00C642A2">
            <w:pPr>
              <w:spacing w:line="360" w:lineRule="auto"/>
              <w:ind w:firstLine="0"/>
              <w:rPr>
                <w:rFonts w:eastAsiaTheme="minorEastAsia"/>
                <w:noProof/>
                <w:sz w:val="21"/>
                <w:szCs w:val="21"/>
              </w:rPr>
            </w:pPr>
            <w:r w:rsidRPr="00C642A2">
              <w:rPr>
                <w:rFonts w:eastAsiaTheme="minorEastAsia"/>
                <w:noProof/>
                <w:sz w:val="21"/>
                <w:szCs w:val="21"/>
                <w:lang w:val="en-GB"/>
              </w:rPr>
              <w:t>3.33</w:t>
            </w:r>
          </w:p>
        </w:tc>
      </w:tr>
    </w:tbl>
    <w:p w14:paraId="4CF0E88C" w14:textId="42E50D05" w:rsidR="002E40B5" w:rsidRPr="007A12CA" w:rsidRDefault="002E40B5" w:rsidP="00C642A2">
      <w:pPr>
        <w:spacing w:line="360" w:lineRule="auto"/>
        <w:ind w:firstLine="0"/>
        <w:jc w:val="both"/>
        <w:rPr>
          <w:rFonts w:eastAsiaTheme="minorEastAsia"/>
          <w:noProof/>
        </w:rPr>
      </w:pPr>
    </w:p>
    <w:p w14:paraId="1AEC5C5A" w14:textId="77777777" w:rsidR="00BD23A7" w:rsidRPr="007A12CA" w:rsidRDefault="00BD23A7" w:rsidP="001A1874">
      <w:pPr>
        <w:spacing w:line="360" w:lineRule="auto"/>
        <w:ind w:firstLine="0"/>
        <w:jc w:val="left"/>
        <w:rPr>
          <w:rFonts w:eastAsiaTheme="minorEastAsia"/>
          <w:szCs w:val="24"/>
        </w:rPr>
      </w:pPr>
    </w:p>
    <w:bookmarkEnd w:id="0"/>
    <w:p w14:paraId="11F7650A" w14:textId="52F05E79" w:rsidR="00F60930" w:rsidRPr="00B45F49" w:rsidRDefault="00F60930" w:rsidP="00546D06">
      <w:pPr>
        <w:widowControl/>
        <w:ind w:firstLine="0"/>
        <w:jc w:val="left"/>
        <w:rPr>
          <w:rFonts w:eastAsiaTheme="minorEastAsia" w:hint="eastAsia"/>
          <w:szCs w:val="24"/>
        </w:rPr>
      </w:pPr>
    </w:p>
    <w:sectPr w:rsidR="00F60930" w:rsidRPr="00B45F49" w:rsidSect="00F97C74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C0885" w14:textId="77777777" w:rsidR="00F97C74" w:rsidRDefault="00F97C74" w:rsidP="007335D9">
      <w:r>
        <w:separator/>
      </w:r>
    </w:p>
    <w:p w14:paraId="122F9F60" w14:textId="77777777" w:rsidR="00F97C74" w:rsidRDefault="00F97C74" w:rsidP="007335D9"/>
  </w:endnote>
  <w:endnote w:type="continuationSeparator" w:id="0">
    <w:p w14:paraId="0A8EBCC6" w14:textId="77777777" w:rsidR="00F97C74" w:rsidRDefault="00F97C74" w:rsidP="007335D9">
      <w:r>
        <w:continuationSeparator/>
      </w:r>
    </w:p>
    <w:p w14:paraId="20ECBEF7" w14:textId="77777777" w:rsidR="00F97C74" w:rsidRDefault="00F97C74" w:rsidP="007335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E62C7" w14:textId="77777777" w:rsidR="00F97C74" w:rsidRDefault="00F97C74" w:rsidP="007335D9">
      <w:r>
        <w:separator/>
      </w:r>
    </w:p>
    <w:p w14:paraId="4B205485" w14:textId="77777777" w:rsidR="00F97C74" w:rsidRDefault="00F97C74" w:rsidP="007335D9"/>
  </w:footnote>
  <w:footnote w:type="continuationSeparator" w:id="0">
    <w:p w14:paraId="58202293" w14:textId="77777777" w:rsidR="00F97C74" w:rsidRDefault="00F97C74" w:rsidP="007335D9">
      <w:r>
        <w:continuationSeparator/>
      </w:r>
    </w:p>
    <w:p w14:paraId="63DB5132" w14:textId="77777777" w:rsidR="00F97C74" w:rsidRDefault="00F97C74" w:rsidP="007335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C30D1"/>
    <w:multiLevelType w:val="multilevel"/>
    <w:tmpl w:val="48C6276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 w15:restartNumberingAfterBreak="0">
    <w:nsid w:val="19BC00F5"/>
    <w:multiLevelType w:val="multilevel"/>
    <w:tmpl w:val="48C6276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28DE087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34A42B3C"/>
    <w:multiLevelType w:val="hybridMultilevel"/>
    <w:tmpl w:val="98903D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6A8612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4BBB0B78"/>
    <w:multiLevelType w:val="multilevel"/>
    <w:tmpl w:val="C1D8296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566C2BC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79E21D8C"/>
    <w:multiLevelType w:val="hybridMultilevel"/>
    <w:tmpl w:val="6BC613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A9E642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937522210">
    <w:abstractNumId w:val="8"/>
  </w:num>
  <w:num w:numId="2" w16cid:durableId="412166914">
    <w:abstractNumId w:val="2"/>
  </w:num>
  <w:num w:numId="3" w16cid:durableId="330256938">
    <w:abstractNumId w:val="5"/>
  </w:num>
  <w:num w:numId="4" w16cid:durableId="1091005490">
    <w:abstractNumId w:val="6"/>
  </w:num>
  <w:num w:numId="5" w16cid:durableId="170681618">
    <w:abstractNumId w:val="1"/>
  </w:num>
  <w:num w:numId="6" w16cid:durableId="1810394987">
    <w:abstractNumId w:val="3"/>
  </w:num>
  <w:num w:numId="7" w16cid:durableId="955260106">
    <w:abstractNumId w:val="7"/>
  </w:num>
  <w:num w:numId="8" w16cid:durableId="1213540241">
    <w:abstractNumId w:val="4"/>
  </w:num>
  <w:num w:numId="9" w16cid:durableId="814371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wtjQ0MjEyMzS3MDNU0lEKTi0uzszPAykwNK0FADsOfZAtAAAA"/>
  </w:docVars>
  <w:rsids>
    <w:rsidRoot w:val="007335D9"/>
    <w:rsid w:val="000009E9"/>
    <w:rsid w:val="00026D9A"/>
    <w:rsid w:val="000334D7"/>
    <w:rsid w:val="000403D5"/>
    <w:rsid w:val="00044444"/>
    <w:rsid w:val="000462F3"/>
    <w:rsid w:val="000522BA"/>
    <w:rsid w:val="0007165C"/>
    <w:rsid w:val="0008158B"/>
    <w:rsid w:val="000924BE"/>
    <w:rsid w:val="000B1090"/>
    <w:rsid w:val="000C7D6B"/>
    <w:rsid w:val="000E3518"/>
    <w:rsid w:val="00113297"/>
    <w:rsid w:val="00127836"/>
    <w:rsid w:val="00131D65"/>
    <w:rsid w:val="00142CDC"/>
    <w:rsid w:val="001820DE"/>
    <w:rsid w:val="001870F4"/>
    <w:rsid w:val="001A1874"/>
    <w:rsid w:val="00207CCA"/>
    <w:rsid w:val="002156DA"/>
    <w:rsid w:val="00254951"/>
    <w:rsid w:val="0026485E"/>
    <w:rsid w:val="002A1627"/>
    <w:rsid w:val="002D1525"/>
    <w:rsid w:val="002D6716"/>
    <w:rsid w:val="002E2666"/>
    <w:rsid w:val="002E40B5"/>
    <w:rsid w:val="00300873"/>
    <w:rsid w:val="00314A3A"/>
    <w:rsid w:val="00332DD7"/>
    <w:rsid w:val="00360DA2"/>
    <w:rsid w:val="00361AB6"/>
    <w:rsid w:val="00383FE0"/>
    <w:rsid w:val="003B3BBF"/>
    <w:rsid w:val="003D176D"/>
    <w:rsid w:val="003F51B3"/>
    <w:rsid w:val="00407EAB"/>
    <w:rsid w:val="00412166"/>
    <w:rsid w:val="00416A0B"/>
    <w:rsid w:val="004271F8"/>
    <w:rsid w:val="00441CFE"/>
    <w:rsid w:val="0045264C"/>
    <w:rsid w:val="004555C4"/>
    <w:rsid w:val="00464B29"/>
    <w:rsid w:val="0049487A"/>
    <w:rsid w:val="004A0F3A"/>
    <w:rsid w:val="004E5C18"/>
    <w:rsid w:val="005335E0"/>
    <w:rsid w:val="00542716"/>
    <w:rsid w:val="00546D06"/>
    <w:rsid w:val="00577A55"/>
    <w:rsid w:val="005B1D7B"/>
    <w:rsid w:val="005B71C4"/>
    <w:rsid w:val="006034E2"/>
    <w:rsid w:val="00613F1C"/>
    <w:rsid w:val="006263B0"/>
    <w:rsid w:val="006750A9"/>
    <w:rsid w:val="006862F5"/>
    <w:rsid w:val="00697191"/>
    <w:rsid w:val="006D2C8F"/>
    <w:rsid w:val="006D41B8"/>
    <w:rsid w:val="006F0986"/>
    <w:rsid w:val="0070750C"/>
    <w:rsid w:val="007335D9"/>
    <w:rsid w:val="00740C88"/>
    <w:rsid w:val="00752540"/>
    <w:rsid w:val="00770D34"/>
    <w:rsid w:val="007774C5"/>
    <w:rsid w:val="00790CE4"/>
    <w:rsid w:val="00790F3F"/>
    <w:rsid w:val="007A12CA"/>
    <w:rsid w:val="007B3CA9"/>
    <w:rsid w:val="007E0038"/>
    <w:rsid w:val="007F2735"/>
    <w:rsid w:val="0081013C"/>
    <w:rsid w:val="0082506B"/>
    <w:rsid w:val="00826402"/>
    <w:rsid w:val="008417BD"/>
    <w:rsid w:val="00855DE7"/>
    <w:rsid w:val="00882E87"/>
    <w:rsid w:val="00893179"/>
    <w:rsid w:val="008A4799"/>
    <w:rsid w:val="008D1F7E"/>
    <w:rsid w:val="008D7876"/>
    <w:rsid w:val="0090398F"/>
    <w:rsid w:val="00937EED"/>
    <w:rsid w:val="00951A1D"/>
    <w:rsid w:val="0095544B"/>
    <w:rsid w:val="009565A3"/>
    <w:rsid w:val="009944B9"/>
    <w:rsid w:val="00A064FE"/>
    <w:rsid w:val="00A14888"/>
    <w:rsid w:val="00A42BB0"/>
    <w:rsid w:val="00A52CB9"/>
    <w:rsid w:val="00A54693"/>
    <w:rsid w:val="00A56637"/>
    <w:rsid w:val="00A84688"/>
    <w:rsid w:val="00A90247"/>
    <w:rsid w:val="00AA26C8"/>
    <w:rsid w:val="00AB58A3"/>
    <w:rsid w:val="00AC6742"/>
    <w:rsid w:val="00AE642F"/>
    <w:rsid w:val="00AE6E48"/>
    <w:rsid w:val="00B17523"/>
    <w:rsid w:val="00B21C9A"/>
    <w:rsid w:val="00B2797E"/>
    <w:rsid w:val="00B34295"/>
    <w:rsid w:val="00B4195E"/>
    <w:rsid w:val="00B45F49"/>
    <w:rsid w:val="00B77111"/>
    <w:rsid w:val="00BA6F25"/>
    <w:rsid w:val="00BB7366"/>
    <w:rsid w:val="00BD23A7"/>
    <w:rsid w:val="00C244B8"/>
    <w:rsid w:val="00C27237"/>
    <w:rsid w:val="00C31A11"/>
    <w:rsid w:val="00C37993"/>
    <w:rsid w:val="00C506CD"/>
    <w:rsid w:val="00C63B4A"/>
    <w:rsid w:val="00C642A2"/>
    <w:rsid w:val="00C7541B"/>
    <w:rsid w:val="00CA5194"/>
    <w:rsid w:val="00D63361"/>
    <w:rsid w:val="00D658F8"/>
    <w:rsid w:val="00D76F03"/>
    <w:rsid w:val="00D930E6"/>
    <w:rsid w:val="00D953BC"/>
    <w:rsid w:val="00DA545D"/>
    <w:rsid w:val="00DB0E79"/>
    <w:rsid w:val="00DB58BC"/>
    <w:rsid w:val="00DE78DF"/>
    <w:rsid w:val="00E04F46"/>
    <w:rsid w:val="00E058D3"/>
    <w:rsid w:val="00E21CF9"/>
    <w:rsid w:val="00E24CEF"/>
    <w:rsid w:val="00E4544B"/>
    <w:rsid w:val="00E52039"/>
    <w:rsid w:val="00E72B19"/>
    <w:rsid w:val="00E77B02"/>
    <w:rsid w:val="00E962FB"/>
    <w:rsid w:val="00EB25B3"/>
    <w:rsid w:val="00EC0A07"/>
    <w:rsid w:val="00ED6C50"/>
    <w:rsid w:val="00EF01AF"/>
    <w:rsid w:val="00EF48D5"/>
    <w:rsid w:val="00F069FC"/>
    <w:rsid w:val="00F06E0B"/>
    <w:rsid w:val="00F149DC"/>
    <w:rsid w:val="00F176B5"/>
    <w:rsid w:val="00F34541"/>
    <w:rsid w:val="00F413B9"/>
    <w:rsid w:val="00F542B3"/>
    <w:rsid w:val="00F60930"/>
    <w:rsid w:val="00F82DF2"/>
    <w:rsid w:val="00F97C74"/>
    <w:rsid w:val="00FA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677CD"/>
  <w15:chartTrackingRefBased/>
  <w15:docId w15:val="{B87724AB-8C64-41E0-9187-F45F7E00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Normal para"/>
    <w:qFormat/>
    <w:rsid w:val="007335D9"/>
    <w:pPr>
      <w:widowControl w:val="0"/>
      <w:ind w:firstLine="480"/>
      <w:jc w:val="center"/>
    </w:pPr>
    <w:rPr>
      <w:rFonts w:ascii="Times New Roman" w:eastAsia="Times New Roman" w:hAnsi="Times New Roman"/>
      <w:sz w:val="24"/>
    </w:rPr>
  </w:style>
  <w:style w:type="paragraph" w:styleId="1">
    <w:name w:val="heading 1"/>
    <w:aliases w:val="Heading1"/>
    <w:next w:val="a"/>
    <w:link w:val="10"/>
    <w:uiPriority w:val="9"/>
    <w:qFormat/>
    <w:rsid w:val="007E0038"/>
    <w:pPr>
      <w:keepNext/>
      <w:keepLines/>
      <w:spacing w:before="360" w:after="120"/>
      <w:outlineLvl w:val="0"/>
    </w:pPr>
    <w:rPr>
      <w:rFonts w:ascii="Times New Roman" w:eastAsia="Calibri" w:hAnsi="Times New Roman"/>
      <w:b/>
      <w:bCs/>
      <w:kern w:val="44"/>
      <w:sz w:val="32"/>
      <w:szCs w:val="44"/>
      <w:lang w:val="en-GB"/>
    </w:rPr>
  </w:style>
  <w:style w:type="paragraph" w:styleId="2">
    <w:name w:val="heading 2"/>
    <w:aliases w:val="Heading2"/>
    <w:next w:val="a"/>
    <w:link w:val="20"/>
    <w:uiPriority w:val="9"/>
    <w:unhideWhenUsed/>
    <w:qFormat/>
    <w:rsid w:val="007E0038"/>
    <w:pPr>
      <w:keepNext/>
      <w:keepLines/>
      <w:spacing w:before="360" w:afterLines="50" w:after="50"/>
      <w:outlineLvl w:val="1"/>
    </w:pPr>
    <w:rPr>
      <w:rFonts w:ascii="Times New Roman" w:eastAsiaTheme="majorEastAsia" w:hAnsi="Times New Roman" w:cstheme="majorBidi"/>
      <w:b/>
      <w:bCs/>
      <w:kern w:val="0"/>
      <w:sz w:val="28"/>
      <w:szCs w:val="32"/>
      <w:lang w:val="en-GB"/>
    </w:rPr>
  </w:style>
  <w:style w:type="paragraph" w:styleId="3">
    <w:name w:val="heading 3"/>
    <w:aliases w:val="Heading3"/>
    <w:next w:val="a"/>
    <w:link w:val="30"/>
    <w:uiPriority w:val="9"/>
    <w:unhideWhenUsed/>
    <w:qFormat/>
    <w:rsid w:val="007E0038"/>
    <w:pPr>
      <w:keepNext/>
      <w:keepLines/>
      <w:spacing w:before="360" w:afterLines="50" w:after="50"/>
      <w:outlineLvl w:val="2"/>
    </w:pPr>
    <w:rPr>
      <w:rFonts w:ascii="Times New Roman" w:eastAsia="Calibri" w:hAnsi="Times New Roman"/>
      <w:b/>
      <w:bCs/>
      <w:kern w:val="0"/>
      <w:sz w:val="24"/>
      <w:szCs w:val="32"/>
      <w:lang w:val="en-GB"/>
    </w:rPr>
  </w:style>
  <w:style w:type="paragraph" w:styleId="4">
    <w:name w:val="heading 4"/>
    <w:aliases w:val="Heading4"/>
    <w:basedOn w:val="a"/>
    <w:next w:val="a"/>
    <w:link w:val="40"/>
    <w:uiPriority w:val="9"/>
    <w:unhideWhenUsed/>
    <w:qFormat/>
    <w:rsid w:val="007E0038"/>
    <w:pPr>
      <w:keepNext/>
      <w:keepLines/>
      <w:spacing w:before="240"/>
      <w:outlineLvl w:val="3"/>
    </w:pPr>
    <w:rPr>
      <w:rFonts w:eastAsiaTheme="majorEastAsia" w:cstheme="majorBidi"/>
      <w:b/>
      <w:bCs/>
      <w:i/>
      <w:szCs w:val="28"/>
    </w:rPr>
  </w:style>
  <w:style w:type="paragraph" w:styleId="5">
    <w:name w:val="heading 5"/>
    <w:aliases w:val="Figure"/>
    <w:basedOn w:val="a"/>
    <w:next w:val="a"/>
    <w:link w:val="50"/>
    <w:uiPriority w:val="9"/>
    <w:unhideWhenUsed/>
    <w:qFormat/>
    <w:rsid w:val="00F069FC"/>
    <w:pPr>
      <w:keepNext/>
      <w:keepLines/>
      <w:spacing w:before="280"/>
      <w:outlineLvl w:val="4"/>
    </w:pPr>
    <w:rPr>
      <w:b/>
      <w:bCs/>
      <w:i/>
      <w:szCs w:val="28"/>
    </w:rPr>
  </w:style>
  <w:style w:type="paragraph" w:styleId="6">
    <w:name w:val="heading 6"/>
    <w:aliases w:val="Table"/>
    <w:basedOn w:val="a"/>
    <w:next w:val="a"/>
    <w:link w:val="60"/>
    <w:uiPriority w:val="9"/>
    <w:unhideWhenUsed/>
    <w:qFormat/>
    <w:rsid w:val="00F069FC"/>
    <w:pPr>
      <w:keepNext/>
      <w:keepLines/>
      <w:spacing w:before="240"/>
      <w:outlineLvl w:val="5"/>
    </w:pPr>
    <w:rPr>
      <w:rFonts w:eastAsiaTheme="majorEastAsia" w:cstheme="majorBidi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688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4688"/>
    <w:rPr>
      <w:kern w:val="0"/>
      <w:sz w:val="18"/>
      <w:szCs w:val="18"/>
      <w:lang w:val="en-GB"/>
    </w:rPr>
  </w:style>
  <w:style w:type="paragraph" w:styleId="a5">
    <w:name w:val="footer"/>
    <w:basedOn w:val="a"/>
    <w:link w:val="a6"/>
    <w:uiPriority w:val="99"/>
    <w:unhideWhenUsed/>
    <w:rsid w:val="00A8468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4688"/>
    <w:rPr>
      <w:kern w:val="0"/>
      <w:sz w:val="18"/>
      <w:szCs w:val="18"/>
      <w:lang w:val="en-GB"/>
    </w:rPr>
  </w:style>
  <w:style w:type="character" w:customStyle="1" w:styleId="10">
    <w:name w:val="标题 1 字符"/>
    <w:aliases w:val="Heading1 字符"/>
    <w:basedOn w:val="a0"/>
    <w:link w:val="1"/>
    <w:uiPriority w:val="9"/>
    <w:rsid w:val="007E0038"/>
    <w:rPr>
      <w:rFonts w:ascii="Times New Roman" w:eastAsia="Calibri" w:hAnsi="Times New Roman"/>
      <w:b/>
      <w:bCs/>
      <w:kern w:val="44"/>
      <w:sz w:val="32"/>
      <w:szCs w:val="44"/>
      <w:lang w:val="en-GB"/>
    </w:rPr>
  </w:style>
  <w:style w:type="character" w:customStyle="1" w:styleId="20">
    <w:name w:val="标题 2 字符"/>
    <w:aliases w:val="Heading2 字符"/>
    <w:basedOn w:val="a0"/>
    <w:link w:val="2"/>
    <w:uiPriority w:val="9"/>
    <w:rsid w:val="007E0038"/>
    <w:rPr>
      <w:rFonts w:ascii="Times New Roman" w:eastAsiaTheme="majorEastAsia" w:hAnsi="Times New Roman" w:cstheme="majorBidi"/>
      <w:b/>
      <w:bCs/>
      <w:kern w:val="0"/>
      <w:sz w:val="28"/>
      <w:szCs w:val="32"/>
      <w:lang w:val="en-GB"/>
    </w:rPr>
  </w:style>
  <w:style w:type="character" w:customStyle="1" w:styleId="30">
    <w:name w:val="标题 3 字符"/>
    <w:aliases w:val="Heading3 字符"/>
    <w:basedOn w:val="a0"/>
    <w:link w:val="3"/>
    <w:uiPriority w:val="9"/>
    <w:rsid w:val="007E0038"/>
    <w:rPr>
      <w:rFonts w:ascii="Times New Roman" w:eastAsia="Calibri" w:hAnsi="Times New Roman"/>
      <w:b/>
      <w:bCs/>
      <w:kern w:val="0"/>
      <w:sz w:val="24"/>
      <w:szCs w:val="32"/>
      <w:lang w:val="en-GB"/>
    </w:rPr>
  </w:style>
  <w:style w:type="character" w:customStyle="1" w:styleId="40">
    <w:name w:val="标题 4 字符"/>
    <w:aliases w:val="Heading4 字符"/>
    <w:basedOn w:val="a0"/>
    <w:link w:val="4"/>
    <w:uiPriority w:val="9"/>
    <w:rsid w:val="007E0038"/>
    <w:rPr>
      <w:rFonts w:ascii="Times New Roman" w:eastAsiaTheme="majorEastAsia" w:hAnsi="Times New Roman" w:cstheme="majorBidi"/>
      <w:b/>
      <w:bCs/>
      <w:i/>
      <w:kern w:val="0"/>
      <w:sz w:val="24"/>
      <w:szCs w:val="28"/>
      <w:lang w:val="en-GB"/>
    </w:rPr>
  </w:style>
  <w:style w:type="character" w:customStyle="1" w:styleId="50">
    <w:name w:val="标题 5 字符"/>
    <w:aliases w:val="Figure 字符"/>
    <w:basedOn w:val="a0"/>
    <w:link w:val="5"/>
    <w:uiPriority w:val="9"/>
    <w:rsid w:val="00F069FC"/>
    <w:rPr>
      <w:rFonts w:ascii="Times New Roman" w:eastAsia="Times New Roman" w:hAnsi="Times New Roman"/>
      <w:b/>
      <w:bCs/>
      <w:i/>
      <w:kern w:val="0"/>
      <w:sz w:val="24"/>
      <w:szCs w:val="28"/>
      <w:lang w:val="en-GB"/>
    </w:rPr>
  </w:style>
  <w:style w:type="character" w:customStyle="1" w:styleId="60">
    <w:name w:val="标题 6 字符"/>
    <w:aliases w:val="Table 字符"/>
    <w:basedOn w:val="a0"/>
    <w:link w:val="6"/>
    <w:uiPriority w:val="9"/>
    <w:rsid w:val="00F069FC"/>
    <w:rPr>
      <w:rFonts w:ascii="Times New Roman" w:eastAsiaTheme="majorEastAsia" w:hAnsi="Times New Roman" w:cstheme="majorBidi"/>
      <w:b/>
      <w:bCs/>
      <w:kern w:val="0"/>
      <w:sz w:val="24"/>
      <w:szCs w:val="24"/>
      <w:lang w:val="en-GB"/>
    </w:rPr>
  </w:style>
  <w:style w:type="paragraph" w:styleId="a7">
    <w:name w:val="caption"/>
    <w:aliases w:val="Caption"/>
    <w:basedOn w:val="a"/>
    <w:next w:val="a"/>
    <w:uiPriority w:val="35"/>
    <w:unhideWhenUsed/>
    <w:qFormat/>
    <w:rsid w:val="006D2C8F"/>
    <w:rPr>
      <w:rFonts w:eastAsia="黑体" w:cstheme="majorBidi"/>
      <w:szCs w:val="20"/>
    </w:rPr>
  </w:style>
  <w:style w:type="paragraph" w:styleId="a8">
    <w:name w:val="List Paragraph"/>
    <w:basedOn w:val="a"/>
    <w:uiPriority w:val="34"/>
    <w:qFormat/>
    <w:rsid w:val="00C37993"/>
    <w:pPr>
      <w:ind w:firstLine="420"/>
    </w:pPr>
  </w:style>
  <w:style w:type="paragraph" w:styleId="TOC">
    <w:name w:val="TOC Heading"/>
    <w:basedOn w:val="1"/>
    <w:next w:val="a"/>
    <w:uiPriority w:val="39"/>
    <w:unhideWhenUsed/>
    <w:qFormat/>
    <w:rsid w:val="00407EAB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  <w:lang w:val="en-US"/>
    </w:rPr>
  </w:style>
  <w:style w:type="paragraph" w:styleId="TOC1">
    <w:name w:val="toc 1"/>
    <w:basedOn w:val="a"/>
    <w:next w:val="a"/>
    <w:autoRedefine/>
    <w:uiPriority w:val="39"/>
    <w:unhideWhenUsed/>
    <w:rsid w:val="00407EAB"/>
  </w:style>
  <w:style w:type="paragraph" w:styleId="TOC2">
    <w:name w:val="toc 2"/>
    <w:basedOn w:val="a"/>
    <w:next w:val="a"/>
    <w:autoRedefine/>
    <w:uiPriority w:val="39"/>
    <w:unhideWhenUsed/>
    <w:rsid w:val="00407EAB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407EAB"/>
    <w:pPr>
      <w:ind w:leftChars="400" w:left="840"/>
    </w:pPr>
  </w:style>
  <w:style w:type="character" w:styleId="a9">
    <w:name w:val="Hyperlink"/>
    <w:basedOn w:val="a0"/>
    <w:uiPriority w:val="99"/>
    <w:unhideWhenUsed/>
    <w:rsid w:val="00407EAB"/>
    <w:rPr>
      <w:color w:val="0563C1" w:themeColor="hyperlink"/>
      <w:u w:val="single"/>
    </w:rPr>
  </w:style>
  <w:style w:type="paragraph" w:styleId="aa">
    <w:name w:val="table of figures"/>
    <w:basedOn w:val="a"/>
    <w:next w:val="a"/>
    <w:uiPriority w:val="99"/>
    <w:unhideWhenUsed/>
    <w:rsid w:val="00AB58A3"/>
    <w:rPr>
      <w:sz w:val="22"/>
    </w:rPr>
  </w:style>
  <w:style w:type="character" w:styleId="ab">
    <w:name w:val="annotation reference"/>
    <w:basedOn w:val="a0"/>
    <w:uiPriority w:val="99"/>
    <w:semiHidden/>
    <w:unhideWhenUsed/>
    <w:rsid w:val="007335D9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7335D9"/>
    <w:pPr>
      <w:jc w:val="left"/>
    </w:pPr>
  </w:style>
  <w:style w:type="character" w:customStyle="1" w:styleId="ad">
    <w:name w:val="批注文字 字符"/>
    <w:basedOn w:val="a0"/>
    <w:link w:val="ac"/>
    <w:uiPriority w:val="99"/>
    <w:rsid w:val="007335D9"/>
  </w:style>
  <w:style w:type="paragraph" w:styleId="ae">
    <w:name w:val="Balloon Text"/>
    <w:basedOn w:val="a"/>
    <w:link w:val="af"/>
    <w:uiPriority w:val="99"/>
    <w:semiHidden/>
    <w:unhideWhenUsed/>
    <w:rsid w:val="000522BA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0522BA"/>
    <w:rPr>
      <w:rFonts w:ascii="Times New Roman" w:eastAsia="Times New Roman" w:hAnsi="Times New Roman"/>
      <w:sz w:val="18"/>
      <w:szCs w:val="18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0522BA"/>
    <w:rPr>
      <w:b/>
      <w:bCs/>
    </w:rPr>
  </w:style>
  <w:style w:type="character" w:customStyle="1" w:styleId="af1">
    <w:name w:val="批注主题 字符"/>
    <w:basedOn w:val="ad"/>
    <w:link w:val="af0"/>
    <w:uiPriority w:val="99"/>
    <w:semiHidden/>
    <w:rsid w:val="000522BA"/>
    <w:rPr>
      <w:rFonts w:ascii="Times New Roman" w:eastAsia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770D34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3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5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8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PhDWork\ThesisDraft\TheTample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E3419-B559-44F4-B3B7-C91D4431D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TheTample.dotx</Template>
  <TotalTime>1273</TotalTime>
  <Pages>5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Xinran</dc:creator>
  <cp:keywords/>
  <dc:description/>
  <cp:lastModifiedBy>Xinran Feng</cp:lastModifiedBy>
  <cp:revision>7</cp:revision>
  <cp:lastPrinted>2023-05-26T09:06:00Z</cp:lastPrinted>
  <dcterms:created xsi:type="dcterms:W3CDTF">2024-02-29T05:57:00Z</dcterms:created>
  <dcterms:modified xsi:type="dcterms:W3CDTF">2024-03-06T05:23:00Z</dcterms:modified>
</cp:coreProperties>
</file>