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B4E" w:rsidRPr="00A21FDA" w:rsidRDefault="00611B4E" w:rsidP="00611B4E">
      <w:pPr>
        <w:rPr>
          <w:b/>
        </w:rPr>
      </w:pPr>
      <w:r w:rsidRPr="00A21FDA">
        <w:rPr>
          <w:rFonts w:cstheme="minorHAnsi"/>
          <w:b/>
          <w:bCs/>
          <w:sz w:val="24"/>
          <w:lang w:val="en-GB"/>
        </w:rPr>
        <w:t>Table S1.</w:t>
      </w:r>
      <w:r w:rsidRPr="00A21FDA">
        <w:rPr>
          <w:rFonts w:cstheme="minorHAnsi"/>
          <w:sz w:val="24"/>
          <w:lang w:val="en-GB"/>
        </w:rPr>
        <w:t xml:space="preserve"> </w:t>
      </w:r>
      <w:r w:rsidRPr="00A21FDA">
        <w:rPr>
          <w:rFonts w:cstheme="minorHAnsi"/>
          <w:b/>
          <w:sz w:val="24"/>
          <w:lang w:val="en-GB"/>
        </w:rPr>
        <w:t>Crystallographic data and refinement statistics</w:t>
      </w:r>
      <w:r w:rsidRPr="00A21FDA">
        <w:rPr>
          <w:rFonts w:cstheme="minorHAnsi"/>
          <w:b/>
          <w:sz w:val="24"/>
          <w:vertAlign w:val="superscript"/>
          <w:lang w:val="en-GB"/>
        </w:rPr>
        <w:t xml:space="preserve"> 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9"/>
        <w:gridCol w:w="93"/>
        <w:gridCol w:w="1723"/>
        <w:gridCol w:w="91"/>
        <w:gridCol w:w="1723"/>
        <w:gridCol w:w="91"/>
        <w:gridCol w:w="1631"/>
        <w:gridCol w:w="183"/>
        <w:gridCol w:w="1631"/>
        <w:gridCol w:w="185"/>
      </w:tblGrid>
      <w:tr w:rsidR="00611B4E" w:rsidRPr="00355BD6" w:rsidTr="003A6A03">
        <w:trPr>
          <w:gridAfter w:val="1"/>
          <w:wAfter w:w="102" w:type="pct"/>
          <w:trHeight w:hRule="exact" w:val="284"/>
        </w:trPr>
        <w:tc>
          <w:tcPr>
            <w:tcW w:w="948" w:type="pct"/>
            <w:tcBorders>
              <w:bottom w:val="single" w:sz="8" w:space="0" w:color="538135"/>
            </w:tcBorders>
            <w:shd w:val="clear" w:color="auto" w:fill="auto"/>
            <w:hideMark/>
          </w:tcPr>
          <w:p w:rsidR="00611B4E" w:rsidRPr="00355BD6" w:rsidRDefault="00611B4E" w:rsidP="003A6A03">
            <w:pPr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1001" w:type="pct"/>
            <w:gridSpan w:val="2"/>
            <w:tcBorders>
              <w:bottom w:val="single" w:sz="8" w:space="0" w:color="538135"/>
            </w:tcBorders>
          </w:tcPr>
          <w:p w:rsidR="00611B4E" w:rsidRPr="00355BD6" w:rsidRDefault="00611B4E" w:rsidP="003A6A03">
            <w:pPr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  <w:tcBorders>
              <w:bottom w:val="single" w:sz="8" w:space="0" w:color="538135"/>
            </w:tcBorders>
          </w:tcPr>
          <w:p w:rsidR="00611B4E" w:rsidRPr="00355BD6" w:rsidRDefault="00611B4E" w:rsidP="003A6A03">
            <w:pPr>
              <w:jc w:val="both"/>
              <w:rPr>
                <w:sz w:val="16"/>
                <w:szCs w:val="16"/>
                <w:lang w:val="en-GB"/>
              </w:rPr>
            </w:pPr>
          </w:p>
        </w:tc>
        <w:tc>
          <w:tcPr>
            <w:tcW w:w="949" w:type="pct"/>
            <w:gridSpan w:val="2"/>
            <w:tcBorders>
              <w:bottom w:val="single" w:sz="8" w:space="0" w:color="538135"/>
            </w:tcBorders>
            <w:vAlign w:val="bottom"/>
          </w:tcPr>
          <w:p w:rsidR="00611B4E" w:rsidRPr="00355BD6" w:rsidRDefault="00611B4E" w:rsidP="003A6A03">
            <w:pPr>
              <w:jc w:val="both"/>
              <w:rPr>
                <w:sz w:val="16"/>
                <w:szCs w:val="16"/>
                <w:lang w:val="en-GB"/>
              </w:rPr>
            </w:pPr>
            <w:bookmarkStart w:id="0" w:name="_GoBack"/>
            <w:bookmarkEnd w:id="0"/>
          </w:p>
        </w:tc>
        <w:tc>
          <w:tcPr>
            <w:tcW w:w="1000" w:type="pct"/>
            <w:gridSpan w:val="2"/>
            <w:tcBorders>
              <w:bottom w:val="single" w:sz="8" w:space="0" w:color="538135"/>
            </w:tcBorders>
          </w:tcPr>
          <w:p w:rsidR="00611B4E" w:rsidRPr="00355BD6" w:rsidRDefault="00611B4E" w:rsidP="003A6A03">
            <w:pPr>
              <w:jc w:val="both"/>
              <w:rPr>
                <w:sz w:val="16"/>
                <w:szCs w:val="16"/>
                <w:lang w:val="en-GB"/>
              </w:rPr>
            </w:pPr>
          </w:p>
        </w:tc>
      </w:tr>
      <w:tr w:rsidR="00611B4E" w:rsidRPr="00443DA9" w:rsidTr="003A6A03">
        <w:trPr>
          <w:trHeight w:hRule="exact" w:val="340"/>
        </w:trPr>
        <w:tc>
          <w:tcPr>
            <w:tcW w:w="999" w:type="pct"/>
            <w:gridSpan w:val="2"/>
            <w:tcBorders>
              <w:top w:val="single" w:sz="8" w:space="0" w:color="538135"/>
              <w:bottom w:val="single" w:sz="8" w:space="0" w:color="538135"/>
              <w:righ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bCs/>
                <w:sz w:val="16"/>
                <w:szCs w:val="16"/>
                <w:lang w:val="en-GB"/>
              </w:rPr>
              <w:t>Protein complex</w:t>
            </w:r>
          </w:p>
        </w:tc>
        <w:tc>
          <w:tcPr>
            <w:tcW w:w="1000" w:type="pct"/>
            <w:gridSpan w:val="2"/>
            <w:tcBorders>
              <w:top w:val="single" w:sz="8" w:space="0" w:color="538135"/>
              <w:bottom w:val="single" w:sz="8" w:space="0" w:color="538135"/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Recombinant Ym1</w:t>
            </w:r>
          </w:p>
        </w:tc>
        <w:tc>
          <w:tcPr>
            <w:tcW w:w="1000" w:type="pct"/>
            <w:gridSpan w:val="2"/>
            <w:tcBorders>
              <w:top w:val="single" w:sz="8" w:space="0" w:color="538135"/>
              <w:bottom w:val="single" w:sz="8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4F0D">
              <w:rPr>
                <w:rFonts w:ascii="Arial" w:hAnsi="Arial" w:cs="Arial"/>
                <w:i/>
                <w:sz w:val="16"/>
                <w:szCs w:val="16"/>
                <w:lang w:val="en-GB"/>
              </w:rPr>
              <w:t>Ex vivo</w:t>
            </w: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 xml:space="preserve"> Ym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000" w:type="pct"/>
            <w:gridSpan w:val="2"/>
            <w:tcBorders>
              <w:top w:val="single" w:sz="8" w:space="0" w:color="538135"/>
              <w:left w:val="single" w:sz="2" w:space="0" w:color="538135"/>
              <w:bottom w:val="single" w:sz="8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Recombinant Y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m</w:t>
            </w: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1001" w:type="pct"/>
            <w:gridSpan w:val="2"/>
            <w:tcBorders>
              <w:top w:val="single" w:sz="8" w:space="0" w:color="538135"/>
              <w:left w:val="single" w:sz="2" w:space="0" w:color="538135"/>
              <w:bottom w:val="single" w:sz="8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14F0D">
              <w:rPr>
                <w:rFonts w:ascii="Arial" w:hAnsi="Arial" w:cs="Arial"/>
                <w:i/>
                <w:sz w:val="16"/>
                <w:szCs w:val="16"/>
                <w:lang w:val="en-GB"/>
              </w:rPr>
              <w:t>Ex vivo</w:t>
            </w: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 xml:space="preserve"> Ym2</w:t>
            </w: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Data collection</w:t>
            </w: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 X-ray source </w:t>
            </w:r>
          </w:p>
          <w:p w:rsidR="00611B4E" w:rsidRPr="00443DA9" w:rsidRDefault="00611B4E" w:rsidP="003A6A03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   (beamline)</w:t>
            </w: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SOLEIL</w:t>
            </w:r>
          </w:p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(Proxima 1)</w:t>
            </w: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PETRA III</w:t>
            </w:r>
          </w:p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(P14)</w:t>
            </w: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PETRA III</w:t>
            </w:r>
          </w:p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(P14)</w:t>
            </w: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SLS</w:t>
            </w:r>
          </w:p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(PXI)</w:t>
            </w:r>
          </w:p>
        </w:tc>
      </w:tr>
      <w:tr w:rsidR="00611B4E" w:rsidRPr="00443DA9" w:rsidTr="003A6A03">
        <w:trPr>
          <w:trHeight w:val="61"/>
        </w:trPr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 Wavelength (</w:t>
            </w:r>
            <w:r>
              <w:rPr>
                <w:rFonts w:ascii="Arial" w:hAnsi="Arial" w:cs="Arial"/>
                <w:bCs/>
                <w:sz w:val="16"/>
                <w:szCs w:val="16"/>
                <w:lang w:val="en-GB"/>
              </w:rPr>
              <w:t>Å</w:t>
            </w:r>
            <w:r w:rsidRPr="00443DA9">
              <w:rPr>
                <w:rFonts w:ascii="Arial" w:hAnsi="Arial" w:cs="Arial"/>
                <w:bCs/>
                <w:sz w:val="16"/>
                <w:szCs w:val="16"/>
                <w:lang w:val="en-GB"/>
              </w:rPr>
              <w:t>)</w:t>
            </w: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0.97857</w:t>
            </w: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0.9763</w:t>
            </w: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0.9763</w:t>
            </w: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1.0000089224</w:t>
            </w: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 xml:space="preserve"> Space group</w:t>
            </w: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i/>
                <w:sz w:val="16"/>
                <w:szCs w:val="16"/>
                <w:lang w:val="en-GB"/>
              </w:rPr>
              <w:t>P21</w:t>
            </w: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i/>
                <w:sz w:val="16"/>
                <w:szCs w:val="16"/>
                <w:lang w:val="en-GB"/>
              </w:rPr>
              <w:t>P21</w:t>
            </w: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i/>
                <w:sz w:val="16"/>
                <w:szCs w:val="16"/>
                <w:lang w:val="en-GB"/>
              </w:rPr>
              <w:t>P21</w:t>
            </w: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i/>
                <w:sz w:val="16"/>
                <w:szCs w:val="16"/>
                <w:lang w:val="en-GB"/>
              </w:rPr>
              <w:t>P21</w:t>
            </w: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 xml:space="preserve"> Cell dimensions</w:t>
            </w: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  a</w:t>
            </w: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 xml:space="preserve">, </w:t>
            </w:r>
            <w:r w:rsidRPr="00443DA9">
              <w:rPr>
                <w:rFonts w:ascii="Arial" w:hAnsi="Arial" w:cs="Arial"/>
                <w:i/>
                <w:sz w:val="16"/>
                <w:szCs w:val="16"/>
                <w:lang w:val="en-GB"/>
              </w:rPr>
              <w:t>b</w:t>
            </w: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 xml:space="preserve">, </w:t>
            </w:r>
            <w:r w:rsidRPr="00443DA9">
              <w:rPr>
                <w:rFonts w:ascii="Arial" w:hAnsi="Arial" w:cs="Arial"/>
                <w:i/>
                <w:sz w:val="16"/>
                <w:szCs w:val="16"/>
                <w:lang w:val="en-GB"/>
              </w:rPr>
              <w:t>c</w:t>
            </w: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 xml:space="preserve"> (Å)</w:t>
            </w: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50.33,</w:t>
            </w:r>
          </w:p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60.01,</w:t>
            </w:r>
          </w:p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60.12</w:t>
            </w: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50.52,</w:t>
            </w:r>
          </w:p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60.25,</w:t>
            </w:r>
          </w:p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60.12</w:t>
            </w: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51.09,</w:t>
            </w:r>
          </w:p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59.90,</w:t>
            </w:r>
          </w:p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59.88</w:t>
            </w: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51.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2</w:t>
            </w: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6,</w:t>
            </w:r>
          </w:p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60.21,</w:t>
            </w:r>
          </w:p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60.17</w:t>
            </w: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 xml:space="preserve">   </w:t>
            </w: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sym w:font="Symbol" w:char="F061"/>
            </w: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 xml:space="preserve">, </w:t>
            </w: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sym w:font="Symbol" w:char="F062"/>
            </w: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 xml:space="preserve">, </w:t>
            </w: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sym w:font="Symbol" w:char="F067"/>
            </w: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 xml:space="preserve">  (</w:t>
            </w: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sym w:font="Symbol" w:char="00B0"/>
            </w: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90.00,</w:t>
            </w:r>
          </w:p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94.66,</w:t>
            </w:r>
          </w:p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90.00</w:t>
            </w: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90.00,</w:t>
            </w:r>
          </w:p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94.48,</w:t>
            </w:r>
          </w:p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90.00</w:t>
            </w: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90.00,</w:t>
            </w:r>
          </w:p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94.14,</w:t>
            </w:r>
          </w:p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90.00</w:t>
            </w: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90.00,</w:t>
            </w:r>
          </w:p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94.24,</w:t>
            </w:r>
          </w:p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90.00</w:t>
            </w:r>
          </w:p>
        </w:tc>
      </w:tr>
      <w:tr w:rsidR="00611B4E" w:rsidRPr="00443DA9" w:rsidTr="003A6A03">
        <w:trPr>
          <w:trHeight w:val="307"/>
        </w:trPr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 xml:space="preserve"> Resolution (Å)</w:t>
            </w: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50.00-1.79</w:t>
            </w:r>
          </w:p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(1.90-1.79)</w:t>
            </w: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59.93-1.42</w:t>
            </w:r>
          </w:p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(1.50-1.42)</w:t>
            </w: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59.90-1.17</w:t>
            </w:r>
          </w:p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(1.24-1.17)</w:t>
            </w: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42.50-1.70</w:t>
            </w:r>
          </w:p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(1.81-1.70)</w:t>
            </w: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443DA9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R</w:t>
            </w:r>
            <w:r w:rsidRPr="00443DA9">
              <w:rPr>
                <w:rFonts w:ascii="Arial" w:hAnsi="Arial" w:cs="Arial"/>
                <w:sz w:val="16"/>
                <w:szCs w:val="16"/>
                <w:vertAlign w:val="subscript"/>
                <w:lang w:val="en-GB"/>
              </w:rPr>
              <w:t>meas</w:t>
            </w:r>
            <w:proofErr w:type="spellEnd"/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 xml:space="preserve"> (%)</w:t>
            </w: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24.7 (112.1)</w:t>
            </w: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12.2 (138.2)</w:t>
            </w: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8.0 (35.8)</w:t>
            </w: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17.7 (136.4)</w:t>
            </w: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iCs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iCs/>
                <w:sz w:val="16"/>
                <w:szCs w:val="16"/>
                <w:lang w:val="en-GB"/>
              </w:rPr>
              <w:t xml:space="preserve"> &lt;</w:t>
            </w:r>
            <w:r w:rsidRPr="00443DA9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I </w:t>
            </w: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/</w:t>
            </w: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sym w:font="Symbol" w:char="F073"/>
            </w: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 xml:space="preserve"> &gt;</w:t>
            </w: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5.28 (1.54)</w:t>
            </w: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8.99 (1.19)</w:t>
            </w: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15.12 (4.74)</w:t>
            </w: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6.59 (0.96)</w:t>
            </w: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iCs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iCs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iCs/>
                <w:sz w:val="16"/>
                <w:szCs w:val="16"/>
                <w:lang w:val="en-GB"/>
              </w:rPr>
              <w:t xml:space="preserve"> CC ½ (%)</w:t>
            </w: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97.9 (56.6)</w:t>
            </w: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99.7 (39.5)</w:t>
            </w: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99.9 (92.5)</w:t>
            </w: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99.2 (35.8)</w:t>
            </w: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 xml:space="preserve"> Completeness (%)</w:t>
            </w: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99.2 (96.0)</w:t>
            </w: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98.1 (97.3)</w:t>
            </w: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98.4 (95.9)</w:t>
            </w: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97.7 (97.3)</w:t>
            </w: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 xml:space="preserve"> Redundancy</w:t>
            </w: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4.1 (3.9)</w:t>
            </w: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3.3 (3.3)</w:t>
            </w: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6.8 (6.1)</w:t>
            </w: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3.5 (3.4)</w:t>
            </w: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</w:p>
          <w:p w:rsidR="00611B4E" w:rsidRPr="00443DA9" w:rsidRDefault="00611B4E" w:rsidP="003A6A03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443DA9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ISa</w:t>
            </w:r>
            <w:proofErr w:type="spellEnd"/>
            <w:r w:rsidRPr="00443DA9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 xml:space="preserve"> score</w:t>
            </w:r>
          </w:p>
          <w:p w:rsidR="00611B4E" w:rsidRPr="00443DA9" w:rsidRDefault="00611B4E" w:rsidP="003A6A03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8.04</w:t>
            </w: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26.18</w:t>
            </w: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27.31</w:t>
            </w: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24.20</w:t>
            </w: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 xml:space="preserve"> Wilson B (</w:t>
            </w: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Å</w:t>
            </w:r>
            <w:r w:rsidRPr="00443DA9">
              <w:rPr>
                <w:rFonts w:ascii="Arial" w:hAnsi="Arial" w:cs="Arial"/>
                <w:sz w:val="16"/>
                <w:szCs w:val="16"/>
                <w:vertAlign w:val="superscript"/>
                <w:lang w:val="en-GB"/>
              </w:rPr>
              <w:t>2</w:t>
            </w: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20.318</w:t>
            </w: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20.936</w:t>
            </w: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12.048</w:t>
            </w: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24.584</w:t>
            </w: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Refinement</w:t>
            </w: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tabs>
                <w:tab w:val="left" w:pos="142"/>
              </w:tabs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 xml:space="preserve"> Resolution (Å)</w:t>
            </w: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42.40-1.79</w:t>
            </w: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26.91-1.42</w:t>
            </w: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37.45-1.17</w:t>
            </w: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16.78-1.71</w:t>
            </w: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 xml:space="preserve"> No. reflections</w:t>
            </w: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33 407</w:t>
            </w: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66 944</w:t>
            </w: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119 181</w:t>
            </w: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39 026</w:t>
            </w: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443DA9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R</w:t>
            </w:r>
            <w:r w:rsidRPr="00443DA9">
              <w:rPr>
                <w:rFonts w:ascii="Arial" w:hAnsi="Arial" w:cs="Arial"/>
                <w:sz w:val="16"/>
                <w:szCs w:val="16"/>
                <w:vertAlign w:val="subscript"/>
                <w:lang w:val="en-GB"/>
              </w:rPr>
              <w:t>work</w:t>
            </w:r>
            <w:proofErr w:type="spellEnd"/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 xml:space="preserve"> / </w:t>
            </w:r>
            <w:proofErr w:type="spellStart"/>
            <w:r w:rsidRPr="00443DA9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R</w:t>
            </w:r>
            <w:r w:rsidRPr="00443DA9">
              <w:rPr>
                <w:rFonts w:ascii="Arial" w:hAnsi="Arial" w:cs="Arial"/>
                <w:sz w:val="16"/>
                <w:szCs w:val="16"/>
                <w:vertAlign w:val="subscript"/>
                <w:lang w:val="en-GB"/>
              </w:rPr>
              <w:t>free</w:t>
            </w:r>
            <w:proofErr w:type="spellEnd"/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 xml:space="preserve"> (%)</w:t>
            </w: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17.29 / 19.86</w:t>
            </w: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18.10 / 20.52</w:t>
            </w: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15.75 / 16.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>7</w:t>
            </w: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3</w:t>
            </w: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17.71 / 20.48</w:t>
            </w: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 xml:space="preserve"> No. non-H atoms</w:t>
            </w: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ind w:right="-78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 xml:space="preserve">   Protein</w:t>
            </w: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2 957</w:t>
            </w: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2 957</w:t>
            </w: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2 976</w:t>
            </w: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2 970</w:t>
            </w: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ind w:right="-78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 xml:space="preserve">   Ligand/ion</w:t>
            </w: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10</w:t>
            </w: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4</w:t>
            </w: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24</w:t>
            </w: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6</w:t>
            </w: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ind w:right="-78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 xml:space="preserve">   Water</w:t>
            </w: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215</w:t>
            </w: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163</w:t>
            </w: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584</w:t>
            </w: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239</w:t>
            </w: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B</w:t>
            </w: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 xml:space="preserve">-factors </w:t>
            </w:r>
            <w:r w:rsidRPr="00443DA9">
              <w:rPr>
                <w:rFonts w:ascii="Arial" w:hAnsi="Arial" w:cs="Arial"/>
                <w:bCs/>
                <w:iCs/>
                <w:sz w:val="16"/>
                <w:szCs w:val="16"/>
                <w:lang w:val="en-GB"/>
              </w:rPr>
              <w:t>(</w:t>
            </w: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Å</w:t>
            </w:r>
            <w:r w:rsidRPr="00443DA9">
              <w:rPr>
                <w:rFonts w:ascii="Arial" w:hAnsi="Arial" w:cs="Arial"/>
                <w:sz w:val="16"/>
                <w:szCs w:val="16"/>
                <w:vertAlign w:val="superscript"/>
                <w:lang w:val="en-GB"/>
              </w:rPr>
              <w:t>2</w:t>
            </w: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 xml:space="preserve">   Protein</w:t>
            </w: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12.09</w:t>
            </w: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15.58</w:t>
            </w: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10.28</w:t>
            </w: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18.50</w:t>
            </w:r>
          </w:p>
        </w:tc>
      </w:tr>
      <w:tr w:rsidR="00611B4E" w:rsidRPr="00443DA9" w:rsidTr="003A6A03">
        <w:trPr>
          <w:trHeight w:val="80"/>
        </w:trPr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 xml:space="preserve">   Ligand/ion</w:t>
            </w: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21.52</w:t>
            </w: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30.73</w:t>
            </w: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16.20</w:t>
            </w: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30.69</w:t>
            </w: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 xml:space="preserve">   Water</w:t>
            </w: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21.74</w:t>
            </w: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22.78</w:t>
            </w: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27.02</w:t>
            </w: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27.93</w:t>
            </w: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</w:tr>
      <w:tr w:rsidR="00611B4E" w:rsidRPr="00443DA9" w:rsidTr="003A6A03"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R.m.s.</w:t>
            </w:r>
            <w:proofErr w:type="spellEnd"/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 xml:space="preserve"> deviations</w:t>
            </w: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</w:tr>
      <w:tr w:rsidR="00611B4E" w:rsidRPr="00443DA9" w:rsidTr="003A6A03">
        <w:trPr>
          <w:trHeight w:val="80"/>
        </w:trPr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ind w:right="-220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 xml:space="preserve">   Bond lengths (Å)</w:t>
            </w: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0.008</w:t>
            </w: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0.010</w:t>
            </w: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0.010</w:t>
            </w: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0.010</w:t>
            </w:r>
          </w:p>
        </w:tc>
      </w:tr>
      <w:tr w:rsidR="00611B4E" w:rsidRPr="00443DA9" w:rsidTr="003A6A03">
        <w:trPr>
          <w:trHeight w:val="80"/>
        </w:trPr>
        <w:tc>
          <w:tcPr>
            <w:tcW w:w="999" w:type="pct"/>
            <w:gridSpan w:val="2"/>
            <w:tcBorders>
              <w:righ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 xml:space="preserve">   Bond angles (</w:t>
            </w: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sym w:font="Symbol" w:char="00B0"/>
            </w: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)</w:t>
            </w:r>
          </w:p>
        </w:tc>
        <w:tc>
          <w:tcPr>
            <w:tcW w:w="1000" w:type="pct"/>
            <w:gridSpan w:val="2"/>
            <w:tcBorders>
              <w:right w:val="single" w:sz="2" w:space="0" w:color="538135"/>
            </w:tcBorders>
            <w:vAlign w:val="center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0.91</w:t>
            </w:r>
          </w:p>
        </w:tc>
        <w:tc>
          <w:tcPr>
            <w:tcW w:w="1000" w:type="pct"/>
            <w:gridSpan w:val="2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0.98</w:t>
            </w:r>
          </w:p>
        </w:tc>
        <w:tc>
          <w:tcPr>
            <w:tcW w:w="1000" w:type="pct"/>
            <w:gridSpan w:val="2"/>
            <w:tcBorders>
              <w:left w:val="single" w:sz="2" w:space="0" w:color="538135"/>
            </w:tcBorders>
            <w:shd w:val="clear" w:color="auto" w:fill="auto"/>
            <w:vAlign w:val="center"/>
            <w:hideMark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1.07</w:t>
            </w:r>
          </w:p>
        </w:tc>
        <w:tc>
          <w:tcPr>
            <w:tcW w:w="1001" w:type="pct"/>
            <w:gridSpan w:val="2"/>
            <w:tcBorders>
              <w:lef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43DA9">
              <w:rPr>
                <w:rFonts w:ascii="Arial" w:hAnsi="Arial" w:cs="Arial"/>
                <w:sz w:val="16"/>
                <w:szCs w:val="16"/>
                <w:lang w:val="en-GB"/>
              </w:rPr>
              <w:t>0.97</w:t>
            </w:r>
          </w:p>
        </w:tc>
      </w:tr>
      <w:tr w:rsidR="00611B4E" w:rsidRPr="00443DA9" w:rsidTr="003A6A03">
        <w:trPr>
          <w:trHeight w:val="227"/>
        </w:trPr>
        <w:tc>
          <w:tcPr>
            <w:tcW w:w="999" w:type="pct"/>
            <w:gridSpan w:val="2"/>
            <w:tcBorders>
              <w:bottom w:val="single" w:sz="8" w:space="0" w:color="538135"/>
              <w:right w:val="single" w:sz="2" w:space="0" w:color="538135"/>
            </w:tcBorders>
            <w:shd w:val="clear" w:color="auto" w:fill="auto"/>
          </w:tcPr>
          <w:p w:rsidR="00611B4E" w:rsidRPr="00443DA9" w:rsidRDefault="00611B4E" w:rsidP="003A6A03">
            <w:pPr>
              <w:ind w:left="142" w:hanging="142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  <w:tcBorders>
              <w:bottom w:val="single" w:sz="8" w:space="0" w:color="538135"/>
              <w:right w:val="single" w:sz="2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  <w:tcBorders>
              <w:bottom w:val="single" w:sz="8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000" w:type="pct"/>
            <w:gridSpan w:val="2"/>
            <w:tcBorders>
              <w:left w:val="single" w:sz="2" w:space="0" w:color="538135"/>
              <w:bottom w:val="single" w:sz="8" w:space="0" w:color="538135"/>
            </w:tcBorders>
            <w:shd w:val="clear" w:color="auto" w:fill="auto"/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001" w:type="pct"/>
            <w:gridSpan w:val="2"/>
            <w:tcBorders>
              <w:left w:val="single" w:sz="2" w:space="0" w:color="538135"/>
              <w:bottom w:val="single" w:sz="8" w:space="0" w:color="538135"/>
            </w:tcBorders>
          </w:tcPr>
          <w:p w:rsidR="00611B4E" w:rsidRPr="00443DA9" w:rsidRDefault="00611B4E" w:rsidP="003A6A0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</w:tr>
    </w:tbl>
    <w:p w:rsidR="000F49B6" w:rsidRPr="00E13E48" w:rsidRDefault="000F49B6" w:rsidP="001F1637">
      <w:pPr>
        <w:jc w:val="both"/>
        <w:rPr>
          <w:rFonts w:ascii="Arial" w:hAnsi="Arial" w:cs="Arial"/>
          <w:sz w:val="14"/>
          <w:szCs w:val="14"/>
          <w:lang w:val="en-GB"/>
        </w:rPr>
      </w:pPr>
    </w:p>
    <w:sectPr w:rsidR="000F49B6" w:rsidRPr="00E13E48" w:rsidSect="00FF4E34">
      <w:footerReference w:type="even" r:id="rId4"/>
      <w:footerReference w:type="default" r:id="rId5"/>
      <w:pgSz w:w="11906" w:h="16838"/>
      <w:pgMar w:top="1418" w:right="1418" w:bottom="1418" w:left="1418" w:header="709" w:footer="709" w:gutter="0"/>
      <w:lnNumType w:countBy="1" w:restart="continuous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82402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7011" w:rsidRDefault="001F163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7011" w:rsidRDefault="001F1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50719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7011" w:rsidRDefault="001F16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7011" w:rsidRDefault="001F163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4E"/>
    <w:rsid w:val="000F49B6"/>
    <w:rsid w:val="001F1637"/>
    <w:rsid w:val="00611B4E"/>
    <w:rsid w:val="00E1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6F2C787"/>
  <w14:defaultImageDpi w14:val="32767"/>
  <w15:chartTrackingRefBased/>
  <w15:docId w15:val="{56D58EA7-10EA-4BEA-A76D-E13E1A76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B4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11B4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B4E"/>
    <w:rPr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611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Heyndrickx</dc:creator>
  <cp:keywords/>
  <dc:description/>
  <cp:lastModifiedBy>Ines Heyndrickx</cp:lastModifiedBy>
  <cp:revision>3</cp:revision>
  <dcterms:created xsi:type="dcterms:W3CDTF">2023-12-18T08:54:00Z</dcterms:created>
  <dcterms:modified xsi:type="dcterms:W3CDTF">2023-12-18T09:10:00Z</dcterms:modified>
</cp:coreProperties>
</file>