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F7240F2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1CA5ED78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DC58575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1FC3FA31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3EA3D1AC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554038E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0EA1B1C0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4B64D01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1EF1980" w:rsidR="00F102CC" w:rsidRPr="003D5AF6" w:rsidRDefault="001872C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70CA0E15" w:rsidR="00F102CC" w:rsidRPr="001872C2" w:rsidRDefault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1872C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5970B56" w:rsidR="00F102CC" w:rsidRPr="003D5AF6" w:rsidRDefault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9DCEF28" w:rsidR="00F102CC" w:rsidRPr="003D5AF6" w:rsidRDefault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6962ED88" w:rsidR="00F102CC" w:rsidRPr="003D5AF6" w:rsidRDefault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456366CD" w:rsidR="00F102CC" w:rsidRPr="003D5AF6" w:rsidRDefault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1872C2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25CE8594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3AB6F7C3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5E174959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4D2DBAF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AF3C96B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1872C2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469DCD30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4DEDCF21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1872C2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4276FDCB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5C5CFDE2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CAE1BCC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Statistical analyses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4BB25D71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5712DFE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1872C2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79ADC010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1872C2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1872C2" w:rsidRPr="003D5AF6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1872C2" w:rsidRDefault="001872C2" w:rsidP="001872C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1872C2" w:rsidRDefault="001872C2" w:rsidP="001872C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872C2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1872C2" w:rsidRDefault="001872C2" w:rsidP="001872C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1872C2" w:rsidRDefault="001872C2" w:rsidP="001872C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872C2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4AF5BFB3" w:rsidR="001872C2" w:rsidRPr="003D5AF6" w:rsidRDefault="0010282C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2EB1ED10" w:rsidR="001872C2" w:rsidRPr="003D5AF6" w:rsidRDefault="0010282C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872C2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1872C2" w:rsidRDefault="001872C2" w:rsidP="001872C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1872C2" w:rsidRPr="003D5AF6" w:rsidRDefault="001872C2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E141838" w:rsidR="001872C2" w:rsidRPr="003D5AF6" w:rsidRDefault="0010282C" w:rsidP="001872C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16EDFD0" w:rsidR="00F102CC" w:rsidRPr="003D5AF6" w:rsidRDefault="001028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446EAB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82.5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37EF2A8E" w14:textId="797FC90D" w:rsidR="00332B00" w:rsidRDefault="00332B00" w:rsidP="00332B00">
      <w:pPr>
        <w:numPr>
          <w:ilvl w:val="1"/>
          <w:numId w:val="1"/>
        </w:numPr>
      </w:pPr>
      <w:r>
        <w:t xml:space="preserve">Sample size estimation was performed for behavioral work. For whole brain image analysis </w:t>
      </w:r>
      <w:proofErr w:type="gramStart"/>
      <w:r>
        <w:t>-  numbers</w:t>
      </w:r>
      <w:proofErr w:type="gramEnd"/>
      <w:r>
        <w:t xml:space="preserve"> were obtained from publications utilizing the technique at the time of data collection. 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5BBFAB35" w14:textId="6FFDBCFB" w:rsidR="00332B00" w:rsidRDefault="00332B00" w:rsidP="00332B00">
      <w:pPr>
        <w:numPr>
          <w:ilvl w:val="1"/>
          <w:numId w:val="1"/>
        </w:numPr>
      </w:pPr>
      <w:r>
        <w:t xml:space="preserve">For behavioral work sample size computation was performed via G*Power. 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025354DC" w14:textId="1B888C40" w:rsidR="00332B00" w:rsidRDefault="00332B00" w:rsidP="00332B00">
      <w:pPr>
        <w:numPr>
          <w:ilvl w:val="1"/>
          <w:numId w:val="3"/>
        </w:numPr>
      </w:pPr>
      <w:r>
        <w:t xml:space="preserve">In paper. 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25AF5E23" w14:textId="4356EB74" w:rsidR="00332B00" w:rsidRDefault="00332B00" w:rsidP="00332B00">
      <w:pPr>
        <w:numPr>
          <w:ilvl w:val="1"/>
          <w:numId w:val="3"/>
        </w:numPr>
      </w:pPr>
      <w:r>
        <w:t>In paper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533FCEC0" w14:textId="3552A30C" w:rsidR="00332B00" w:rsidRDefault="00332B00" w:rsidP="00332B00">
      <w:pPr>
        <w:numPr>
          <w:ilvl w:val="1"/>
          <w:numId w:val="3"/>
        </w:numPr>
      </w:pPr>
      <w:r>
        <w:t>In paper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1760D4EE" w14:textId="4E3FF847" w:rsidR="00332B00" w:rsidRDefault="00332B00" w:rsidP="00332B00">
      <w:pPr>
        <w:numPr>
          <w:ilvl w:val="1"/>
          <w:numId w:val="3"/>
        </w:numPr>
      </w:pPr>
      <w:r>
        <w:t>N/A</w:t>
      </w:r>
    </w:p>
    <w:p w14:paraId="23F6B6F2" w14:textId="07249483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  <w:r w:rsidR="00332B00">
        <w:t>.</w:t>
      </w:r>
    </w:p>
    <w:p w14:paraId="4BC46EB5" w14:textId="6A37D039" w:rsidR="00332B00" w:rsidRDefault="00332B00" w:rsidP="00332B00">
      <w:pPr>
        <w:numPr>
          <w:ilvl w:val="1"/>
          <w:numId w:val="3"/>
        </w:numPr>
      </w:pPr>
      <w:r>
        <w:t>In paper.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F290B15" w14:textId="3B1ABCF7" w:rsidR="00332B00" w:rsidRDefault="00332B00" w:rsidP="00332B00">
      <w:pPr>
        <w:numPr>
          <w:ilvl w:val="1"/>
          <w:numId w:val="3"/>
        </w:numPr>
      </w:pPr>
      <w:r>
        <w:t>N/A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D9DC347" w14:textId="09513B96" w:rsidR="00332B00" w:rsidRDefault="00332B00" w:rsidP="00332B00">
      <w:pPr>
        <w:numPr>
          <w:ilvl w:val="1"/>
          <w:numId w:val="2"/>
        </w:numPr>
      </w:pPr>
      <w:r>
        <w:t xml:space="preserve">In paper. </w:t>
      </w:r>
    </w:p>
    <w:p w14:paraId="4FE0B959" w14:textId="2F942908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  <w:r w:rsidR="00A43E21">
        <w:t>.</w:t>
      </w:r>
    </w:p>
    <w:p w14:paraId="559FEC5B" w14:textId="59FBF3C3" w:rsidR="00A43E21" w:rsidRDefault="00A43E21" w:rsidP="00A43E21">
      <w:pPr>
        <w:numPr>
          <w:ilvl w:val="1"/>
          <w:numId w:val="2"/>
        </w:numPr>
      </w:pPr>
      <w:r>
        <w:t xml:space="preserve">Presented where possible in figures 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30FD7B3C" w14:textId="7976AA85" w:rsidR="00A43E21" w:rsidRDefault="00A43E21" w:rsidP="00A43E21">
      <w:pPr>
        <w:numPr>
          <w:ilvl w:val="1"/>
          <w:numId w:val="2"/>
        </w:numPr>
      </w:pPr>
      <w:r>
        <w:t>In Paper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291E6FCE" w14:textId="446E0D70" w:rsidR="00A43E21" w:rsidRDefault="00A43E21" w:rsidP="00A43E21">
      <w:pPr>
        <w:numPr>
          <w:ilvl w:val="1"/>
          <w:numId w:val="2"/>
        </w:numPr>
      </w:pPr>
      <w:r>
        <w:t xml:space="preserve">Completed where possible. 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089BB417" w14:textId="56FF0234" w:rsidR="00A43E21" w:rsidRDefault="00A43E21" w:rsidP="00A43E21">
      <w:pPr>
        <w:numPr>
          <w:ilvl w:val="1"/>
          <w:numId w:val="4"/>
        </w:numPr>
      </w:pPr>
      <w:r>
        <w:t xml:space="preserve">Described in methods. 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p w14:paraId="15EED85D" w14:textId="78F7955E" w:rsidR="00A43E21" w:rsidRDefault="00A43E21" w:rsidP="00A43E21">
      <w:pPr>
        <w:numPr>
          <w:ilvl w:val="1"/>
          <w:numId w:val="4"/>
        </w:numPr>
      </w:pPr>
      <w:r>
        <w:t xml:space="preserve">Masking performed throughout. </w:t>
      </w:r>
    </w:p>
    <w:sectPr w:rsidR="00A43E21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E71B" w14:textId="77777777" w:rsidR="00446EAB" w:rsidRDefault="00446EAB">
      <w:r>
        <w:separator/>
      </w:r>
    </w:p>
  </w:endnote>
  <w:endnote w:type="continuationSeparator" w:id="0">
    <w:p w14:paraId="2B9709F4" w14:textId="77777777" w:rsidR="00446EAB" w:rsidRDefault="0044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4267" w14:textId="77777777" w:rsidR="00446EAB" w:rsidRDefault="00446EAB">
      <w:r>
        <w:separator/>
      </w:r>
    </w:p>
  </w:footnote>
  <w:footnote w:type="continuationSeparator" w:id="0">
    <w:p w14:paraId="4782CEA6" w14:textId="77777777" w:rsidR="00446EAB" w:rsidRDefault="0044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1600577">
    <w:abstractNumId w:val="2"/>
  </w:num>
  <w:num w:numId="2" w16cid:durableId="1105536624">
    <w:abstractNumId w:val="0"/>
  </w:num>
  <w:num w:numId="3" w16cid:durableId="167183373">
    <w:abstractNumId w:val="1"/>
  </w:num>
  <w:num w:numId="4" w16cid:durableId="53762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0282C"/>
    <w:rsid w:val="001872C2"/>
    <w:rsid w:val="001B3BCC"/>
    <w:rsid w:val="002209A8"/>
    <w:rsid w:val="00332B00"/>
    <w:rsid w:val="003D5AF6"/>
    <w:rsid w:val="00400C53"/>
    <w:rsid w:val="00427975"/>
    <w:rsid w:val="00446EAB"/>
    <w:rsid w:val="004E2C31"/>
    <w:rsid w:val="005B0259"/>
    <w:rsid w:val="00650EB8"/>
    <w:rsid w:val="007054B6"/>
    <w:rsid w:val="0078687E"/>
    <w:rsid w:val="008410E7"/>
    <w:rsid w:val="009C7B26"/>
    <w:rsid w:val="00A11E52"/>
    <w:rsid w:val="00A43E21"/>
    <w:rsid w:val="00B2483D"/>
    <w:rsid w:val="00BD41E9"/>
    <w:rsid w:val="00C84413"/>
    <w:rsid w:val="00D94AE1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Whelan</cp:lastModifiedBy>
  <cp:revision>8</cp:revision>
  <dcterms:created xsi:type="dcterms:W3CDTF">2022-02-28T12:21:00Z</dcterms:created>
  <dcterms:modified xsi:type="dcterms:W3CDTF">2025-06-27T12:15:00Z</dcterms:modified>
</cp:coreProperties>
</file>