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DF772" w14:textId="77777777" w:rsidR="00E66529" w:rsidRDefault="00E66529" w:rsidP="00E66529">
      <w:pPr>
        <w:pStyle w:val="SMHeading"/>
        <w:spacing w:line="360" w:lineRule="auto"/>
      </w:pPr>
      <w:r w:rsidRPr="00F642A6">
        <w:t>Supplementary file 1</w:t>
      </w:r>
      <w:r w:rsidRPr="000C14E0">
        <w:t xml:space="preserve">. </w:t>
      </w:r>
      <w:bookmarkStart w:id="0" w:name="_Hlk137547205"/>
      <w:r w:rsidRPr="000C14E0">
        <w:t xml:space="preserve">Phytocannabinoid concentrations </w:t>
      </w:r>
      <w:r>
        <w:t>by</w:t>
      </w:r>
      <w:r w:rsidRPr="000C14E0">
        <w:t xml:space="preserve"> UHPLC/LC-MS of</w:t>
      </w:r>
      <w:r>
        <w:t xml:space="preserve"> fractions relative to the whole extract</w:t>
      </w:r>
    </w:p>
    <w:bookmarkEnd w:id="0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"/>
        <w:gridCol w:w="62"/>
        <w:gridCol w:w="760"/>
        <w:gridCol w:w="17"/>
        <w:gridCol w:w="805"/>
        <w:gridCol w:w="822"/>
        <w:gridCol w:w="823"/>
      </w:tblGrid>
      <w:tr w:rsidR="00E66529" w:rsidRPr="00E66529" w14:paraId="2F9B9AED" w14:textId="77777777" w:rsidTr="00E66529">
        <w:trPr>
          <w:gridAfter w:val="3"/>
          <w:wAfter w:w="2450" w:type="dxa"/>
          <w:trHeight w:val="312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9414" w14:textId="77777777" w:rsidR="00E66529" w:rsidRPr="00E66529" w:rsidRDefault="00E66529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F7790" w14:textId="77777777" w:rsidR="00E66529" w:rsidRPr="00E66529" w:rsidRDefault="00E66529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AC746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6529" w:rsidRPr="00E66529" w14:paraId="763DF9BC" w14:textId="77777777" w:rsidTr="00E66529">
        <w:trPr>
          <w:trHeight w:val="57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34F6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A5CC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59B2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Fraction</w:t>
            </w:r>
          </w:p>
        </w:tc>
      </w:tr>
      <w:tr w:rsidR="00E66529" w:rsidRPr="00E66529" w14:paraId="59CB9DEF" w14:textId="77777777" w:rsidTr="00E66529">
        <w:trPr>
          <w:trHeight w:val="5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2A7F1" w14:textId="1DE096CB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[%w/w]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1B21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 xml:space="preserve">Whole </w:t>
            </w: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br/>
              <w:t>extract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B4CD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FBE6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9522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0C9D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E66529" w:rsidRPr="00E66529" w14:paraId="4FAD58F7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6C472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B357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2.856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EC70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57B1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FA91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32.607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60C9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0.099</w:t>
            </w:r>
          </w:p>
        </w:tc>
      </w:tr>
      <w:tr w:rsidR="00E66529" w:rsidRPr="00E66529" w14:paraId="62B4430A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D558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CBCA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7741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C8D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E86D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7E2C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41C7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0.153</w:t>
            </w:r>
          </w:p>
        </w:tc>
      </w:tr>
      <w:tr w:rsidR="00E66529" w:rsidRPr="00E66529" w14:paraId="422326E8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CB99D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CBCA-C4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993D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9E78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46EB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7B38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139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7711FC9D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66F3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CBC-C4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25BD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C9C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AF23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008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0.248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C92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1526970B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0142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CBCMA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DFBF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74AE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07D0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8F62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AE4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3ADAD118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D3706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CBCO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4933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252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70D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6F2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079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45C22325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6A32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CBCOA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AF04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E3A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C4E2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51D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08D1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76161282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104B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CBCV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CDC8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0.267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BAE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E89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C27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3.028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032B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27D9EE1D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0ED60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CBCVA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684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0FF1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6897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928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96D7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5D5259D9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8D9F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0AB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53.384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5F55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8CF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77.534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6783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F587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0.034</w:t>
            </w:r>
          </w:p>
        </w:tc>
      </w:tr>
      <w:tr w:rsidR="00E66529" w:rsidRPr="00E66529" w14:paraId="374B2268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DBAA4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CBDA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DF32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1.338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512C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0.059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40D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C6F7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0.187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E98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0.298</w:t>
            </w:r>
          </w:p>
        </w:tc>
      </w:tr>
      <w:tr w:rsidR="00E66529" w:rsidRPr="00E66529" w14:paraId="0395B115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3D083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CBDA-C4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31E8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74BA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E366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286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B65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</w:tr>
      <w:tr w:rsidR="00E66529" w:rsidRPr="00E66529" w14:paraId="6322CD96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714F3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CBD-C4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691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0.256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AE1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353B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0.396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EA03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6366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774FF170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D31A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CBDM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05D9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5F3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7C5E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EEB8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0.138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987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0ACC486D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4375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CBDMA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EBD6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46FA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C611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4854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757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756C350A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2A2E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CBDO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6037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0DD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0365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09E4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4C3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078A57A2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ABC8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CBDOA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9E7E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775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9FA9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112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E12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0877E64F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99BF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CBDV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7218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2.929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376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C423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4.416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4A70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94F6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393C2622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078A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CBDVA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24B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0.055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6ED7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4F7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262A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01D2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0.006</w:t>
            </w:r>
          </w:p>
        </w:tc>
      </w:tr>
      <w:tr w:rsidR="00E66529" w:rsidRPr="00E66529" w14:paraId="3C274B58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FB793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CBE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2585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0.339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40EE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0.050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D3D3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0.544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2E4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D02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7BB11201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24224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CBEA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2A6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BA2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F7D9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3FD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83A4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</w:tr>
      <w:tr w:rsidR="00E66529" w:rsidRPr="00E66529" w14:paraId="7E16CFB4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CAA7F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CBEV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A6F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37A5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69C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F479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A6A9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6B50B0CE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31D6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CBEVA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3CBE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29C6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832A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12D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008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73C6A8D4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C6A6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CBG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92D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0.990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09D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969F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1.544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72B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58B1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4CFE590C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7D04B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CBGA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E89B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5FB5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8D60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6DF8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C90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0.007</w:t>
            </w:r>
          </w:p>
        </w:tc>
      </w:tr>
      <w:tr w:rsidR="00E66529" w:rsidRPr="00E66529" w14:paraId="72735767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FCD9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CBGA-C4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E25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2888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BE00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F6A9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76E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3B35F0A1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D024D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CBG-C4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E35C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5CD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0E23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2918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8B9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3E02DB51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22FD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CBGM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3F6D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438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5FB5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9371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37F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5A014EB6" w14:textId="77777777" w:rsidTr="00E6652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476D7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CBGMA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FC35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958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37EF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992A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D00B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4AF05669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57B0C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CBGO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E80E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32BF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9FEE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379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27AD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5DF6357D" w14:textId="77777777" w:rsidTr="00E6652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FEA17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CBGOA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4361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0F7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B6D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2D7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94CD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048CF207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EE4A3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CBGV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60E1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702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91C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7FC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7C5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3F9F1564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D9BC9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CBGVA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E2C1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D249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EF2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47A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E5F6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0BA50131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6A6E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CBL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D44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38B3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0E4F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E11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0.327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36DB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0213DE1F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6401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864D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0.118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143D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4E16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0DA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1.479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BD3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</w:tr>
      <w:tr w:rsidR="00E66529" w:rsidRPr="00E66529" w14:paraId="25531A0D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CF78B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CBNA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76B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79C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D422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E8B1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8D1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52325356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19DA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CBNA-C4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B6B5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24D8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47F7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FEC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BAE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70D0022C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3EA26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CBN-C4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AA0D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A39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8584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0859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041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28D007E7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057CE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CBND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5638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4A2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897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BAB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4E4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2BE2E5C7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FF29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CBNDA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A45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6167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7CFA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3B5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06F1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1F9C61F7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5D903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CBNDVA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1A2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869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E21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403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5258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190E36F8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6F8A0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CBNM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FF4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D30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EE49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BAB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CD9D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12BE3723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9977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CBNMA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4E1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66E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BB65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9B2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DAD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320AEC68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5E2B4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CBNO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D49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0CA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0492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E30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F07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6B914431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3030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CBNOA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19C8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F6B0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A6A1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360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0C7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2475BC71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06C2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CBNV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A1D2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A22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BB5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5EEE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A59D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5A3406AB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F006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CBNVA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002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C5A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A04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A2F4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261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7D7692E5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0A9B0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CBT-1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A771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68E8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5E81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4C20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0.086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1E9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0.008</w:t>
            </w:r>
          </w:p>
        </w:tc>
      </w:tr>
      <w:tr w:rsidR="00E66529" w:rsidRPr="00E66529" w14:paraId="6F62A6C8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47B0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CBT-2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055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16E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4876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B0CE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BB4C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</w:tr>
      <w:tr w:rsidR="00E66529" w:rsidRPr="00E66529" w14:paraId="588BE4B7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2FDB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CBT-3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9BF4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C9F2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34FC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0.067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925C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AB62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0.009</w:t>
            </w:r>
          </w:p>
        </w:tc>
      </w:tr>
      <w:tr w:rsidR="00E66529" w:rsidRPr="00E66529" w14:paraId="17A56898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230CD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CBTA-1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6E6A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BD87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CC0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F2C5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F2D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547300B1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4910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CBTA-3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CD5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F7D5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83A5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F96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1B2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760911C4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68FB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CBTV-1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477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6C3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0.139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343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28DC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5FD0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2F63EB60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B81C4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CBTV-3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E15E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AB5E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26B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A16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10BF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322BF410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99F03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d8-THC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6077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91DB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071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145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0.159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1014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2C2F9FC3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E4C6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d9-THC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6D6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1.620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CA5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D8E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0F9A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19.001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261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52EA053B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D528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d9-THCA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E26C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2E34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5269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5E02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BAB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5B0A6435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78C29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d9-THCA-C4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8F80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1D8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A917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BB45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217D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0B6BA13E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26D0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d9-THC-C4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4C01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9497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3DBF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004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0.084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49B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2542A898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5893C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d9-THCM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A81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3B71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292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91C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87C3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5B324943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A9BCD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d9-THCMA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7AD0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260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FCD0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74B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195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00B536B3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16D87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d9-THCO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393E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15A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4654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D7AA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452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33E9C380" w14:textId="77777777" w:rsidTr="00E6652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02DB8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d9-THCOA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CAA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85F2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0F5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1A68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EFAD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0EF4128F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E496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d9-THCV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153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0.150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6178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17E7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0.245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E898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FE7F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746A80BA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8A129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d9-THCVA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B77F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F37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D0F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DC2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2E6B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4E6F7119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955E2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OH-CBN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91C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433A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DD99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6CD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5F0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371123FC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B91B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OH-CBNA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FF4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F32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0D1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16D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3C88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0E214A07" w14:textId="77777777" w:rsidTr="00E6652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49D3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SesquiCBG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2DDD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930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30CF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4699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0.228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CEB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38606D29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1B8A6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SesquiCBGA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5846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65EC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EAE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7A95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4D2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26F96EC4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A1FF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313-16b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BA74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0.273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C268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DFE0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14B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2.981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4C3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5AC48F15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B2E71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327-13a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8BB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0.201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94C6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3D3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0.330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C68B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A7EE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7FC2E048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20700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327-13b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53D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0.178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DB2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8F8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0.270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00DC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D2A7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5208904A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2E2D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327-13c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F76A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0.249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7935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0.064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C9D6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ED9E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0.830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B0F5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0.047</w:t>
            </w:r>
          </w:p>
        </w:tc>
      </w:tr>
      <w:tr w:rsidR="00E66529" w:rsidRPr="00E66529" w14:paraId="78A6ABB2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4153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329-11a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AC9D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424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0.592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088D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E4FA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3D38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122AF35F" w14:textId="77777777" w:rsidTr="00E6652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BAB6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329-11b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931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0.118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F8AF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2BC4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09D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C8EB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162A5C14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7398A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lastRenderedPageBreak/>
              <w:t>329-11c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7153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492C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9D6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498C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8C2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51970326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246F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329-11d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1A6D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B65E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0D47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9DA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3704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2746A464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9ADA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331-18a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730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2.042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80CC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FBBD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3.308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4DBF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CF4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46232FBA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5782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331-18b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3057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0.543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6A8D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8E3F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0.511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CDE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1BF4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0.037</w:t>
            </w:r>
          </w:p>
        </w:tc>
      </w:tr>
      <w:tr w:rsidR="00E66529" w:rsidRPr="00E66529" w14:paraId="2CA1C940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C9DC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331-18c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EE3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0.083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800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0.130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D9AC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6D4E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0.029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6B6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0.098</w:t>
            </w:r>
          </w:p>
        </w:tc>
      </w:tr>
      <w:tr w:rsidR="00E66529" w:rsidRPr="00E66529" w14:paraId="77055652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61A2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331-18d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8655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0.073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53C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EFAB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44CB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0.436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0D2D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4E01783A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D8E4A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357-16a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622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A77F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0E7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A824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445A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4DA39EE2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E315F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361-17a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8DD5C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0CFB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D694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CEC2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D3A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3D462914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32F8D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361-17b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3F9D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3066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0.125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B8F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16B2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9142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2D348909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BE1B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371-14a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3E37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BF1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0A2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E5FB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BC80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</w:tr>
      <w:tr w:rsidR="00E66529" w:rsidRPr="00E66529" w14:paraId="43B6C567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9DA5C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371-14b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AEF3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6D04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093A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241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D753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41854DC0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FD503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373-12a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BB0B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B05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20B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B28C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730B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7D6C2FAF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49418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373-12b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2324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004F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C627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08C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FB84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</w:tr>
      <w:tr w:rsidR="00E66529" w:rsidRPr="00E66529" w14:paraId="2B848B45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54DF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373-12c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AB21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4C2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D7347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C3A3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3E8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68BA01B1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F9695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373-12d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094A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22F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069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CE862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D86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0DBFB995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FE36E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373-15b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BDA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D004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24EB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1AB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EC6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4B77BD7C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4945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373-15c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A22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0.383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A7919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74E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5539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0FB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4.478</w:t>
            </w:r>
          </w:p>
        </w:tc>
      </w:tr>
      <w:tr w:rsidR="00E66529" w:rsidRPr="00E66529" w14:paraId="1E3A6496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D2320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375-19a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95DB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DF0B4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8097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556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AFA1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</w:tr>
      <w:tr w:rsidR="00E66529" w:rsidRPr="00E66529" w14:paraId="46AB7A9F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827E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375-19b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F7D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C95D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CB6D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015B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F3BF1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6B20D0D9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BF915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375-19c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F73DF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F24D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47F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C053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7F1B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  <w:tr w:rsidR="00E66529" w:rsidRPr="00E66529" w14:paraId="1C5D22BE" w14:textId="77777777" w:rsidTr="00E66529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F23A" w14:textId="77777777" w:rsidR="00E66529" w:rsidRPr="00E66529" w:rsidRDefault="00E66529" w:rsidP="0041397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417-15a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9820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5E388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6C56E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0CB75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9E75A" w14:textId="77777777" w:rsidR="00E66529" w:rsidRPr="00E66529" w:rsidRDefault="00E66529" w:rsidP="0041397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E6652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0.000</w:t>
            </w:r>
          </w:p>
        </w:tc>
      </w:tr>
    </w:tbl>
    <w:p w14:paraId="309EFA31" w14:textId="1EFA09BC" w:rsidR="006639DD" w:rsidRPr="00E66529" w:rsidRDefault="00E66529" w:rsidP="00E66529">
      <w:pPr>
        <w:rPr>
          <w:rFonts w:eastAsia="Times New Roman"/>
          <w:b/>
          <w:bCs/>
          <w:kern w:val="32"/>
          <w:sz w:val="24"/>
          <w:szCs w:val="24"/>
        </w:rPr>
      </w:pPr>
      <w:r>
        <w:t xml:space="preserve"> </w:t>
      </w:r>
    </w:p>
    <w:sectPr w:rsidR="006639DD" w:rsidRPr="00E66529" w:rsidSect="00E66529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29"/>
    <w:rsid w:val="00094E8A"/>
    <w:rsid w:val="004C540F"/>
    <w:rsid w:val="006639DD"/>
    <w:rsid w:val="008C66F3"/>
    <w:rsid w:val="00C858E0"/>
    <w:rsid w:val="00E6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F789"/>
  <w15:chartTrackingRefBased/>
  <w15:docId w15:val="{67E05CEF-F178-4F6C-A739-13FF02E3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5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5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E66529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652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 Procaccia</dc:creator>
  <cp:keywords/>
  <dc:description/>
  <cp:lastModifiedBy>Shiri Procaccia</cp:lastModifiedBy>
  <cp:revision>1</cp:revision>
  <dcterms:created xsi:type="dcterms:W3CDTF">2024-04-09T08:50:00Z</dcterms:created>
  <dcterms:modified xsi:type="dcterms:W3CDTF">2024-04-09T08:53:00Z</dcterms:modified>
</cp:coreProperties>
</file>