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A45A1BC" w:rsidR="00F102CC" w:rsidRPr="009A291A" w:rsidRDefault="009A291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74085EA" w:rsidR="00F102CC" w:rsidRPr="009A291A" w:rsidRDefault="009A291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I</w:t>
            </w:r>
            <w:r>
              <w:rPr>
                <w:rFonts w:ascii="Noto Sans" w:hAnsi="Noto Sans" w:cs="Noto Sans"/>
                <w:bCs/>
                <w:color w:val="434343"/>
                <w:sz w:val="18"/>
                <w:szCs w:val="18"/>
                <w:lang w:eastAsia="zh-CN"/>
              </w:rPr>
              <w:t xml:space="preserve">n </w:t>
            </w:r>
            <w:r w:rsidRPr="009A291A">
              <w:rPr>
                <w:rFonts w:ascii="Noto Sans" w:hAnsi="Noto Sans" w:cs="Noto Sans"/>
                <w:bCs/>
                <w:color w:val="434343"/>
                <w:sz w:val="18"/>
                <w:szCs w:val="18"/>
                <w:lang w:eastAsia="zh-CN"/>
              </w:rPr>
              <w:t>Materials and Methods</w:t>
            </w:r>
            <w:r>
              <w:rPr>
                <w:rFonts w:ascii="Noto Sans" w:hAnsi="Noto Sans" w:cs="Noto Sans"/>
                <w:bCs/>
                <w:color w:val="434343"/>
                <w:sz w:val="18"/>
                <w:szCs w:val="18"/>
                <w:lang w:eastAsia="zh-CN"/>
              </w:rPr>
              <w:t>/</w:t>
            </w:r>
            <w:r>
              <w:t xml:space="preserve"> </w:t>
            </w:r>
            <w:r w:rsidRPr="009A291A">
              <w:rPr>
                <w:rFonts w:ascii="Noto Sans" w:hAnsi="Noto Sans" w:cs="Noto Sans"/>
                <w:bCs/>
                <w:color w:val="434343"/>
                <w:sz w:val="18"/>
                <w:szCs w:val="18"/>
                <w:lang w:eastAsia="zh-CN"/>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67A05F3"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354B4C8" w:rsidR="00F102CC" w:rsidRPr="00226D84" w:rsidRDefault="00226D84">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6AC3E05" w:rsidR="00F102CC" w:rsidRPr="00207135" w:rsidRDefault="0020713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F72E570" w:rsidR="00F102CC" w:rsidRPr="007071A7" w:rsidRDefault="0020713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I</w:t>
            </w:r>
            <w:r>
              <w:rPr>
                <w:rFonts w:ascii="Noto Sans" w:hAnsi="Noto Sans" w:cs="Noto Sans"/>
                <w:bCs/>
                <w:color w:val="434343"/>
                <w:sz w:val="18"/>
                <w:szCs w:val="18"/>
                <w:lang w:eastAsia="zh-CN"/>
              </w:rPr>
              <w:t xml:space="preserve">n </w:t>
            </w:r>
            <w:r w:rsidRPr="009A291A">
              <w:rPr>
                <w:rFonts w:ascii="Noto Sans" w:hAnsi="Noto Sans" w:cs="Noto Sans"/>
                <w:bCs/>
                <w:color w:val="434343"/>
                <w:sz w:val="18"/>
                <w:szCs w:val="18"/>
                <w:lang w:eastAsia="zh-CN"/>
              </w:rPr>
              <w:t>Materials and Methods</w:t>
            </w:r>
            <w:r>
              <w:rPr>
                <w:rFonts w:ascii="Noto Sans" w:hAnsi="Noto Sans" w:cs="Noto Sans"/>
                <w:bCs/>
                <w:color w:val="434343"/>
                <w:sz w:val="18"/>
                <w:szCs w:val="18"/>
                <w:lang w:eastAsia="zh-CN"/>
              </w:rPr>
              <w:t>/</w:t>
            </w:r>
            <w:r w:rsidR="007071A7">
              <w:t xml:space="preserve"> </w:t>
            </w:r>
            <w:r w:rsidR="007071A7" w:rsidRPr="007071A7">
              <w:rPr>
                <w:rFonts w:ascii="Noto Sans" w:hAnsi="Noto Sans" w:cs="Noto Sans"/>
                <w:bCs/>
                <w:color w:val="434343"/>
                <w:sz w:val="18"/>
                <w:szCs w:val="18"/>
                <w:lang w:eastAsia="zh-CN"/>
              </w:rPr>
              <w:t xml:space="preserve">Isolation of stromal vascular fraction cells (SVF) and induction </w:t>
            </w:r>
            <w:r w:rsidR="007071A7" w:rsidRPr="007071A7">
              <w:rPr>
                <w:rFonts w:ascii="Noto Sans" w:hAnsi="Noto Sans" w:cs="Noto Sans"/>
                <w:bCs/>
                <w:color w:val="434343"/>
                <w:sz w:val="18"/>
                <w:szCs w:val="18"/>
                <w:lang w:eastAsia="zh-CN"/>
              </w:rPr>
              <w:lastRenderedPageBreak/>
              <w:t>of beigeing</w:t>
            </w:r>
            <w:r w:rsidR="00216771">
              <w:rPr>
                <w:rFonts w:ascii="Noto Sans" w:hAnsi="Noto Sans" w:cs="Noto Sans"/>
                <w:bCs/>
                <w:color w:val="434343"/>
                <w:sz w:val="18"/>
                <w:szCs w:val="18"/>
                <w:lang w:eastAsia="zh-CN"/>
              </w:rPr>
              <w:t>/</w:t>
            </w:r>
            <w:r w:rsidR="00216771">
              <w:t xml:space="preserve"> </w:t>
            </w:r>
            <w:r w:rsidR="00216771" w:rsidRPr="00216771">
              <w:rPr>
                <w:rFonts w:ascii="Noto Sans" w:hAnsi="Noto Sans" w:cs="Noto Sans"/>
                <w:bCs/>
                <w:color w:val="434343"/>
                <w:sz w:val="18"/>
                <w:szCs w:val="18"/>
                <w:lang w:eastAsia="zh-CN"/>
              </w:rPr>
              <w:t>ILC3s sorting, transfer and co-culture experiment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59AC448" w:rsidR="00F102CC" w:rsidRPr="003D5AF6" w:rsidRDefault="0021677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I</w:t>
            </w:r>
            <w:r>
              <w:rPr>
                <w:rFonts w:ascii="Noto Sans" w:hAnsi="Noto Sans" w:cs="Noto Sans"/>
                <w:bCs/>
                <w:color w:val="434343"/>
                <w:sz w:val="18"/>
                <w:szCs w:val="18"/>
                <w:lang w:eastAsia="zh-CN"/>
              </w:rPr>
              <w:t xml:space="preserve">n </w:t>
            </w:r>
            <w:r w:rsidRPr="009A291A">
              <w:rPr>
                <w:rFonts w:ascii="Noto Sans" w:hAnsi="Noto Sans" w:cs="Noto Sans"/>
                <w:bCs/>
                <w:color w:val="434343"/>
                <w:sz w:val="18"/>
                <w:szCs w:val="18"/>
                <w:lang w:eastAsia="zh-CN"/>
              </w:rPr>
              <w:t>Materials and Methods</w:t>
            </w:r>
            <w:r w:rsidR="000160EE">
              <w:rPr>
                <w:rFonts w:ascii="Noto Sans" w:hAnsi="Noto Sans" w:cs="Noto Sans"/>
                <w:bCs/>
                <w:color w:val="434343"/>
                <w:sz w:val="18"/>
                <w:szCs w:val="18"/>
                <w:lang w:eastAsia="zh-CN"/>
              </w:rPr>
              <w:t>/</w:t>
            </w:r>
            <w:r w:rsidR="000160EE">
              <w:t xml:space="preserve"> </w:t>
            </w:r>
            <w:r w:rsidR="000160EE" w:rsidRPr="000160EE">
              <w:rPr>
                <w:rFonts w:ascii="Noto Sans" w:hAnsi="Noto Sans" w:cs="Noto Sans"/>
                <w:bCs/>
                <w:color w:val="434343"/>
                <w:sz w:val="18"/>
                <w:szCs w:val="18"/>
                <w:lang w:eastAsia="zh-CN"/>
              </w:rPr>
              <w:t>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4A3CFD8" w:rsidR="00F102CC" w:rsidRPr="00216771" w:rsidRDefault="00216771">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EA7454C" w:rsidR="00F102CC" w:rsidRPr="000160EE" w:rsidRDefault="000160EE">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4AD5E18" w:rsidR="00F102CC" w:rsidRPr="000160EE" w:rsidRDefault="000160EE">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DC2CEAB" w:rsidR="00F102CC" w:rsidRPr="000160EE" w:rsidRDefault="000160EE">
            <w:pPr>
              <w:rPr>
                <w:rFonts w:ascii="Noto Sans" w:hAnsi="Noto Sans" w:cs="Noto Sans"/>
                <w:b/>
                <w:color w:val="434343"/>
                <w:sz w:val="18"/>
                <w:szCs w:val="18"/>
                <w:lang w:eastAsia="zh-CN"/>
              </w:rPr>
            </w:pPr>
            <w:r>
              <w:rPr>
                <w:rFonts w:ascii="Noto Sans" w:hAnsi="Noto Sans" w:cs="Noto Sans" w:hint="eastAsia"/>
                <w:b/>
                <w:color w:val="434343"/>
                <w:sz w:val="18"/>
                <w:szCs w:val="18"/>
                <w:lang w:eastAsia="zh-CN"/>
              </w:rPr>
              <w:t>N</w:t>
            </w:r>
            <w:r>
              <w:rPr>
                <w:rFonts w:ascii="Noto Sans" w:hAnsi="Noto Sans" w:cs="Noto Sans"/>
                <w:b/>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AAA769E" w:rsidR="00F102CC" w:rsidRPr="000160EE" w:rsidRDefault="000160EE">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C679F2A" w:rsidR="00F102CC" w:rsidRPr="003D5AF6" w:rsidRDefault="0047195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I</w:t>
            </w:r>
            <w:r>
              <w:rPr>
                <w:rFonts w:ascii="Noto Sans" w:hAnsi="Noto Sans" w:cs="Noto Sans"/>
                <w:bCs/>
                <w:color w:val="434343"/>
                <w:sz w:val="18"/>
                <w:szCs w:val="18"/>
                <w:lang w:eastAsia="zh-CN"/>
              </w:rPr>
              <w:t xml:space="preserve">n </w:t>
            </w:r>
            <w:r w:rsidRPr="009A291A">
              <w:rPr>
                <w:rFonts w:ascii="Noto Sans" w:hAnsi="Noto Sans" w:cs="Noto Sans"/>
                <w:bCs/>
                <w:color w:val="434343"/>
                <w:sz w:val="18"/>
                <w:szCs w:val="18"/>
                <w:lang w:eastAsia="zh-CN"/>
              </w:rPr>
              <w:t>Materials and Methods</w:t>
            </w:r>
            <w:r>
              <w:rPr>
                <w:rFonts w:ascii="Noto Sans" w:hAnsi="Noto Sans" w:cs="Noto Sans"/>
                <w:bCs/>
                <w:color w:val="434343"/>
                <w:sz w:val="18"/>
                <w:szCs w:val="18"/>
                <w:lang w:eastAsia="zh-CN"/>
              </w:rPr>
              <w:t>/</w:t>
            </w:r>
            <w:r>
              <w:t xml:space="preserve"> </w:t>
            </w:r>
            <w:r w:rsidRPr="0047195F">
              <w:rPr>
                <w:rFonts w:ascii="Noto Sans" w:hAnsi="Noto Sans" w:cs="Noto Sans"/>
                <w:bCs/>
                <w:color w:val="434343"/>
                <w:sz w:val="18"/>
                <w:szCs w:val="18"/>
                <w:lang w:eastAsia="zh-CN"/>
              </w:rPr>
              <w:t>Isolation of stromal vascular fraction cells (SVF) and induction of beigeing</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5C8D74C" w:rsidR="00F102CC" w:rsidRPr="00DE0FED" w:rsidRDefault="00DE0FE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84D6B55" w:rsidR="00F102CC" w:rsidRPr="00DE0FED" w:rsidRDefault="00DE0FED">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60179AC" w:rsidR="00F102CC" w:rsidRPr="00DE0FED" w:rsidRDefault="00DE0FE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09FD3A5" w:rsidR="00F102CC" w:rsidRPr="00DE0FED" w:rsidRDefault="00DE0FE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30807F4" w:rsidR="00F102CC" w:rsidRPr="00DE0FED" w:rsidRDefault="00DE0FE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I</w:t>
            </w:r>
            <w:r>
              <w:rPr>
                <w:rFonts w:ascii="Noto Sans" w:hAnsi="Noto Sans" w:cs="Noto Sans"/>
                <w:bCs/>
                <w:color w:val="434343"/>
                <w:sz w:val="18"/>
                <w:szCs w:val="18"/>
                <w:lang w:eastAsia="zh-CN"/>
              </w:rPr>
              <w:t>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6BA8E85" w:rsidR="00F102CC" w:rsidRPr="003777AC" w:rsidRDefault="003777AC">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I</w:t>
            </w:r>
            <w:r>
              <w:rPr>
                <w:rFonts w:ascii="Noto Sans" w:hAnsi="Noto Sans" w:cs="Noto Sans"/>
                <w:bCs/>
                <w:color w:val="434343"/>
                <w:sz w:val="18"/>
                <w:szCs w:val="18"/>
                <w:lang w:eastAsia="zh-CN"/>
              </w:rPr>
              <w:t>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ADBA997" w:rsidR="00F102CC" w:rsidRPr="003777AC" w:rsidRDefault="003777AC">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w:t>
            </w:r>
            <w:r>
              <w:rPr>
                <w:rFonts w:ascii="Noto Sans" w:hAnsi="Noto Sans" w:cs="Noto Sans" w:hint="eastAsia"/>
                <w:bCs/>
                <w:color w:val="434343"/>
                <w:sz w:val="18"/>
                <w:szCs w:val="18"/>
                <w:lang w:eastAsia="zh-CN"/>
              </w:rPr>
              <w:t>/</w:t>
            </w:r>
            <w:r>
              <w:rPr>
                <w:rFonts w:ascii="Noto Sans" w:hAnsi="Noto Sans" w:cs="Noto Sans"/>
                <w:bCs/>
                <w:color w:val="434343"/>
                <w:sz w:val="18"/>
                <w:szCs w:val="18"/>
                <w:lang w:eastAsia="zh-CN"/>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73EBEEC" w:rsidR="00F102CC" w:rsidRPr="003D5AF6" w:rsidRDefault="003777A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I</w:t>
            </w:r>
            <w:r>
              <w:rPr>
                <w:rFonts w:ascii="Noto Sans" w:hAnsi="Noto Sans" w:cs="Noto Sans"/>
                <w:bCs/>
                <w:color w:val="434343"/>
                <w:sz w:val="18"/>
                <w:szCs w:val="18"/>
                <w:lang w:eastAsia="zh-CN"/>
              </w:rPr>
              <w:t xml:space="preserve">n </w:t>
            </w:r>
            <w:r w:rsidRPr="009A291A">
              <w:rPr>
                <w:rFonts w:ascii="Noto Sans" w:hAnsi="Noto Sans" w:cs="Noto Sans"/>
                <w:bCs/>
                <w:color w:val="434343"/>
                <w:sz w:val="18"/>
                <w:szCs w:val="18"/>
                <w:lang w:eastAsia="zh-CN"/>
              </w:rPr>
              <w:t>Materials and Methods</w:t>
            </w:r>
            <w:r>
              <w:rPr>
                <w:rFonts w:ascii="Noto Sans" w:hAnsi="Noto Sans" w:cs="Noto Sans"/>
                <w:bCs/>
                <w:color w:val="434343"/>
                <w:sz w:val="18"/>
                <w:szCs w:val="18"/>
                <w:lang w:eastAsia="zh-CN"/>
              </w:rPr>
              <w:t>/</w:t>
            </w:r>
            <w:r>
              <w:t xml:space="preserve"> </w:t>
            </w:r>
            <w:r w:rsidRPr="000160EE">
              <w:rPr>
                <w:rFonts w:ascii="Noto Sans" w:hAnsi="Noto Sans" w:cs="Noto Sans"/>
                <w:bCs/>
                <w:color w:val="434343"/>
                <w:sz w:val="18"/>
                <w:szCs w:val="18"/>
                <w:lang w:eastAsia="zh-CN"/>
              </w:rPr>
              <w:t>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C471F64" w:rsidR="00F102CC" w:rsidRPr="003777AC" w:rsidRDefault="003777AC">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w:t>
            </w:r>
            <w:r w:rsidR="00BE2504">
              <w:rPr>
                <w:rFonts w:ascii="Noto Sans" w:hAnsi="Noto Sans" w:cs="Noto Sans"/>
                <w:bCs/>
                <w:color w:val="434343"/>
                <w:sz w:val="18"/>
                <w:szCs w:val="18"/>
                <w:lang w:eastAsia="zh-CN"/>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D549359" w:rsidR="00F102CC" w:rsidRPr="003D5AF6" w:rsidRDefault="00BE2504">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0DEDA66" w:rsidR="00F102CC" w:rsidRPr="003D5AF6" w:rsidRDefault="00806AE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I</w:t>
            </w:r>
            <w:r>
              <w:rPr>
                <w:rFonts w:ascii="Noto Sans" w:hAnsi="Noto Sans" w:cs="Noto Sans"/>
                <w:bCs/>
                <w:color w:val="434343"/>
                <w:sz w:val="18"/>
                <w:szCs w:val="18"/>
                <w:lang w:eastAsia="zh-CN"/>
              </w:rPr>
              <w:t xml:space="preserve">n </w:t>
            </w:r>
            <w:r w:rsidRPr="009A291A">
              <w:rPr>
                <w:rFonts w:ascii="Noto Sans" w:hAnsi="Noto Sans" w:cs="Noto Sans"/>
                <w:bCs/>
                <w:color w:val="434343"/>
                <w:sz w:val="18"/>
                <w:szCs w:val="18"/>
                <w:lang w:eastAsia="zh-CN"/>
              </w:rPr>
              <w:t>Materials and Methods</w:t>
            </w:r>
            <w:r>
              <w:rPr>
                <w:rFonts w:ascii="Noto Sans" w:hAnsi="Noto Sans" w:cs="Noto Sans"/>
                <w:bCs/>
                <w:color w:val="434343"/>
                <w:sz w:val="18"/>
                <w:szCs w:val="18"/>
                <w:lang w:eastAsia="zh-CN"/>
              </w:rPr>
              <w:t>/</w:t>
            </w:r>
            <w:r>
              <w:t xml:space="preserve"> </w:t>
            </w:r>
            <w:r w:rsidRPr="00806AE7">
              <w:rPr>
                <w:rFonts w:ascii="Noto Sans" w:eastAsia="Noto Sans" w:hAnsi="Noto Sans" w:cs="Noto Sans"/>
                <w:bCs/>
                <w:color w:val="434343"/>
                <w:sz w:val="18"/>
                <w:szCs w:val="18"/>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6C24BF" w14:textId="77777777" w:rsidR="00F102CC" w:rsidRDefault="00806AE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I</w:t>
            </w:r>
            <w:r>
              <w:rPr>
                <w:rFonts w:ascii="Noto Sans" w:hAnsi="Noto Sans" w:cs="Noto Sans"/>
                <w:bCs/>
                <w:color w:val="434343"/>
                <w:sz w:val="18"/>
                <w:szCs w:val="18"/>
                <w:lang w:eastAsia="zh-CN"/>
              </w:rPr>
              <w:t xml:space="preserve">n </w:t>
            </w:r>
            <w:r w:rsidRPr="009A291A">
              <w:rPr>
                <w:rFonts w:ascii="Noto Sans" w:hAnsi="Noto Sans" w:cs="Noto Sans"/>
                <w:bCs/>
                <w:color w:val="434343"/>
                <w:sz w:val="18"/>
                <w:szCs w:val="18"/>
                <w:lang w:eastAsia="zh-CN"/>
              </w:rPr>
              <w:t>Materials and Methods</w:t>
            </w:r>
            <w:r>
              <w:rPr>
                <w:rFonts w:ascii="Noto Sans" w:hAnsi="Noto Sans" w:cs="Noto Sans"/>
                <w:bCs/>
                <w:color w:val="434343"/>
                <w:sz w:val="18"/>
                <w:szCs w:val="18"/>
                <w:lang w:eastAsia="zh-CN"/>
              </w:rPr>
              <w:t>/</w:t>
            </w:r>
            <w:r>
              <w:t xml:space="preserve"> </w:t>
            </w:r>
            <w:r w:rsidRPr="00806AE7">
              <w:rPr>
                <w:rFonts w:ascii="Noto Sans" w:eastAsia="Noto Sans" w:hAnsi="Noto Sans" w:cs="Noto Sans"/>
                <w:bCs/>
                <w:color w:val="434343"/>
                <w:sz w:val="18"/>
                <w:szCs w:val="18"/>
              </w:rPr>
              <w:t>Statistical analysis</w:t>
            </w:r>
          </w:p>
          <w:p w14:paraId="54E0127B" w14:textId="699E22C9" w:rsidR="00CB493E" w:rsidRPr="00CB493E" w:rsidRDefault="00CB493E">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In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8E3705" w14:textId="77777777" w:rsidR="00CB493E" w:rsidRDefault="00CB493E" w:rsidP="00CB493E">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Data availability </w:t>
            </w:r>
            <w:r>
              <w:rPr>
                <w:rFonts w:ascii="Noto Sans" w:eastAsia="Noto Sans" w:hAnsi="Noto Sans" w:cs="Noto Sans"/>
                <w:bCs/>
                <w:color w:val="434343"/>
                <w:sz w:val="18"/>
                <w:szCs w:val="18"/>
                <w:lang w:eastAsia="zh-CN"/>
              </w:rPr>
              <w:t>section</w:t>
            </w:r>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BB0D3A" w14:textId="77777777" w:rsidR="00CB493E" w:rsidRDefault="00CB493E" w:rsidP="00CB493E">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Data availability </w:t>
            </w:r>
            <w:r>
              <w:rPr>
                <w:rFonts w:ascii="Noto Sans" w:eastAsia="Noto Sans" w:hAnsi="Noto Sans" w:cs="Noto Sans"/>
                <w:bCs/>
                <w:color w:val="434343"/>
                <w:sz w:val="18"/>
                <w:szCs w:val="18"/>
                <w:lang w:eastAsia="zh-CN"/>
              </w:rPr>
              <w:t>section</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C8CAB3B" w:rsidR="00F102CC" w:rsidRPr="00501CAC" w:rsidRDefault="00501CAC">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802E3AD" w:rsidR="00F102CC" w:rsidRPr="00501CAC" w:rsidRDefault="00501CAC">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B8C1E5" w14:textId="3A6F5AD0" w:rsidR="00501CAC" w:rsidRDefault="00501CAC" w:rsidP="00501CAC">
            <w:pPr>
              <w:spacing w:line="223"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0038B0" w14:textId="00A98AC8" w:rsidR="00501CAC" w:rsidRDefault="00501CAC" w:rsidP="00501CAC">
            <w:pPr>
              <w:spacing w:line="223"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F00363E" w:rsidR="00F102CC" w:rsidRPr="003D5AF6" w:rsidRDefault="00973FC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C23F56">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9A3B9" w14:textId="77777777" w:rsidR="00C23F56" w:rsidRDefault="00C23F56">
      <w:r>
        <w:separator/>
      </w:r>
    </w:p>
  </w:endnote>
  <w:endnote w:type="continuationSeparator" w:id="0">
    <w:p w14:paraId="0F8B69D1" w14:textId="77777777" w:rsidR="00C23F56" w:rsidRDefault="00C23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E92AD" w14:textId="77777777" w:rsidR="00C23F56" w:rsidRDefault="00C23F56">
      <w:r>
        <w:separator/>
      </w:r>
    </w:p>
  </w:footnote>
  <w:footnote w:type="continuationSeparator" w:id="0">
    <w:p w14:paraId="5F66AE28" w14:textId="77777777" w:rsidR="00C23F56" w:rsidRDefault="00C23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87870233">
    <w:abstractNumId w:val="2"/>
  </w:num>
  <w:num w:numId="2" w16cid:durableId="1915317863">
    <w:abstractNumId w:val="0"/>
  </w:num>
  <w:num w:numId="3" w16cid:durableId="574363608">
    <w:abstractNumId w:val="1"/>
  </w:num>
  <w:num w:numId="4" w16cid:durableId="1030692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60EE"/>
    <w:rsid w:val="001B3BCC"/>
    <w:rsid w:val="00207135"/>
    <w:rsid w:val="00216771"/>
    <w:rsid w:val="002209A8"/>
    <w:rsid w:val="00226D84"/>
    <w:rsid w:val="002F2AFA"/>
    <w:rsid w:val="003777AC"/>
    <w:rsid w:val="003D5AF6"/>
    <w:rsid w:val="00427975"/>
    <w:rsid w:val="0047195F"/>
    <w:rsid w:val="004E2C31"/>
    <w:rsid w:val="00501CAC"/>
    <w:rsid w:val="005B0259"/>
    <w:rsid w:val="007054B6"/>
    <w:rsid w:val="007071A7"/>
    <w:rsid w:val="00806AE7"/>
    <w:rsid w:val="008249B1"/>
    <w:rsid w:val="00973FCD"/>
    <w:rsid w:val="009A291A"/>
    <w:rsid w:val="009C7B26"/>
    <w:rsid w:val="00A11E52"/>
    <w:rsid w:val="00BD41E9"/>
    <w:rsid w:val="00BE2504"/>
    <w:rsid w:val="00C23F56"/>
    <w:rsid w:val="00C84413"/>
    <w:rsid w:val="00CB493E"/>
    <w:rsid w:val="00DE0FED"/>
    <w:rsid w:val="00ED4E3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52412">
      <w:bodyDiv w:val="1"/>
      <w:marLeft w:val="0"/>
      <w:marRight w:val="0"/>
      <w:marTop w:val="0"/>
      <w:marBottom w:val="0"/>
      <w:divBdr>
        <w:top w:val="none" w:sz="0" w:space="0" w:color="auto"/>
        <w:left w:val="none" w:sz="0" w:space="0" w:color="auto"/>
        <w:bottom w:val="none" w:sz="0" w:space="0" w:color="auto"/>
        <w:right w:val="none" w:sz="0" w:space="0" w:color="auto"/>
      </w:divBdr>
    </w:div>
    <w:div w:id="360205384">
      <w:bodyDiv w:val="1"/>
      <w:marLeft w:val="0"/>
      <w:marRight w:val="0"/>
      <w:marTop w:val="0"/>
      <w:marBottom w:val="0"/>
      <w:divBdr>
        <w:top w:val="none" w:sz="0" w:space="0" w:color="auto"/>
        <w:left w:val="none" w:sz="0" w:space="0" w:color="auto"/>
        <w:bottom w:val="none" w:sz="0" w:space="0" w:color="auto"/>
        <w:right w:val="none" w:sz="0" w:space="0" w:color="auto"/>
      </w:divBdr>
    </w:div>
    <w:div w:id="1193615774">
      <w:bodyDiv w:val="1"/>
      <w:marLeft w:val="0"/>
      <w:marRight w:val="0"/>
      <w:marTop w:val="0"/>
      <w:marBottom w:val="0"/>
      <w:divBdr>
        <w:top w:val="none" w:sz="0" w:space="0" w:color="auto"/>
        <w:left w:val="none" w:sz="0" w:space="0" w:color="auto"/>
        <w:bottom w:val="none" w:sz="0" w:space="0" w:color="auto"/>
        <w:right w:val="none" w:sz="0" w:space="0" w:color="auto"/>
      </w:divBdr>
    </w:div>
    <w:div w:id="1440107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虹 陈</cp:lastModifiedBy>
  <cp:revision>7</cp:revision>
  <dcterms:created xsi:type="dcterms:W3CDTF">2022-02-28T12:21:00Z</dcterms:created>
  <dcterms:modified xsi:type="dcterms:W3CDTF">2024-02-26T06:50:00Z</dcterms:modified>
</cp:coreProperties>
</file>