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16" w:type="dxa"/>
        <w:tblLook w:val="04A0" w:firstRow="1" w:lastRow="0" w:firstColumn="1" w:lastColumn="0" w:noHBand="0" w:noVBand="1"/>
      </w:tblPr>
      <w:tblGrid>
        <w:gridCol w:w="1694"/>
        <w:gridCol w:w="5071"/>
        <w:gridCol w:w="1751"/>
      </w:tblGrid>
      <w:tr w:rsidR="00D62B45" w:rsidRPr="00BA0005" w14:paraId="3154097C" w14:textId="77777777" w:rsidTr="001216A1">
        <w:trPr>
          <w:trHeight w:val="340"/>
        </w:trPr>
        <w:tc>
          <w:tcPr>
            <w:tcW w:w="8516" w:type="dxa"/>
            <w:gridSpan w:val="3"/>
            <w:tcBorders>
              <w:top w:val="nil"/>
              <w:left w:val="nil"/>
              <w:bottom w:val="single" w:sz="4" w:space="0" w:color="auto"/>
              <w:right w:val="nil"/>
            </w:tcBorders>
            <w:shd w:val="clear" w:color="auto" w:fill="auto"/>
            <w:noWrap/>
            <w:hideMark/>
          </w:tcPr>
          <w:p w14:paraId="7AF8AEBA" w14:textId="2A1463AB" w:rsidR="00D62B45" w:rsidRPr="00956129" w:rsidRDefault="003C6BDA" w:rsidP="00D62B45">
            <w:pPr>
              <w:widowControl/>
              <w:jc w:val="left"/>
              <w:rPr>
                <w:rFonts w:ascii="Arial" w:hAnsi="Arial"/>
                <w:bCs/>
                <w:color w:val="000000"/>
                <w:kern w:val="0"/>
                <w:sz w:val="18"/>
              </w:rPr>
            </w:pPr>
            <w:r w:rsidRPr="00956129">
              <w:rPr>
                <w:rFonts w:ascii="Arial" w:hAnsi="Arial"/>
                <w:bCs/>
                <w:color w:val="000000" w:themeColor="text1"/>
                <w:sz w:val="18"/>
              </w:rPr>
              <w:t xml:space="preserve">Supplementary file </w:t>
            </w:r>
            <w:r w:rsidR="00F97408">
              <w:rPr>
                <w:rFonts w:ascii="Arial" w:hAnsi="Arial"/>
                <w:bCs/>
                <w:color w:val="000000" w:themeColor="text1"/>
                <w:sz w:val="18"/>
              </w:rPr>
              <w:t>6</w:t>
            </w:r>
            <w:r w:rsidR="00956129" w:rsidRPr="00956129">
              <w:rPr>
                <w:rFonts w:ascii="Arial" w:hAnsi="Arial" w:hint="eastAsia"/>
                <w:bCs/>
                <w:color w:val="000000" w:themeColor="text1"/>
                <w:sz w:val="18"/>
              </w:rPr>
              <w:t>.</w:t>
            </w:r>
            <w:r w:rsidR="00B1085B" w:rsidRPr="00956129">
              <w:rPr>
                <w:rFonts w:ascii="Arial" w:hAnsi="Arial"/>
                <w:bCs/>
                <w:color w:val="000000"/>
                <w:kern w:val="0"/>
                <w:sz w:val="18"/>
              </w:rPr>
              <w:t xml:space="preserve"> Yeast strains used in this study</w:t>
            </w:r>
          </w:p>
        </w:tc>
      </w:tr>
      <w:tr w:rsidR="00E06C53" w:rsidRPr="00BA0005" w14:paraId="2AC4D6C7" w14:textId="77777777" w:rsidTr="00E06C53">
        <w:trPr>
          <w:trHeight w:val="340"/>
        </w:trPr>
        <w:tc>
          <w:tcPr>
            <w:tcW w:w="1694" w:type="dxa"/>
            <w:tcBorders>
              <w:top w:val="single" w:sz="4" w:space="0" w:color="auto"/>
              <w:left w:val="nil"/>
              <w:bottom w:val="single" w:sz="4" w:space="0" w:color="auto"/>
              <w:right w:val="nil"/>
            </w:tcBorders>
            <w:shd w:val="clear" w:color="auto" w:fill="auto"/>
            <w:noWrap/>
            <w:hideMark/>
          </w:tcPr>
          <w:p w14:paraId="7FFCB3E2"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Strain</w:t>
            </w:r>
          </w:p>
        </w:tc>
        <w:tc>
          <w:tcPr>
            <w:tcW w:w="5071" w:type="dxa"/>
            <w:tcBorders>
              <w:top w:val="single" w:sz="4" w:space="0" w:color="auto"/>
              <w:left w:val="nil"/>
              <w:bottom w:val="single" w:sz="4" w:space="0" w:color="auto"/>
              <w:right w:val="nil"/>
            </w:tcBorders>
            <w:shd w:val="clear" w:color="auto" w:fill="auto"/>
            <w:noWrap/>
            <w:hideMark/>
          </w:tcPr>
          <w:p w14:paraId="1C8DDD24"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Genotype</w:t>
            </w:r>
          </w:p>
        </w:tc>
        <w:tc>
          <w:tcPr>
            <w:tcW w:w="1751" w:type="dxa"/>
            <w:tcBorders>
              <w:top w:val="single" w:sz="4" w:space="0" w:color="auto"/>
              <w:left w:val="nil"/>
              <w:bottom w:val="single" w:sz="4" w:space="0" w:color="auto"/>
              <w:right w:val="nil"/>
            </w:tcBorders>
            <w:shd w:val="clear" w:color="auto" w:fill="auto"/>
            <w:noWrap/>
            <w:hideMark/>
          </w:tcPr>
          <w:p w14:paraId="09696142"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Source</w:t>
            </w:r>
          </w:p>
        </w:tc>
      </w:tr>
      <w:tr w:rsidR="00E06C53" w:rsidRPr="003100F7" w14:paraId="327A81D7" w14:textId="77777777" w:rsidTr="00E06C53">
        <w:trPr>
          <w:trHeight w:val="340"/>
        </w:trPr>
        <w:tc>
          <w:tcPr>
            <w:tcW w:w="1694" w:type="dxa"/>
            <w:tcBorders>
              <w:top w:val="nil"/>
              <w:left w:val="nil"/>
              <w:bottom w:val="nil"/>
              <w:right w:val="nil"/>
            </w:tcBorders>
            <w:shd w:val="clear" w:color="auto" w:fill="auto"/>
            <w:noWrap/>
            <w:hideMark/>
          </w:tcPr>
          <w:p w14:paraId="5C7053CD" w14:textId="77777777" w:rsidR="00186331" w:rsidRPr="00EC49F2" w:rsidRDefault="00186331" w:rsidP="00E1533B">
            <w:pPr>
              <w:widowControl/>
              <w:jc w:val="center"/>
              <w:rPr>
                <w:rFonts w:ascii="Arial" w:hAnsi="Arial"/>
                <w:color w:val="000000"/>
                <w:kern w:val="0"/>
                <w:sz w:val="18"/>
              </w:rPr>
            </w:pPr>
            <w:r w:rsidRPr="00EC49F2">
              <w:rPr>
                <w:rFonts w:ascii="Arial" w:hAnsi="Arial"/>
                <w:color w:val="000000"/>
                <w:kern w:val="0"/>
                <w:sz w:val="18"/>
              </w:rPr>
              <w:t>BY4742</w:t>
            </w:r>
          </w:p>
        </w:tc>
        <w:tc>
          <w:tcPr>
            <w:tcW w:w="5071" w:type="dxa"/>
            <w:tcBorders>
              <w:top w:val="nil"/>
              <w:left w:val="nil"/>
              <w:bottom w:val="nil"/>
              <w:right w:val="nil"/>
            </w:tcBorders>
            <w:shd w:val="clear" w:color="auto" w:fill="auto"/>
            <w:noWrap/>
            <w:hideMark/>
          </w:tcPr>
          <w:p w14:paraId="5C4BD290" w14:textId="77777777" w:rsidR="00186331" w:rsidRPr="00EC49F2" w:rsidRDefault="00186331" w:rsidP="00E1533B">
            <w:pPr>
              <w:widowControl/>
              <w:jc w:val="center"/>
              <w:rPr>
                <w:rFonts w:ascii="Arial" w:hAnsi="Arial"/>
                <w:color w:val="000000"/>
                <w:kern w:val="0"/>
                <w:sz w:val="18"/>
              </w:rPr>
            </w:pPr>
            <w:r w:rsidRPr="00EC49F2">
              <w:rPr>
                <w:rFonts w:ascii="Arial" w:hAnsi="Arial"/>
                <w:i/>
                <w:color w:val="000000"/>
                <w:kern w:val="0"/>
                <w:sz w:val="18"/>
              </w:rPr>
              <w:t>MATα his3</w:t>
            </w:r>
            <w:r w:rsidRPr="00EC49F2">
              <w:rPr>
                <w:rFonts w:ascii="Arial" w:hAnsi="Arial"/>
                <w:color w:val="000000"/>
                <w:kern w:val="0"/>
                <w:sz w:val="18"/>
              </w:rPr>
              <w:t>Δ</w:t>
            </w:r>
            <w:r w:rsidRPr="00EC49F2">
              <w:rPr>
                <w:rFonts w:ascii="Arial" w:hAnsi="Arial"/>
                <w:i/>
                <w:color w:val="000000"/>
                <w:kern w:val="0"/>
                <w:sz w:val="18"/>
              </w:rPr>
              <w:t>1 leu2</w:t>
            </w:r>
            <w:r w:rsidRPr="00EC49F2">
              <w:rPr>
                <w:rFonts w:ascii="Arial" w:hAnsi="Arial"/>
                <w:color w:val="000000"/>
                <w:kern w:val="0"/>
                <w:sz w:val="18"/>
              </w:rPr>
              <w:t>Δ</w:t>
            </w:r>
            <w:r w:rsidRPr="00EC49F2">
              <w:rPr>
                <w:rFonts w:ascii="Arial" w:hAnsi="Arial"/>
                <w:i/>
                <w:color w:val="000000"/>
                <w:kern w:val="0"/>
                <w:sz w:val="18"/>
              </w:rPr>
              <w:t>0 lys2</w:t>
            </w:r>
            <w:r w:rsidRPr="00EC49F2">
              <w:rPr>
                <w:rFonts w:ascii="Arial" w:hAnsi="Arial"/>
                <w:color w:val="000000"/>
                <w:kern w:val="0"/>
                <w:sz w:val="18"/>
              </w:rPr>
              <w:t>Δ</w:t>
            </w:r>
            <w:r w:rsidRPr="00EC49F2">
              <w:rPr>
                <w:rFonts w:ascii="Arial" w:hAnsi="Arial"/>
                <w:i/>
                <w:color w:val="000000"/>
                <w:kern w:val="0"/>
                <w:sz w:val="18"/>
              </w:rPr>
              <w:t>0 ura3</w:t>
            </w:r>
            <w:r w:rsidRPr="00EC49F2">
              <w:rPr>
                <w:rFonts w:ascii="Arial" w:hAnsi="Arial"/>
                <w:color w:val="000000"/>
                <w:kern w:val="0"/>
                <w:sz w:val="18"/>
              </w:rPr>
              <w:t>Δ</w:t>
            </w:r>
            <w:r w:rsidRPr="00EC49F2">
              <w:rPr>
                <w:rFonts w:ascii="Arial" w:hAnsi="Arial"/>
                <w:i/>
                <w:color w:val="000000"/>
                <w:kern w:val="0"/>
                <w:sz w:val="18"/>
              </w:rPr>
              <w:t>0</w:t>
            </w:r>
          </w:p>
        </w:tc>
        <w:tc>
          <w:tcPr>
            <w:tcW w:w="1751" w:type="dxa"/>
            <w:tcBorders>
              <w:top w:val="nil"/>
              <w:left w:val="nil"/>
              <w:bottom w:val="nil"/>
              <w:right w:val="nil"/>
            </w:tcBorders>
            <w:shd w:val="clear" w:color="auto" w:fill="auto"/>
            <w:noWrap/>
            <w:hideMark/>
          </w:tcPr>
          <w:p w14:paraId="63D9B826" w14:textId="77777777" w:rsidR="00186331" w:rsidRPr="00EC49F2" w:rsidRDefault="00186331" w:rsidP="00E1533B">
            <w:pPr>
              <w:widowControl/>
              <w:jc w:val="center"/>
              <w:rPr>
                <w:rFonts w:ascii="Arial" w:hAnsi="Arial"/>
                <w:color w:val="000000"/>
                <w:kern w:val="0"/>
                <w:sz w:val="18"/>
              </w:rPr>
            </w:pPr>
            <w:r w:rsidRPr="00EC49F2">
              <w:rPr>
                <w:rFonts w:ascii="Arial" w:hAnsi="Arial"/>
                <w:color w:val="000000"/>
                <w:kern w:val="0"/>
                <w:sz w:val="18"/>
              </w:rPr>
              <w:t>Euroscarf</w:t>
            </w:r>
          </w:p>
        </w:tc>
      </w:tr>
      <w:tr w:rsidR="00E06C53" w:rsidRPr="00BA0005" w14:paraId="42AA152F" w14:textId="77777777" w:rsidTr="00E06C53">
        <w:trPr>
          <w:trHeight w:val="340"/>
        </w:trPr>
        <w:tc>
          <w:tcPr>
            <w:tcW w:w="1694" w:type="dxa"/>
            <w:tcBorders>
              <w:top w:val="nil"/>
              <w:left w:val="nil"/>
              <w:bottom w:val="nil"/>
              <w:right w:val="nil"/>
            </w:tcBorders>
            <w:shd w:val="clear" w:color="auto" w:fill="auto"/>
            <w:noWrap/>
            <w:vAlign w:val="center"/>
            <w:hideMark/>
          </w:tcPr>
          <w:p w14:paraId="20D3EE7F" w14:textId="6481A6FA" w:rsidR="00722597" w:rsidRPr="00EC49F2" w:rsidRDefault="00722597" w:rsidP="00722597">
            <w:pPr>
              <w:widowControl/>
              <w:jc w:val="center"/>
              <w:rPr>
                <w:rFonts w:ascii="Arial" w:hAnsi="Arial"/>
                <w:color w:val="000000"/>
                <w:kern w:val="0"/>
                <w:sz w:val="18"/>
              </w:rPr>
            </w:pPr>
            <w:r w:rsidRPr="00EC49F2">
              <w:rPr>
                <w:rFonts w:ascii="Arial" w:hAnsi="Arial"/>
                <w:color w:val="000000"/>
                <w:kern w:val="0"/>
                <w:sz w:val="18"/>
              </w:rPr>
              <w:t>SY12</w:t>
            </w:r>
          </w:p>
        </w:tc>
        <w:tc>
          <w:tcPr>
            <w:tcW w:w="5071" w:type="dxa"/>
            <w:tcBorders>
              <w:top w:val="nil"/>
              <w:left w:val="nil"/>
              <w:bottom w:val="nil"/>
              <w:right w:val="nil"/>
            </w:tcBorders>
            <w:shd w:val="clear" w:color="auto" w:fill="auto"/>
            <w:noWrap/>
            <w:vAlign w:val="center"/>
            <w:hideMark/>
          </w:tcPr>
          <w:p w14:paraId="7D714C5C" w14:textId="77777777" w:rsidR="00722597" w:rsidRPr="00EC49F2" w:rsidRDefault="00722597" w:rsidP="00722597">
            <w:pPr>
              <w:widowControl/>
              <w:jc w:val="center"/>
              <w:rPr>
                <w:rFonts w:ascii="Arial" w:hAnsi="Arial"/>
                <w:color w:val="000000"/>
                <w:kern w:val="0"/>
                <w:sz w:val="18"/>
              </w:rPr>
            </w:pPr>
            <w:r w:rsidRPr="00EC49F2">
              <w:rPr>
                <w:rFonts w:ascii="Arial" w:hAnsi="Arial"/>
                <w:i/>
                <w:color w:val="000000"/>
                <w:kern w:val="0"/>
                <w:sz w:val="18"/>
              </w:rPr>
              <w:t>MATα his3</w:t>
            </w:r>
            <w:r w:rsidRPr="00EC49F2">
              <w:rPr>
                <w:rFonts w:ascii="Arial" w:hAnsi="Arial"/>
                <w:color w:val="000000"/>
                <w:kern w:val="0"/>
                <w:sz w:val="18"/>
              </w:rPr>
              <w:t>Δ</w:t>
            </w:r>
            <w:r w:rsidRPr="00EC49F2">
              <w:rPr>
                <w:rFonts w:ascii="Arial" w:hAnsi="Arial"/>
                <w:i/>
                <w:color w:val="000000"/>
                <w:kern w:val="0"/>
                <w:sz w:val="18"/>
              </w:rPr>
              <w:t>1 leu2</w:t>
            </w:r>
            <w:r w:rsidRPr="00EC49F2">
              <w:rPr>
                <w:rFonts w:ascii="Arial" w:hAnsi="Arial"/>
                <w:color w:val="000000"/>
                <w:kern w:val="0"/>
                <w:sz w:val="18"/>
              </w:rPr>
              <w:t>Δ</w:t>
            </w:r>
            <w:r w:rsidRPr="00EC49F2">
              <w:rPr>
                <w:rFonts w:ascii="Arial" w:hAnsi="Arial"/>
                <w:i/>
                <w:color w:val="000000"/>
                <w:kern w:val="0"/>
                <w:sz w:val="18"/>
              </w:rPr>
              <w:t>0 lys2</w:t>
            </w:r>
            <w:r w:rsidRPr="00EC49F2">
              <w:rPr>
                <w:rFonts w:ascii="Arial" w:hAnsi="Arial"/>
                <w:color w:val="000000"/>
                <w:kern w:val="0"/>
                <w:sz w:val="18"/>
              </w:rPr>
              <w:t>Δ</w:t>
            </w:r>
            <w:r w:rsidRPr="00EC49F2">
              <w:rPr>
                <w:rFonts w:ascii="Arial" w:hAnsi="Arial"/>
                <w:i/>
                <w:color w:val="000000"/>
                <w:kern w:val="0"/>
                <w:sz w:val="18"/>
              </w:rPr>
              <w:t>0 ura3</w:t>
            </w:r>
            <w:r w:rsidRPr="00EC49F2">
              <w:rPr>
                <w:rFonts w:ascii="Arial" w:hAnsi="Arial"/>
                <w:color w:val="000000"/>
                <w:kern w:val="0"/>
                <w:sz w:val="18"/>
              </w:rPr>
              <w:t>Δ</w:t>
            </w:r>
            <w:r w:rsidRPr="00EC49F2">
              <w:rPr>
                <w:rFonts w:ascii="Arial" w:hAnsi="Arial"/>
                <w:i/>
                <w:color w:val="000000"/>
                <w:kern w:val="0"/>
                <w:sz w:val="18"/>
              </w:rPr>
              <w:t>0</w:t>
            </w:r>
          </w:p>
        </w:tc>
        <w:tc>
          <w:tcPr>
            <w:tcW w:w="1751" w:type="dxa"/>
            <w:tcBorders>
              <w:top w:val="nil"/>
              <w:left w:val="nil"/>
              <w:bottom w:val="nil"/>
              <w:right w:val="nil"/>
            </w:tcBorders>
            <w:shd w:val="clear" w:color="auto" w:fill="auto"/>
            <w:noWrap/>
            <w:hideMark/>
          </w:tcPr>
          <w:p w14:paraId="7E8B5789" w14:textId="7554DA14" w:rsidR="00722597" w:rsidRPr="00EC49F2" w:rsidRDefault="00722597" w:rsidP="00722597">
            <w:pPr>
              <w:widowControl/>
              <w:jc w:val="center"/>
              <w:rPr>
                <w:rFonts w:ascii="Arial" w:hAnsi="Arial"/>
                <w:color w:val="000000"/>
                <w:kern w:val="0"/>
                <w:sz w:val="18"/>
              </w:rPr>
            </w:pPr>
            <w:r w:rsidRPr="00EC49F2">
              <w:rPr>
                <w:rFonts w:ascii="Arial" w:hAnsi="Arial"/>
                <w:color w:val="000000"/>
                <w:kern w:val="0"/>
                <w:sz w:val="18"/>
              </w:rPr>
              <w:fldChar w:fldCharType="begin">
                <w:fldData xml:space="preserve">PEVuZE5vdGU+PENpdGU+PEF1dGhvcj5TaGFvPC9BdXRob3I+PFllYXI+MjAxODwvWWVhcj48UmVj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</w:fldData>
              </w:fldChar>
            </w:r>
            <w:r w:rsidR="00E06C53">
              <w:rPr>
                <w:rFonts w:ascii="Arial" w:hAnsi="Arial"/>
                <w:color w:val="000000"/>
                <w:kern w:val="0"/>
                <w:sz w:val="18"/>
              </w:rPr>
              <w:instrText xml:space="preserve"> ADDIN EN.CITE </w:instrText>
            </w:r>
            <w:r w:rsidR="00E06C53">
              <w:rPr>
                <w:rFonts w:ascii="Arial" w:hAnsi="Arial"/>
                <w:color w:val="000000"/>
                <w:kern w:val="0"/>
                <w:sz w:val="18"/>
              </w:rPr>
              <w:fldChar w:fldCharType="begin">
                <w:fldData xml:space="preserve">PEVuZE5vdGU+PENpdGU+PEF1dGhvcj5TaGFvPC9BdXRob3I+PFllYXI+MjAxODwvWWVhcj48UmVj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</w:fldData>
              </w:fldChar>
            </w:r>
            <w:r w:rsidR="00E06C53">
              <w:rPr>
                <w:rFonts w:ascii="Arial" w:hAnsi="Arial"/>
                <w:color w:val="000000"/>
                <w:kern w:val="0"/>
                <w:sz w:val="18"/>
              </w:rPr>
              <w:instrText xml:space="preserve"> ADDIN EN.CITE.DATA </w:instrText>
            </w:r>
            <w:r w:rsidR="00E06C53">
              <w:rPr>
                <w:rFonts w:ascii="Arial" w:hAnsi="Arial"/>
                <w:color w:val="000000"/>
                <w:kern w:val="0"/>
                <w:sz w:val="18"/>
              </w:rPr>
            </w:r>
            <w:r w:rsidR="00E06C53">
              <w:rPr>
                <w:rFonts w:ascii="Arial" w:hAnsi="Arial"/>
                <w:color w:val="000000"/>
                <w:kern w:val="0"/>
                <w:sz w:val="18"/>
              </w:rPr>
              <w:fldChar w:fldCharType="end"/>
            </w:r>
            <w:r w:rsidRPr="00EC49F2">
              <w:rPr>
                <w:rFonts w:ascii="Arial" w:hAnsi="Arial"/>
                <w:color w:val="000000"/>
                <w:kern w:val="0"/>
                <w:sz w:val="18"/>
              </w:rPr>
            </w:r>
            <w:r w:rsidRPr="00EC49F2">
              <w:rPr>
                <w:rFonts w:ascii="Arial" w:hAnsi="Arial"/>
                <w:color w:val="000000"/>
                <w:kern w:val="0"/>
                <w:sz w:val="18"/>
              </w:rPr>
              <w:fldChar w:fldCharType="separate"/>
            </w:r>
            <w:r w:rsidRPr="00EC49F2">
              <w:rPr>
                <w:rFonts w:ascii="Arial" w:hAnsi="Arial"/>
                <w:noProof/>
                <w:color w:val="000000"/>
                <w:kern w:val="0"/>
                <w:sz w:val="18"/>
              </w:rPr>
              <w:t>(Shao et al., 2018)</w:t>
            </w:r>
            <w:r w:rsidRPr="00EC49F2">
              <w:rPr>
                <w:rFonts w:ascii="Arial" w:hAnsi="Arial"/>
                <w:color w:val="000000"/>
                <w:kern w:val="0"/>
                <w:sz w:val="18"/>
              </w:rPr>
              <w:fldChar w:fldCharType="end"/>
            </w:r>
          </w:p>
        </w:tc>
      </w:tr>
      <w:tr w:rsidR="00E06C53" w:rsidRPr="00BA0005" w14:paraId="1A65ECF7" w14:textId="77777777" w:rsidTr="00E06C53">
        <w:trPr>
          <w:trHeight w:val="340"/>
        </w:trPr>
        <w:tc>
          <w:tcPr>
            <w:tcW w:w="1694" w:type="dxa"/>
            <w:tcBorders>
              <w:top w:val="nil"/>
              <w:left w:val="nil"/>
              <w:bottom w:val="nil"/>
              <w:right w:val="nil"/>
            </w:tcBorders>
            <w:shd w:val="clear" w:color="auto" w:fill="auto"/>
            <w:noWrap/>
          </w:tcPr>
          <w:p w14:paraId="328920DF" w14:textId="2FDDB1EA" w:rsidR="00722597" w:rsidRPr="003100F7" w:rsidRDefault="00722597" w:rsidP="00722597">
            <w:pPr>
              <w:widowControl/>
              <w:jc w:val="center"/>
              <w:rPr>
                <w:rFonts w:ascii="Arial" w:hAnsi="Arial"/>
                <w:color w:val="000000"/>
                <w:kern w:val="0"/>
                <w:sz w:val="18"/>
                <w:highlight w:val="cyan"/>
              </w:rPr>
            </w:pPr>
            <w:r w:rsidRPr="00673207">
              <w:rPr>
                <w:rFonts w:ascii="Arial" w:eastAsia="Baoli SC" w:hAnsi="Arial" w:cs="Arial"/>
                <w:color w:val="000000"/>
                <w:kern w:val="0"/>
                <w:sz w:val="18"/>
                <w:szCs w:val="18"/>
              </w:rPr>
              <w:t>WZJ0044</w:t>
            </w:r>
          </w:p>
        </w:tc>
        <w:tc>
          <w:tcPr>
            <w:tcW w:w="5071" w:type="dxa"/>
            <w:tcBorders>
              <w:top w:val="nil"/>
              <w:left w:val="nil"/>
              <w:bottom w:val="nil"/>
              <w:right w:val="nil"/>
            </w:tcBorders>
            <w:shd w:val="clear" w:color="auto" w:fill="auto"/>
            <w:noWrap/>
          </w:tcPr>
          <w:p w14:paraId="51BECA2D" w14:textId="07BF5E64" w:rsidR="00722597" w:rsidRPr="003100F7" w:rsidRDefault="00722597" w:rsidP="00722597">
            <w:pPr>
              <w:widowControl/>
              <w:jc w:val="center"/>
              <w:rPr>
                <w:rFonts w:ascii="Arial" w:hAnsi="Arial"/>
                <w:i/>
                <w:color w:val="000000"/>
                <w:kern w:val="0"/>
                <w:sz w:val="18"/>
                <w:highlight w:val="cyan"/>
              </w:rPr>
            </w:pPr>
            <w:r>
              <w:rPr>
                <w:rFonts w:ascii="Arial" w:hAnsi="Arial"/>
                <w:color w:val="000000"/>
                <w:kern w:val="0"/>
                <w:sz w:val="18"/>
              </w:rPr>
              <w:t>BY4742</w:t>
            </w:r>
            <w:r w:rsidRPr="0023404E">
              <w:rPr>
                <w:rFonts w:ascii="Arial" w:hAnsi="Arial" w:hint="eastAsia"/>
                <w:color w:val="000000"/>
                <w:kern w:val="0"/>
                <w:sz w:val="18"/>
              </w:rPr>
              <w:t xml:space="preserve"> </w:t>
            </w:r>
            <w:r w:rsidRPr="0023404E">
              <w:rPr>
                <w:rFonts w:ascii="Arial" w:hAnsi="Arial"/>
                <w:i/>
                <w:color w:val="000000"/>
                <w:kern w:val="0"/>
                <w:sz w:val="18"/>
              </w:rPr>
              <w:t>tlc1</w:t>
            </w:r>
            <w:r w:rsidRPr="0023404E">
              <w:rPr>
                <w:rFonts w:ascii="Arial" w:hAnsi="Arial"/>
                <w:color w:val="000000"/>
                <w:kern w:val="0"/>
                <w:sz w:val="18"/>
              </w:rPr>
              <w:t>Δ::</w:t>
            </w:r>
            <w:r>
              <w:rPr>
                <w:rFonts w:ascii="Arial" w:hAnsi="Arial"/>
                <w:i/>
                <w:color w:val="000000"/>
                <w:kern w:val="0"/>
                <w:sz w:val="18"/>
              </w:rPr>
              <w:t>HIS3</w:t>
            </w:r>
            <w:r w:rsidRPr="0023404E">
              <w:rPr>
                <w:rFonts w:ascii="Arial" w:hAnsi="Arial"/>
                <w:i/>
                <w:color w:val="000000"/>
                <w:kern w:val="0"/>
                <w:sz w:val="18"/>
              </w:rPr>
              <w:t>/CEN</w:t>
            </w:r>
            <w:r w:rsidRPr="0023404E">
              <w:rPr>
                <w:rFonts w:ascii="Arial" w:hAnsi="Arial"/>
                <w:color w:val="000000"/>
                <w:kern w:val="0"/>
                <w:sz w:val="18"/>
              </w:rPr>
              <w:t xml:space="preserve"> pRS316-</w:t>
            </w:r>
            <w:r w:rsidRPr="0023404E">
              <w:rPr>
                <w:rFonts w:ascii="Arial" w:hAnsi="Arial"/>
                <w:i/>
                <w:color w:val="000000"/>
                <w:kern w:val="0"/>
                <w:sz w:val="18"/>
              </w:rPr>
              <w:t>TLC1</w:t>
            </w:r>
          </w:p>
        </w:tc>
        <w:tc>
          <w:tcPr>
            <w:tcW w:w="1751" w:type="dxa"/>
            <w:tcBorders>
              <w:top w:val="nil"/>
              <w:left w:val="nil"/>
              <w:bottom w:val="nil"/>
              <w:right w:val="nil"/>
            </w:tcBorders>
            <w:shd w:val="clear" w:color="auto" w:fill="auto"/>
            <w:noWrap/>
          </w:tcPr>
          <w:p w14:paraId="1F5EFEE9" w14:textId="1661F056" w:rsidR="00722597" w:rsidRPr="003100F7" w:rsidRDefault="00722597" w:rsidP="00722597">
            <w:pPr>
              <w:widowControl/>
              <w:jc w:val="center"/>
              <w:rPr>
                <w:rFonts w:ascii="Arial" w:hAnsi="Arial"/>
                <w:color w:val="000000"/>
                <w:kern w:val="0"/>
                <w:sz w:val="18"/>
                <w:highlight w:val="cyan"/>
              </w:rPr>
            </w:pPr>
            <w:r w:rsidRPr="0023404E">
              <w:rPr>
                <w:rFonts w:ascii="Arial" w:hAnsi="Arial"/>
                <w:color w:val="000000"/>
                <w:kern w:val="0"/>
                <w:sz w:val="18"/>
              </w:rPr>
              <w:t>This study</w:t>
            </w:r>
          </w:p>
        </w:tc>
      </w:tr>
      <w:tr w:rsidR="00E06C53" w:rsidRPr="00BA0005" w14:paraId="175D2ACF" w14:textId="77777777" w:rsidTr="00E06C53">
        <w:trPr>
          <w:trHeight w:val="340"/>
        </w:trPr>
        <w:tc>
          <w:tcPr>
            <w:tcW w:w="1694" w:type="dxa"/>
            <w:tcBorders>
              <w:top w:val="nil"/>
              <w:left w:val="nil"/>
              <w:bottom w:val="nil"/>
              <w:right w:val="nil"/>
            </w:tcBorders>
            <w:shd w:val="clear" w:color="auto" w:fill="auto"/>
            <w:noWrap/>
          </w:tcPr>
          <w:p w14:paraId="7A335400" w14:textId="2A4B8B6F" w:rsidR="00722597" w:rsidRPr="006646A7" w:rsidRDefault="00722597" w:rsidP="00722597">
            <w:pPr>
              <w:widowControl/>
              <w:jc w:val="center"/>
              <w:rPr>
                <w:rFonts w:ascii="Arial" w:eastAsia="Baoli SC" w:hAnsi="Arial" w:cs="Arial"/>
                <w:color w:val="000000"/>
                <w:kern w:val="0"/>
                <w:sz w:val="18"/>
                <w:szCs w:val="18"/>
              </w:rPr>
            </w:pPr>
            <w:r w:rsidRPr="00673207">
              <w:rPr>
                <w:rFonts w:ascii="Arial" w:eastAsia="Baoli SC" w:hAnsi="Arial" w:cs="Arial"/>
                <w:color w:val="000000"/>
                <w:kern w:val="0"/>
                <w:sz w:val="18"/>
                <w:szCs w:val="18"/>
              </w:rPr>
              <w:t>WZJ0045</w:t>
            </w:r>
          </w:p>
        </w:tc>
        <w:tc>
          <w:tcPr>
            <w:tcW w:w="5071" w:type="dxa"/>
            <w:tcBorders>
              <w:top w:val="nil"/>
              <w:left w:val="nil"/>
              <w:bottom w:val="nil"/>
              <w:right w:val="nil"/>
            </w:tcBorders>
            <w:shd w:val="clear" w:color="auto" w:fill="auto"/>
            <w:noWrap/>
          </w:tcPr>
          <w:p w14:paraId="1E2A8A20" w14:textId="00793884" w:rsidR="00722597" w:rsidRDefault="00722597" w:rsidP="00722597">
            <w:pPr>
              <w:widowControl/>
              <w:jc w:val="center"/>
              <w:rPr>
                <w:rFonts w:ascii="Arial" w:hAnsi="Arial"/>
                <w:color w:val="000000"/>
                <w:kern w:val="0"/>
                <w:sz w:val="18"/>
              </w:rPr>
            </w:pPr>
            <w:r>
              <w:rPr>
                <w:rFonts w:ascii="Arial" w:hAnsi="Arial"/>
                <w:color w:val="000000"/>
                <w:kern w:val="0"/>
                <w:sz w:val="18"/>
              </w:rPr>
              <w:t>SY1</w:t>
            </w:r>
            <w:r w:rsidRPr="0023404E">
              <w:rPr>
                <w:rFonts w:ascii="Arial" w:hAnsi="Arial" w:hint="eastAsia"/>
                <w:color w:val="000000"/>
                <w:kern w:val="0"/>
                <w:sz w:val="18"/>
              </w:rPr>
              <w:t xml:space="preserve"> </w:t>
            </w:r>
            <w:r w:rsidRPr="0023404E">
              <w:rPr>
                <w:rFonts w:ascii="Arial" w:hAnsi="Arial"/>
                <w:i/>
                <w:color w:val="000000"/>
                <w:kern w:val="0"/>
                <w:sz w:val="18"/>
              </w:rPr>
              <w:t>tlc1</w:t>
            </w:r>
            <w:r w:rsidRPr="0023404E">
              <w:rPr>
                <w:rFonts w:ascii="Arial" w:hAnsi="Arial"/>
                <w:color w:val="000000"/>
                <w:kern w:val="0"/>
                <w:sz w:val="18"/>
              </w:rPr>
              <w:t>Δ::</w:t>
            </w:r>
            <w:r>
              <w:rPr>
                <w:rFonts w:ascii="Arial" w:hAnsi="Arial"/>
                <w:i/>
                <w:color w:val="000000"/>
                <w:kern w:val="0"/>
                <w:sz w:val="18"/>
              </w:rPr>
              <w:t xml:space="preserve"> HIS3</w:t>
            </w:r>
            <w:r w:rsidRPr="0023404E">
              <w:rPr>
                <w:rFonts w:ascii="Arial" w:hAnsi="Arial"/>
                <w:i/>
                <w:color w:val="000000"/>
                <w:kern w:val="0"/>
                <w:sz w:val="18"/>
              </w:rPr>
              <w:t>/CEN</w:t>
            </w:r>
            <w:r w:rsidRPr="0023404E">
              <w:rPr>
                <w:rFonts w:ascii="Arial" w:hAnsi="Arial"/>
                <w:color w:val="000000"/>
                <w:kern w:val="0"/>
                <w:sz w:val="18"/>
              </w:rPr>
              <w:t xml:space="preserve"> pRS316-</w:t>
            </w:r>
            <w:r w:rsidRPr="0023404E">
              <w:rPr>
                <w:rFonts w:ascii="Arial" w:hAnsi="Arial"/>
                <w:i/>
                <w:color w:val="000000"/>
                <w:kern w:val="0"/>
                <w:sz w:val="18"/>
              </w:rPr>
              <w:t>TLC1</w:t>
            </w:r>
          </w:p>
        </w:tc>
        <w:tc>
          <w:tcPr>
            <w:tcW w:w="1751" w:type="dxa"/>
            <w:tcBorders>
              <w:top w:val="nil"/>
              <w:left w:val="nil"/>
              <w:bottom w:val="nil"/>
              <w:right w:val="nil"/>
            </w:tcBorders>
            <w:shd w:val="clear" w:color="auto" w:fill="auto"/>
            <w:noWrap/>
          </w:tcPr>
          <w:p w14:paraId="6101A67E" w14:textId="464DD182" w:rsidR="00722597" w:rsidRPr="003100F7" w:rsidRDefault="00722597" w:rsidP="00722597">
            <w:pPr>
              <w:widowControl/>
              <w:jc w:val="center"/>
              <w:rPr>
                <w:rFonts w:ascii="Arial" w:hAnsi="Arial"/>
                <w:color w:val="000000"/>
                <w:kern w:val="0"/>
                <w:sz w:val="18"/>
                <w:highlight w:val="cyan"/>
              </w:rPr>
            </w:pPr>
            <w:r w:rsidRPr="0023404E">
              <w:rPr>
                <w:rFonts w:ascii="Arial" w:hAnsi="Arial"/>
                <w:color w:val="000000"/>
                <w:kern w:val="0"/>
                <w:sz w:val="18"/>
              </w:rPr>
              <w:t>This study</w:t>
            </w:r>
          </w:p>
        </w:tc>
      </w:tr>
      <w:tr w:rsidR="00E06C53" w:rsidRPr="00BA0005" w14:paraId="21BDA006" w14:textId="77777777" w:rsidTr="00E06C53">
        <w:trPr>
          <w:trHeight w:val="340"/>
        </w:trPr>
        <w:tc>
          <w:tcPr>
            <w:tcW w:w="1694" w:type="dxa"/>
            <w:tcBorders>
              <w:top w:val="nil"/>
              <w:left w:val="nil"/>
              <w:bottom w:val="nil"/>
              <w:right w:val="nil"/>
            </w:tcBorders>
            <w:shd w:val="clear" w:color="auto" w:fill="auto"/>
            <w:noWrap/>
          </w:tcPr>
          <w:p w14:paraId="2CEE268B" w14:textId="656CAAAA" w:rsidR="00722597" w:rsidRPr="00673207" w:rsidRDefault="00722597" w:rsidP="00722597">
            <w:pPr>
              <w:widowControl/>
              <w:jc w:val="center"/>
              <w:rPr>
                <w:rFonts w:ascii="Arial" w:hAnsi="Arial"/>
                <w:color w:val="000000"/>
                <w:kern w:val="0"/>
                <w:sz w:val="18"/>
              </w:rPr>
            </w:pPr>
            <w:r w:rsidRPr="00673207">
              <w:rPr>
                <w:rFonts w:ascii="Arial" w:eastAsia="Baoli SC" w:hAnsi="Arial" w:cs="Arial"/>
                <w:color w:val="000000"/>
                <w:kern w:val="0"/>
                <w:sz w:val="18"/>
                <w:szCs w:val="18"/>
              </w:rPr>
              <w:t>WZJ0046</w:t>
            </w:r>
          </w:p>
        </w:tc>
        <w:tc>
          <w:tcPr>
            <w:tcW w:w="5071" w:type="dxa"/>
            <w:tcBorders>
              <w:top w:val="nil"/>
              <w:left w:val="nil"/>
              <w:bottom w:val="nil"/>
              <w:right w:val="nil"/>
            </w:tcBorders>
            <w:shd w:val="clear" w:color="auto" w:fill="auto"/>
            <w:noWrap/>
          </w:tcPr>
          <w:p w14:paraId="47495E70" w14:textId="0ACA6043" w:rsidR="00722597" w:rsidRDefault="00722597" w:rsidP="00722597">
            <w:pPr>
              <w:widowControl/>
              <w:jc w:val="center"/>
              <w:rPr>
                <w:rFonts w:ascii="Arial" w:hAnsi="Arial"/>
                <w:color w:val="000000"/>
                <w:kern w:val="0"/>
                <w:sz w:val="18"/>
              </w:rPr>
            </w:pPr>
            <w:r>
              <w:rPr>
                <w:rFonts w:ascii="Arial" w:hAnsi="Arial"/>
                <w:color w:val="000000"/>
                <w:kern w:val="0"/>
                <w:sz w:val="18"/>
              </w:rPr>
              <w:t>SY3</w:t>
            </w:r>
            <w:r w:rsidRPr="0023404E">
              <w:rPr>
                <w:rFonts w:ascii="Arial" w:hAnsi="Arial" w:hint="eastAsia"/>
                <w:color w:val="000000"/>
                <w:kern w:val="0"/>
                <w:sz w:val="18"/>
              </w:rPr>
              <w:t xml:space="preserve"> </w:t>
            </w:r>
            <w:r w:rsidRPr="0023404E">
              <w:rPr>
                <w:rFonts w:ascii="Arial" w:hAnsi="Arial"/>
                <w:i/>
                <w:color w:val="000000"/>
                <w:kern w:val="0"/>
                <w:sz w:val="18"/>
              </w:rPr>
              <w:t>tlc1</w:t>
            </w:r>
            <w:r w:rsidRPr="0023404E">
              <w:rPr>
                <w:rFonts w:ascii="Arial" w:hAnsi="Arial"/>
                <w:color w:val="000000"/>
                <w:kern w:val="0"/>
                <w:sz w:val="18"/>
              </w:rPr>
              <w:t>Δ::</w:t>
            </w:r>
            <w:r>
              <w:rPr>
                <w:rFonts w:ascii="Arial" w:hAnsi="Arial"/>
                <w:i/>
                <w:color w:val="000000"/>
                <w:kern w:val="0"/>
                <w:sz w:val="18"/>
              </w:rPr>
              <w:t>HIS3</w:t>
            </w:r>
            <w:r w:rsidRPr="0023404E">
              <w:rPr>
                <w:rFonts w:ascii="Arial" w:hAnsi="Arial"/>
                <w:i/>
                <w:color w:val="000000"/>
                <w:kern w:val="0"/>
                <w:sz w:val="18"/>
              </w:rPr>
              <w:t>/CEN</w:t>
            </w:r>
            <w:r w:rsidRPr="0023404E">
              <w:rPr>
                <w:rFonts w:ascii="Arial" w:hAnsi="Arial"/>
                <w:color w:val="000000"/>
                <w:kern w:val="0"/>
                <w:sz w:val="18"/>
              </w:rPr>
              <w:t xml:space="preserve"> pRS316-</w:t>
            </w:r>
            <w:r w:rsidRPr="0023404E">
              <w:rPr>
                <w:rFonts w:ascii="Arial" w:hAnsi="Arial"/>
                <w:i/>
                <w:color w:val="000000"/>
                <w:kern w:val="0"/>
                <w:sz w:val="18"/>
              </w:rPr>
              <w:t>TLC1</w:t>
            </w:r>
          </w:p>
        </w:tc>
        <w:tc>
          <w:tcPr>
            <w:tcW w:w="1751" w:type="dxa"/>
            <w:tcBorders>
              <w:top w:val="nil"/>
              <w:left w:val="nil"/>
              <w:bottom w:val="nil"/>
              <w:right w:val="nil"/>
            </w:tcBorders>
            <w:shd w:val="clear" w:color="auto" w:fill="auto"/>
            <w:noWrap/>
          </w:tcPr>
          <w:p w14:paraId="64B8D483" w14:textId="326B3FE5" w:rsidR="00722597" w:rsidRPr="003100F7" w:rsidRDefault="00722597" w:rsidP="00722597">
            <w:pPr>
              <w:widowControl/>
              <w:jc w:val="center"/>
              <w:rPr>
                <w:rFonts w:ascii="Arial" w:hAnsi="Arial"/>
                <w:color w:val="000000"/>
                <w:kern w:val="0"/>
                <w:sz w:val="18"/>
                <w:highlight w:val="cyan"/>
              </w:rPr>
            </w:pPr>
            <w:r w:rsidRPr="0023404E">
              <w:rPr>
                <w:rFonts w:ascii="Arial" w:hAnsi="Arial"/>
                <w:color w:val="000000"/>
                <w:kern w:val="0"/>
                <w:sz w:val="18"/>
              </w:rPr>
              <w:t>This study</w:t>
            </w:r>
          </w:p>
        </w:tc>
      </w:tr>
      <w:tr w:rsidR="00E06C53" w:rsidRPr="00BA0005" w14:paraId="0AAFF8E1" w14:textId="77777777" w:rsidTr="00E06C53">
        <w:trPr>
          <w:trHeight w:val="340"/>
        </w:trPr>
        <w:tc>
          <w:tcPr>
            <w:tcW w:w="1694" w:type="dxa"/>
            <w:tcBorders>
              <w:top w:val="nil"/>
              <w:left w:val="nil"/>
              <w:bottom w:val="nil"/>
              <w:right w:val="nil"/>
            </w:tcBorders>
            <w:shd w:val="clear" w:color="auto" w:fill="auto"/>
            <w:noWrap/>
          </w:tcPr>
          <w:p w14:paraId="0DBA0AAA" w14:textId="5DD8B65A" w:rsidR="00722597" w:rsidRPr="00673207" w:rsidRDefault="00722597" w:rsidP="00722597">
            <w:pPr>
              <w:widowControl/>
              <w:jc w:val="center"/>
              <w:rPr>
                <w:rFonts w:ascii="Arial" w:hAnsi="Arial"/>
                <w:color w:val="000000"/>
                <w:kern w:val="0"/>
                <w:sz w:val="18"/>
              </w:rPr>
            </w:pPr>
            <w:r w:rsidRPr="00673207">
              <w:rPr>
                <w:rFonts w:ascii="Arial" w:eastAsia="Baoli SC" w:hAnsi="Arial" w:cs="Arial"/>
                <w:color w:val="000000"/>
                <w:kern w:val="0"/>
                <w:sz w:val="18"/>
                <w:szCs w:val="18"/>
              </w:rPr>
              <w:t>WZJ0047</w:t>
            </w:r>
          </w:p>
        </w:tc>
        <w:tc>
          <w:tcPr>
            <w:tcW w:w="5071" w:type="dxa"/>
            <w:tcBorders>
              <w:top w:val="nil"/>
              <w:left w:val="nil"/>
              <w:bottom w:val="nil"/>
              <w:right w:val="nil"/>
            </w:tcBorders>
            <w:shd w:val="clear" w:color="auto" w:fill="auto"/>
            <w:noWrap/>
          </w:tcPr>
          <w:p w14:paraId="3537CF4F" w14:textId="4E6A4B6F" w:rsidR="00722597" w:rsidRPr="009461BE" w:rsidRDefault="00722597" w:rsidP="00722597">
            <w:pPr>
              <w:widowControl/>
              <w:jc w:val="center"/>
              <w:rPr>
                <w:rFonts w:ascii="Arial" w:hAnsi="Arial"/>
                <w:i/>
                <w:color w:val="000000"/>
                <w:kern w:val="0"/>
                <w:sz w:val="18"/>
                <w:highlight w:val="cyan"/>
              </w:rPr>
            </w:pPr>
            <w:r>
              <w:rPr>
                <w:rFonts w:ascii="Arial" w:hAnsi="Arial"/>
                <w:color w:val="000000"/>
                <w:kern w:val="0"/>
                <w:sz w:val="18"/>
              </w:rPr>
              <w:t>SY5</w:t>
            </w:r>
            <w:r w:rsidRPr="0023404E">
              <w:rPr>
                <w:rFonts w:ascii="Arial" w:hAnsi="Arial" w:hint="eastAsia"/>
                <w:color w:val="000000"/>
                <w:kern w:val="0"/>
                <w:sz w:val="18"/>
              </w:rPr>
              <w:t xml:space="preserve"> </w:t>
            </w:r>
            <w:r w:rsidRPr="0023404E">
              <w:rPr>
                <w:rFonts w:ascii="Arial" w:hAnsi="Arial"/>
                <w:i/>
                <w:color w:val="000000"/>
                <w:kern w:val="0"/>
                <w:sz w:val="18"/>
              </w:rPr>
              <w:t>tlc1</w:t>
            </w:r>
            <w:r w:rsidRPr="0023404E">
              <w:rPr>
                <w:rFonts w:ascii="Arial" w:hAnsi="Arial"/>
                <w:color w:val="000000"/>
                <w:kern w:val="0"/>
                <w:sz w:val="18"/>
              </w:rPr>
              <w:t>Δ::</w:t>
            </w:r>
            <w:r>
              <w:rPr>
                <w:rFonts w:ascii="Arial" w:hAnsi="Arial"/>
                <w:i/>
                <w:color w:val="000000"/>
                <w:kern w:val="0"/>
                <w:sz w:val="18"/>
              </w:rPr>
              <w:t>HIS3</w:t>
            </w:r>
            <w:r w:rsidRPr="0023404E">
              <w:rPr>
                <w:rFonts w:ascii="Arial" w:hAnsi="Arial"/>
                <w:i/>
                <w:color w:val="000000"/>
                <w:kern w:val="0"/>
                <w:sz w:val="18"/>
              </w:rPr>
              <w:t>/CEN</w:t>
            </w:r>
            <w:r w:rsidRPr="0023404E">
              <w:rPr>
                <w:rFonts w:ascii="Arial" w:hAnsi="Arial"/>
                <w:color w:val="000000"/>
                <w:kern w:val="0"/>
                <w:sz w:val="18"/>
              </w:rPr>
              <w:t xml:space="preserve"> pRS316-</w:t>
            </w:r>
            <w:r w:rsidRPr="0023404E">
              <w:rPr>
                <w:rFonts w:ascii="Arial" w:hAnsi="Arial"/>
                <w:i/>
                <w:color w:val="000000"/>
                <w:kern w:val="0"/>
                <w:sz w:val="18"/>
              </w:rPr>
              <w:t>TLC1</w:t>
            </w:r>
          </w:p>
        </w:tc>
        <w:tc>
          <w:tcPr>
            <w:tcW w:w="1751" w:type="dxa"/>
            <w:tcBorders>
              <w:top w:val="nil"/>
              <w:left w:val="nil"/>
              <w:bottom w:val="nil"/>
              <w:right w:val="nil"/>
            </w:tcBorders>
            <w:shd w:val="clear" w:color="auto" w:fill="auto"/>
            <w:noWrap/>
          </w:tcPr>
          <w:p w14:paraId="3918E257" w14:textId="577EFB99" w:rsidR="00722597" w:rsidRPr="009461BE" w:rsidRDefault="00722597" w:rsidP="00722597">
            <w:pPr>
              <w:widowControl/>
              <w:jc w:val="center"/>
              <w:rPr>
                <w:rFonts w:ascii="Arial" w:hAnsi="Arial"/>
                <w:color w:val="000000"/>
                <w:kern w:val="0"/>
                <w:sz w:val="18"/>
                <w:highlight w:val="cyan"/>
              </w:rPr>
            </w:pPr>
            <w:r w:rsidRPr="0023404E">
              <w:rPr>
                <w:rFonts w:ascii="Arial" w:hAnsi="Arial"/>
                <w:color w:val="000000"/>
                <w:kern w:val="0"/>
                <w:sz w:val="18"/>
              </w:rPr>
              <w:t>This study</w:t>
            </w:r>
          </w:p>
        </w:tc>
      </w:tr>
      <w:tr w:rsidR="00E06C53" w:rsidRPr="00BA0005" w14:paraId="2BE7C543" w14:textId="77777777" w:rsidTr="00E06C53">
        <w:trPr>
          <w:trHeight w:val="340"/>
        </w:trPr>
        <w:tc>
          <w:tcPr>
            <w:tcW w:w="1694" w:type="dxa"/>
            <w:tcBorders>
              <w:top w:val="nil"/>
              <w:left w:val="nil"/>
              <w:bottom w:val="nil"/>
              <w:right w:val="nil"/>
            </w:tcBorders>
            <w:shd w:val="clear" w:color="auto" w:fill="auto"/>
            <w:noWrap/>
          </w:tcPr>
          <w:p w14:paraId="1BEB77FA" w14:textId="5509B149" w:rsidR="00722597" w:rsidRPr="00673207" w:rsidRDefault="00722597" w:rsidP="00722597">
            <w:pPr>
              <w:widowControl/>
              <w:jc w:val="center"/>
              <w:rPr>
                <w:rFonts w:ascii="Arial" w:hAnsi="Arial"/>
                <w:color w:val="000000"/>
                <w:kern w:val="0"/>
                <w:sz w:val="18"/>
              </w:rPr>
            </w:pPr>
            <w:r w:rsidRPr="00673207">
              <w:rPr>
                <w:rFonts w:ascii="Arial" w:eastAsia="Baoli SC" w:hAnsi="Arial" w:cs="Arial"/>
                <w:color w:val="000000"/>
                <w:kern w:val="0"/>
                <w:sz w:val="18"/>
                <w:szCs w:val="18"/>
              </w:rPr>
              <w:t>WZJ0048</w:t>
            </w:r>
          </w:p>
        </w:tc>
        <w:tc>
          <w:tcPr>
            <w:tcW w:w="5071" w:type="dxa"/>
            <w:tcBorders>
              <w:top w:val="nil"/>
              <w:left w:val="nil"/>
              <w:bottom w:val="nil"/>
              <w:right w:val="nil"/>
            </w:tcBorders>
            <w:shd w:val="clear" w:color="auto" w:fill="auto"/>
            <w:noWrap/>
          </w:tcPr>
          <w:p w14:paraId="33667A0D" w14:textId="2D951538" w:rsidR="00722597" w:rsidRDefault="00722597" w:rsidP="00722597">
            <w:pPr>
              <w:widowControl/>
              <w:jc w:val="center"/>
              <w:rPr>
                <w:rFonts w:ascii="Arial" w:hAnsi="Arial"/>
                <w:color w:val="000000"/>
                <w:kern w:val="0"/>
                <w:sz w:val="18"/>
              </w:rPr>
            </w:pPr>
            <w:r>
              <w:rPr>
                <w:rFonts w:ascii="Arial" w:hAnsi="Arial"/>
                <w:color w:val="000000"/>
                <w:kern w:val="0"/>
                <w:sz w:val="18"/>
              </w:rPr>
              <w:t>SY7</w:t>
            </w:r>
            <w:r w:rsidRPr="0023404E">
              <w:rPr>
                <w:rFonts w:ascii="Arial" w:hAnsi="Arial" w:hint="eastAsia"/>
                <w:color w:val="000000"/>
                <w:kern w:val="0"/>
                <w:sz w:val="18"/>
              </w:rPr>
              <w:t xml:space="preserve"> </w:t>
            </w:r>
            <w:r w:rsidRPr="0023404E">
              <w:rPr>
                <w:rFonts w:ascii="Arial" w:hAnsi="Arial"/>
                <w:i/>
                <w:color w:val="000000"/>
                <w:kern w:val="0"/>
                <w:sz w:val="18"/>
              </w:rPr>
              <w:t>tlc1</w:t>
            </w:r>
            <w:r w:rsidRPr="0023404E">
              <w:rPr>
                <w:rFonts w:ascii="Arial" w:hAnsi="Arial"/>
                <w:color w:val="000000"/>
                <w:kern w:val="0"/>
                <w:sz w:val="18"/>
              </w:rPr>
              <w:t>Δ::</w:t>
            </w:r>
            <w:r>
              <w:rPr>
                <w:rFonts w:ascii="Arial" w:hAnsi="Arial"/>
                <w:i/>
                <w:color w:val="000000"/>
                <w:kern w:val="0"/>
                <w:sz w:val="18"/>
              </w:rPr>
              <w:t>HIS3</w:t>
            </w:r>
            <w:r w:rsidRPr="0023404E">
              <w:rPr>
                <w:rFonts w:ascii="Arial" w:hAnsi="Arial"/>
                <w:i/>
                <w:color w:val="000000"/>
                <w:kern w:val="0"/>
                <w:sz w:val="18"/>
              </w:rPr>
              <w:t>/CEN</w:t>
            </w:r>
            <w:r w:rsidRPr="0023404E">
              <w:rPr>
                <w:rFonts w:ascii="Arial" w:hAnsi="Arial"/>
                <w:color w:val="000000"/>
                <w:kern w:val="0"/>
                <w:sz w:val="18"/>
              </w:rPr>
              <w:t xml:space="preserve"> pRS316-</w:t>
            </w:r>
            <w:r w:rsidRPr="0023404E">
              <w:rPr>
                <w:rFonts w:ascii="Arial" w:hAnsi="Arial"/>
                <w:i/>
                <w:color w:val="000000"/>
                <w:kern w:val="0"/>
                <w:sz w:val="18"/>
              </w:rPr>
              <w:t>TLC1</w:t>
            </w:r>
          </w:p>
        </w:tc>
        <w:tc>
          <w:tcPr>
            <w:tcW w:w="1751" w:type="dxa"/>
            <w:tcBorders>
              <w:top w:val="nil"/>
              <w:left w:val="nil"/>
              <w:bottom w:val="nil"/>
              <w:right w:val="nil"/>
            </w:tcBorders>
            <w:shd w:val="clear" w:color="auto" w:fill="auto"/>
            <w:noWrap/>
          </w:tcPr>
          <w:p w14:paraId="7D652274" w14:textId="3D86FA65" w:rsidR="00722597" w:rsidRPr="009461BE" w:rsidRDefault="00722597" w:rsidP="00722597">
            <w:pPr>
              <w:widowControl/>
              <w:jc w:val="center"/>
              <w:rPr>
                <w:rFonts w:ascii="Arial" w:hAnsi="Arial"/>
                <w:color w:val="000000"/>
                <w:kern w:val="0"/>
                <w:sz w:val="18"/>
                <w:highlight w:val="cyan"/>
              </w:rPr>
            </w:pPr>
            <w:r w:rsidRPr="0023404E">
              <w:rPr>
                <w:rFonts w:ascii="Arial" w:hAnsi="Arial"/>
                <w:color w:val="000000"/>
                <w:kern w:val="0"/>
                <w:sz w:val="18"/>
              </w:rPr>
              <w:t>This study</w:t>
            </w:r>
          </w:p>
        </w:tc>
      </w:tr>
      <w:tr w:rsidR="00E06C53" w:rsidRPr="00BA0005" w14:paraId="47AEF799" w14:textId="77777777" w:rsidTr="00E06C53">
        <w:trPr>
          <w:trHeight w:val="340"/>
        </w:trPr>
        <w:tc>
          <w:tcPr>
            <w:tcW w:w="1694" w:type="dxa"/>
            <w:tcBorders>
              <w:top w:val="nil"/>
              <w:left w:val="nil"/>
              <w:bottom w:val="nil"/>
              <w:right w:val="nil"/>
            </w:tcBorders>
            <w:shd w:val="clear" w:color="auto" w:fill="auto"/>
            <w:noWrap/>
          </w:tcPr>
          <w:p w14:paraId="75875E66" w14:textId="7562FD55" w:rsidR="00722597" w:rsidRPr="00673207" w:rsidRDefault="00722597" w:rsidP="00722597">
            <w:pPr>
              <w:widowControl/>
              <w:jc w:val="center"/>
              <w:rPr>
                <w:rFonts w:ascii="Arial" w:hAnsi="Arial"/>
                <w:color w:val="000000"/>
                <w:kern w:val="0"/>
                <w:sz w:val="18"/>
              </w:rPr>
            </w:pPr>
            <w:r w:rsidRPr="00673207">
              <w:rPr>
                <w:rFonts w:ascii="Arial" w:eastAsia="Baoli SC" w:hAnsi="Arial" w:cs="Arial"/>
                <w:color w:val="000000"/>
                <w:kern w:val="0"/>
                <w:sz w:val="18"/>
                <w:szCs w:val="18"/>
              </w:rPr>
              <w:t>WZJ0049</w:t>
            </w:r>
          </w:p>
        </w:tc>
        <w:tc>
          <w:tcPr>
            <w:tcW w:w="5071" w:type="dxa"/>
            <w:tcBorders>
              <w:top w:val="nil"/>
              <w:left w:val="nil"/>
              <w:bottom w:val="nil"/>
              <w:right w:val="nil"/>
            </w:tcBorders>
            <w:shd w:val="clear" w:color="auto" w:fill="auto"/>
            <w:noWrap/>
          </w:tcPr>
          <w:p w14:paraId="653D5EB2" w14:textId="241B7661" w:rsidR="00722597" w:rsidRDefault="00722597" w:rsidP="00722597">
            <w:pPr>
              <w:widowControl/>
              <w:jc w:val="center"/>
              <w:rPr>
                <w:rFonts w:ascii="Arial" w:hAnsi="Arial"/>
                <w:color w:val="000000"/>
                <w:kern w:val="0"/>
                <w:sz w:val="18"/>
              </w:rPr>
            </w:pPr>
            <w:r>
              <w:rPr>
                <w:rFonts w:ascii="Arial" w:hAnsi="Arial"/>
                <w:color w:val="000000"/>
                <w:kern w:val="0"/>
                <w:sz w:val="18"/>
              </w:rPr>
              <w:t>SY8</w:t>
            </w:r>
            <w:r w:rsidRPr="0023404E">
              <w:rPr>
                <w:rFonts w:ascii="Arial" w:hAnsi="Arial" w:hint="eastAsia"/>
                <w:color w:val="000000"/>
                <w:kern w:val="0"/>
                <w:sz w:val="18"/>
              </w:rPr>
              <w:t xml:space="preserve"> </w:t>
            </w:r>
            <w:r w:rsidRPr="0023404E">
              <w:rPr>
                <w:rFonts w:ascii="Arial" w:hAnsi="Arial"/>
                <w:i/>
                <w:color w:val="000000"/>
                <w:kern w:val="0"/>
                <w:sz w:val="18"/>
              </w:rPr>
              <w:t>tlc1</w:t>
            </w:r>
            <w:r w:rsidRPr="0023404E">
              <w:rPr>
                <w:rFonts w:ascii="Arial" w:hAnsi="Arial"/>
                <w:color w:val="000000"/>
                <w:kern w:val="0"/>
                <w:sz w:val="18"/>
              </w:rPr>
              <w:t>Δ::</w:t>
            </w:r>
            <w:r>
              <w:rPr>
                <w:rFonts w:ascii="Arial" w:hAnsi="Arial"/>
                <w:i/>
                <w:color w:val="000000"/>
                <w:kern w:val="0"/>
                <w:sz w:val="18"/>
              </w:rPr>
              <w:t>HIS3</w:t>
            </w:r>
            <w:r w:rsidRPr="0023404E">
              <w:rPr>
                <w:rFonts w:ascii="Arial" w:hAnsi="Arial"/>
                <w:i/>
                <w:color w:val="000000"/>
                <w:kern w:val="0"/>
                <w:sz w:val="18"/>
              </w:rPr>
              <w:t>/CEN</w:t>
            </w:r>
            <w:r w:rsidRPr="0023404E">
              <w:rPr>
                <w:rFonts w:ascii="Arial" w:hAnsi="Arial"/>
                <w:color w:val="000000"/>
                <w:kern w:val="0"/>
                <w:sz w:val="18"/>
              </w:rPr>
              <w:t xml:space="preserve"> pRS316-</w:t>
            </w:r>
            <w:r w:rsidRPr="0023404E">
              <w:rPr>
                <w:rFonts w:ascii="Arial" w:hAnsi="Arial"/>
                <w:i/>
                <w:color w:val="000000"/>
                <w:kern w:val="0"/>
                <w:sz w:val="18"/>
              </w:rPr>
              <w:t>TLC1</w:t>
            </w:r>
          </w:p>
        </w:tc>
        <w:tc>
          <w:tcPr>
            <w:tcW w:w="1751" w:type="dxa"/>
            <w:tcBorders>
              <w:top w:val="nil"/>
              <w:left w:val="nil"/>
              <w:bottom w:val="nil"/>
              <w:right w:val="nil"/>
            </w:tcBorders>
            <w:shd w:val="clear" w:color="auto" w:fill="auto"/>
            <w:noWrap/>
          </w:tcPr>
          <w:p w14:paraId="7E66C560" w14:textId="7E40B80C" w:rsidR="00722597" w:rsidRPr="009461BE" w:rsidRDefault="00722597" w:rsidP="00722597">
            <w:pPr>
              <w:widowControl/>
              <w:jc w:val="center"/>
              <w:rPr>
                <w:rFonts w:ascii="Arial" w:hAnsi="Arial"/>
                <w:color w:val="000000"/>
                <w:kern w:val="0"/>
                <w:sz w:val="18"/>
                <w:highlight w:val="cyan"/>
              </w:rPr>
            </w:pPr>
            <w:r w:rsidRPr="0023404E">
              <w:rPr>
                <w:rFonts w:ascii="Arial" w:hAnsi="Arial"/>
                <w:color w:val="000000"/>
                <w:kern w:val="0"/>
                <w:sz w:val="18"/>
              </w:rPr>
              <w:t>This study</w:t>
            </w:r>
          </w:p>
        </w:tc>
      </w:tr>
      <w:tr w:rsidR="00E06C53" w:rsidRPr="00BA0005" w14:paraId="34FDC9C6" w14:textId="77777777" w:rsidTr="00E06C53">
        <w:trPr>
          <w:trHeight w:val="340"/>
        </w:trPr>
        <w:tc>
          <w:tcPr>
            <w:tcW w:w="1694" w:type="dxa"/>
            <w:tcBorders>
              <w:top w:val="nil"/>
              <w:left w:val="nil"/>
              <w:bottom w:val="nil"/>
              <w:right w:val="nil"/>
            </w:tcBorders>
            <w:shd w:val="clear" w:color="auto" w:fill="auto"/>
            <w:noWrap/>
          </w:tcPr>
          <w:p w14:paraId="1E5D8F03" w14:textId="268C4590" w:rsidR="00722597" w:rsidRPr="00673207" w:rsidRDefault="00722597" w:rsidP="00722597">
            <w:pPr>
              <w:widowControl/>
              <w:jc w:val="center"/>
              <w:rPr>
                <w:rFonts w:ascii="Arial" w:hAnsi="Arial"/>
                <w:color w:val="000000"/>
                <w:kern w:val="0"/>
                <w:sz w:val="18"/>
              </w:rPr>
            </w:pPr>
            <w:r w:rsidRPr="00673207">
              <w:rPr>
                <w:rFonts w:ascii="Arial" w:eastAsia="Baoli SC" w:hAnsi="Arial" w:cs="Arial"/>
                <w:color w:val="000000"/>
                <w:kern w:val="0"/>
                <w:sz w:val="18"/>
                <w:szCs w:val="18"/>
              </w:rPr>
              <w:t>WZJ0050</w:t>
            </w:r>
          </w:p>
        </w:tc>
        <w:tc>
          <w:tcPr>
            <w:tcW w:w="5071" w:type="dxa"/>
            <w:tcBorders>
              <w:top w:val="nil"/>
              <w:left w:val="nil"/>
              <w:bottom w:val="nil"/>
              <w:right w:val="nil"/>
            </w:tcBorders>
            <w:shd w:val="clear" w:color="auto" w:fill="auto"/>
            <w:noWrap/>
          </w:tcPr>
          <w:p w14:paraId="0644252F" w14:textId="1A93AF4C" w:rsidR="00722597" w:rsidRPr="009461BE" w:rsidRDefault="00722597" w:rsidP="00722597">
            <w:pPr>
              <w:widowControl/>
              <w:jc w:val="center"/>
              <w:rPr>
                <w:rFonts w:ascii="Arial" w:hAnsi="Arial"/>
                <w:i/>
                <w:color w:val="000000"/>
                <w:kern w:val="0"/>
                <w:sz w:val="18"/>
                <w:highlight w:val="cyan"/>
              </w:rPr>
            </w:pPr>
            <w:r>
              <w:rPr>
                <w:rFonts w:ascii="Arial" w:hAnsi="Arial"/>
                <w:color w:val="000000"/>
                <w:kern w:val="0"/>
                <w:sz w:val="18"/>
              </w:rPr>
              <w:t xml:space="preserve">SY9 </w:t>
            </w:r>
            <w:r w:rsidRPr="0023404E">
              <w:rPr>
                <w:rFonts w:ascii="Arial" w:hAnsi="Arial"/>
                <w:i/>
                <w:color w:val="000000"/>
                <w:kern w:val="0"/>
                <w:sz w:val="18"/>
              </w:rPr>
              <w:t>tlc1</w:t>
            </w:r>
            <w:r w:rsidRPr="0023404E">
              <w:rPr>
                <w:rFonts w:ascii="Arial" w:hAnsi="Arial"/>
                <w:color w:val="000000"/>
                <w:kern w:val="0"/>
                <w:sz w:val="18"/>
              </w:rPr>
              <w:t>Δ::</w:t>
            </w:r>
            <w:r>
              <w:rPr>
                <w:rFonts w:ascii="Arial" w:hAnsi="Arial"/>
                <w:i/>
                <w:color w:val="000000"/>
                <w:kern w:val="0"/>
                <w:sz w:val="18"/>
              </w:rPr>
              <w:t>HIS3</w:t>
            </w:r>
            <w:r w:rsidRPr="0023404E">
              <w:rPr>
                <w:rFonts w:ascii="Arial" w:hAnsi="Arial"/>
                <w:i/>
                <w:color w:val="000000"/>
                <w:kern w:val="0"/>
                <w:sz w:val="18"/>
              </w:rPr>
              <w:t>/CEN</w:t>
            </w:r>
            <w:r w:rsidRPr="0023404E">
              <w:rPr>
                <w:rFonts w:ascii="Arial" w:hAnsi="Arial"/>
                <w:color w:val="000000"/>
                <w:kern w:val="0"/>
                <w:sz w:val="18"/>
              </w:rPr>
              <w:t xml:space="preserve"> pRS316-</w:t>
            </w:r>
            <w:r w:rsidRPr="0023404E">
              <w:rPr>
                <w:rFonts w:ascii="Arial" w:hAnsi="Arial"/>
                <w:i/>
                <w:color w:val="000000"/>
                <w:kern w:val="0"/>
                <w:sz w:val="18"/>
              </w:rPr>
              <w:t>TLC1</w:t>
            </w:r>
          </w:p>
        </w:tc>
        <w:tc>
          <w:tcPr>
            <w:tcW w:w="1751" w:type="dxa"/>
            <w:tcBorders>
              <w:top w:val="nil"/>
              <w:left w:val="nil"/>
              <w:bottom w:val="nil"/>
              <w:right w:val="nil"/>
            </w:tcBorders>
            <w:shd w:val="clear" w:color="auto" w:fill="auto"/>
            <w:noWrap/>
          </w:tcPr>
          <w:p w14:paraId="7F532D4C" w14:textId="13E1AFE1" w:rsidR="00722597" w:rsidRPr="009461BE" w:rsidRDefault="00722597" w:rsidP="00722597">
            <w:pPr>
              <w:widowControl/>
              <w:jc w:val="center"/>
              <w:rPr>
                <w:rFonts w:ascii="Arial" w:hAnsi="Arial"/>
                <w:color w:val="000000"/>
                <w:kern w:val="0"/>
                <w:sz w:val="18"/>
                <w:highlight w:val="cyan"/>
              </w:rPr>
            </w:pPr>
            <w:r w:rsidRPr="0023404E">
              <w:rPr>
                <w:rFonts w:ascii="Arial" w:hAnsi="Arial"/>
                <w:color w:val="000000"/>
                <w:kern w:val="0"/>
                <w:sz w:val="18"/>
              </w:rPr>
              <w:t>This study</w:t>
            </w:r>
          </w:p>
        </w:tc>
      </w:tr>
      <w:tr w:rsidR="00E06C53" w:rsidRPr="00BA0005" w14:paraId="7724AF58" w14:textId="77777777" w:rsidTr="00E06C53">
        <w:trPr>
          <w:trHeight w:val="340"/>
        </w:trPr>
        <w:tc>
          <w:tcPr>
            <w:tcW w:w="1694" w:type="dxa"/>
            <w:tcBorders>
              <w:top w:val="nil"/>
              <w:left w:val="nil"/>
              <w:bottom w:val="nil"/>
              <w:right w:val="nil"/>
            </w:tcBorders>
            <w:shd w:val="clear" w:color="auto" w:fill="auto"/>
            <w:noWrap/>
          </w:tcPr>
          <w:p w14:paraId="073292DD" w14:textId="55675C50" w:rsidR="00722597" w:rsidRPr="00673207" w:rsidRDefault="00722597" w:rsidP="00722597">
            <w:pPr>
              <w:widowControl/>
              <w:jc w:val="center"/>
              <w:rPr>
                <w:rFonts w:ascii="Arial" w:hAnsi="Arial"/>
                <w:color w:val="000000"/>
                <w:kern w:val="0"/>
                <w:sz w:val="18"/>
              </w:rPr>
            </w:pPr>
            <w:r w:rsidRPr="00673207">
              <w:rPr>
                <w:rFonts w:ascii="Arial" w:eastAsia="Baoli SC" w:hAnsi="Arial" w:cs="Arial"/>
                <w:color w:val="000000"/>
                <w:kern w:val="0"/>
                <w:sz w:val="18"/>
                <w:szCs w:val="18"/>
              </w:rPr>
              <w:t>WZJ0051</w:t>
            </w:r>
          </w:p>
        </w:tc>
        <w:tc>
          <w:tcPr>
            <w:tcW w:w="5071" w:type="dxa"/>
            <w:tcBorders>
              <w:top w:val="nil"/>
              <w:left w:val="nil"/>
              <w:bottom w:val="nil"/>
              <w:right w:val="nil"/>
            </w:tcBorders>
            <w:shd w:val="clear" w:color="auto" w:fill="auto"/>
            <w:noWrap/>
          </w:tcPr>
          <w:p w14:paraId="3A38EB46" w14:textId="2EB8BE18" w:rsidR="00722597" w:rsidRDefault="00722597" w:rsidP="00722597">
            <w:pPr>
              <w:widowControl/>
              <w:jc w:val="center"/>
              <w:rPr>
                <w:rFonts w:ascii="Arial" w:hAnsi="Arial"/>
                <w:color w:val="000000"/>
                <w:kern w:val="0"/>
                <w:sz w:val="18"/>
              </w:rPr>
            </w:pPr>
            <w:r>
              <w:rPr>
                <w:rFonts w:ascii="Arial" w:hAnsi="Arial"/>
                <w:color w:val="000000"/>
                <w:kern w:val="0"/>
                <w:sz w:val="18"/>
              </w:rPr>
              <w:t>SY10</w:t>
            </w:r>
            <w:r w:rsidRPr="0023404E">
              <w:rPr>
                <w:rFonts w:ascii="Arial" w:hAnsi="Arial" w:hint="eastAsia"/>
                <w:color w:val="000000"/>
                <w:kern w:val="0"/>
                <w:sz w:val="18"/>
              </w:rPr>
              <w:t xml:space="preserve"> </w:t>
            </w:r>
            <w:r w:rsidRPr="0023404E">
              <w:rPr>
                <w:rFonts w:ascii="Arial" w:hAnsi="Arial"/>
                <w:i/>
                <w:color w:val="000000"/>
                <w:kern w:val="0"/>
                <w:sz w:val="18"/>
              </w:rPr>
              <w:t>tlc1</w:t>
            </w:r>
            <w:r w:rsidRPr="0023404E">
              <w:rPr>
                <w:rFonts w:ascii="Arial" w:hAnsi="Arial"/>
                <w:color w:val="000000"/>
                <w:kern w:val="0"/>
                <w:sz w:val="18"/>
              </w:rPr>
              <w:t>Δ::</w:t>
            </w:r>
            <w:r>
              <w:rPr>
                <w:rFonts w:ascii="Arial" w:hAnsi="Arial"/>
                <w:i/>
                <w:color w:val="000000"/>
                <w:kern w:val="0"/>
                <w:sz w:val="18"/>
              </w:rPr>
              <w:t>HIS3</w:t>
            </w:r>
            <w:r w:rsidRPr="0023404E">
              <w:rPr>
                <w:rFonts w:ascii="Arial" w:hAnsi="Arial"/>
                <w:i/>
                <w:color w:val="000000"/>
                <w:kern w:val="0"/>
                <w:sz w:val="18"/>
              </w:rPr>
              <w:t>/CEN</w:t>
            </w:r>
            <w:r w:rsidRPr="0023404E">
              <w:rPr>
                <w:rFonts w:ascii="Arial" w:hAnsi="Arial"/>
                <w:color w:val="000000"/>
                <w:kern w:val="0"/>
                <w:sz w:val="18"/>
              </w:rPr>
              <w:t xml:space="preserve"> pRS316-</w:t>
            </w:r>
            <w:r w:rsidRPr="0023404E">
              <w:rPr>
                <w:rFonts w:ascii="Arial" w:hAnsi="Arial"/>
                <w:i/>
                <w:color w:val="000000"/>
                <w:kern w:val="0"/>
                <w:sz w:val="18"/>
              </w:rPr>
              <w:t>TLC1</w:t>
            </w:r>
          </w:p>
        </w:tc>
        <w:tc>
          <w:tcPr>
            <w:tcW w:w="1751" w:type="dxa"/>
            <w:tcBorders>
              <w:top w:val="nil"/>
              <w:left w:val="nil"/>
              <w:bottom w:val="nil"/>
              <w:right w:val="nil"/>
            </w:tcBorders>
            <w:shd w:val="clear" w:color="auto" w:fill="auto"/>
            <w:noWrap/>
          </w:tcPr>
          <w:p w14:paraId="34A69EBE" w14:textId="5425069B" w:rsidR="00722597" w:rsidRPr="009461BE" w:rsidRDefault="00722597" w:rsidP="00722597">
            <w:pPr>
              <w:widowControl/>
              <w:jc w:val="center"/>
              <w:rPr>
                <w:rFonts w:ascii="Arial" w:hAnsi="Arial"/>
                <w:color w:val="000000"/>
                <w:kern w:val="0"/>
                <w:sz w:val="18"/>
                <w:highlight w:val="cyan"/>
              </w:rPr>
            </w:pPr>
            <w:r w:rsidRPr="0023404E">
              <w:rPr>
                <w:rFonts w:ascii="Arial" w:hAnsi="Arial"/>
                <w:color w:val="000000"/>
                <w:kern w:val="0"/>
                <w:sz w:val="18"/>
              </w:rPr>
              <w:t>This study</w:t>
            </w:r>
          </w:p>
        </w:tc>
      </w:tr>
      <w:tr w:rsidR="00E06C53" w:rsidRPr="00BA0005" w14:paraId="124BB828" w14:textId="77777777" w:rsidTr="00E06C53">
        <w:trPr>
          <w:trHeight w:val="340"/>
        </w:trPr>
        <w:tc>
          <w:tcPr>
            <w:tcW w:w="1694" w:type="dxa"/>
            <w:tcBorders>
              <w:top w:val="nil"/>
              <w:left w:val="nil"/>
              <w:bottom w:val="nil"/>
              <w:right w:val="nil"/>
            </w:tcBorders>
            <w:shd w:val="clear" w:color="auto" w:fill="auto"/>
            <w:noWrap/>
          </w:tcPr>
          <w:p w14:paraId="5567B861" w14:textId="3E43435F" w:rsidR="00722597" w:rsidRPr="00673207" w:rsidRDefault="00722597" w:rsidP="00722597">
            <w:pPr>
              <w:widowControl/>
              <w:jc w:val="center"/>
              <w:rPr>
                <w:rFonts w:ascii="Arial" w:hAnsi="Arial"/>
                <w:color w:val="000000"/>
                <w:kern w:val="0"/>
                <w:sz w:val="18"/>
              </w:rPr>
            </w:pPr>
            <w:r w:rsidRPr="00673207">
              <w:rPr>
                <w:rFonts w:ascii="Arial" w:eastAsia="Baoli SC" w:hAnsi="Arial" w:cs="Arial"/>
                <w:color w:val="000000"/>
                <w:kern w:val="0"/>
                <w:sz w:val="18"/>
                <w:szCs w:val="18"/>
              </w:rPr>
              <w:t>WZJ0052</w:t>
            </w:r>
          </w:p>
        </w:tc>
        <w:tc>
          <w:tcPr>
            <w:tcW w:w="5071" w:type="dxa"/>
            <w:tcBorders>
              <w:top w:val="nil"/>
              <w:left w:val="nil"/>
              <w:bottom w:val="nil"/>
              <w:right w:val="nil"/>
            </w:tcBorders>
            <w:shd w:val="clear" w:color="auto" w:fill="auto"/>
            <w:noWrap/>
          </w:tcPr>
          <w:p w14:paraId="0719535C" w14:textId="00615D23" w:rsidR="00722597" w:rsidRDefault="00722597" w:rsidP="00722597">
            <w:pPr>
              <w:widowControl/>
              <w:jc w:val="center"/>
              <w:rPr>
                <w:rFonts w:ascii="Arial" w:hAnsi="Arial"/>
                <w:color w:val="000000"/>
                <w:kern w:val="0"/>
                <w:sz w:val="18"/>
              </w:rPr>
            </w:pPr>
            <w:r>
              <w:rPr>
                <w:rFonts w:ascii="Arial" w:hAnsi="Arial"/>
                <w:color w:val="000000"/>
                <w:kern w:val="0"/>
                <w:sz w:val="18"/>
              </w:rPr>
              <w:t>SY11</w:t>
            </w:r>
            <w:r w:rsidRPr="0023404E">
              <w:rPr>
                <w:rFonts w:ascii="Arial" w:hAnsi="Arial" w:hint="eastAsia"/>
                <w:color w:val="000000"/>
                <w:kern w:val="0"/>
                <w:sz w:val="18"/>
              </w:rPr>
              <w:t xml:space="preserve"> </w:t>
            </w:r>
            <w:r w:rsidRPr="0023404E">
              <w:rPr>
                <w:rFonts w:ascii="Arial" w:hAnsi="Arial"/>
                <w:i/>
                <w:color w:val="000000"/>
                <w:kern w:val="0"/>
                <w:sz w:val="18"/>
              </w:rPr>
              <w:t>tlc1</w:t>
            </w:r>
            <w:r w:rsidRPr="0023404E">
              <w:rPr>
                <w:rFonts w:ascii="Arial" w:hAnsi="Arial"/>
                <w:color w:val="000000"/>
                <w:kern w:val="0"/>
                <w:sz w:val="18"/>
              </w:rPr>
              <w:t>Δ::</w:t>
            </w:r>
            <w:r>
              <w:rPr>
                <w:rFonts w:ascii="Arial" w:hAnsi="Arial"/>
                <w:i/>
                <w:color w:val="000000"/>
                <w:kern w:val="0"/>
                <w:sz w:val="18"/>
              </w:rPr>
              <w:t>HIS3</w:t>
            </w:r>
            <w:r w:rsidRPr="0023404E">
              <w:rPr>
                <w:rFonts w:ascii="Arial" w:hAnsi="Arial"/>
                <w:i/>
                <w:color w:val="000000"/>
                <w:kern w:val="0"/>
                <w:sz w:val="18"/>
              </w:rPr>
              <w:t>/CEN</w:t>
            </w:r>
            <w:r w:rsidRPr="0023404E">
              <w:rPr>
                <w:rFonts w:ascii="Arial" w:hAnsi="Arial"/>
                <w:color w:val="000000"/>
                <w:kern w:val="0"/>
                <w:sz w:val="18"/>
              </w:rPr>
              <w:t xml:space="preserve"> pRS316-</w:t>
            </w:r>
            <w:r w:rsidRPr="0023404E">
              <w:rPr>
                <w:rFonts w:ascii="Arial" w:hAnsi="Arial"/>
                <w:i/>
                <w:color w:val="000000"/>
                <w:kern w:val="0"/>
                <w:sz w:val="18"/>
              </w:rPr>
              <w:t>TLC1</w:t>
            </w:r>
          </w:p>
        </w:tc>
        <w:tc>
          <w:tcPr>
            <w:tcW w:w="1751" w:type="dxa"/>
            <w:tcBorders>
              <w:top w:val="nil"/>
              <w:left w:val="nil"/>
              <w:bottom w:val="nil"/>
              <w:right w:val="nil"/>
            </w:tcBorders>
            <w:shd w:val="clear" w:color="auto" w:fill="auto"/>
            <w:noWrap/>
          </w:tcPr>
          <w:p w14:paraId="719F9608" w14:textId="2B7B472B" w:rsidR="00722597" w:rsidRPr="009461BE" w:rsidRDefault="00722597" w:rsidP="00722597">
            <w:pPr>
              <w:widowControl/>
              <w:jc w:val="center"/>
              <w:rPr>
                <w:rFonts w:ascii="Arial" w:hAnsi="Arial"/>
                <w:color w:val="000000"/>
                <w:kern w:val="0"/>
                <w:sz w:val="18"/>
                <w:highlight w:val="cyan"/>
              </w:rPr>
            </w:pPr>
            <w:r w:rsidRPr="0023404E">
              <w:rPr>
                <w:rFonts w:ascii="Arial" w:hAnsi="Arial"/>
                <w:color w:val="000000"/>
                <w:kern w:val="0"/>
                <w:sz w:val="18"/>
              </w:rPr>
              <w:t>This study</w:t>
            </w:r>
          </w:p>
        </w:tc>
      </w:tr>
      <w:tr w:rsidR="00E06C53" w:rsidRPr="00BA0005" w14:paraId="6F0972A7" w14:textId="77777777" w:rsidTr="00E06C53">
        <w:trPr>
          <w:trHeight w:val="340"/>
        </w:trPr>
        <w:tc>
          <w:tcPr>
            <w:tcW w:w="1694" w:type="dxa"/>
            <w:tcBorders>
              <w:top w:val="nil"/>
              <w:left w:val="nil"/>
              <w:bottom w:val="nil"/>
              <w:right w:val="nil"/>
            </w:tcBorders>
            <w:shd w:val="clear" w:color="auto" w:fill="auto"/>
            <w:noWrap/>
          </w:tcPr>
          <w:p w14:paraId="6DFA0ECD" w14:textId="46ACA18D" w:rsidR="00722597" w:rsidRPr="00673207" w:rsidRDefault="00722597" w:rsidP="00722597">
            <w:pPr>
              <w:widowControl/>
              <w:jc w:val="center"/>
              <w:rPr>
                <w:rFonts w:ascii="Arial" w:hAnsi="Arial"/>
                <w:color w:val="000000"/>
                <w:kern w:val="0"/>
                <w:sz w:val="18"/>
              </w:rPr>
            </w:pPr>
            <w:r w:rsidRPr="00673207">
              <w:rPr>
                <w:rFonts w:ascii="Arial" w:eastAsia="Baoli SC" w:hAnsi="Arial" w:cs="Arial"/>
                <w:color w:val="000000"/>
                <w:kern w:val="0"/>
                <w:sz w:val="18"/>
                <w:szCs w:val="18"/>
              </w:rPr>
              <w:t>WZJ0053</w:t>
            </w:r>
          </w:p>
        </w:tc>
        <w:tc>
          <w:tcPr>
            <w:tcW w:w="5071" w:type="dxa"/>
            <w:tcBorders>
              <w:top w:val="nil"/>
              <w:left w:val="nil"/>
              <w:bottom w:val="nil"/>
              <w:right w:val="nil"/>
            </w:tcBorders>
            <w:shd w:val="clear" w:color="auto" w:fill="auto"/>
            <w:noWrap/>
          </w:tcPr>
          <w:p w14:paraId="2D16B128" w14:textId="4CDB7F21" w:rsidR="00722597" w:rsidRDefault="00722597" w:rsidP="00722597">
            <w:pPr>
              <w:widowControl/>
              <w:jc w:val="center"/>
              <w:rPr>
                <w:rFonts w:ascii="Arial" w:hAnsi="Arial"/>
                <w:color w:val="000000"/>
                <w:kern w:val="0"/>
                <w:sz w:val="18"/>
              </w:rPr>
            </w:pPr>
            <w:r>
              <w:rPr>
                <w:rFonts w:ascii="Arial" w:hAnsi="Arial"/>
                <w:color w:val="000000"/>
                <w:kern w:val="0"/>
                <w:sz w:val="18"/>
              </w:rPr>
              <w:t>SY12</w:t>
            </w:r>
            <w:r w:rsidRPr="0023404E">
              <w:rPr>
                <w:rFonts w:ascii="Arial" w:hAnsi="Arial" w:hint="eastAsia"/>
                <w:color w:val="000000"/>
                <w:kern w:val="0"/>
                <w:sz w:val="18"/>
              </w:rPr>
              <w:t xml:space="preserve"> </w:t>
            </w:r>
            <w:r w:rsidRPr="0023404E">
              <w:rPr>
                <w:rFonts w:ascii="Arial" w:hAnsi="Arial"/>
                <w:i/>
                <w:color w:val="000000"/>
                <w:kern w:val="0"/>
                <w:sz w:val="18"/>
              </w:rPr>
              <w:t>tlc1</w:t>
            </w:r>
            <w:r w:rsidRPr="0023404E">
              <w:rPr>
                <w:rFonts w:ascii="Arial" w:hAnsi="Arial"/>
                <w:color w:val="000000"/>
                <w:kern w:val="0"/>
                <w:sz w:val="18"/>
              </w:rPr>
              <w:t>Δ::</w:t>
            </w:r>
            <w:r>
              <w:rPr>
                <w:rFonts w:ascii="Arial" w:hAnsi="Arial"/>
                <w:i/>
                <w:color w:val="000000"/>
                <w:kern w:val="0"/>
                <w:sz w:val="18"/>
              </w:rPr>
              <w:t>HIS3</w:t>
            </w:r>
            <w:r w:rsidRPr="0023404E">
              <w:rPr>
                <w:rFonts w:ascii="Arial" w:hAnsi="Arial"/>
                <w:i/>
                <w:color w:val="000000"/>
                <w:kern w:val="0"/>
                <w:sz w:val="18"/>
              </w:rPr>
              <w:t>/CEN</w:t>
            </w:r>
            <w:r w:rsidRPr="0023404E">
              <w:rPr>
                <w:rFonts w:ascii="Arial" w:hAnsi="Arial"/>
                <w:color w:val="000000"/>
                <w:kern w:val="0"/>
                <w:sz w:val="18"/>
              </w:rPr>
              <w:t xml:space="preserve"> pRS316-</w:t>
            </w:r>
            <w:r w:rsidRPr="0023404E">
              <w:rPr>
                <w:rFonts w:ascii="Arial" w:hAnsi="Arial"/>
                <w:i/>
                <w:color w:val="000000"/>
                <w:kern w:val="0"/>
                <w:sz w:val="18"/>
              </w:rPr>
              <w:t>TLC1</w:t>
            </w:r>
          </w:p>
        </w:tc>
        <w:tc>
          <w:tcPr>
            <w:tcW w:w="1751" w:type="dxa"/>
            <w:tcBorders>
              <w:top w:val="nil"/>
              <w:left w:val="nil"/>
              <w:bottom w:val="nil"/>
              <w:right w:val="nil"/>
            </w:tcBorders>
            <w:shd w:val="clear" w:color="auto" w:fill="auto"/>
            <w:noWrap/>
          </w:tcPr>
          <w:p w14:paraId="5A97078C" w14:textId="336614D0" w:rsidR="00722597" w:rsidRPr="009461BE" w:rsidRDefault="00722597" w:rsidP="00722597">
            <w:pPr>
              <w:widowControl/>
              <w:jc w:val="center"/>
              <w:rPr>
                <w:rFonts w:ascii="Arial" w:hAnsi="Arial"/>
                <w:color w:val="000000"/>
                <w:kern w:val="0"/>
                <w:sz w:val="18"/>
                <w:highlight w:val="cyan"/>
              </w:rPr>
            </w:pPr>
            <w:r w:rsidRPr="0023404E">
              <w:rPr>
                <w:rFonts w:ascii="Arial" w:hAnsi="Arial"/>
                <w:color w:val="000000"/>
                <w:kern w:val="0"/>
                <w:sz w:val="18"/>
              </w:rPr>
              <w:t>This study</w:t>
            </w:r>
          </w:p>
        </w:tc>
      </w:tr>
      <w:tr w:rsidR="00E06C53" w:rsidRPr="0061085E" w14:paraId="3F4E0256" w14:textId="77777777" w:rsidTr="00E06C53">
        <w:trPr>
          <w:trHeight w:val="340"/>
        </w:trPr>
        <w:tc>
          <w:tcPr>
            <w:tcW w:w="1694" w:type="dxa"/>
            <w:tcBorders>
              <w:top w:val="nil"/>
              <w:left w:val="nil"/>
              <w:bottom w:val="nil"/>
              <w:right w:val="nil"/>
            </w:tcBorders>
            <w:shd w:val="clear" w:color="auto" w:fill="auto"/>
            <w:noWrap/>
          </w:tcPr>
          <w:p w14:paraId="05788499" w14:textId="19A75703" w:rsidR="00E06C53" w:rsidRPr="008929A4" w:rsidRDefault="00E06C53" w:rsidP="00E06C53">
            <w:pPr>
              <w:widowControl/>
              <w:jc w:val="center"/>
              <w:rPr>
                <w:rFonts w:ascii="Arial" w:hAnsi="Arial"/>
                <w:color w:val="000000"/>
                <w:kern w:val="0"/>
                <w:sz w:val="18"/>
              </w:rPr>
            </w:pPr>
            <w:r w:rsidRPr="008929A4">
              <w:rPr>
                <w:rFonts w:ascii="Arial" w:eastAsia="Baoli SC" w:hAnsi="Arial" w:cs="Arial"/>
                <w:color w:val="000000"/>
                <w:kern w:val="0"/>
                <w:sz w:val="18"/>
                <w:szCs w:val="18"/>
              </w:rPr>
              <w:t>WZJ0054</w:t>
            </w:r>
          </w:p>
        </w:tc>
        <w:tc>
          <w:tcPr>
            <w:tcW w:w="5071" w:type="dxa"/>
            <w:tcBorders>
              <w:top w:val="nil"/>
              <w:left w:val="nil"/>
              <w:bottom w:val="nil"/>
              <w:right w:val="nil"/>
            </w:tcBorders>
            <w:shd w:val="clear" w:color="auto" w:fill="auto"/>
            <w:noWrap/>
            <w:vAlign w:val="center"/>
          </w:tcPr>
          <w:p w14:paraId="7B839295" w14:textId="62DFD94C" w:rsidR="00E06C53" w:rsidRPr="008929A4" w:rsidRDefault="00E06C53" w:rsidP="00E06C53">
            <w:pPr>
              <w:widowControl/>
              <w:jc w:val="center"/>
              <w:rPr>
                <w:rFonts w:ascii="Arial" w:hAnsi="Arial"/>
                <w:color w:val="000000"/>
                <w:kern w:val="0"/>
                <w:sz w:val="18"/>
              </w:rPr>
            </w:pPr>
            <w:r w:rsidRPr="003F25A6">
              <w:rPr>
                <w:rFonts w:ascii="Arial" w:hAnsi="Arial"/>
                <w:kern w:val="0"/>
                <w:sz w:val="18"/>
              </w:rPr>
              <w:t>SY12</w:t>
            </w:r>
            <w:r w:rsidRPr="003F25A6">
              <w:rPr>
                <w:rFonts w:ascii="Arial" w:hAnsi="Arial"/>
                <w:kern w:val="0"/>
                <w:sz w:val="18"/>
                <w:vertAlign w:val="superscript"/>
              </w:rPr>
              <w:t>Y</w:t>
            </w:r>
            <w:r>
              <w:rPr>
                <w:rFonts w:ascii="Arial" w:hAnsi="Arial"/>
                <w:kern w:val="0"/>
                <w:sz w:val="18"/>
                <w:vertAlign w:val="superscript"/>
                <w:lang w:val="el-GR"/>
              </w:rPr>
              <w:t>Δ</w:t>
            </w:r>
          </w:p>
        </w:tc>
        <w:tc>
          <w:tcPr>
            <w:tcW w:w="1751" w:type="dxa"/>
            <w:tcBorders>
              <w:top w:val="nil"/>
              <w:left w:val="nil"/>
              <w:bottom w:val="nil"/>
              <w:right w:val="nil"/>
            </w:tcBorders>
            <w:shd w:val="clear" w:color="auto" w:fill="auto"/>
            <w:noWrap/>
          </w:tcPr>
          <w:p w14:paraId="019B5665" w14:textId="77777777" w:rsidR="00E06C53" w:rsidRPr="008929A4" w:rsidRDefault="00E06C53" w:rsidP="00E06C53">
            <w:pPr>
              <w:widowControl/>
              <w:jc w:val="center"/>
              <w:rPr>
                <w:rFonts w:ascii="Arial" w:hAnsi="Arial"/>
                <w:color w:val="000000"/>
                <w:kern w:val="0"/>
                <w:sz w:val="18"/>
              </w:rPr>
            </w:pPr>
            <w:r w:rsidRPr="008929A4">
              <w:rPr>
                <w:rFonts w:ascii="Arial" w:hAnsi="Arial"/>
                <w:color w:val="000000"/>
                <w:kern w:val="0"/>
                <w:sz w:val="18"/>
              </w:rPr>
              <w:t>This study</w:t>
            </w:r>
          </w:p>
        </w:tc>
      </w:tr>
      <w:tr w:rsidR="00E06C53" w:rsidRPr="0061085E" w14:paraId="1A9D2242" w14:textId="77777777" w:rsidTr="00E06C53">
        <w:trPr>
          <w:trHeight w:val="340"/>
        </w:trPr>
        <w:tc>
          <w:tcPr>
            <w:tcW w:w="1694" w:type="dxa"/>
            <w:tcBorders>
              <w:top w:val="nil"/>
              <w:left w:val="nil"/>
              <w:right w:val="nil"/>
            </w:tcBorders>
            <w:shd w:val="clear" w:color="auto" w:fill="auto"/>
            <w:noWrap/>
          </w:tcPr>
          <w:p w14:paraId="2EBC6613" w14:textId="7B87A535" w:rsidR="00E06C53" w:rsidRPr="008929A4" w:rsidRDefault="00E06C53" w:rsidP="00E06C53">
            <w:pPr>
              <w:widowControl/>
              <w:jc w:val="center"/>
              <w:rPr>
                <w:rFonts w:ascii="Arial" w:hAnsi="Arial"/>
                <w:color w:val="000000"/>
                <w:kern w:val="0"/>
                <w:sz w:val="18"/>
              </w:rPr>
            </w:pPr>
            <w:r w:rsidRPr="008929A4">
              <w:rPr>
                <w:rFonts w:ascii="Arial" w:eastAsia="Baoli SC" w:hAnsi="Arial" w:cs="Arial"/>
                <w:color w:val="000000"/>
                <w:kern w:val="0"/>
                <w:sz w:val="18"/>
                <w:szCs w:val="18"/>
              </w:rPr>
              <w:t>WZJ0055</w:t>
            </w:r>
          </w:p>
        </w:tc>
        <w:tc>
          <w:tcPr>
            <w:tcW w:w="5071" w:type="dxa"/>
            <w:tcBorders>
              <w:top w:val="nil"/>
              <w:left w:val="nil"/>
              <w:right w:val="nil"/>
            </w:tcBorders>
            <w:shd w:val="clear" w:color="auto" w:fill="auto"/>
            <w:noWrap/>
            <w:vAlign w:val="center"/>
          </w:tcPr>
          <w:p w14:paraId="0CA4BB20" w14:textId="0797A2A5" w:rsidR="00E06C53" w:rsidRPr="008929A4" w:rsidRDefault="00E06C53" w:rsidP="00E06C53">
            <w:pPr>
              <w:widowControl/>
              <w:jc w:val="center"/>
              <w:rPr>
                <w:rFonts w:ascii="Arial" w:hAnsi="Arial"/>
                <w:color w:val="000000"/>
                <w:kern w:val="0"/>
                <w:sz w:val="18"/>
              </w:rPr>
            </w:pPr>
            <w:r w:rsidRPr="003F25A6">
              <w:rPr>
                <w:rFonts w:ascii="Arial" w:hAnsi="Arial" w:cs="Arial"/>
                <w:color w:val="000000"/>
                <w:sz w:val="18"/>
                <w:szCs w:val="18"/>
              </w:rPr>
              <w:t>SY12</w:t>
            </w:r>
            <w:r w:rsidRPr="003F25A6">
              <w:rPr>
                <w:rFonts w:ascii="Arial" w:hAnsi="Arial"/>
                <w:kern w:val="0"/>
                <w:sz w:val="18"/>
                <w:vertAlign w:val="superscript"/>
              </w:rPr>
              <w:t>Y</w:t>
            </w:r>
            <w:r>
              <w:rPr>
                <w:rFonts w:ascii="Arial" w:hAnsi="Arial"/>
                <w:kern w:val="0"/>
                <w:sz w:val="18"/>
                <w:vertAlign w:val="superscript"/>
                <w:lang w:val="el-GR"/>
              </w:rPr>
              <w:t>Δ+</w:t>
            </w:r>
            <w:r w:rsidR="00DD5B6A">
              <w:rPr>
                <w:rFonts w:ascii="Arial" w:hAnsi="Arial"/>
                <w:kern w:val="0"/>
                <w:sz w:val="18"/>
                <w:vertAlign w:val="superscript"/>
                <w:lang w:val="el-GR"/>
              </w:rPr>
              <w:t>1</w:t>
            </w:r>
            <w:r>
              <w:rPr>
                <w:rFonts w:ascii="Arial" w:hAnsi="Arial"/>
                <w:kern w:val="0"/>
                <w:sz w:val="18"/>
                <w:vertAlign w:val="superscript"/>
              </w:rPr>
              <w:t>X</w:t>
            </w:r>
            <w:r>
              <w:rPr>
                <w:rFonts w:ascii="Arial" w:hAnsi="Arial"/>
                <w:kern w:val="0"/>
                <w:sz w:val="18"/>
                <w:vertAlign w:val="superscript"/>
                <w:lang w:val="el-GR"/>
              </w:rPr>
              <w:t>Δ</w:t>
            </w:r>
          </w:p>
        </w:tc>
        <w:tc>
          <w:tcPr>
            <w:tcW w:w="1751" w:type="dxa"/>
            <w:tcBorders>
              <w:top w:val="nil"/>
              <w:left w:val="nil"/>
              <w:right w:val="nil"/>
            </w:tcBorders>
            <w:shd w:val="clear" w:color="auto" w:fill="auto"/>
            <w:noWrap/>
          </w:tcPr>
          <w:p w14:paraId="26AB7466" w14:textId="77777777" w:rsidR="00E06C53" w:rsidRPr="008929A4" w:rsidRDefault="00E06C53" w:rsidP="00E06C53">
            <w:pPr>
              <w:widowControl/>
              <w:jc w:val="center"/>
              <w:rPr>
                <w:rFonts w:ascii="Arial" w:hAnsi="Arial"/>
                <w:color w:val="000000"/>
                <w:kern w:val="0"/>
                <w:sz w:val="18"/>
              </w:rPr>
            </w:pPr>
            <w:r w:rsidRPr="008929A4">
              <w:rPr>
                <w:rFonts w:ascii="Arial" w:hAnsi="Arial"/>
                <w:color w:val="000000"/>
                <w:kern w:val="0"/>
                <w:sz w:val="18"/>
              </w:rPr>
              <w:t>This study</w:t>
            </w:r>
          </w:p>
        </w:tc>
      </w:tr>
      <w:tr w:rsidR="00E06C53" w:rsidRPr="00BA0005" w14:paraId="4025EF37" w14:textId="77777777" w:rsidTr="00E06C53">
        <w:trPr>
          <w:trHeight w:val="340"/>
        </w:trPr>
        <w:tc>
          <w:tcPr>
            <w:tcW w:w="1694" w:type="dxa"/>
            <w:tcBorders>
              <w:top w:val="nil"/>
              <w:left w:val="nil"/>
              <w:right w:val="nil"/>
            </w:tcBorders>
            <w:shd w:val="clear" w:color="auto" w:fill="auto"/>
            <w:noWrap/>
          </w:tcPr>
          <w:p w14:paraId="1937F01B" w14:textId="483C51FF" w:rsidR="00E06C53" w:rsidRPr="008929A4" w:rsidRDefault="00E06C53" w:rsidP="00E06C53">
            <w:pPr>
              <w:widowControl/>
              <w:jc w:val="center"/>
              <w:rPr>
                <w:rFonts w:ascii="Arial" w:hAnsi="Arial"/>
                <w:color w:val="000000"/>
                <w:kern w:val="0"/>
                <w:sz w:val="18"/>
              </w:rPr>
            </w:pPr>
            <w:r w:rsidRPr="008929A4">
              <w:rPr>
                <w:rFonts w:ascii="Arial" w:eastAsia="Baoli SC" w:hAnsi="Arial" w:cs="Arial"/>
                <w:color w:val="000000"/>
                <w:kern w:val="0"/>
                <w:sz w:val="18"/>
                <w:szCs w:val="18"/>
              </w:rPr>
              <w:t>WZJ0056</w:t>
            </w:r>
          </w:p>
        </w:tc>
        <w:tc>
          <w:tcPr>
            <w:tcW w:w="5071" w:type="dxa"/>
            <w:tcBorders>
              <w:top w:val="nil"/>
              <w:left w:val="nil"/>
              <w:right w:val="nil"/>
            </w:tcBorders>
            <w:shd w:val="clear" w:color="auto" w:fill="auto"/>
            <w:noWrap/>
            <w:vAlign w:val="center"/>
          </w:tcPr>
          <w:p w14:paraId="12030325" w14:textId="4B4C93E6" w:rsidR="00E06C53" w:rsidRPr="008929A4" w:rsidRDefault="00E06C53" w:rsidP="00E06C53">
            <w:pPr>
              <w:widowControl/>
              <w:jc w:val="center"/>
              <w:rPr>
                <w:rFonts w:ascii="Arial" w:hAnsi="Arial"/>
                <w:color w:val="000000"/>
                <w:kern w:val="0"/>
                <w:sz w:val="18"/>
              </w:rPr>
            </w:pPr>
            <w:r w:rsidRPr="003F25A6">
              <w:rPr>
                <w:rFonts w:ascii="Arial" w:hAnsi="Arial" w:cs="Arial"/>
                <w:color w:val="000000"/>
                <w:sz w:val="18"/>
                <w:szCs w:val="18"/>
              </w:rPr>
              <w:t>SY12</w:t>
            </w:r>
            <w:r w:rsidRPr="003F25A6">
              <w:rPr>
                <w:rFonts w:ascii="Arial" w:hAnsi="Arial"/>
                <w:kern w:val="0"/>
                <w:sz w:val="18"/>
                <w:vertAlign w:val="superscript"/>
              </w:rPr>
              <w:t>Y</w:t>
            </w:r>
            <w:r>
              <w:rPr>
                <w:rFonts w:ascii="Arial" w:hAnsi="Arial"/>
                <w:kern w:val="0"/>
                <w:sz w:val="18"/>
                <w:vertAlign w:val="superscript"/>
                <w:lang w:val="el-GR"/>
              </w:rPr>
              <w:t>Δ+</w:t>
            </w:r>
            <w:r w:rsidR="00DD5B6A">
              <w:rPr>
                <w:rFonts w:ascii="Arial" w:hAnsi="Arial"/>
                <w:kern w:val="0"/>
                <w:sz w:val="18"/>
                <w:vertAlign w:val="superscript"/>
              </w:rPr>
              <w:t>2</w:t>
            </w:r>
            <w:r>
              <w:rPr>
                <w:rFonts w:ascii="Arial" w:hAnsi="Arial"/>
                <w:kern w:val="0"/>
                <w:sz w:val="18"/>
                <w:vertAlign w:val="superscript"/>
              </w:rPr>
              <w:t>X</w:t>
            </w:r>
            <w:r>
              <w:rPr>
                <w:rFonts w:ascii="Arial" w:hAnsi="Arial"/>
                <w:kern w:val="0"/>
                <w:sz w:val="18"/>
                <w:vertAlign w:val="superscript"/>
                <w:lang w:val="el-GR"/>
              </w:rPr>
              <w:t>Δ</w:t>
            </w:r>
          </w:p>
        </w:tc>
        <w:tc>
          <w:tcPr>
            <w:tcW w:w="1751" w:type="dxa"/>
            <w:tcBorders>
              <w:top w:val="nil"/>
              <w:left w:val="nil"/>
              <w:right w:val="nil"/>
            </w:tcBorders>
            <w:shd w:val="clear" w:color="auto" w:fill="auto"/>
            <w:noWrap/>
          </w:tcPr>
          <w:p w14:paraId="189C52EC" w14:textId="77777777" w:rsidR="00E06C53" w:rsidRPr="008929A4" w:rsidRDefault="00E06C53" w:rsidP="00E06C53">
            <w:pPr>
              <w:widowControl/>
              <w:jc w:val="center"/>
              <w:rPr>
                <w:rFonts w:ascii="Arial" w:hAnsi="Arial"/>
                <w:color w:val="000000"/>
                <w:kern w:val="0"/>
                <w:sz w:val="18"/>
              </w:rPr>
            </w:pPr>
            <w:r w:rsidRPr="008929A4">
              <w:rPr>
                <w:rFonts w:ascii="Arial" w:hAnsi="Arial"/>
                <w:color w:val="000000"/>
                <w:kern w:val="0"/>
                <w:sz w:val="18"/>
              </w:rPr>
              <w:t>This study</w:t>
            </w:r>
          </w:p>
        </w:tc>
      </w:tr>
      <w:tr w:rsidR="00E06C53" w:rsidRPr="00BA0005" w14:paraId="16A37C87" w14:textId="77777777" w:rsidTr="00E06C53">
        <w:trPr>
          <w:trHeight w:val="340"/>
        </w:trPr>
        <w:tc>
          <w:tcPr>
            <w:tcW w:w="1694" w:type="dxa"/>
            <w:tcBorders>
              <w:top w:val="nil"/>
              <w:left w:val="nil"/>
              <w:right w:val="nil"/>
            </w:tcBorders>
            <w:shd w:val="clear" w:color="auto" w:fill="auto"/>
            <w:noWrap/>
          </w:tcPr>
          <w:p w14:paraId="32307163" w14:textId="339E2DB1" w:rsidR="00E06C53" w:rsidRPr="008929A4" w:rsidRDefault="00E06C53" w:rsidP="00E06C53">
            <w:pPr>
              <w:widowControl/>
              <w:jc w:val="center"/>
              <w:rPr>
                <w:rFonts w:ascii="Arial" w:eastAsia="Baoli SC" w:hAnsi="Arial" w:cs="Arial"/>
                <w:color w:val="000000"/>
                <w:kern w:val="0"/>
                <w:sz w:val="18"/>
                <w:szCs w:val="18"/>
              </w:rPr>
            </w:pPr>
            <w:r w:rsidRPr="008929A4">
              <w:rPr>
                <w:rFonts w:ascii="Arial" w:eastAsia="Baoli SC" w:hAnsi="Arial" w:cs="Arial"/>
                <w:color w:val="000000"/>
                <w:kern w:val="0"/>
                <w:sz w:val="18"/>
                <w:szCs w:val="18"/>
              </w:rPr>
              <w:t>WZJ0057</w:t>
            </w:r>
          </w:p>
        </w:tc>
        <w:tc>
          <w:tcPr>
            <w:tcW w:w="5071" w:type="dxa"/>
            <w:tcBorders>
              <w:top w:val="nil"/>
              <w:left w:val="nil"/>
              <w:right w:val="nil"/>
            </w:tcBorders>
            <w:shd w:val="clear" w:color="auto" w:fill="auto"/>
            <w:noWrap/>
            <w:vAlign w:val="center"/>
          </w:tcPr>
          <w:p w14:paraId="077AC25A" w14:textId="5577722F" w:rsidR="00E06C53" w:rsidRPr="008929A4" w:rsidRDefault="00E06C53" w:rsidP="00E06C53">
            <w:pPr>
              <w:widowControl/>
              <w:jc w:val="center"/>
              <w:rPr>
                <w:rFonts w:ascii="Arial" w:hAnsi="Arial"/>
                <w:color w:val="000000"/>
                <w:kern w:val="0"/>
                <w:sz w:val="18"/>
              </w:rPr>
            </w:pPr>
            <w:r w:rsidRPr="003F25A6">
              <w:rPr>
                <w:rFonts w:ascii="Arial" w:hAnsi="Arial" w:cs="Arial"/>
                <w:color w:val="000000"/>
                <w:sz w:val="18"/>
                <w:szCs w:val="18"/>
              </w:rPr>
              <w:t>SY12</w:t>
            </w:r>
            <w:r w:rsidRPr="003F25A6">
              <w:rPr>
                <w:rFonts w:ascii="Arial" w:hAnsi="Arial"/>
                <w:kern w:val="0"/>
                <w:sz w:val="18"/>
                <w:vertAlign w:val="superscript"/>
              </w:rPr>
              <w:t>Y</w:t>
            </w:r>
            <w:r>
              <w:rPr>
                <w:rFonts w:ascii="Arial" w:hAnsi="Arial"/>
                <w:kern w:val="0"/>
                <w:sz w:val="18"/>
                <w:vertAlign w:val="superscript"/>
                <w:lang w:val="el-GR"/>
              </w:rPr>
              <w:t>Δ+</w:t>
            </w:r>
            <w:r w:rsidR="00DD5B6A">
              <w:rPr>
                <w:rFonts w:ascii="Arial" w:hAnsi="Arial"/>
                <w:kern w:val="0"/>
                <w:sz w:val="18"/>
                <w:vertAlign w:val="superscript"/>
              </w:rPr>
              <w:t>3</w:t>
            </w:r>
            <w:r>
              <w:rPr>
                <w:rFonts w:ascii="Arial" w:hAnsi="Arial"/>
                <w:kern w:val="0"/>
                <w:sz w:val="18"/>
                <w:vertAlign w:val="superscript"/>
              </w:rPr>
              <w:t>X</w:t>
            </w:r>
            <w:r>
              <w:rPr>
                <w:rFonts w:ascii="Arial" w:hAnsi="Arial"/>
                <w:kern w:val="0"/>
                <w:sz w:val="18"/>
                <w:vertAlign w:val="superscript"/>
                <w:lang w:val="el-GR"/>
              </w:rPr>
              <w:t>Δ</w:t>
            </w:r>
          </w:p>
        </w:tc>
        <w:tc>
          <w:tcPr>
            <w:tcW w:w="1751" w:type="dxa"/>
            <w:tcBorders>
              <w:top w:val="nil"/>
              <w:left w:val="nil"/>
              <w:right w:val="nil"/>
            </w:tcBorders>
            <w:shd w:val="clear" w:color="auto" w:fill="auto"/>
            <w:noWrap/>
          </w:tcPr>
          <w:p w14:paraId="0B7EB2F1" w14:textId="2FEA1A11" w:rsidR="00E06C53" w:rsidRPr="008929A4" w:rsidRDefault="00E06C53" w:rsidP="00E06C53">
            <w:pPr>
              <w:widowControl/>
              <w:jc w:val="center"/>
              <w:rPr>
                <w:rFonts w:ascii="Arial" w:hAnsi="Arial"/>
                <w:color w:val="000000"/>
                <w:kern w:val="0"/>
                <w:sz w:val="18"/>
              </w:rPr>
            </w:pPr>
            <w:r w:rsidRPr="008929A4">
              <w:rPr>
                <w:rFonts w:ascii="Arial" w:hAnsi="Arial"/>
                <w:color w:val="000000"/>
                <w:kern w:val="0"/>
                <w:sz w:val="18"/>
              </w:rPr>
              <w:t>This study</w:t>
            </w:r>
          </w:p>
        </w:tc>
      </w:tr>
      <w:tr w:rsidR="00E06C53" w:rsidRPr="008929A4" w14:paraId="7406CC25" w14:textId="77777777" w:rsidTr="00E06C53">
        <w:trPr>
          <w:trHeight w:val="340"/>
        </w:trPr>
        <w:tc>
          <w:tcPr>
            <w:tcW w:w="1694" w:type="dxa"/>
            <w:tcBorders>
              <w:left w:val="nil"/>
              <w:bottom w:val="nil"/>
              <w:right w:val="nil"/>
            </w:tcBorders>
            <w:shd w:val="clear" w:color="auto" w:fill="auto"/>
            <w:noWrap/>
          </w:tcPr>
          <w:p w14:paraId="39CA3FA2" w14:textId="564BB6AB" w:rsidR="00E06C53" w:rsidRPr="008929A4" w:rsidRDefault="00E06C53" w:rsidP="00E06C53">
            <w:pPr>
              <w:widowControl/>
              <w:jc w:val="center"/>
              <w:rPr>
                <w:rFonts w:ascii="Arial" w:eastAsia="Baoli SC" w:hAnsi="Arial" w:cs="Arial"/>
                <w:color w:val="000000"/>
                <w:kern w:val="0"/>
                <w:sz w:val="18"/>
                <w:szCs w:val="18"/>
              </w:rPr>
            </w:pPr>
            <w:r w:rsidRPr="00503FAD">
              <w:rPr>
                <w:rFonts w:ascii="Arial" w:eastAsia="Baoli SC" w:hAnsi="Arial" w:cs="Arial"/>
                <w:color w:val="000000"/>
                <w:kern w:val="0"/>
                <w:sz w:val="18"/>
                <w:szCs w:val="18"/>
              </w:rPr>
              <w:t>WZJ0058</w:t>
            </w:r>
          </w:p>
        </w:tc>
        <w:tc>
          <w:tcPr>
            <w:tcW w:w="5071" w:type="dxa"/>
            <w:tcBorders>
              <w:left w:val="nil"/>
              <w:bottom w:val="nil"/>
              <w:right w:val="nil"/>
            </w:tcBorders>
            <w:shd w:val="clear" w:color="auto" w:fill="auto"/>
            <w:noWrap/>
            <w:vAlign w:val="center"/>
          </w:tcPr>
          <w:p w14:paraId="1EF7EAD1" w14:textId="3C2EA473" w:rsidR="00E06C53" w:rsidRPr="008929A4" w:rsidRDefault="00E06C53" w:rsidP="00E06C53">
            <w:pPr>
              <w:widowControl/>
              <w:jc w:val="center"/>
              <w:rPr>
                <w:rFonts w:ascii="Arial" w:hAnsi="Arial"/>
                <w:color w:val="000000"/>
                <w:kern w:val="0"/>
                <w:sz w:val="18"/>
              </w:rPr>
            </w:pPr>
            <w:r w:rsidRPr="003F25A6">
              <w:rPr>
                <w:rFonts w:ascii="Arial" w:hAnsi="Arial" w:cs="Arial"/>
                <w:color w:val="000000"/>
                <w:sz w:val="18"/>
                <w:szCs w:val="18"/>
              </w:rPr>
              <w:t>SY12</w:t>
            </w:r>
            <w:r w:rsidRPr="003F25A6">
              <w:rPr>
                <w:rFonts w:ascii="Arial" w:hAnsi="Arial"/>
                <w:kern w:val="0"/>
                <w:sz w:val="18"/>
                <w:vertAlign w:val="superscript"/>
              </w:rPr>
              <w:t>Y</w:t>
            </w:r>
            <w:r>
              <w:rPr>
                <w:rFonts w:ascii="Arial" w:hAnsi="Arial"/>
                <w:kern w:val="0"/>
                <w:sz w:val="18"/>
                <w:vertAlign w:val="superscript"/>
                <w:lang w:val="el-GR"/>
              </w:rPr>
              <w:t>Δ+</w:t>
            </w:r>
            <w:r w:rsidR="00DD5B6A">
              <w:rPr>
                <w:rFonts w:ascii="Arial" w:hAnsi="Arial"/>
                <w:kern w:val="0"/>
                <w:sz w:val="18"/>
                <w:vertAlign w:val="superscript"/>
              </w:rPr>
              <w:t>4</w:t>
            </w:r>
            <w:r>
              <w:rPr>
                <w:rFonts w:ascii="Arial" w:hAnsi="Arial"/>
                <w:kern w:val="0"/>
                <w:sz w:val="18"/>
                <w:vertAlign w:val="superscript"/>
              </w:rPr>
              <w:t>X</w:t>
            </w:r>
            <w:r>
              <w:rPr>
                <w:rFonts w:ascii="Arial" w:hAnsi="Arial"/>
                <w:kern w:val="0"/>
                <w:sz w:val="18"/>
                <w:vertAlign w:val="superscript"/>
                <w:lang w:val="el-GR"/>
              </w:rPr>
              <w:t>Δ</w:t>
            </w:r>
          </w:p>
        </w:tc>
        <w:tc>
          <w:tcPr>
            <w:tcW w:w="1751" w:type="dxa"/>
            <w:tcBorders>
              <w:left w:val="nil"/>
              <w:bottom w:val="nil"/>
              <w:right w:val="nil"/>
            </w:tcBorders>
            <w:shd w:val="clear" w:color="auto" w:fill="auto"/>
            <w:noWrap/>
          </w:tcPr>
          <w:p w14:paraId="27F819E9" w14:textId="400D4C8B" w:rsidR="00E06C53" w:rsidRPr="008929A4" w:rsidRDefault="00E06C53" w:rsidP="00E06C53">
            <w:pPr>
              <w:widowControl/>
              <w:jc w:val="center"/>
              <w:rPr>
                <w:rFonts w:ascii="Arial" w:hAnsi="Arial"/>
                <w:color w:val="000000"/>
                <w:kern w:val="0"/>
                <w:sz w:val="18"/>
              </w:rPr>
            </w:pPr>
            <w:r w:rsidRPr="008929A4">
              <w:rPr>
                <w:rFonts w:ascii="Arial" w:hAnsi="Arial"/>
                <w:color w:val="000000"/>
                <w:kern w:val="0"/>
                <w:sz w:val="18"/>
              </w:rPr>
              <w:t>This study</w:t>
            </w:r>
          </w:p>
        </w:tc>
      </w:tr>
      <w:tr w:rsidR="00E06C53" w:rsidRPr="00503FAD" w14:paraId="348C3D9A" w14:textId="77777777" w:rsidTr="00E06C53">
        <w:trPr>
          <w:trHeight w:val="340"/>
        </w:trPr>
        <w:tc>
          <w:tcPr>
            <w:tcW w:w="1694" w:type="dxa"/>
            <w:tcBorders>
              <w:top w:val="nil"/>
              <w:left w:val="nil"/>
              <w:bottom w:val="nil"/>
              <w:right w:val="nil"/>
            </w:tcBorders>
            <w:shd w:val="clear" w:color="auto" w:fill="auto"/>
            <w:noWrap/>
          </w:tcPr>
          <w:p w14:paraId="1B23DEA9" w14:textId="31AB9005" w:rsidR="00E06C53" w:rsidRPr="00503FAD" w:rsidRDefault="00E06C53" w:rsidP="00E06C53">
            <w:pPr>
              <w:widowControl/>
              <w:jc w:val="center"/>
              <w:rPr>
                <w:rFonts w:ascii="Arial" w:eastAsia="Baoli SC" w:hAnsi="Arial" w:cs="Arial"/>
                <w:color w:val="000000"/>
                <w:kern w:val="0"/>
                <w:sz w:val="18"/>
                <w:szCs w:val="18"/>
              </w:rPr>
            </w:pPr>
            <w:r w:rsidRPr="00503FAD">
              <w:rPr>
                <w:rFonts w:ascii="Arial" w:eastAsia="Baoli SC" w:hAnsi="Arial" w:cs="Arial"/>
                <w:color w:val="000000"/>
                <w:kern w:val="0"/>
                <w:sz w:val="18"/>
                <w:szCs w:val="18"/>
              </w:rPr>
              <w:t>WZJ0059</w:t>
            </w:r>
          </w:p>
        </w:tc>
        <w:tc>
          <w:tcPr>
            <w:tcW w:w="5071" w:type="dxa"/>
            <w:tcBorders>
              <w:top w:val="nil"/>
              <w:left w:val="nil"/>
              <w:bottom w:val="nil"/>
              <w:right w:val="nil"/>
            </w:tcBorders>
            <w:shd w:val="clear" w:color="auto" w:fill="auto"/>
            <w:noWrap/>
            <w:vAlign w:val="center"/>
          </w:tcPr>
          <w:p w14:paraId="4A21A6F3" w14:textId="5DEA6F7A" w:rsidR="00E06C53" w:rsidRPr="00F74C9B" w:rsidRDefault="00E06C53" w:rsidP="00E06C53">
            <w:pPr>
              <w:widowControl/>
              <w:jc w:val="center"/>
              <w:rPr>
                <w:rFonts w:ascii="Arial" w:hAnsi="Arial"/>
                <w:color w:val="000000"/>
                <w:kern w:val="0"/>
                <w:sz w:val="18"/>
                <w:shd w:val="pct15" w:color="auto" w:fill="FFFFFF"/>
              </w:rPr>
            </w:pPr>
            <w:r w:rsidRPr="003F25A6">
              <w:rPr>
                <w:rFonts w:ascii="Arial" w:hAnsi="Arial" w:cs="Arial"/>
                <w:color w:val="000000"/>
                <w:sz w:val="18"/>
                <w:szCs w:val="18"/>
              </w:rPr>
              <w:t>SY12</w:t>
            </w:r>
            <w:r w:rsidRPr="003F25A6">
              <w:rPr>
                <w:rFonts w:ascii="Arial" w:hAnsi="Arial" w:cs="Arial"/>
                <w:color w:val="000000"/>
                <w:sz w:val="18"/>
                <w:szCs w:val="18"/>
                <w:vertAlign w:val="superscript"/>
              </w:rPr>
              <w:t>XYΔ</w:t>
            </w:r>
          </w:p>
        </w:tc>
        <w:tc>
          <w:tcPr>
            <w:tcW w:w="1751" w:type="dxa"/>
            <w:tcBorders>
              <w:top w:val="nil"/>
              <w:left w:val="nil"/>
              <w:bottom w:val="nil"/>
              <w:right w:val="nil"/>
            </w:tcBorders>
            <w:shd w:val="clear" w:color="auto" w:fill="auto"/>
            <w:noWrap/>
          </w:tcPr>
          <w:p w14:paraId="080EA2E7" w14:textId="593E3A99" w:rsidR="00E06C53" w:rsidRPr="00503FAD" w:rsidRDefault="00E06C53" w:rsidP="00E06C53">
            <w:pPr>
              <w:widowControl/>
              <w:jc w:val="center"/>
              <w:rPr>
                <w:rFonts w:ascii="Arial" w:hAnsi="Arial"/>
                <w:color w:val="000000"/>
                <w:kern w:val="0"/>
                <w:sz w:val="18"/>
              </w:rPr>
            </w:pPr>
            <w:r w:rsidRPr="00503FAD">
              <w:rPr>
                <w:rFonts w:ascii="Arial" w:hAnsi="Arial"/>
                <w:color w:val="000000"/>
                <w:kern w:val="0"/>
                <w:sz w:val="18"/>
              </w:rPr>
              <w:t>This study</w:t>
            </w:r>
          </w:p>
        </w:tc>
      </w:tr>
      <w:tr w:rsidR="00E06C53" w:rsidRPr="00503FAD" w14:paraId="5C7AE643" w14:textId="77777777" w:rsidTr="00E06C53">
        <w:trPr>
          <w:trHeight w:val="340"/>
        </w:trPr>
        <w:tc>
          <w:tcPr>
            <w:tcW w:w="1694" w:type="dxa"/>
            <w:tcBorders>
              <w:top w:val="nil"/>
              <w:left w:val="nil"/>
              <w:bottom w:val="nil"/>
              <w:right w:val="nil"/>
            </w:tcBorders>
            <w:shd w:val="clear" w:color="auto" w:fill="auto"/>
            <w:noWrap/>
          </w:tcPr>
          <w:p w14:paraId="67A4AD90" w14:textId="1DC0D7C0" w:rsidR="00E06C53" w:rsidRPr="00503FAD" w:rsidRDefault="00E06C53" w:rsidP="00E06C53">
            <w:pPr>
              <w:widowControl/>
              <w:jc w:val="center"/>
              <w:rPr>
                <w:rFonts w:ascii="Arial" w:eastAsia="Baoli SC" w:hAnsi="Arial" w:cs="Arial"/>
                <w:color w:val="000000"/>
                <w:kern w:val="0"/>
                <w:sz w:val="18"/>
                <w:szCs w:val="18"/>
              </w:rPr>
            </w:pPr>
            <w:r w:rsidRPr="00503FAD">
              <w:rPr>
                <w:rFonts w:ascii="Arial" w:eastAsia="Baoli SC" w:hAnsi="Arial" w:cs="Arial"/>
                <w:color w:val="000000"/>
                <w:kern w:val="0"/>
                <w:sz w:val="18"/>
                <w:szCs w:val="18"/>
              </w:rPr>
              <w:t>WZJ0060</w:t>
            </w:r>
          </w:p>
        </w:tc>
        <w:tc>
          <w:tcPr>
            <w:tcW w:w="5071" w:type="dxa"/>
            <w:tcBorders>
              <w:top w:val="nil"/>
              <w:left w:val="nil"/>
              <w:bottom w:val="nil"/>
              <w:right w:val="nil"/>
            </w:tcBorders>
            <w:shd w:val="clear" w:color="auto" w:fill="auto"/>
            <w:noWrap/>
            <w:vAlign w:val="center"/>
          </w:tcPr>
          <w:p w14:paraId="33A36786" w14:textId="05C39442" w:rsidR="00E06C53" w:rsidRPr="00F74C9B" w:rsidRDefault="00E06C53" w:rsidP="00E06C53">
            <w:pPr>
              <w:widowControl/>
              <w:jc w:val="center"/>
              <w:rPr>
                <w:rFonts w:ascii="Arial" w:hAnsi="Arial"/>
                <w:color w:val="000000"/>
                <w:kern w:val="0"/>
                <w:sz w:val="18"/>
                <w:shd w:val="pct15" w:color="auto" w:fill="FFFFFF"/>
              </w:rPr>
            </w:pPr>
            <w:r w:rsidRPr="003F25A6">
              <w:rPr>
                <w:rFonts w:ascii="Arial" w:hAnsi="Arial" w:cs="Arial"/>
                <w:color w:val="000000"/>
                <w:sz w:val="18"/>
                <w:szCs w:val="18"/>
              </w:rPr>
              <w:t>SY12</w:t>
            </w:r>
            <w:r w:rsidRPr="003F25A6">
              <w:rPr>
                <w:rFonts w:ascii="Arial" w:hAnsi="Arial" w:cs="Arial"/>
                <w:color w:val="000000"/>
                <w:sz w:val="18"/>
                <w:szCs w:val="18"/>
                <w:vertAlign w:val="superscript"/>
              </w:rPr>
              <w:t>XYΔ</w:t>
            </w:r>
            <w:r>
              <w:rPr>
                <w:rFonts w:ascii="Arial" w:hAnsi="Arial" w:cs="Arial"/>
                <w:color w:val="000000"/>
                <w:sz w:val="18"/>
                <w:szCs w:val="18"/>
                <w:vertAlign w:val="superscript"/>
              </w:rPr>
              <w:t>+Y</w:t>
            </w:r>
          </w:p>
        </w:tc>
        <w:tc>
          <w:tcPr>
            <w:tcW w:w="1751" w:type="dxa"/>
            <w:tcBorders>
              <w:top w:val="nil"/>
              <w:left w:val="nil"/>
              <w:bottom w:val="nil"/>
              <w:right w:val="nil"/>
            </w:tcBorders>
            <w:shd w:val="clear" w:color="auto" w:fill="auto"/>
            <w:noWrap/>
          </w:tcPr>
          <w:p w14:paraId="1EC73CF9" w14:textId="435AF213" w:rsidR="00E06C53" w:rsidRPr="00503FAD" w:rsidRDefault="00E06C53" w:rsidP="00E06C53">
            <w:pPr>
              <w:widowControl/>
              <w:jc w:val="center"/>
              <w:rPr>
                <w:rFonts w:ascii="Arial" w:hAnsi="Arial"/>
                <w:color w:val="000000"/>
                <w:kern w:val="0"/>
                <w:sz w:val="18"/>
              </w:rPr>
            </w:pPr>
            <w:r w:rsidRPr="00503FAD">
              <w:rPr>
                <w:rFonts w:ascii="Arial" w:hAnsi="Arial"/>
                <w:color w:val="000000"/>
                <w:kern w:val="0"/>
                <w:sz w:val="18"/>
              </w:rPr>
              <w:t>This study</w:t>
            </w:r>
          </w:p>
        </w:tc>
      </w:tr>
      <w:tr w:rsidR="00E06C53" w:rsidRPr="00503FAD" w14:paraId="7B8E1F76" w14:textId="77777777" w:rsidTr="00E06C53">
        <w:trPr>
          <w:trHeight w:val="340"/>
        </w:trPr>
        <w:tc>
          <w:tcPr>
            <w:tcW w:w="1694" w:type="dxa"/>
            <w:tcBorders>
              <w:top w:val="nil"/>
              <w:left w:val="nil"/>
              <w:bottom w:val="nil"/>
              <w:right w:val="nil"/>
            </w:tcBorders>
            <w:shd w:val="clear" w:color="auto" w:fill="auto"/>
            <w:noWrap/>
          </w:tcPr>
          <w:p w14:paraId="1EDECDA7" w14:textId="0A21A29E" w:rsidR="00E06C53" w:rsidRPr="00503FAD" w:rsidRDefault="00E06C53" w:rsidP="00E06C53">
            <w:pPr>
              <w:widowControl/>
              <w:jc w:val="center"/>
              <w:rPr>
                <w:rFonts w:ascii="Arial" w:eastAsia="Baoli SC" w:hAnsi="Arial" w:cs="Arial"/>
                <w:color w:val="000000"/>
                <w:kern w:val="0"/>
                <w:sz w:val="18"/>
                <w:szCs w:val="18"/>
              </w:rPr>
            </w:pPr>
            <w:r w:rsidRPr="00503FAD">
              <w:rPr>
                <w:rFonts w:ascii="Arial" w:eastAsia="Baoli SC" w:hAnsi="Arial" w:cs="Arial"/>
                <w:color w:val="000000"/>
                <w:kern w:val="0"/>
                <w:sz w:val="18"/>
                <w:szCs w:val="18"/>
              </w:rPr>
              <w:t>WZJ0061</w:t>
            </w:r>
          </w:p>
        </w:tc>
        <w:tc>
          <w:tcPr>
            <w:tcW w:w="5071" w:type="dxa"/>
            <w:tcBorders>
              <w:top w:val="nil"/>
              <w:left w:val="nil"/>
              <w:bottom w:val="nil"/>
              <w:right w:val="nil"/>
            </w:tcBorders>
            <w:shd w:val="clear" w:color="auto" w:fill="auto"/>
            <w:noWrap/>
          </w:tcPr>
          <w:p w14:paraId="64844546" w14:textId="3A81E223" w:rsidR="00E06C53" w:rsidRPr="00F74C9B" w:rsidRDefault="00E06C53" w:rsidP="00E06C53">
            <w:pPr>
              <w:widowControl/>
              <w:jc w:val="center"/>
              <w:rPr>
                <w:rFonts w:ascii="Arial" w:hAnsi="Arial"/>
                <w:color w:val="000000"/>
                <w:kern w:val="0"/>
                <w:sz w:val="18"/>
                <w:shd w:val="pct15" w:color="auto" w:fill="FFFFFF"/>
              </w:rPr>
            </w:pPr>
            <w:r>
              <w:rPr>
                <w:rFonts w:ascii="Arial" w:hAnsi="Arial"/>
                <w:color w:val="000000"/>
                <w:kern w:val="0"/>
                <w:sz w:val="18"/>
              </w:rPr>
              <w:t>BY4742</w:t>
            </w:r>
            <w:r w:rsidRPr="008929A4">
              <w:rPr>
                <w:rFonts w:ascii="Arial" w:hAnsi="Arial" w:hint="eastAsia"/>
                <w:color w:val="000000"/>
                <w:kern w:val="0"/>
                <w:sz w:val="18"/>
              </w:rPr>
              <w:t xml:space="preserve"> </w:t>
            </w:r>
            <w:r w:rsidRPr="008929A4">
              <w:rPr>
                <w:rFonts w:ascii="Arial" w:hAnsi="Arial" w:hint="eastAsia"/>
                <w:i/>
                <w:color w:val="000000"/>
                <w:kern w:val="0"/>
                <w:sz w:val="18"/>
              </w:rPr>
              <w:t>sir</w:t>
            </w:r>
            <w:r w:rsidRPr="008929A4">
              <w:rPr>
                <w:rFonts w:ascii="Arial" w:hAnsi="Arial"/>
                <w:i/>
                <w:color w:val="000000"/>
                <w:kern w:val="0"/>
                <w:sz w:val="18"/>
              </w:rPr>
              <w:t>2</w:t>
            </w:r>
            <w:r w:rsidRPr="008929A4">
              <w:rPr>
                <w:rFonts w:ascii="Arial" w:hAnsi="Arial"/>
                <w:color w:val="000000"/>
                <w:kern w:val="0"/>
                <w:sz w:val="18"/>
              </w:rPr>
              <w:t>Δ::</w:t>
            </w:r>
            <w:r w:rsidRPr="008929A4">
              <w:rPr>
                <w:rFonts w:ascii="Arial" w:hAnsi="Arial"/>
                <w:i/>
                <w:color w:val="000000"/>
                <w:kern w:val="0"/>
                <w:sz w:val="18"/>
              </w:rPr>
              <w:t>HIS3</w:t>
            </w:r>
          </w:p>
        </w:tc>
        <w:tc>
          <w:tcPr>
            <w:tcW w:w="1751" w:type="dxa"/>
            <w:tcBorders>
              <w:top w:val="nil"/>
              <w:left w:val="nil"/>
              <w:bottom w:val="nil"/>
              <w:right w:val="nil"/>
            </w:tcBorders>
            <w:shd w:val="clear" w:color="auto" w:fill="auto"/>
            <w:noWrap/>
          </w:tcPr>
          <w:p w14:paraId="416284D1" w14:textId="13058B5C" w:rsidR="00E06C53" w:rsidRPr="00503FAD" w:rsidRDefault="00E06C53" w:rsidP="00E06C53">
            <w:pPr>
              <w:widowControl/>
              <w:jc w:val="center"/>
              <w:rPr>
                <w:rFonts w:ascii="Arial" w:hAnsi="Arial"/>
                <w:color w:val="000000"/>
                <w:kern w:val="0"/>
                <w:sz w:val="18"/>
              </w:rPr>
            </w:pPr>
            <w:r w:rsidRPr="00503FAD">
              <w:rPr>
                <w:rFonts w:ascii="Arial" w:hAnsi="Arial"/>
                <w:color w:val="000000"/>
                <w:kern w:val="0"/>
                <w:sz w:val="18"/>
              </w:rPr>
              <w:t>This study</w:t>
            </w:r>
          </w:p>
        </w:tc>
      </w:tr>
      <w:tr w:rsidR="00E06C53" w:rsidRPr="00503FAD" w14:paraId="75069903" w14:textId="77777777" w:rsidTr="00E06C53">
        <w:trPr>
          <w:trHeight w:val="340"/>
        </w:trPr>
        <w:tc>
          <w:tcPr>
            <w:tcW w:w="1694" w:type="dxa"/>
            <w:tcBorders>
              <w:top w:val="nil"/>
              <w:left w:val="nil"/>
              <w:bottom w:val="nil"/>
              <w:right w:val="nil"/>
            </w:tcBorders>
            <w:shd w:val="clear" w:color="auto" w:fill="auto"/>
            <w:noWrap/>
          </w:tcPr>
          <w:p w14:paraId="76A78C8A" w14:textId="47682DE9" w:rsidR="00E06C53" w:rsidRPr="00503FAD" w:rsidRDefault="00E06C53" w:rsidP="00E06C53">
            <w:pPr>
              <w:widowControl/>
              <w:jc w:val="center"/>
              <w:rPr>
                <w:rFonts w:ascii="Arial" w:hAnsi="Arial"/>
                <w:color w:val="000000"/>
                <w:kern w:val="0"/>
                <w:sz w:val="18"/>
              </w:rPr>
            </w:pPr>
            <w:r w:rsidRPr="00503FAD">
              <w:rPr>
                <w:rFonts w:ascii="Arial" w:eastAsia="Baoli SC" w:hAnsi="Arial" w:cs="Arial"/>
                <w:color w:val="000000"/>
                <w:kern w:val="0"/>
                <w:sz w:val="18"/>
                <w:szCs w:val="18"/>
              </w:rPr>
              <w:t>WZJ0062</w:t>
            </w:r>
          </w:p>
        </w:tc>
        <w:tc>
          <w:tcPr>
            <w:tcW w:w="5071" w:type="dxa"/>
            <w:tcBorders>
              <w:top w:val="nil"/>
              <w:left w:val="nil"/>
              <w:bottom w:val="nil"/>
              <w:right w:val="nil"/>
            </w:tcBorders>
            <w:shd w:val="clear" w:color="auto" w:fill="auto"/>
            <w:noWrap/>
          </w:tcPr>
          <w:p w14:paraId="14C785EB" w14:textId="23CD2C0A" w:rsidR="00E06C53" w:rsidRPr="00F74C9B" w:rsidRDefault="00E06C53" w:rsidP="00E06C53">
            <w:pPr>
              <w:widowControl/>
              <w:jc w:val="center"/>
              <w:rPr>
                <w:rFonts w:ascii="Arial" w:hAnsi="Arial"/>
                <w:color w:val="000000"/>
                <w:kern w:val="0"/>
                <w:sz w:val="18"/>
                <w:shd w:val="pct15" w:color="auto" w:fill="FFFFFF"/>
              </w:rPr>
            </w:pPr>
            <w:r w:rsidRPr="008929A4">
              <w:rPr>
                <w:rFonts w:ascii="Arial" w:hAnsi="Arial"/>
                <w:color w:val="000000"/>
                <w:kern w:val="0"/>
                <w:sz w:val="18"/>
              </w:rPr>
              <w:t xml:space="preserve">SY12 </w:t>
            </w:r>
            <w:r w:rsidRPr="008929A4">
              <w:rPr>
                <w:rFonts w:ascii="Arial" w:hAnsi="Arial" w:hint="eastAsia"/>
                <w:i/>
                <w:color w:val="000000"/>
                <w:kern w:val="0"/>
                <w:sz w:val="18"/>
              </w:rPr>
              <w:t>sir</w:t>
            </w:r>
            <w:r w:rsidRPr="008929A4">
              <w:rPr>
                <w:rFonts w:ascii="Arial" w:hAnsi="Arial"/>
                <w:i/>
                <w:color w:val="000000"/>
                <w:kern w:val="0"/>
                <w:sz w:val="18"/>
              </w:rPr>
              <w:t>2</w:t>
            </w:r>
            <w:r w:rsidRPr="008929A4">
              <w:rPr>
                <w:rFonts w:ascii="Arial" w:hAnsi="Arial"/>
                <w:color w:val="000000"/>
                <w:kern w:val="0"/>
                <w:sz w:val="18"/>
              </w:rPr>
              <w:t>Δ::</w:t>
            </w:r>
            <w:r w:rsidRPr="008929A4">
              <w:rPr>
                <w:rFonts w:ascii="Arial" w:hAnsi="Arial"/>
                <w:i/>
                <w:color w:val="000000"/>
                <w:kern w:val="0"/>
                <w:sz w:val="18"/>
              </w:rPr>
              <w:t>HIS3</w:t>
            </w:r>
          </w:p>
        </w:tc>
        <w:tc>
          <w:tcPr>
            <w:tcW w:w="1751" w:type="dxa"/>
            <w:tcBorders>
              <w:top w:val="nil"/>
              <w:left w:val="nil"/>
              <w:bottom w:val="nil"/>
              <w:right w:val="nil"/>
            </w:tcBorders>
            <w:shd w:val="clear" w:color="auto" w:fill="auto"/>
            <w:noWrap/>
          </w:tcPr>
          <w:p w14:paraId="4569559F" w14:textId="17B22FCF" w:rsidR="00E06C53" w:rsidRPr="00503FAD" w:rsidRDefault="00E06C53" w:rsidP="00E06C53">
            <w:pPr>
              <w:widowControl/>
              <w:jc w:val="center"/>
              <w:rPr>
                <w:rFonts w:ascii="Arial" w:hAnsi="Arial"/>
                <w:color w:val="000000"/>
                <w:kern w:val="0"/>
                <w:sz w:val="18"/>
              </w:rPr>
            </w:pPr>
            <w:r w:rsidRPr="00503FAD">
              <w:rPr>
                <w:rFonts w:ascii="Arial" w:hAnsi="Arial"/>
                <w:color w:val="000000"/>
                <w:kern w:val="0"/>
                <w:sz w:val="18"/>
              </w:rPr>
              <w:t>This study</w:t>
            </w:r>
          </w:p>
        </w:tc>
      </w:tr>
      <w:tr w:rsidR="00E06C53" w:rsidRPr="00503FAD" w14:paraId="63AC1765" w14:textId="77777777" w:rsidTr="00E06C53">
        <w:trPr>
          <w:trHeight w:val="340"/>
        </w:trPr>
        <w:tc>
          <w:tcPr>
            <w:tcW w:w="1694" w:type="dxa"/>
            <w:tcBorders>
              <w:top w:val="nil"/>
              <w:left w:val="nil"/>
              <w:bottom w:val="nil"/>
              <w:right w:val="nil"/>
            </w:tcBorders>
            <w:shd w:val="clear" w:color="auto" w:fill="auto"/>
            <w:noWrap/>
          </w:tcPr>
          <w:p w14:paraId="503A1F3A" w14:textId="02B62B6D" w:rsidR="00E06C53" w:rsidRPr="00503FAD" w:rsidRDefault="00E06C53" w:rsidP="00E06C53">
            <w:pPr>
              <w:widowControl/>
              <w:jc w:val="center"/>
              <w:rPr>
                <w:rFonts w:ascii="Arial" w:hAnsi="Arial"/>
                <w:color w:val="000000"/>
                <w:kern w:val="0"/>
                <w:sz w:val="18"/>
              </w:rPr>
            </w:pPr>
            <w:r w:rsidRPr="00503FAD">
              <w:rPr>
                <w:rFonts w:ascii="Arial" w:eastAsia="Baoli SC" w:hAnsi="Arial" w:cs="Arial"/>
                <w:color w:val="000000"/>
                <w:kern w:val="0"/>
                <w:sz w:val="18"/>
                <w:szCs w:val="18"/>
              </w:rPr>
              <w:t>WZJ0063</w:t>
            </w:r>
          </w:p>
        </w:tc>
        <w:tc>
          <w:tcPr>
            <w:tcW w:w="5071" w:type="dxa"/>
            <w:tcBorders>
              <w:top w:val="nil"/>
              <w:left w:val="nil"/>
              <w:bottom w:val="nil"/>
              <w:right w:val="nil"/>
            </w:tcBorders>
            <w:shd w:val="clear" w:color="auto" w:fill="auto"/>
            <w:noWrap/>
          </w:tcPr>
          <w:p w14:paraId="60CCD3AD" w14:textId="111F2E83" w:rsidR="00E06C53" w:rsidRPr="00F74C9B" w:rsidRDefault="00E06C53" w:rsidP="00E06C53">
            <w:pPr>
              <w:widowControl/>
              <w:jc w:val="center"/>
              <w:rPr>
                <w:rFonts w:ascii="Arial" w:hAnsi="Arial"/>
                <w:color w:val="000000"/>
                <w:kern w:val="0"/>
                <w:sz w:val="18"/>
                <w:shd w:val="pct15" w:color="auto" w:fill="FFFFFF"/>
              </w:rPr>
            </w:pPr>
            <w:r w:rsidRPr="008929A4">
              <w:rPr>
                <w:rFonts w:ascii="Arial" w:hAnsi="Arial"/>
                <w:color w:val="000000"/>
                <w:kern w:val="0"/>
                <w:sz w:val="18"/>
              </w:rPr>
              <w:t>SY12</w:t>
            </w:r>
            <w:r w:rsidRPr="008929A4">
              <w:rPr>
                <w:rFonts w:ascii="Arial" w:hAnsi="Arial"/>
                <w:color w:val="000000"/>
                <w:kern w:val="0"/>
                <w:sz w:val="18"/>
                <w:vertAlign w:val="superscript"/>
              </w:rPr>
              <w:t>Y</w:t>
            </w:r>
            <w:r w:rsidRPr="008929A4">
              <w:rPr>
                <w:rFonts w:ascii="Arial" w:hAnsi="Arial"/>
                <w:color w:val="000000"/>
                <w:kern w:val="0"/>
                <w:sz w:val="18"/>
                <w:vertAlign w:val="superscript"/>
                <w:lang w:val="el-GR"/>
              </w:rPr>
              <w:t>Δ</w:t>
            </w:r>
            <w:r w:rsidRPr="008929A4">
              <w:rPr>
                <w:rFonts w:ascii="Arial" w:hAnsi="Arial" w:hint="eastAsia"/>
                <w:color w:val="000000"/>
                <w:kern w:val="0"/>
                <w:sz w:val="18"/>
              </w:rPr>
              <w:t xml:space="preserve"> </w:t>
            </w:r>
            <w:r w:rsidRPr="008929A4">
              <w:rPr>
                <w:rFonts w:ascii="Arial" w:hAnsi="Arial" w:hint="eastAsia"/>
                <w:i/>
                <w:color w:val="000000"/>
                <w:kern w:val="0"/>
                <w:sz w:val="18"/>
              </w:rPr>
              <w:t>sir</w:t>
            </w:r>
            <w:r w:rsidRPr="008929A4">
              <w:rPr>
                <w:rFonts w:ascii="Arial" w:hAnsi="Arial"/>
                <w:i/>
                <w:color w:val="000000"/>
                <w:kern w:val="0"/>
                <w:sz w:val="18"/>
              </w:rPr>
              <w:t>2</w:t>
            </w:r>
            <w:r w:rsidRPr="008929A4">
              <w:rPr>
                <w:rFonts w:ascii="Arial" w:hAnsi="Arial"/>
                <w:color w:val="000000"/>
                <w:kern w:val="0"/>
                <w:sz w:val="18"/>
              </w:rPr>
              <w:t>Δ::</w:t>
            </w:r>
            <w:r w:rsidRPr="008929A4">
              <w:rPr>
                <w:rFonts w:ascii="Arial" w:hAnsi="Arial"/>
                <w:i/>
                <w:color w:val="000000"/>
                <w:kern w:val="0"/>
                <w:sz w:val="18"/>
              </w:rPr>
              <w:t>HIS3</w:t>
            </w:r>
          </w:p>
        </w:tc>
        <w:tc>
          <w:tcPr>
            <w:tcW w:w="1751" w:type="dxa"/>
            <w:tcBorders>
              <w:top w:val="nil"/>
              <w:left w:val="nil"/>
              <w:bottom w:val="nil"/>
              <w:right w:val="nil"/>
            </w:tcBorders>
            <w:shd w:val="clear" w:color="auto" w:fill="auto"/>
            <w:noWrap/>
          </w:tcPr>
          <w:p w14:paraId="2CE18B5C" w14:textId="29E0DFD5" w:rsidR="00E06C53" w:rsidRPr="00503FAD" w:rsidRDefault="00E06C53" w:rsidP="00E06C53">
            <w:pPr>
              <w:widowControl/>
              <w:jc w:val="center"/>
              <w:rPr>
                <w:rFonts w:ascii="Arial" w:hAnsi="Arial"/>
                <w:color w:val="000000"/>
                <w:kern w:val="0"/>
                <w:sz w:val="18"/>
              </w:rPr>
            </w:pPr>
            <w:r w:rsidRPr="00503FAD">
              <w:rPr>
                <w:rFonts w:ascii="Arial" w:hAnsi="Arial"/>
                <w:color w:val="000000"/>
                <w:kern w:val="0"/>
                <w:sz w:val="18"/>
              </w:rPr>
              <w:t>This study</w:t>
            </w:r>
          </w:p>
        </w:tc>
      </w:tr>
      <w:tr w:rsidR="00E06C53" w:rsidRPr="00503FAD" w14:paraId="4F8BDBBC" w14:textId="77777777" w:rsidTr="00E06C53">
        <w:trPr>
          <w:trHeight w:val="340"/>
        </w:trPr>
        <w:tc>
          <w:tcPr>
            <w:tcW w:w="1694" w:type="dxa"/>
            <w:tcBorders>
              <w:top w:val="nil"/>
              <w:left w:val="nil"/>
              <w:bottom w:val="nil"/>
              <w:right w:val="nil"/>
            </w:tcBorders>
            <w:shd w:val="clear" w:color="auto" w:fill="auto"/>
            <w:noWrap/>
          </w:tcPr>
          <w:p w14:paraId="4ACF966E" w14:textId="21AC97AB" w:rsidR="00E06C53" w:rsidRPr="00503FAD" w:rsidRDefault="00E06C53" w:rsidP="00E06C53">
            <w:pPr>
              <w:widowControl/>
              <w:jc w:val="center"/>
              <w:rPr>
                <w:rFonts w:ascii="Arial" w:eastAsia="Baoli SC" w:hAnsi="Arial" w:cs="Arial"/>
                <w:color w:val="000000"/>
                <w:kern w:val="0"/>
                <w:sz w:val="18"/>
                <w:szCs w:val="18"/>
              </w:rPr>
            </w:pPr>
            <w:r w:rsidRPr="00503FAD">
              <w:rPr>
                <w:rFonts w:ascii="Arial" w:eastAsia="Baoli SC" w:hAnsi="Arial" w:cs="Arial"/>
                <w:color w:val="000000"/>
                <w:kern w:val="0"/>
                <w:sz w:val="18"/>
                <w:szCs w:val="18"/>
              </w:rPr>
              <w:t>WZJ0064</w:t>
            </w:r>
          </w:p>
        </w:tc>
        <w:tc>
          <w:tcPr>
            <w:tcW w:w="5071" w:type="dxa"/>
            <w:tcBorders>
              <w:top w:val="nil"/>
              <w:left w:val="nil"/>
              <w:bottom w:val="nil"/>
              <w:right w:val="nil"/>
            </w:tcBorders>
            <w:shd w:val="clear" w:color="auto" w:fill="auto"/>
            <w:noWrap/>
          </w:tcPr>
          <w:p w14:paraId="18CACFC2" w14:textId="744817E0" w:rsidR="00E06C53" w:rsidRPr="00F74C9B" w:rsidRDefault="00E06C53" w:rsidP="00E06C53">
            <w:pPr>
              <w:widowControl/>
              <w:jc w:val="center"/>
              <w:rPr>
                <w:rFonts w:ascii="Arial" w:hAnsi="Arial"/>
                <w:color w:val="000000"/>
                <w:kern w:val="0"/>
                <w:sz w:val="18"/>
                <w:shd w:val="pct15" w:color="auto" w:fill="FFFFFF"/>
              </w:rPr>
            </w:pPr>
            <w:r w:rsidRPr="008929A4">
              <w:rPr>
                <w:rFonts w:ascii="Arial" w:hAnsi="Arial"/>
                <w:color w:val="000000"/>
                <w:kern w:val="0"/>
                <w:sz w:val="18"/>
              </w:rPr>
              <w:t>SY12</w:t>
            </w:r>
            <w:r w:rsidRPr="008929A4">
              <w:rPr>
                <w:rFonts w:ascii="Arial" w:hAnsi="Arial"/>
                <w:color w:val="000000"/>
                <w:kern w:val="0"/>
                <w:sz w:val="18"/>
                <w:vertAlign w:val="superscript"/>
              </w:rPr>
              <w:t>XY</w:t>
            </w:r>
            <w:r w:rsidRPr="008929A4">
              <w:rPr>
                <w:rFonts w:ascii="Arial" w:hAnsi="Arial"/>
                <w:color w:val="000000"/>
                <w:kern w:val="0"/>
                <w:sz w:val="18"/>
                <w:vertAlign w:val="superscript"/>
                <w:lang w:val="el-GR"/>
              </w:rPr>
              <w:t>Δ</w:t>
            </w:r>
            <w:r w:rsidRPr="008929A4">
              <w:rPr>
                <w:rFonts w:ascii="Arial" w:hAnsi="Arial" w:hint="eastAsia"/>
                <w:i/>
                <w:color w:val="000000"/>
                <w:kern w:val="0"/>
                <w:sz w:val="18"/>
              </w:rPr>
              <w:t xml:space="preserve"> sir</w:t>
            </w:r>
            <w:r w:rsidRPr="008929A4">
              <w:rPr>
                <w:rFonts w:ascii="Arial" w:hAnsi="Arial"/>
                <w:i/>
                <w:color w:val="000000"/>
                <w:kern w:val="0"/>
                <w:sz w:val="18"/>
              </w:rPr>
              <w:t>2</w:t>
            </w:r>
            <w:r w:rsidRPr="008929A4">
              <w:rPr>
                <w:rFonts w:ascii="Arial" w:hAnsi="Arial"/>
                <w:color w:val="000000"/>
                <w:kern w:val="0"/>
                <w:sz w:val="18"/>
              </w:rPr>
              <w:t>Δ::</w:t>
            </w:r>
            <w:r w:rsidRPr="008929A4">
              <w:rPr>
                <w:rFonts w:ascii="Arial" w:hAnsi="Arial"/>
                <w:i/>
                <w:color w:val="000000"/>
                <w:kern w:val="0"/>
                <w:sz w:val="18"/>
              </w:rPr>
              <w:t>HIS3</w:t>
            </w:r>
          </w:p>
        </w:tc>
        <w:tc>
          <w:tcPr>
            <w:tcW w:w="1751" w:type="dxa"/>
            <w:tcBorders>
              <w:top w:val="nil"/>
              <w:left w:val="nil"/>
              <w:bottom w:val="nil"/>
              <w:right w:val="nil"/>
            </w:tcBorders>
            <w:shd w:val="clear" w:color="auto" w:fill="auto"/>
            <w:noWrap/>
          </w:tcPr>
          <w:p w14:paraId="3790F821" w14:textId="77777777" w:rsidR="00E06C53" w:rsidRPr="00503FAD" w:rsidRDefault="00E06C53" w:rsidP="00E06C53">
            <w:pPr>
              <w:widowControl/>
              <w:jc w:val="center"/>
              <w:rPr>
                <w:rFonts w:ascii="Arial" w:hAnsi="Arial"/>
                <w:color w:val="000000"/>
                <w:kern w:val="0"/>
                <w:sz w:val="18"/>
              </w:rPr>
            </w:pPr>
            <w:r w:rsidRPr="00503FAD">
              <w:rPr>
                <w:rFonts w:ascii="Arial" w:hAnsi="Arial"/>
                <w:color w:val="000000"/>
                <w:kern w:val="0"/>
                <w:sz w:val="18"/>
              </w:rPr>
              <w:t>This study</w:t>
            </w:r>
          </w:p>
        </w:tc>
      </w:tr>
      <w:tr w:rsidR="00E06C53" w:rsidRPr="00503FAD" w14:paraId="5AC0BF04" w14:textId="77777777" w:rsidTr="00E06C53">
        <w:trPr>
          <w:trHeight w:val="340"/>
        </w:trPr>
        <w:tc>
          <w:tcPr>
            <w:tcW w:w="1694" w:type="dxa"/>
            <w:tcBorders>
              <w:top w:val="nil"/>
              <w:left w:val="nil"/>
              <w:bottom w:val="nil"/>
              <w:right w:val="nil"/>
            </w:tcBorders>
            <w:shd w:val="clear" w:color="auto" w:fill="auto"/>
            <w:noWrap/>
          </w:tcPr>
          <w:p w14:paraId="14E4CA38" w14:textId="75432EE5" w:rsidR="00E06C53" w:rsidRPr="00503FAD" w:rsidRDefault="00E06C53" w:rsidP="00E06C53">
            <w:pPr>
              <w:widowControl/>
              <w:jc w:val="center"/>
              <w:rPr>
                <w:rFonts w:ascii="Arial" w:hAnsi="Arial"/>
                <w:color w:val="000000"/>
                <w:kern w:val="0"/>
                <w:sz w:val="18"/>
              </w:rPr>
            </w:pPr>
            <w:r w:rsidRPr="000043FD">
              <w:rPr>
                <w:rFonts w:ascii="Arial" w:eastAsia="Baoli SC" w:hAnsi="Arial" w:cs="Arial"/>
                <w:color w:val="000000"/>
                <w:kern w:val="0"/>
                <w:sz w:val="18"/>
                <w:szCs w:val="18"/>
              </w:rPr>
              <w:t>WZJ0065</w:t>
            </w:r>
          </w:p>
        </w:tc>
        <w:tc>
          <w:tcPr>
            <w:tcW w:w="5071" w:type="dxa"/>
            <w:tcBorders>
              <w:top w:val="nil"/>
              <w:left w:val="nil"/>
              <w:bottom w:val="nil"/>
              <w:right w:val="nil"/>
            </w:tcBorders>
            <w:shd w:val="clear" w:color="auto" w:fill="auto"/>
            <w:noWrap/>
          </w:tcPr>
          <w:p w14:paraId="282E8E34" w14:textId="0CC8E6BD" w:rsidR="00E06C53" w:rsidRPr="00F74C9B" w:rsidRDefault="00E06C53" w:rsidP="00E06C53">
            <w:pPr>
              <w:widowControl/>
              <w:jc w:val="center"/>
              <w:rPr>
                <w:rFonts w:ascii="Arial" w:hAnsi="Arial"/>
                <w:color w:val="000000"/>
                <w:kern w:val="0"/>
                <w:sz w:val="18"/>
                <w:shd w:val="pct15" w:color="auto" w:fill="FFFFFF"/>
              </w:rPr>
            </w:pPr>
            <w:r w:rsidRPr="008929A4">
              <w:rPr>
                <w:rFonts w:ascii="Arial" w:hAnsi="Arial"/>
                <w:color w:val="000000"/>
                <w:kern w:val="0"/>
                <w:sz w:val="18"/>
              </w:rPr>
              <w:t>SY12</w:t>
            </w:r>
            <w:r w:rsidRPr="008929A4">
              <w:rPr>
                <w:rFonts w:ascii="Arial" w:hAnsi="Arial"/>
                <w:color w:val="000000"/>
                <w:kern w:val="0"/>
                <w:sz w:val="18"/>
                <w:vertAlign w:val="superscript"/>
              </w:rPr>
              <w:t>XY</w:t>
            </w:r>
            <w:r w:rsidRPr="008929A4">
              <w:rPr>
                <w:rFonts w:ascii="Arial" w:hAnsi="Arial"/>
                <w:color w:val="000000"/>
                <w:kern w:val="0"/>
                <w:sz w:val="18"/>
                <w:vertAlign w:val="superscript"/>
                <w:lang w:val="el-GR"/>
              </w:rPr>
              <w:t>Δ</w:t>
            </w:r>
            <w:r>
              <w:rPr>
                <w:rFonts w:ascii="Arial" w:hAnsi="Arial"/>
                <w:color w:val="000000"/>
                <w:kern w:val="0"/>
                <w:sz w:val="18"/>
                <w:vertAlign w:val="superscript"/>
              </w:rPr>
              <w:t>+Y</w:t>
            </w:r>
            <w:r w:rsidRPr="008929A4">
              <w:rPr>
                <w:rFonts w:ascii="Arial" w:hAnsi="Arial" w:hint="eastAsia"/>
                <w:i/>
                <w:color w:val="000000"/>
                <w:kern w:val="0"/>
                <w:sz w:val="18"/>
              </w:rPr>
              <w:t xml:space="preserve"> sir</w:t>
            </w:r>
            <w:r w:rsidRPr="008929A4">
              <w:rPr>
                <w:rFonts w:ascii="Arial" w:hAnsi="Arial"/>
                <w:i/>
                <w:color w:val="000000"/>
                <w:kern w:val="0"/>
                <w:sz w:val="18"/>
              </w:rPr>
              <w:t>2</w:t>
            </w:r>
            <w:r w:rsidRPr="008929A4">
              <w:rPr>
                <w:rFonts w:ascii="Arial" w:hAnsi="Arial"/>
                <w:color w:val="000000"/>
                <w:kern w:val="0"/>
                <w:sz w:val="18"/>
              </w:rPr>
              <w:t>Δ::</w:t>
            </w:r>
            <w:r w:rsidRPr="008929A4">
              <w:rPr>
                <w:rFonts w:ascii="Arial" w:hAnsi="Arial"/>
                <w:i/>
                <w:color w:val="000000"/>
                <w:kern w:val="0"/>
                <w:sz w:val="18"/>
              </w:rPr>
              <w:t>HIS3</w:t>
            </w:r>
          </w:p>
        </w:tc>
        <w:tc>
          <w:tcPr>
            <w:tcW w:w="1751" w:type="dxa"/>
            <w:tcBorders>
              <w:top w:val="nil"/>
              <w:left w:val="nil"/>
              <w:bottom w:val="nil"/>
              <w:right w:val="nil"/>
            </w:tcBorders>
            <w:shd w:val="clear" w:color="auto" w:fill="auto"/>
            <w:noWrap/>
          </w:tcPr>
          <w:p w14:paraId="1D121BC9" w14:textId="32F7BABB" w:rsidR="00E06C53" w:rsidRPr="00503FAD" w:rsidRDefault="00E06C53" w:rsidP="00E06C53">
            <w:pPr>
              <w:widowControl/>
              <w:jc w:val="center"/>
              <w:rPr>
                <w:rFonts w:ascii="Arial" w:hAnsi="Arial"/>
                <w:color w:val="000000"/>
                <w:kern w:val="0"/>
                <w:sz w:val="18"/>
              </w:rPr>
            </w:pPr>
            <w:r w:rsidRPr="00503FAD">
              <w:rPr>
                <w:rFonts w:ascii="Arial" w:hAnsi="Arial"/>
                <w:color w:val="000000"/>
                <w:kern w:val="0"/>
                <w:sz w:val="18"/>
              </w:rPr>
              <w:t>This study</w:t>
            </w:r>
          </w:p>
        </w:tc>
      </w:tr>
      <w:tr w:rsidR="00E06C53" w:rsidRPr="000043FD" w14:paraId="08DABD2B" w14:textId="77777777" w:rsidTr="00E06C53">
        <w:trPr>
          <w:trHeight w:val="340"/>
        </w:trPr>
        <w:tc>
          <w:tcPr>
            <w:tcW w:w="1694" w:type="dxa"/>
            <w:tcBorders>
              <w:top w:val="nil"/>
              <w:left w:val="nil"/>
              <w:bottom w:val="nil"/>
              <w:right w:val="nil"/>
            </w:tcBorders>
            <w:shd w:val="clear" w:color="auto" w:fill="auto"/>
            <w:noWrap/>
          </w:tcPr>
          <w:p w14:paraId="78A809E3" w14:textId="2D6B0BBE" w:rsidR="00E06C53" w:rsidRPr="000043FD" w:rsidRDefault="00E06C53" w:rsidP="00E06C53">
            <w:pPr>
              <w:widowControl/>
              <w:jc w:val="center"/>
              <w:rPr>
                <w:rFonts w:ascii="Arial" w:hAnsi="Arial"/>
                <w:color w:val="000000"/>
                <w:kern w:val="0"/>
                <w:sz w:val="18"/>
              </w:rPr>
            </w:pPr>
            <w:r w:rsidRPr="000043FD">
              <w:rPr>
                <w:rFonts w:ascii="Arial" w:eastAsia="Baoli SC" w:hAnsi="Arial" w:cs="Arial"/>
                <w:color w:val="000000"/>
                <w:kern w:val="0"/>
                <w:sz w:val="18"/>
                <w:szCs w:val="18"/>
              </w:rPr>
              <w:t>WZJ0066</w:t>
            </w:r>
          </w:p>
        </w:tc>
        <w:tc>
          <w:tcPr>
            <w:tcW w:w="5071" w:type="dxa"/>
            <w:tcBorders>
              <w:top w:val="nil"/>
              <w:left w:val="nil"/>
              <w:bottom w:val="nil"/>
              <w:right w:val="nil"/>
            </w:tcBorders>
            <w:shd w:val="clear" w:color="auto" w:fill="auto"/>
            <w:noWrap/>
          </w:tcPr>
          <w:p w14:paraId="61905069" w14:textId="5CF0A1F1" w:rsidR="00E06C53" w:rsidRPr="00F74C9B" w:rsidRDefault="00E06C53" w:rsidP="00E06C53">
            <w:pPr>
              <w:widowControl/>
              <w:jc w:val="center"/>
              <w:rPr>
                <w:rFonts w:ascii="Arial" w:hAnsi="Arial"/>
                <w:color w:val="000000"/>
                <w:kern w:val="0"/>
                <w:sz w:val="18"/>
                <w:shd w:val="pct15" w:color="auto" w:fill="FFFFFF"/>
              </w:rPr>
            </w:pPr>
            <w:r w:rsidRPr="00503FAD">
              <w:rPr>
                <w:rFonts w:ascii="Arial" w:hAnsi="Arial"/>
                <w:color w:val="000000"/>
                <w:kern w:val="0"/>
                <w:sz w:val="18"/>
              </w:rPr>
              <w:t>SY12</w:t>
            </w:r>
            <w:r w:rsidRPr="00503FAD">
              <w:rPr>
                <w:rFonts w:ascii="Arial" w:hAnsi="Arial"/>
                <w:color w:val="000000"/>
                <w:kern w:val="0"/>
                <w:sz w:val="18"/>
                <w:vertAlign w:val="superscript"/>
              </w:rPr>
              <w:t>Y</w:t>
            </w:r>
            <w:r w:rsidRPr="00503FAD">
              <w:rPr>
                <w:rFonts w:ascii="Arial" w:hAnsi="Arial"/>
                <w:color w:val="000000"/>
                <w:kern w:val="0"/>
                <w:sz w:val="18"/>
                <w:vertAlign w:val="superscript"/>
                <w:lang w:val="el-GR"/>
              </w:rPr>
              <w:t>Δ</w:t>
            </w:r>
            <w:r w:rsidRPr="00503FAD">
              <w:rPr>
                <w:rFonts w:ascii="Arial" w:hAnsi="Arial"/>
                <w:color w:val="000000"/>
                <w:kern w:val="0"/>
                <w:sz w:val="18"/>
                <w:vertAlign w:val="superscript"/>
              </w:rPr>
              <w:t xml:space="preserve"> </w:t>
            </w:r>
            <w:r w:rsidRPr="00503FAD">
              <w:rPr>
                <w:rFonts w:ascii="Arial" w:hAnsi="Arial"/>
                <w:i/>
                <w:color w:val="000000"/>
                <w:kern w:val="0"/>
                <w:sz w:val="18"/>
              </w:rPr>
              <w:t>tlc1</w:t>
            </w:r>
            <w:r w:rsidRPr="00503FAD">
              <w:rPr>
                <w:rFonts w:ascii="Arial" w:hAnsi="Arial"/>
                <w:color w:val="000000"/>
                <w:kern w:val="0"/>
                <w:sz w:val="18"/>
              </w:rPr>
              <w:t>Δ::</w:t>
            </w:r>
            <w:r w:rsidRPr="00503FAD">
              <w:rPr>
                <w:rFonts w:ascii="Arial" w:hAnsi="Arial"/>
                <w:i/>
                <w:color w:val="000000"/>
                <w:kern w:val="0"/>
                <w:sz w:val="18"/>
              </w:rPr>
              <w:t>HIS3/CEN</w:t>
            </w:r>
            <w:r w:rsidRPr="00503FAD">
              <w:rPr>
                <w:rFonts w:ascii="Arial" w:hAnsi="Arial"/>
                <w:color w:val="000000"/>
                <w:kern w:val="0"/>
                <w:sz w:val="18"/>
              </w:rPr>
              <w:t xml:space="preserve"> pRS316-</w:t>
            </w:r>
            <w:r w:rsidRPr="00503FAD">
              <w:rPr>
                <w:rFonts w:ascii="Arial" w:hAnsi="Arial"/>
                <w:i/>
                <w:color w:val="000000"/>
                <w:kern w:val="0"/>
                <w:sz w:val="18"/>
              </w:rPr>
              <w:t>TLC1</w:t>
            </w:r>
          </w:p>
        </w:tc>
        <w:tc>
          <w:tcPr>
            <w:tcW w:w="1751" w:type="dxa"/>
            <w:tcBorders>
              <w:top w:val="nil"/>
              <w:left w:val="nil"/>
              <w:bottom w:val="nil"/>
              <w:right w:val="nil"/>
            </w:tcBorders>
            <w:shd w:val="clear" w:color="auto" w:fill="auto"/>
            <w:noWrap/>
          </w:tcPr>
          <w:p w14:paraId="7869AB3A" w14:textId="77777777" w:rsidR="00E06C53" w:rsidRPr="000043FD" w:rsidRDefault="00E06C53" w:rsidP="00E06C53">
            <w:pPr>
              <w:widowControl/>
              <w:jc w:val="center"/>
              <w:rPr>
                <w:rFonts w:ascii="Arial" w:hAnsi="Arial"/>
                <w:color w:val="000000"/>
                <w:kern w:val="0"/>
                <w:sz w:val="18"/>
              </w:rPr>
            </w:pPr>
            <w:r w:rsidRPr="000043FD">
              <w:rPr>
                <w:rFonts w:ascii="Arial" w:hAnsi="Arial"/>
                <w:color w:val="000000"/>
                <w:kern w:val="0"/>
                <w:sz w:val="18"/>
              </w:rPr>
              <w:t>This study</w:t>
            </w:r>
          </w:p>
        </w:tc>
      </w:tr>
      <w:tr w:rsidR="00E06C53" w:rsidRPr="000043FD" w14:paraId="7ED843EE" w14:textId="77777777" w:rsidTr="00E06C53">
        <w:trPr>
          <w:trHeight w:val="340"/>
        </w:trPr>
        <w:tc>
          <w:tcPr>
            <w:tcW w:w="1694" w:type="dxa"/>
            <w:tcBorders>
              <w:top w:val="nil"/>
              <w:left w:val="nil"/>
              <w:bottom w:val="nil"/>
              <w:right w:val="nil"/>
            </w:tcBorders>
            <w:shd w:val="clear" w:color="auto" w:fill="auto"/>
            <w:noWrap/>
          </w:tcPr>
          <w:p w14:paraId="60215660" w14:textId="7EAE37EF" w:rsidR="00E06C53" w:rsidRPr="000043FD" w:rsidRDefault="00E06C53" w:rsidP="00E06C53">
            <w:pPr>
              <w:widowControl/>
              <w:jc w:val="center"/>
              <w:rPr>
                <w:rFonts w:ascii="Arial" w:hAnsi="Arial"/>
                <w:color w:val="000000"/>
                <w:kern w:val="0"/>
                <w:sz w:val="18"/>
              </w:rPr>
            </w:pPr>
            <w:r w:rsidRPr="000043FD">
              <w:rPr>
                <w:rFonts w:ascii="Arial" w:eastAsia="Baoli SC" w:hAnsi="Arial" w:cs="Arial"/>
                <w:color w:val="000000"/>
                <w:kern w:val="0"/>
                <w:sz w:val="18"/>
                <w:szCs w:val="18"/>
              </w:rPr>
              <w:t>WZJ0067</w:t>
            </w:r>
          </w:p>
        </w:tc>
        <w:tc>
          <w:tcPr>
            <w:tcW w:w="5071" w:type="dxa"/>
            <w:tcBorders>
              <w:top w:val="nil"/>
              <w:left w:val="nil"/>
              <w:bottom w:val="nil"/>
              <w:right w:val="nil"/>
            </w:tcBorders>
            <w:shd w:val="clear" w:color="auto" w:fill="auto"/>
            <w:noWrap/>
          </w:tcPr>
          <w:p w14:paraId="79FB82BA" w14:textId="16818879" w:rsidR="00E06C53" w:rsidRPr="00F74C9B" w:rsidRDefault="00E06C53" w:rsidP="00E06C53">
            <w:pPr>
              <w:widowControl/>
              <w:jc w:val="center"/>
              <w:rPr>
                <w:rFonts w:ascii="Arial" w:hAnsi="Arial"/>
                <w:color w:val="000000"/>
                <w:kern w:val="0"/>
                <w:sz w:val="18"/>
                <w:shd w:val="pct15" w:color="auto" w:fill="FFFFFF"/>
              </w:rPr>
            </w:pPr>
            <w:r w:rsidRPr="00503FAD">
              <w:rPr>
                <w:rFonts w:ascii="Arial" w:hAnsi="Arial"/>
                <w:color w:val="000000"/>
                <w:kern w:val="0"/>
                <w:sz w:val="18"/>
              </w:rPr>
              <w:t>SY12</w:t>
            </w:r>
            <w:r w:rsidRPr="00503FAD">
              <w:rPr>
                <w:rFonts w:ascii="Arial" w:hAnsi="Arial"/>
                <w:color w:val="000000"/>
                <w:kern w:val="0"/>
                <w:sz w:val="18"/>
                <w:vertAlign w:val="superscript"/>
              </w:rPr>
              <w:t>XY</w:t>
            </w:r>
            <w:r w:rsidRPr="00503FAD">
              <w:rPr>
                <w:rFonts w:ascii="Arial" w:hAnsi="Arial"/>
                <w:color w:val="000000"/>
                <w:kern w:val="0"/>
                <w:sz w:val="18"/>
                <w:vertAlign w:val="superscript"/>
                <w:lang w:val="el-GR"/>
              </w:rPr>
              <w:t>Δ</w:t>
            </w:r>
            <w:r w:rsidRPr="00503FAD">
              <w:rPr>
                <w:rFonts w:ascii="Arial" w:hAnsi="Arial"/>
                <w:color w:val="000000"/>
                <w:kern w:val="0"/>
                <w:sz w:val="18"/>
                <w:vertAlign w:val="superscript"/>
              </w:rPr>
              <w:t xml:space="preserve"> </w:t>
            </w:r>
            <w:r w:rsidRPr="00503FAD">
              <w:rPr>
                <w:rFonts w:ascii="Arial" w:hAnsi="Arial"/>
                <w:i/>
                <w:color w:val="000000"/>
                <w:kern w:val="0"/>
                <w:sz w:val="18"/>
              </w:rPr>
              <w:t>tlc1</w:t>
            </w:r>
            <w:r w:rsidRPr="00503FAD">
              <w:rPr>
                <w:rFonts w:ascii="Arial" w:hAnsi="Arial"/>
                <w:color w:val="000000"/>
                <w:kern w:val="0"/>
                <w:sz w:val="18"/>
              </w:rPr>
              <w:t>Δ::</w:t>
            </w:r>
            <w:r w:rsidRPr="00503FAD">
              <w:rPr>
                <w:rFonts w:ascii="Arial" w:hAnsi="Arial"/>
                <w:i/>
                <w:color w:val="000000"/>
                <w:kern w:val="0"/>
                <w:sz w:val="18"/>
              </w:rPr>
              <w:t>HIS3/CEN</w:t>
            </w:r>
            <w:r w:rsidRPr="00503FAD">
              <w:rPr>
                <w:rFonts w:ascii="Arial" w:hAnsi="Arial"/>
                <w:color w:val="000000"/>
                <w:kern w:val="0"/>
                <w:sz w:val="18"/>
              </w:rPr>
              <w:t xml:space="preserve"> pRS316-</w:t>
            </w:r>
            <w:r w:rsidRPr="00503FAD">
              <w:rPr>
                <w:rFonts w:ascii="Arial" w:hAnsi="Arial"/>
                <w:i/>
                <w:color w:val="000000"/>
                <w:kern w:val="0"/>
                <w:sz w:val="18"/>
              </w:rPr>
              <w:t>TLC1</w:t>
            </w:r>
          </w:p>
        </w:tc>
        <w:tc>
          <w:tcPr>
            <w:tcW w:w="1751" w:type="dxa"/>
            <w:tcBorders>
              <w:top w:val="nil"/>
              <w:left w:val="nil"/>
              <w:bottom w:val="nil"/>
              <w:right w:val="nil"/>
            </w:tcBorders>
            <w:shd w:val="clear" w:color="auto" w:fill="auto"/>
            <w:noWrap/>
          </w:tcPr>
          <w:p w14:paraId="40D32251" w14:textId="77777777" w:rsidR="00E06C53" w:rsidRPr="000043FD" w:rsidRDefault="00E06C53" w:rsidP="00E06C53">
            <w:pPr>
              <w:widowControl/>
              <w:jc w:val="center"/>
              <w:rPr>
                <w:rFonts w:ascii="Arial" w:hAnsi="Arial"/>
                <w:color w:val="000000"/>
                <w:kern w:val="0"/>
                <w:sz w:val="18"/>
              </w:rPr>
            </w:pPr>
            <w:r w:rsidRPr="000043FD">
              <w:rPr>
                <w:rFonts w:ascii="Arial" w:hAnsi="Arial"/>
                <w:color w:val="000000"/>
                <w:kern w:val="0"/>
                <w:sz w:val="18"/>
              </w:rPr>
              <w:t>This study</w:t>
            </w:r>
          </w:p>
        </w:tc>
      </w:tr>
      <w:tr w:rsidR="00E06C53" w:rsidRPr="000043FD" w14:paraId="534EB04C" w14:textId="77777777" w:rsidTr="00E06C53">
        <w:trPr>
          <w:trHeight w:val="340"/>
        </w:trPr>
        <w:tc>
          <w:tcPr>
            <w:tcW w:w="1694" w:type="dxa"/>
            <w:tcBorders>
              <w:top w:val="nil"/>
              <w:left w:val="nil"/>
              <w:bottom w:val="nil"/>
              <w:right w:val="nil"/>
            </w:tcBorders>
            <w:shd w:val="clear" w:color="auto" w:fill="auto"/>
            <w:noWrap/>
          </w:tcPr>
          <w:p w14:paraId="6390B2F5" w14:textId="7CA4C9B3" w:rsidR="00E06C53" w:rsidRPr="000043FD" w:rsidRDefault="00E06C53" w:rsidP="00E06C53">
            <w:pPr>
              <w:widowControl/>
              <w:jc w:val="center"/>
              <w:rPr>
                <w:rFonts w:ascii="Arial" w:hAnsi="Arial"/>
                <w:color w:val="000000"/>
                <w:kern w:val="0"/>
                <w:sz w:val="18"/>
              </w:rPr>
            </w:pPr>
            <w:r w:rsidRPr="000043FD">
              <w:rPr>
                <w:rFonts w:ascii="Arial" w:eastAsia="Baoli SC" w:hAnsi="Arial" w:cs="Arial"/>
                <w:color w:val="000000"/>
                <w:kern w:val="0"/>
                <w:sz w:val="18"/>
                <w:szCs w:val="18"/>
              </w:rPr>
              <w:t>WZJ0068</w:t>
            </w:r>
          </w:p>
        </w:tc>
        <w:tc>
          <w:tcPr>
            <w:tcW w:w="5071" w:type="dxa"/>
            <w:tcBorders>
              <w:top w:val="nil"/>
              <w:left w:val="nil"/>
              <w:bottom w:val="nil"/>
              <w:right w:val="nil"/>
            </w:tcBorders>
            <w:shd w:val="clear" w:color="auto" w:fill="auto"/>
            <w:noWrap/>
          </w:tcPr>
          <w:p w14:paraId="412E41D0" w14:textId="025D4F58" w:rsidR="00E06C53" w:rsidRPr="00F74C9B" w:rsidRDefault="00E06C53" w:rsidP="00E06C53">
            <w:pPr>
              <w:widowControl/>
              <w:jc w:val="center"/>
              <w:rPr>
                <w:rFonts w:ascii="Arial" w:hAnsi="Arial"/>
                <w:color w:val="000000"/>
                <w:kern w:val="0"/>
                <w:sz w:val="18"/>
                <w:shd w:val="pct15" w:color="auto" w:fill="FFFFFF"/>
              </w:rPr>
            </w:pPr>
            <w:r w:rsidRPr="00503FAD">
              <w:rPr>
                <w:rFonts w:ascii="Arial" w:hAnsi="Arial"/>
                <w:color w:val="000000"/>
                <w:kern w:val="0"/>
                <w:sz w:val="18"/>
              </w:rPr>
              <w:t>SY12</w:t>
            </w:r>
            <w:r w:rsidRPr="00503FAD">
              <w:rPr>
                <w:rFonts w:ascii="Arial" w:hAnsi="Arial"/>
                <w:color w:val="000000"/>
                <w:kern w:val="0"/>
                <w:sz w:val="18"/>
                <w:vertAlign w:val="superscript"/>
              </w:rPr>
              <w:t>XY</w:t>
            </w:r>
            <w:r w:rsidRPr="00503FAD">
              <w:rPr>
                <w:rFonts w:ascii="Arial" w:hAnsi="Arial"/>
                <w:color w:val="000000"/>
                <w:kern w:val="0"/>
                <w:sz w:val="18"/>
                <w:vertAlign w:val="superscript"/>
                <w:lang w:val="el-GR"/>
              </w:rPr>
              <w:t>Δ</w:t>
            </w:r>
            <w:r>
              <w:rPr>
                <w:rFonts w:ascii="Arial" w:hAnsi="Arial"/>
                <w:color w:val="000000"/>
                <w:kern w:val="0"/>
                <w:sz w:val="18"/>
                <w:vertAlign w:val="superscript"/>
              </w:rPr>
              <w:t>+Y</w:t>
            </w:r>
            <w:r w:rsidRPr="00503FAD">
              <w:rPr>
                <w:rFonts w:ascii="Arial" w:hAnsi="Arial"/>
                <w:color w:val="000000"/>
                <w:kern w:val="0"/>
                <w:sz w:val="18"/>
                <w:vertAlign w:val="superscript"/>
              </w:rPr>
              <w:t xml:space="preserve"> </w:t>
            </w:r>
            <w:r w:rsidRPr="00503FAD">
              <w:rPr>
                <w:rFonts w:ascii="Arial" w:hAnsi="Arial"/>
                <w:i/>
                <w:color w:val="000000"/>
                <w:kern w:val="0"/>
                <w:sz w:val="18"/>
              </w:rPr>
              <w:t>tlc1</w:t>
            </w:r>
            <w:r w:rsidRPr="00503FAD">
              <w:rPr>
                <w:rFonts w:ascii="Arial" w:hAnsi="Arial"/>
                <w:color w:val="000000"/>
                <w:kern w:val="0"/>
                <w:sz w:val="18"/>
              </w:rPr>
              <w:t>Δ::</w:t>
            </w:r>
            <w:r w:rsidRPr="00503FAD">
              <w:rPr>
                <w:rFonts w:ascii="Arial" w:hAnsi="Arial"/>
                <w:i/>
                <w:color w:val="000000"/>
                <w:kern w:val="0"/>
                <w:sz w:val="18"/>
              </w:rPr>
              <w:t>HIS3/CEN</w:t>
            </w:r>
            <w:r w:rsidRPr="00503FAD">
              <w:rPr>
                <w:rFonts w:ascii="Arial" w:hAnsi="Arial"/>
                <w:color w:val="000000"/>
                <w:kern w:val="0"/>
                <w:sz w:val="18"/>
              </w:rPr>
              <w:t xml:space="preserve"> pRS316-</w:t>
            </w:r>
            <w:r w:rsidRPr="00503FAD">
              <w:rPr>
                <w:rFonts w:ascii="Arial" w:hAnsi="Arial"/>
                <w:i/>
                <w:color w:val="000000"/>
                <w:kern w:val="0"/>
                <w:sz w:val="18"/>
              </w:rPr>
              <w:t>TLC1</w:t>
            </w:r>
          </w:p>
        </w:tc>
        <w:tc>
          <w:tcPr>
            <w:tcW w:w="1751" w:type="dxa"/>
            <w:tcBorders>
              <w:top w:val="nil"/>
              <w:left w:val="nil"/>
              <w:bottom w:val="nil"/>
              <w:right w:val="nil"/>
            </w:tcBorders>
            <w:shd w:val="clear" w:color="auto" w:fill="auto"/>
            <w:noWrap/>
          </w:tcPr>
          <w:p w14:paraId="269F961D" w14:textId="77777777" w:rsidR="00E06C53" w:rsidRPr="000043FD" w:rsidRDefault="00E06C53" w:rsidP="00E06C53">
            <w:pPr>
              <w:widowControl/>
              <w:jc w:val="center"/>
              <w:rPr>
                <w:rFonts w:ascii="Arial" w:hAnsi="Arial"/>
                <w:color w:val="000000"/>
                <w:kern w:val="0"/>
                <w:sz w:val="18"/>
              </w:rPr>
            </w:pPr>
            <w:r w:rsidRPr="000043FD">
              <w:rPr>
                <w:rFonts w:ascii="Arial" w:hAnsi="Arial"/>
                <w:color w:val="000000"/>
                <w:kern w:val="0"/>
                <w:sz w:val="18"/>
              </w:rPr>
              <w:t>This study</w:t>
            </w:r>
          </w:p>
        </w:tc>
      </w:tr>
      <w:tr w:rsidR="00E06C53" w:rsidRPr="000043FD" w14:paraId="5DB54138" w14:textId="77777777" w:rsidTr="00E06C53">
        <w:trPr>
          <w:trHeight w:val="340"/>
        </w:trPr>
        <w:tc>
          <w:tcPr>
            <w:tcW w:w="1694" w:type="dxa"/>
            <w:tcBorders>
              <w:top w:val="nil"/>
              <w:left w:val="nil"/>
              <w:bottom w:val="nil"/>
              <w:right w:val="nil"/>
            </w:tcBorders>
            <w:shd w:val="clear" w:color="auto" w:fill="auto"/>
            <w:noWrap/>
          </w:tcPr>
          <w:p w14:paraId="20F311E0" w14:textId="58DADE39" w:rsidR="00E06C53" w:rsidRPr="000043FD" w:rsidRDefault="00E06C53" w:rsidP="00E06C53">
            <w:pPr>
              <w:widowControl/>
              <w:jc w:val="center"/>
              <w:rPr>
                <w:rFonts w:ascii="Arial" w:hAnsi="Arial"/>
                <w:color w:val="000000"/>
                <w:kern w:val="0"/>
                <w:sz w:val="18"/>
              </w:rPr>
            </w:pPr>
            <w:r w:rsidRPr="000043FD">
              <w:rPr>
                <w:rFonts w:ascii="Arial" w:eastAsia="Baoli SC" w:hAnsi="Arial" w:cs="Arial"/>
                <w:color w:val="000000"/>
                <w:kern w:val="0"/>
                <w:sz w:val="18"/>
                <w:szCs w:val="18"/>
              </w:rPr>
              <w:t>WZJ0069</w:t>
            </w:r>
          </w:p>
        </w:tc>
        <w:tc>
          <w:tcPr>
            <w:tcW w:w="5071" w:type="dxa"/>
            <w:tcBorders>
              <w:top w:val="nil"/>
              <w:left w:val="nil"/>
              <w:bottom w:val="nil"/>
              <w:right w:val="nil"/>
            </w:tcBorders>
            <w:shd w:val="clear" w:color="auto" w:fill="auto"/>
            <w:noWrap/>
          </w:tcPr>
          <w:p w14:paraId="280187A8" w14:textId="50B99E16" w:rsidR="00E06C53" w:rsidRPr="00F74C9B" w:rsidRDefault="00E06C53" w:rsidP="00E06C53">
            <w:pPr>
              <w:widowControl/>
              <w:jc w:val="center"/>
              <w:rPr>
                <w:rFonts w:ascii="Arial" w:hAnsi="Arial"/>
                <w:color w:val="000000"/>
                <w:kern w:val="0"/>
                <w:sz w:val="18"/>
                <w:shd w:val="pct15" w:color="auto" w:fill="FFFFFF"/>
              </w:rPr>
            </w:pPr>
            <w:r w:rsidRPr="008929A4">
              <w:rPr>
                <w:rFonts w:ascii="Arial" w:hAnsi="Arial"/>
                <w:color w:val="000000"/>
                <w:kern w:val="0"/>
                <w:sz w:val="18"/>
              </w:rPr>
              <w:t>SY12</w:t>
            </w:r>
            <w:r w:rsidRPr="008929A4">
              <w:rPr>
                <w:rFonts w:ascii="Arial" w:hAnsi="Arial" w:hint="eastAsia"/>
                <w:color w:val="000000"/>
                <w:kern w:val="0"/>
                <w:sz w:val="18"/>
              </w:rPr>
              <w:t xml:space="preserve"> </w:t>
            </w:r>
            <w:r w:rsidRPr="008929A4">
              <w:rPr>
                <w:rFonts w:ascii="Arial" w:hAnsi="Arial"/>
                <w:i/>
                <w:color w:val="000000"/>
                <w:kern w:val="0"/>
                <w:sz w:val="18"/>
              </w:rPr>
              <w:t>tlc1</w:t>
            </w:r>
            <w:r w:rsidRPr="008929A4">
              <w:rPr>
                <w:rFonts w:ascii="Arial" w:hAnsi="Arial"/>
                <w:color w:val="000000"/>
                <w:kern w:val="0"/>
                <w:sz w:val="18"/>
              </w:rPr>
              <w:t>Δ::</w:t>
            </w:r>
            <w:r w:rsidRPr="008929A4">
              <w:rPr>
                <w:rFonts w:ascii="Arial" w:hAnsi="Arial"/>
                <w:i/>
                <w:color w:val="000000"/>
                <w:kern w:val="0"/>
                <w:sz w:val="18"/>
              </w:rPr>
              <w:t>HIS3</w:t>
            </w:r>
            <w:r>
              <w:rPr>
                <w:rFonts w:ascii="Arial" w:hAnsi="Arial"/>
                <w:i/>
                <w:color w:val="000000"/>
                <w:kern w:val="0"/>
                <w:sz w:val="18"/>
              </w:rPr>
              <w:t xml:space="preserve"> </w:t>
            </w:r>
            <w:r w:rsidRPr="00E06C53">
              <w:rPr>
                <w:rFonts w:ascii="Arial" w:hAnsi="Arial"/>
                <w:i/>
                <w:color w:val="000000"/>
                <w:kern w:val="0"/>
                <w:sz w:val="18"/>
              </w:rPr>
              <w:t>yku70Δ::LEU2</w:t>
            </w:r>
            <w:r w:rsidRPr="008929A4">
              <w:rPr>
                <w:rFonts w:ascii="Arial" w:hAnsi="Arial"/>
                <w:i/>
                <w:color w:val="000000"/>
                <w:kern w:val="0"/>
                <w:sz w:val="18"/>
              </w:rPr>
              <w:t>/CEN</w:t>
            </w:r>
            <w:r w:rsidRPr="008929A4">
              <w:rPr>
                <w:rFonts w:ascii="Arial" w:hAnsi="Arial"/>
                <w:color w:val="000000"/>
                <w:kern w:val="0"/>
                <w:sz w:val="18"/>
              </w:rPr>
              <w:t xml:space="preserve"> pRS316-</w:t>
            </w:r>
            <w:r w:rsidRPr="008929A4">
              <w:rPr>
                <w:rFonts w:ascii="Arial" w:hAnsi="Arial"/>
                <w:i/>
                <w:color w:val="000000"/>
                <w:kern w:val="0"/>
                <w:sz w:val="18"/>
              </w:rPr>
              <w:t>TLC1</w:t>
            </w:r>
          </w:p>
        </w:tc>
        <w:tc>
          <w:tcPr>
            <w:tcW w:w="1751" w:type="dxa"/>
            <w:tcBorders>
              <w:top w:val="nil"/>
              <w:left w:val="nil"/>
              <w:bottom w:val="nil"/>
              <w:right w:val="nil"/>
            </w:tcBorders>
            <w:shd w:val="clear" w:color="auto" w:fill="auto"/>
            <w:noWrap/>
          </w:tcPr>
          <w:p w14:paraId="5DBE043B" w14:textId="77777777" w:rsidR="00E06C53" w:rsidRPr="000043FD" w:rsidRDefault="00E06C53" w:rsidP="00E06C53">
            <w:pPr>
              <w:widowControl/>
              <w:jc w:val="center"/>
              <w:rPr>
                <w:rFonts w:ascii="Arial" w:hAnsi="Arial"/>
                <w:color w:val="000000"/>
                <w:kern w:val="0"/>
                <w:sz w:val="18"/>
              </w:rPr>
            </w:pPr>
            <w:r w:rsidRPr="000043FD">
              <w:rPr>
                <w:rFonts w:ascii="Arial" w:hAnsi="Arial"/>
                <w:color w:val="000000"/>
                <w:kern w:val="0"/>
                <w:sz w:val="18"/>
              </w:rPr>
              <w:t>This study</w:t>
            </w:r>
          </w:p>
        </w:tc>
      </w:tr>
      <w:tr w:rsidR="00E06C53" w:rsidRPr="000043FD" w14:paraId="0750B38F" w14:textId="77777777" w:rsidTr="00E06C53">
        <w:trPr>
          <w:trHeight w:val="340"/>
        </w:trPr>
        <w:tc>
          <w:tcPr>
            <w:tcW w:w="1694" w:type="dxa"/>
            <w:tcBorders>
              <w:top w:val="nil"/>
              <w:left w:val="nil"/>
              <w:bottom w:val="nil"/>
              <w:right w:val="nil"/>
            </w:tcBorders>
            <w:shd w:val="clear" w:color="auto" w:fill="auto"/>
            <w:noWrap/>
          </w:tcPr>
          <w:p w14:paraId="0D93EFDE" w14:textId="4A1186F2" w:rsidR="00E06C53" w:rsidRPr="000043FD" w:rsidRDefault="00E06C53" w:rsidP="00E06C53">
            <w:pPr>
              <w:widowControl/>
              <w:jc w:val="center"/>
              <w:rPr>
                <w:rFonts w:ascii="Arial" w:hAnsi="Arial"/>
                <w:color w:val="000000"/>
                <w:kern w:val="0"/>
                <w:sz w:val="18"/>
              </w:rPr>
            </w:pPr>
            <w:r w:rsidRPr="00503FAD">
              <w:rPr>
                <w:rFonts w:ascii="Arial" w:eastAsia="Baoli SC" w:hAnsi="Arial" w:cs="Arial"/>
                <w:color w:val="000000"/>
                <w:kern w:val="0"/>
                <w:sz w:val="18"/>
                <w:szCs w:val="18"/>
              </w:rPr>
              <w:t>WZJ0070</w:t>
            </w:r>
          </w:p>
        </w:tc>
        <w:tc>
          <w:tcPr>
            <w:tcW w:w="5071" w:type="dxa"/>
            <w:tcBorders>
              <w:top w:val="nil"/>
              <w:left w:val="nil"/>
              <w:bottom w:val="nil"/>
              <w:right w:val="nil"/>
            </w:tcBorders>
            <w:shd w:val="clear" w:color="auto" w:fill="auto"/>
            <w:noWrap/>
          </w:tcPr>
          <w:p w14:paraId="7F65C80C" w14:textId="7BF297E5" w:rsidR="00E06C53" w:rsidRPr="000043FD" w:rsidRDefault="00E06C53" w:rsidP="00E06C53">
            <w:pPr>
              <w:widowControl/>
              <w:jc w:val="center"/>
              <w:rPr>
                <w:rFonts w:ascii="Arial" w:hAnsi="Arial"/>
                <w:color w:val="000000"/>
                <w:kern w:val="0"/>
                <w:sz w:val="18"/>
              </w:rPr>
            </w:pPr>
            <w:r w:rsidRPr="008929A4">
              <w:rPr>
                <w:rFonts w:ascii="Arial" w:hAnsi="Arial"/>
                <w:color w:val="000000"/>
                <w:kern w:val="0"/>
                <w:sz w:val="18"/>
              </w:rPr>
              <w:t>SY12</w:t>
            </w:r>
            <w:r w:rsidRPr="008929A4">
              <w:rPr>
                <w:rFonts w:ascii="Arial" w:hAnsi="Arial"/>
                <w:color w:val="000000"/>
                <w:kern w:val="0"/>
                <w:sz w:val="18"/>
                <w:vertAlign w:val="superscript"/>
              </w:rPr>
              <w:t>Y</w:t>
            </w:r>
            <w:r w:rsidRPr="008929A4">
              <w:rPr>
                <w:rFonts w:ascii="Arial" w:hAnsi="Arial"/>
                <w:color w:val="000000"/>
                <w:kern w:val="0"/>
                <w:sz w:val="18"/>
                <w:vertAlign w:val="superscript"/>
                <w:lang w:val="el-GR"/>
              </w:rPr>
              <w:t>Δ</w:t>
            </w:r>
            <w:r w:rsidRPr="008929A4">
              <w:rPr>
                <w:rFonts w:ascii="Arial" w:hAnsi="Arial" w:hint="eastAsia"/>
                <w:color w:val="000000"/>
                <w:kern w:val="0"/>
                <w:sz w:val="18"/>
              </w:rPr>
              <w:t xml:space="preserve"> </w:t>
            </w:r>
            <w:r w:rsidRPr="008929A4">
              <w:rPr>
                <w:rFonts w:ascii="Arial" w:hAnsi="Arial"/>
                <w:i/>
                <w:color w:val="000000"/>
                <w:kern w:val="0"/>
                <w:sz w:val="18"/>
              </w:rPr>
              <w:t>tlc1</w:t>
            </w:r>
            <w:r w:rsidRPr="008929A4">
              <w:rPr>
                <w:rFonts w:ascii="Arial" w:hAnsi="Arial"/>
                <w:color w:val="000000"/>
                <w:kern w:val="0"/>
                <w:sz w:val="18"/>
              </w:rPr>
              <w:t>Δ::</w:t>
            </w:r>
            <w:r w:rsidRPr="008929A4">
              <w:rPr>
                <w:rFonts w:ascii="Arial" w:hAnsi="Arial"/>
                <w:i/>
                <w:color w:val="000000"/>
                <w:kern w:val="0"/>
                <w:sz w:val="18"/>
              </w:rPr>
              <w:t>HIS3</w:t>
            </w:r>
            <w:r>
              <w:rPr>
                <w:rFonts w:ascii="Arial" w:hAnsi="Arial"/>
                <w:i/>
                <w:color w:val="000000"/>
                <w:kern w:val="0"/>
                <w:sz w:val="18"/>
              </w:rPr>
              <w:t xml:space="preserve"> </w:t>
            </w:r>
            <w:r w:rsidRPr="00E06C53">
              <w:rPr>
                <w:rFonts w:ascii="Arial" w:hAnsi="Arial"/>
                <w:i/>
                <w:color w:val="000000"/>
                <w:kern w:val="0"/>
                <w:sz w:val="18"/>
              </w:rPr>
              <w:t>yku70Δ::LEU2</w:t>
            </w:r>
            <w:r w:rsidRPr="008929A4">
              <w:rPr>
                <w:rFonts w:ascii="Arial" w:hAnsi="Arial"/>
                <w:i/>
                <w:color w:val="000000"/>
                <w:kern w:val="0"/>
                <w:sz w:val="18"/>
              </w:rPr>
              <w:t>/CEN</w:t>
            </w:r>
            <w:r w:rsidRPr="008929A4">
              <w:rPr>
                <w:rFonts w:ascii="Arial" w:hAnsi="Arial"/>
                <w:color w:val="000000"/>
                <w:kern w:val="0"/>
                <w:sz w:val="18"/>
              </w:rPr>
              <w:t xml:space="preserve"> pRS316-</w:t>
            </w:r>
            <w:r w:rsidRPr="008929A4">
              <w:rPr>
                <w:rFonts w:ascii="Arial" w:hAnsi="Arial"/>
                <w:i/>
                <w:color w:val="000000"/>
                <w:kern w:val="0"/>
                <w:sz w:val="18"/>
              </w:rPr>
              <w:t>TLC1</w:t>
            </w:r>
          </w:p>
        </w:tc>
        <w:tc>
          <w:tcPr>
            <w:tcW w:w="1751" w:type="dxa"/>
            <w:tcBorders>
              <w:top w:val="nil"/>
              <w:left w:val="nil"/>
              <w:bottom w:val="nil"/>
              <w:right w:val="nil"/>
            </w:tcBorders>
            <w:shd w:val="clear" w:color="auto" w:fill="auto"/>
            <w:noWrap/>
          </w:tcPr>
          <w:p w14:paraId="7EB88199" w14:textId="77777777" w:rsidR="00E06C53" w:rsidRPr="000043FD" w:rsidRDefault="00E06C53" w:rsidP="00E06C53">
            <w:pPr>
              <w:widowControl/>
              <w:jc w:val="center"/>
              <w:rPr>
                <w:rFonts w:ascii="Arial" w:hAnsi="Arial"/>
                <w:color w:val="000000"/>
                <w:kern w:val="0"/>
                <w:sz w:val="18"/>
              </w:rPr>
            </w:pPr>
            <w:r w:rsidRPr="000043FD">
              <w:rPr>
                <w:rFonts w:ascii="Arial" w:hAnsi="Arial"/>
                <w:color w:val="000000"/>
                <w:kern w:val="0"/>
                <w:sz w:val="18"/>
              </w:rPr>
              <w:t>This study</w:t>
            </w:r>
          </w:p>
        </w:tc>
      </w:tr>
      <w:tr w:rsidR="00E06C53" w:rsidRPr="000043FD" w14:paraId="15F303E9" w14:textId="77777777" w:rsidTr="00E06C53">
        <w:trPr>
          <w:trHeight w:val="340"/>
        </w:trPr>
        <w:tc>
          <w:tcPr>
            <w:tcW w:w="1694" w:type="dxa"/>
            <w:tcBorders>
              <w:top w:val="nil"/>
              <w:left w:val="nil"/>
              <w:bottom w:val="nil"/>
              <w:right w:val="nil"/>
            </w:tcBorders>
            <w:shd w:val="clear" w:color="auto" w:fill="auto"/>
            <w:noWrap/>
          </w:tcPr>
          <w:p w14:paraId="49451D99" w14:textId="1D72CDDA" w:rsidR="00E06C53" w:rsidRPr="000043FD" w:rsidRDefault="00E06C53" w:rsidP="00E06C53">
            <w:pPr>
              <w:widowControl/>
              <w:jc w:val="center"/>
              <w:rPr>
                <w:rFonts w:ascii="Arial" w:eastAsia="Baoli SC" w:hAnsi="Arial" w:cs="Arial"/>
                <w:color w:val="000000"/>
                <w:kern w:val="0"/>
                <w:sz w:val="18"/>
                <w:szCs w:val="18"/>
              </w:rPr>
            </w:pPr>
            <w:r w:rsidRPr="00503FAD">
              <w:rPr>
                <w:rFonts w:ascii="Arial" w:eastAsia="Baoli SC" w:hAnsi="Arial" w:cs="Arial"/>
                <w:color w:val="000000"/>
                <w:kern w:val="0"/>
                <w:sz w:val="18"/>
                <w:szCs w:val="18"/>
              </w:rPr>
              <w:t>WZJ0071</w:t>
            </w:r>
          </w:p>
        </w:tc>
        <w:tc>
          <w:tcPr>
            <w:tcW w:w="5071" w:type="dxa"/>
            <w:tcBorders>
              <w:top w:val="nil"/>
              <w:left w:val="nil"/>
              <w:bottom w:val="nil"/>
              <w:right w:val="nil"/>
            </w:tcBorders>
            <w:shd w:val="clear" w:color="auto" w:fill="auto"/>
            <w:noWrap/>
          </w:tcPr>
          <w:p w14:paraId="7B8D3FDC" w14:textId="24BA1E3C" w:rsidR="00E06C53" w:rsidRPr="00503FAD" w:rsidRDefault="00E06C53" w:rsidP="00E06C53">
            <w:pPr>
              <w:widowControl/>
              <w:jc w:val="center"/>
              <w:rPr>
                <w:rFonts w:ascii="Arial" w:hAnsi="Arial"/>
                <w:color w:val="000000"/>
                <w:kern w:val="0"/>
                <w:sz w:val="18"/>
              </w:rPr>
            </w:pPr>
            <w:r w:rsidRPr="008929A4">
              <w:rPr>
                <w:rFonts w:ascii="Arial" w:hAnsi="Arial"/>
                <w:color w:val="000000"/>
                <w:kern w:val="0"/>
                <w:sz w:val="18"/>
              </w:rPr>
              <w:t>SY12</w:t>
            </w:r>
            <w:r w:rsidRPr="00E06C53">
              <w:rPr>
                <w:rFonts w:ascii="Arial" w:hAnsi="Arial"/>
                <w:color w:val="000000"/>
                <w:kern w:val="0"/>
                <w:sz w:val="18"/>
                <w:vertAlign w:val="superscript"/>
              </w:rPr>
              <w:t>X</w:t>
            </w:r>
            <w:r w:rsidRPr="008929A4">
              <w:rPr>
                <w:rFonts w:ascii="Arial" w:hAnsi="Arial"/>
                <w:color w:val="000000"/>
                <w:kern w:val="0"/>
                <w:sz w:val="18"/>
                <w:vertAlign w:val="superscript"/>
              </w:rPr>
              <w:t>Y</w:t>
            </w:r>
            <w:r w:rsidRPr="008929A4">
              <w:rPr>
                <w:rFonts w:ascii="Arial" w:hAnsi="Arial"/>
                <w:color w:val="000000"/>
                <w:kern w:val="0"/>
                <w:sz w:val="18"/>
                <w:vertAlign w:val="superscript"/>
                <w:lang w:val="el-GR"/>
              </w:rPr>
              <w:t>Δ</w:t>
            </w:r>
            <w:r w:rsidRPr="008929A4">
              <w:rPr>
                <w:rFonts w:ascii="Arial" w:hAnsi="Arial" w:hint="eastAsia"/>
                <w:color w:val="000000"/>
                <w:kern w:val="0"/>
                <w:sz w:val="18"/>
              </w:rPr>
              <w:t xml:space="preserve"> </w:t>
            </w:r>
            <w:r w:rsidRPr="008929A4">
              <w:rPr>
                <w:rFonts w:ascii="Arial" w:hAnsi="Arial"/>
                <w:i/>
                <w:color w:val="000000"/>
                <w:kern w:val="0"/>
                <w:sz w:val="18"/>
              </w:rPr>
              <w:t>tlc1</w:t>
            </w:r>
            <w:r w:rsidRPr="008929A4">
              <w:rPr>
                <w:rFonts w:ascii="Arial" w:hAnsi="Arial"/>
                <w:color w:val="000000"/>
                <w:kern w:val="0"/>
                <w:sz w:val="18"/>
              </w:rPr>
              <w:t>Δ::</w:t>
            </w:r>
            <w:r w:rsidRPr="008929A4">
              <w:rPr>
                <w:rFonts w:ascii="Arial" w:hAnsi="Arial"/>
                <w:i/>
                <w:color w:val="000000"/>
                <w:kern w:val="0"/>
                <w:sz w:val="18"/>
              </w:rPr>
              <w:t>HIS3</w:t>
            </w:r>
            <w:r>
              <w:rPr>
                <w:rFonts w:ascii="Arial" w:hAnsi="Arial"/>
                <w:i/>
                <w:color w:val="000000"/>
                <w:kern w:val="0"/>
                <w:sz w:val="18"/>
              </w:rPr>
              <w:t xml:space="preserve"> </w:t>
            </w:r>
            <w:r w:rsidRPr="00E06C53">
              <w:rPr>
                <w:rFonts w:ascii="Arial" w:hAnsi="Arial"/>
                <w:i/>
                <w:color w:val="000000"/>
                <w:kern w:val="0"/>
                <w:sz w:val="18"/>
              </w:rPr>
              <w:t>yku70Δ::LEU2</w:t>
            </w:r>
            <w:r w:rsidRPr="008929A4">
              <w:rPr>
                <w:rFonts w:ascii="Arial" w:hAnsi="Arial"/>
                <w:i/>
                <w:color w:val="000000"/>
                <w:kern w:val="0"/>
                <w:sz w:val="18"/>
              </w:rPr>
              <w:t>/CEN</w:t>
            </w:r>
            <w:r w:rsidRPr="008929A4">
              <w:rPr>
                <w:rFonts w:ascii="Arial" w:hAnsi="Arial"/>
                <w:color w:val="000000"/>
                <w:kern w:val="0"/>
                <w:sz w:val="18"/>
              </w:rPr>
              <w:t xml:space="preserve"> pRS316-</w:t>
            </w:r>
            <w:r w:rsidRPr="008929A4">
              <w:rPr>
                <w:rFonts w:ascii="Arial" w:hAnsi="Arial"/>
                <w:i/>
                <w:color w:val="000000"/>
                <w:kern w:val="0"/>
                <w:sz w:val="18"/>
              </w:rPr>
              <w:t>TLC1</w:t>
            </w:r>
          </w:p>
        </w:tc>
        <w:tc>
          <w:tcPr>
            <w:tcW w:w="1751" w:type="dxa"/>
            <w:tcBorders>
              <w:top w:val="nil"/>
              <w:left w:val="nil"/>
              <w:bottom w:val="nil"/>
              <w:right w:val="nil"/>
            </w:tcBorders>
            <w:shd w:val="clear" w:color="auto" w:fill="auto"/>
            <w:noWrap/>
          </w:tcPr>
          <w:p w14:paraId="74D7CD7C" w14:textId="501952BF" w:rsidR="00E06C53" w:rsidRPr="000043FD" w:rsidRDefault="00E06C53" w:rsidP="00E06C53">
            <w:pPr>
              <w:widowControl/>
              <w:jc w:val="center"/>
              <w:rPr>
                <w:rFonts w:ascii="Arial" w:hAnsi="Arial"/>
                <w:color w:val="000000"/>
                <w:kern w:val="0"/>
                <w:sz w:val="18"/>
              </w:rPr>
            </w:pPr>
            <w:r w:rsidRPr="000043FD">
              <w:rPr>
                <w:rFonts w:ascii="Arial" w:hAnsi="Arial"/>
                <w:color w:val="000000"/>
                <w:kern w:val="0"/>
                <w:sz w:val="18"/>
              </w:rPr>
              <w:t>This study</w:t>
            </w:r>
          </w:p>
        </w:tc>
      </w:tr>
      <w:tr w:rsidR="00E06C53" w:rsidRPr="00503FAD" w14:paraId="3548D319" w14:textId="77777777" w:rsidTr="00C57F66">
        <w:trPr>
          <w:trHeight w:val="340"/>
        </w:trPr>
        <w:tc>
          <w:tcPr>
            <w:tcW w:w="1694" w:type="dxa"/>
            <w:tcBorders>
              <w:top w:val="nil"/>
              <w:left w:val="nil"/>
              <w:bottom w:val="nil"/>
              <w:right w:val="nil"/>
            </w:tcBorders>
            <w:shd w:val="clear" w:color="auto" w:fill="auto"/>
            <w:noWrap/>
          </w:tcPr>
          <w:p w14:paraId="1AE6F026" w14:textId="73109599" w:rsidR="00E06C53" w:rsidRPr="00503FAD" w:rsidRDefault="00E06C53" w:rsidP="00E06C53">
            <w:pPr>
              <w:widowControl/>
              <w:jc w:val="center"/>
              <w:rPr>
                <w:rFonts w:ascii="Arial" w:hAnsi="Arial"/>
                <w:color w:val="000000"/>
                <w:kern w:val="0"/>
                <w:sz w:val="18"/>
              </w:rPr>
            </w:pPr>
            <w:r w:rsidRPr="00503FAD">
              <w:rPr>
                <w:rFonts w:ascii="Arial" w:eastAsia="Baoli SC" w:hAnsi="Arial" w:cs="Arial"/>
                <w:color w:val="000000"/>
                <w:kern w:val="0"/>
                <w:sz w:val="18"/>
                <w:szCs w:val="18"/>
              </w:rPr>
              <w:t>WZJ0072</w:t>
            </w:r>
          </w:p>
        </w:tc>
        <w:tc>
          <w:tcPr>
            <w:tcW w:w="5071" w:type="dxa"/>
            <w:tcBorders>
              <w:top w:val="nil"/>
              <w:left w:val="nil"/>
              <w:bottom w:val="nil"/>
              <w:right w:val="nil"/>
            </w:tcBorders>
            <w:shd w:val="clear" w:color="auto" w:fill="auto"/>
            <w:noWrap/>
          </w:tcPr>
          <w:p w14:paraId="28979FC6" w14:textId="5E4807AA" w:rsidR="00E06C53" w:rsidRPr="00F74C9B" w:rsidRDefault="00E06C53" w:rsidP="00E06C53">
            <w:pPr>
              <w:widowControl/>
              <w:jc w:val="center"/>
              <w:rPr>
                <w:rFonts w:ascii="Arial" w:hAnsi="Arial"/>
                <w:color w:val="000000"/>
                <w:kern w:val="0"/>
                <w:sz w:val="18"/>
                <w:shd w:val="pct15" w:color="auto" w:fill="FFFFFF"/>
              </w:rPr>
            </w:pPr>
            <w:r w:rsidRPr="008929A4">
              <w:rPr>
                <w:rFonts w:ascii="Arial" w:hAnsi="Arial"/>
                <w:color w:val="000000"/>
                <w:kern w:val="0"/>
                <w:sz w:val="18"/>
              </w:rPr>
              <w:t>SY12</w:t>
            </w:r>
            <w:r w:rsidRPr="00E06C53">
              <w:rPr>
                <w:rFonts w:ascii="Arial" w:hAnsi="Arial"/>
                <w:color w:val="000000"/>
                <w:kern w:val="0"/>
                <w:sz w:val="18"/>
                <w:vertAlign w:val="superscript"/>
              </w:rPr>
              <w:t>X</w:t>
            </w:r>
            <w:r w:rsidRPr="008929A4">
              <w:rPr>
                <w:rFonts w:ascii="Arial" w:hAnsi="Arial"/>
                <w:color w:val="000000"/>
                <w:kern w:val="0"/>
                <w:sz w:val="18"/>
                <w:vertAlign w:val="superscript"/>
              </w:rPr>
              <w:t>Y</w:t>
            </w:r>
            <w:r w:rsidRPr="008929A4">
              <w:rPr>
                <w:rFonts w:ascii="Arial" w:hAnsi="Arial"/>
                <w:color w:val="000000"/>
                <w:kern w:val="0"/>
                <w:sz w:val="18"/>
                <w:vertAlign w:val="superscript"/>
                <w:lang w:val="el-GR"/>
              </w:rPr>
              <w:t>Δ</w:t>
            </w:r>
            <w:r>
              <w:rPr>
                <w:rFonts w:ascii="Arial" w:hAnsi="Arial"/>
                <w:color w:val="000000"/>
                <w:kern w:val="0"/>
                <w:sz w:val="18"/>
                <w:vertAlign w:val="superscript"/>
              </w:rPr>
              <w:t>+Y</w:t>
            </w:r>
            <w:r w:rsidRPr="008929A4">
              <w:rPr>
                <w:rFonts w:ascii="Arial" w:hAnsi="Arial" w:hint="eastAsia"/>
                <w:color w:val="000000"/>
                <w:kern w:val="0"/>
                <w:sz w:val="18"/>
              </w:rPr>
              <w:t xml:space="preserve"> </w:t>
            </w:r>
            <w:r w:rsidRPr="008929A4">
              <w:rPr>
                <w:rFonts w:ascii="Arial" w:hAnsi="Arial"/>
                <w:i/>
                <w:color w:val="000000"/>
                <w:kern w:val="0"/>
                <w:sz w:val="18"/>
              </w:rPr>
              <w:t>tlc1</w:t>
            </w:r>
            <w:r w:rsidRPr="008929A4">
              <w:rPr>
                <w:rFonts w:ascii="Arial" w:hAnsi="Arial"/>
                <w:color w:val="000000"/>
                <w:kern w:val="0"/>
                <w:sz w:val="18"/>
              </w:rPr>
              <w:t>Δ::</w:t>
            </w:r>
            <w:r w:rsidRPr="008929A4">
              <w:rPr>
                <w:rFonts w:ascii="Arial" w:hAnsi="Arial"/>
                <w:i/>
                <w:color w:val="000000"/>
                <w:kern w:val="0"/>
                <w:sz w:val="18"/>
              </w:rPr>
              <w:t>HIS3</w:t>
            </w:r>
            <w:r>
              <w:rPr>
                <w:rFonts w:ascii="Arial" w:hAnsi="Arial"/>
                <w:i/>
                <w:color w:val="000000"/>
                <w:kern w:val="0"/>
                <w:sz w:val="18"/>
              </w:rPr>
              <w:t xml:space="preserve"> </w:t>
            </w:r>
            <w:r w:rsidRPr="00E06C53">
              <w:rPr>
                <w:rFonts w:ascii="Arial" w:hAnsi="Arial"/>
                <w:i/>
                <w:color w:val="000000"/>
                <w:kern w:val="0"/>
                <w:sz w:val="18"/>
              </w:rPr>
              <w:t>yku70Δ::LEU2</w:t>
            </w:r>
            <w:r w:rsidRPr="008929A4">
              <w:rPr>
                <w:rFonts w:ascii="Arial" w:hAnsi="Arial"/>
                <w:i/>
                <w:color w:val="000000"/>
                <w:kern w:val="0"/>
                <w:sz w:val="18"/>
              </w:rPr>
              <w:t>/CEN</w:t>
            </w:r>
            <w:r w:rsidRPr="008929A4">
              <w:rPr>
                <w:rFonts w:ascii="Arial" w:hAnsi="Arial"/>
                <w:color w:val="000000"/>
                <w:kern w:val="0"/>
                <w:sz w:val="18"/>
              </w:rPr>
              <w:t xml:space="preserve"> pRS316-</w:t>
            </w:r>
            <w:r w:rsidRPr="008929A4">
              <w:rPr>
                <w:rFonts w:ascii="Arial" w:hAnsi="Arial"/>
                <w:i/>
                <w:color w:val="000000"/>
                <w:kern w:val="0"/>
                <w:sz w:val="18"/>
              </w:rPr>
              <w:t>TLC1</w:t>
            </w:r>
          </w:p>
        </w:tc>
        <w:tc>
          <w:tcPr>
            <w:tcW w:w="1751" w:type="dxa"/>
            <w:tcBorders>
              <w:top w:val="nil"/>
              <w:left w:val="nil"/>
              <w:bottom w:val="nil"/>
              <w:right w:val="nil"/>
            </w:tcBorders>
            <w:shd w:val="clear" w:color="auto" w:fill="auto"/>
            <w:noWrap/>
          </w:tcPr>
          <w:p w14:paraId="5BD92AB9" w14:textId="3E719A93" w:rsidR="00C57F66" w:rsidRPr="00503FAD" w:rsidRDefault="00E06C53" w:rsidP="00C57F66">
            <w:pPr>
              <w:widowControl/>
              <w:jc w:val="center"/>
              <w:rPr>
                <w:rFonts w:ascii="Arial" w:hAnsi="Arial"/>
                <w:color w:val="000000"/>
                <w:kern w:val="0"/>
                <w:sz w:val="18"/>
              </w:rPr>
            </w:pPr>
            <w:r w:rsidRPr="00503FAD">
              <w:rPr>
                <w:rFonts w:ascii="Arial" w:hAnsi="Arial"/>
                <w:color w:val="000000"/>
                <w:kern w:val="0"/>
                <w:sz w:val="18"/>
              </w:rPr>
              <w:t>This study</w:t>
            </w:r>
          </w:p>
        </w:tc>
      </w:tr>
      <w:tr w:rsidR="00C57F66" w:rsidRPr="00503FAD" w14:paraId="09A73B87" w14:textId="77777777" w:rsidTr="00C57F66">
        <w:trPr>
          <w:trHeight w:val="340"/>
        </w:trPr>
        <w:tc>
          <w:tcPr>
            <w:tcW w:w="1694" w:type="dxa"/>
            <w:tcBorders>
              <w:top w:val="nil"/>
              <w:left w:val="nil"/>
              <w:right w:val="nil"/>
            </w:tcBorders>
            <w:shd w:val="clear" w:color="auto" w:fill="auto"/>
            <w:noWrap/>
          </w:tcPr>
          <w:p w14:paraId="41811F56" w14:textId="5FA6EE65" w:rsidR="00C57F66" w:rsidRPr="00503FAD" w:rsidRDefault="00C57F66" w:rsidP="00C57F66">
            <w:pPr>
              <w:widowControl/>
              <w:jc w:val="center"/>
              <w:rPr>
                <w:rFonts w:ascii="Arial" w:eastAsia="Baoli SC" w:hAnsi="Arial" w:cs="Arial"/>
                <w:color w:val="000000"/>
                <w:kern w:val="0"/>
                <w:sz w:val="18"/>
                <w:szCs w:val="18"/>
              </w:rPr>
            </w:pPr>
            <w:r w:rsidRPr="00503FAD">
              <w:rPr>
                <w:rFonts w:ascii="Arial" w:eastAsia="Baoli SC" w:hAnsi="Arial" w:cs="Arial"/>
                <w:color w:val="000000"/>
                <w:kern w:val="0"/>
                <w:sz w:val="18"/>
                <w:szCs w:val="18"/>
              </w:rPr>
              <w:t>WZJ007</w:t>
            </w:r>
            <w:r>
              <w:rPr>
                <w:rFonts w:ascii="Arial" w:eastAsia="Baoli SC" w:hAnsi="Arial" w:cs="Arial"/>
                <w:color w:val="000000"/>
                <w:kern w:val="0"/>
                <w:sz w:val="18"/>
                <w:szCs w:val="18"/>
              </w:rPr>
              <w:t>3</w:t>
            </w:r>
          </w:p>
        </w:tc>
        <w:tc>
          <w:tcPr>
            <w:tcW w:w="5071" w:type="dxa"/>
            <w:tcBorders>
              <w:top w:val="nil"/>
              <w:left w:val="nil"/>
              <w:right w:val="nil"/>
            </w:tcBorders>
            <w:shd w:val="clear" w:color="auto" w:fill="auto"/>
            <w:noWrap/>
          </w:tcPr>
          <w:p w14:paraId="119BEABB" w14:textId="6B723ED8" w:rsidR="00C57F66" w:rsidRPr="008929A4" w:rsidRDefault="00C57F66" w:rsidP="00C57F66">
            <w:pPr>
              <w:widowControl/>
              <w:jc w:val="center"/>
              <w:rPr>
                <w:rFonts w:ascii="Arial" w:hAnsi="Arial"/>
                <w:color w:val="000000"/>
                <w:kern w:val="0"/>
                <w:sz w:val="18"/>
              </w:rPr>
            </w:pPr>
            <w:r w:rsidRPr="008929A4">
              <w:rPr>
                <w:rFonts w:ascii="Arial" w:hAnsi="Arial"/>
                <w:color w:val="000000"/>
                <w:kern w:val="0"/>
                <w:sz w:val="18"/>
              </w:rPr>
              <w:t>SY12</w:t>
            </w:r>
            <w:r w:rsidRPr="008929A4">
              <w:rPr>
                <w:rFonts w:ascii="Arial" w:hAnsi="Arial" w:hint="eastAsia"/>
                <w:color w:val="000000"/>
                <w:kern w:val="0"/>
                <w:sz w:val="18"/>
              </w:rPr>
              <w:t xml:space="preserve"> </w:t>
            </w:r>
            <w:r w:rsidRPr="008929A4">
              <w:rPr>
                <w:rFonts w:ascii="Arial" w:hAnsi="Arial"/>
                <w:i/>
                <w:color w:val="000000"/>
                <w:kern w:val="0"/>
                <w:sz w:val="18"/>
              </w:rPr>
              <w:t>tlc1</w:t>
            </w:r>
            <w:r w:rsidRPr="008929A4">
              <w:rPr>
                <w:rFonts w:ascii="Arial" w:hAnsi="Arial"/>
                <w:color w:val="000000"/>
                <w:kern w:val="0"/>
                <w:sz w:val="18"/>
              </w:rPr>
              <w:t>Δ::</w:t>
            </w:r>
            <w:r w:rsidRPr="008929A4">
              <w:rPr>
                <w:rFonts w:ascii="Arial" w:hAnsi="Arial"/>
                <w:i/>
                <w:color w:val="000000"/>
                <w:kern w:val="0"/>
                <w:sz w:val="18"/>
              </w:rPr>
              <w:t>HIS3</w:t>
            </w:r>
            <w:r>
              <w:rPr>
                <w:rFonts w:ascii="Arial" w:hAnsi="Arial"/>
                <w:i/>
                <w:color w:val="000000"/>
                <w:kern w:val="0"/>
                <w:sz w:val="18"/>
              </w:rPr>
              <w:t xml:space="preserve"> rad51</w:t>
            </w:r>
            <w:r w:rsidRPr="00E06C53">
              <w:rPr>
                <w:rFonts w:ascii="Arial" w:hAnsi="Arial"/>
                <w:i/>
                <w:color w:val="000000"/>
                <w:kern w:val="0"/>
                <w:sz w:val="18"/>
              </w:rPr>
              <w:t>Δ::LEU2</w:t>
            </w:r>
            <w:r w:rsidRPr="008929A4">
              <w:rPr>
                <w:rFonts w:ascii="Arial" w:hAnsi="Arial"/>
                <w:i/>
                <w:color w:val="000000"/>
                <w:kern w:val="0"/>
                <w:sz w:val="18"/>
              </w:rPr>
              <w:t>/CEN</w:t>
            </w:r>
            <w:r w:rsidRPr="008929A4">
              <w:rPr>
                <w:rFonts w:ascii="Arial" w:hAnsi="Arial"/>
                <w:color w:val="000000"/>
                <w:kern w:val="0"/>
                <w:sz w:val="18"/>
              </w:rPr>
              <w:t xml:space="preserve"> pRS316-</w:t>
            </w:r>
            <w:r w:rsidRPr="008929A4">
              <w:rPr>
                <w:rFonts w:ascii="Arial" w:hAnsi="Arial"/>
                <w:i/>
                <w:color w:val="000000"/>
                <w:kern w:val="0"/>
                <w:sz w:val="18"/>
              </w:rPr>
              <w:t>TLC1</w:t>
            </w:r>
          </w:p>
        </w:tc>
        <w:tc>
          <w:tcPr>
            <w:tcW w:w="1751" w:type="dxa"/>
            <w:tcBorders>
              <w:top w:val="nil"/>
              <w:left w:val="nil"/>
              <w:right w:val="nil"/>
            </w:tcBorders>
            <w:shd w:val="clear" w:color="auto" w:fill="auto"/>
            <w:noWrap/>
          </w:tcPr>
          <w:p w14:paraId="2588BC29" w14:textId="25CDB184" w:rsidR="00C57F66" w:rsidRPr="00503FAD" w:rsidRDefault="00C57F66" w:rsidP="00C57F66">
            <w:pPr>
              <w:widowControl/>
              <w:jc w:val="center"/>
              <w:rPr>
                <w:rFonts w:ascii="Arial" w:hAnsi="Arial"/>
                <w:color w:val="000000"/>
                <w:kern w:val="0"/>
                <w:sz w:val="18"/>
              </w:rPr>
            </w:pPr>
            <w:r w:rsidRPr="000043FD">
              <w:rPr>
                <w:rFonts w:ascii="Arial" w:hAnsi="Arial"/>
                <w:color w:val="000000"/>
                <w:kern w:val="0"/>
                <w:sz w:val="18"/>
              </w:rPr>
              <w:t>This study</w:t>
            </w:r>
          </w:p>
        </w:tc>
      </w:tr>
      <w:tr w:rsidR="00C57F66" w:rsidRPr="00503FAD" w14:paraId="6A9FF925" w14:textId="77777777" w:rsidTr="00C57F66">
        <w:trPr>
          <w:trHeight w:val="340"/>
        </w:trPr>
        <w:tc>
          <w:tcPr>
            <w:tcW w:w="1694" w:type="dxa"/>
            <w:tcBorders>
              <w:top w:val="nil"/>
              <w:left w:val="nil"/>
              <w:right w:val="nil"/>
            </w:tcBorders>
            <w:shd w:val="clear" w:color="auto" w:fill="auto"/>
            <w:noWrap/>
          </w:tcPr>
          <w:p w14:paraId="007ADE37" w14:textId="0612F63A" w:rsidR="00C57F66" w:rsidRPr="00503FAD" w:rsidRDefault="00C57F66" w:rsidP="00C57F66">
            <w:pPr>
              <w:widowControl/>
              <w:jc w:val="center"/>
              <w:rPr>
                <w:rFonts w:ascii="Arial" w:eastAsia="Baoli SC" w:hAnsi="Arial" w:cs="Arial"/>
                <w:color w:val="000000"/>
                <w:kern w:val="0"/>
                <w:sz w:val="18"/>
                <w:szCs w:val="18"/>
              </w:rPr>
            </w:pPr>
            <w:r w:rsidRPr="00503FAD">
              <w:rPr>
                <w:rFonts w:ascii="Arial" w:eastAsia="Baoli SC" w:hAnsi="Arial" w:cs="Arial"/>
                <w:color w:val="000000"/>
                <w:kern w:val="0"/>
                <w:sz w:val="18"/>
                <w:szCs w:val="18"/>
              </w:rPr>
              <w:t>WZJ007</w:t>
            </w:r>
            <w:r>
              <w:rPr>
                <w:rFonts w:ascii="Arial" w:eastAsia="Baoli SC" w:hAnsi="Arial" w:cs="Arial"/>
                <w:color w:val="000000"/>
                <w:kern w:val="0"/>
                <w:sz w:val="18"/>
                <w:szCs w:val="18"/>
              </w:rPr>
              <w:t>4</w:t>
            </w:r>
          </w:p>
        </w:tc>
        <w:tc>
          <w:tcPr>
            <w:tcW w:w="5071" w:type="dxa"/>
            <w:tcBorders>
              <w:top w:val="nil"/>
              <w:left w:val="nil"/>
              <w:right w:val="nil"/>
            </w:tcBorders>
            <w:shd w:val="clear" w:color="auto" w:fill="auto"/>
            <w:noWrap/>
          </w:tcPr>
          <w:p w14:paraId="04ABA1CD" w14:textId="36617621" w:rsidR="00C57F66" w:rsidRPr="008929A4" w:rsidRDefault="00C57F66" w:rsidP="00C57F66">
            <w:pPr>
              <w:widowControl/>
              <w:jc w:val="center"/>
              <w:rPr>
                <w:rFonts w:ascii="Arial" w:hAnsi="Arial"/>
                <w:color w:val="000000"/>
                <w:kern w:val="0"/>
                <w:sz w:val="18"/>
              </w:rPr>
            </w:pPr>
            <w:r w:rsidRPr="008929A4">
              <w:rPr>
                <w:rFonts w:ascii="Arial" w:hAnsi="Arial"/>
                <w:color w:val="000000"/>
                <w:kern w:val="0"/>
                <w:sz w:val="18"/>
              </w:rPr>
              <w:t>SY12</w:t>
            </w:r>
            <w:r w:rsidRPr="008929A4">
              <w:rPr>
                <w:rFonts w:ascii="Arial" w:hAnsi="Arial" w:hint="eastAsia"/>
                <w:color w:val="000000"/>
                <w:kern w:val="0"/>
                <w:sz w:val="18"/>
              </w:rPr>
              <w:t xml:space="preserve"> </w:t>
            </w:r>
            <w:r w:rsidRPr="008929A4">
              <w:rPr>
                <w:rFonts w:ascii="Arial" w:hAnsi="Arial"/>
                <w:i/>
                <w:color w:val="000000"/>
                <w:kern w:val="0"/>
                <w:sz w:val="18"/>
              </w:rPr>
              <w:t>tlc1</w:t>
            </w:r>
            <w:r w:rsidRPr="008929A4">
              <w:rPr>
                <w:rFonts w:ascii="Arial" w:hAnsi="Arial"/>
                <w:color w:val="000000"/>
                <w:kern w:val="0"/>
                <w:sz w:val="18"/>
              </w:rPr>
              <w:t>Δ::</w:t>
            </w:r>
            <w:r w:rsidRPr="008929A4">
              <w:rPr>
                <w:rFonts w:ascii="Arial" w:hAnsi="Arial"/>
                <w:i/>
                <w:color w:val="000000"/>
                <w:kern w:val="0"/>
                <w:sz w:val="18"/>
              </w:rPr>
              <w:t>HIS3</w:t>
            </w:r>
            <w:r>
              <w:rPr>
                <w:rFonts w:ascii="Arial" w:hAnsi="Arial"/>
                <w:i/>
                <w:color w:val="000000"/>
                <w:kern w:val="0"/>
                <w:sz w:val="18"/>
              </w:rPr>
              <w:t xml:space="preserve"> rad52</w:t>
            </w:r>
            <w:r w:rsidRPr="00E06C53">
              <w:rPr>
                <w:rFonts w:ascii="Arial" w:hAnsi="Arial"/>
                <w:i/>
                <w:color w:val="000000"/>
                <w:kern w:val="0"/>
                <w:sz w:val="18"/>
              </w:rPr>
              <w:t>Δ::LEU2</w:t>
            </w:r>
            <w:r w:rsidRPr="008929A4">
              <w:rPr>
                <w:rFonts w:ascii="Arial" w:hAnsi="Arial"/>
                <w:i/>
                <w:color w:val="000000"/>
                <w:kern w:val="0"/>
                <w:sz w:val="18"/>
              </w:rPr>
              <w:t>/CEN</w:t>
            </w:r>
            <w:r w:rsidRPr="008929A4">
              <w:rPr>
                <w:rFonts w:ascii="Arial" w:hAnsi="Arial"/>
                <w:color w:val="000000"/>
                <w:kern w:val="0"/>
                <w:sz w:val="18"/>
              </w:rPr>
              <w:t xml:space="preserve"> pRS316-</w:t>
            </w:r>
            <w:r w:rsidRPr="008929A4">
              <w:rPr>
                <w:rFonts w:ascii="Arial" w:hAnsi="Arial"/>
                <w:i/>
                <w:color w:val="000000"/>
                <w:kern w:val="0"/>
                <w:sz w:val="18"/>
              </w:rPr>
              <w:t>TLC1</w:t>
            </w:r>
          </w:p>
        </w:tc>
        <w:tc>
          <w:tcPr>
            <w:tcW w:w="1751" w:type="dxa"/>
            <w:tcBorders>
              <w:top w:val="nil"/>
              <w:left w:val="nil"/>
              <w:right w:val="nil"/>
            </w:tcBorders>
            <w:shd w:val="clear" w:color="auto" w:fill="auto"/>
            <w:noWrap/>
          </w:tcPr>
          <w:p w14:paraId="476AE354" w14:textId="3B047857" w:rsidR="00C57F66" w:rsidRPr="000043FD" w:rsidRDefault="00C57F66" w:rsidP="00C57F66">
            <w:pPr>
              <w:widowControl/>
              <w:jc w:val="center"/>
              <w:rPr>
                <w:rFonts w:ascii="Arial" w:hAnsi="Arial"/>
                <w:color w:val="000000"/>
                <w:kern w:val="0"/>
                <w:sz w:val="18"/>
              </w:rPr>
            </w:pPr>
            <w:r w:rsidRPr="000043FD">
              <w:rPr>
                <w:rFonts w:ascii="Arial" w:hAnsi="Arial"/>
                <w:color w:val="000000"/>
                <w:kern w:val="0"/>
                <w:sz w:val="18"/>
              </w:rPr>
              <w:t>This study</w:t>
            </w:r>
          </w:p>
        </w:tc>
      </w:tr>
      <w:tr w:rsidR="00C57F66" w:rsidRPr="00503FAD" w14:paraId="45F60123" w14:textId="77777777" w:rsidTr="00C57F66">
        <w:trPr>
          <w:trHeight w:val="340"/>
        </w:trPr>
        <w:tc>
          <w:tcPr>
            <w:tcW w:w="1694" w:type="dxa"/>
            <w:tcBorders>
              <w:left w:val="nil"/>
              <w:right w:val="nil"/>
            </w:tcBorders>
            <w:shd w:val="clear" w:color="auto" w:fill="auto"/>
            <w:noWrap/>
          </w:tcPr>
          <w:p w14:paraId="3DD82571" w14:textId="6EF25300" w:rsidR="00C57F66" w:rsidRPr="00503FAD" w:rsidRDefault="00C57F66" w:rsidP="00C57F66">
            <w:pPr>
              <w:widowControl/>
              <w:jc w:val="center"/>
              <w:rPr>
                <w:rFonts w:ascii="Arial" w:eastAsia="Baoli SC" w:hAnsi="Arial" w:cs="Arial"/>
                <w:color w:val="000000"/>
                <w:kern w:val="0"/>
                <w:sz w:val="18"/>
                <w:szCs w:val="18"/>
              </w:rPr>
            </w:pPr>
            <w:r w:rsidRPr="00503FAD">
              <w:rPr>
                <w:rFonts w:ascii="Arial" w:eastAsia="Baoli SC" w:hAnsi="Arial" w:cs="Arial"/>
                <w:color w:val="000000"/>
                <w:kern w:val="0"/>
                <w:sz w:val="18"/>
                <w:szCs w:val="18"/>
              </w:rPr>
              <w:t>WZJ007</w:t>
            </w:r>
            <w:r>
              <w:rPr>
                <w:rFonts w:ascii="Arial" w:eastAsia="Baoli SC" w:hAnsi="Arial" w:cs="Arial"/>
                <w:color w:val="000000"/>
                <w:kern w:val="0"/>
                <w:sz w:val="18"/>
                <w:szCs w:val="18"/>
              </w:rPr>
              <w:t>5</w:t>
            </w:r>
          </w:p>
        </w:tc>
        <w:tc>
          <w:tcPr>
            <w:tcW w:w="5071" w:type="dxa"/>
            <w:tcBorders>
              <w:left w:val="nil"/>
              <w:right w:val="nil"/>
            </w:tcBorders>
            <w:shd w:val="clear" w:color="auto" w:fill="auto"/>
            <w:noWrap/>
          </w:tcPr>
          <w:p w14:paraId="28213180" w14:textId="53DA5C2B" w:rsidR="00C57F66" w:rsidRPr="008929A4" w:rsidRDefault="00C57F66" w:rsidP="00C57F66">
            <w:pPr>
              <w:widowControl/>
              <w:jc w:val="center"/>
              <w:rPr>
                <w:rFonts w:ascii="Arial" w:hAnsi="Arial"/>
                <w:color w:val="000000"/>
                <w:kern w:val="0"/>
                <w:sz w:val="18"/>
              </w:rPr>
            </w:pPr>
            <w:r w:rsidRPr="008929A4">
              <w:rPr>
                <w:rFonts w:ascii="Arial" w:hAnsi="Arial"/>
                <w:color w:val="000000"/>
                <w:kern w:val="0"/>
                <w:sz w:val="18"/>
              </w:rPr>
              <w:t>SY12</w:t>
            </w:r>
            <w:r w:rsidRPr="008929A4">
              <w:rPr>
                <w:rFonts w:ascii="Arial" w:hAnsi="Arial"/>
                <w:color w:val="000000"/>
                <w:kern w:val="0"/>
                <w:sz w:val="18"/>
                <w:vertAlign w:val="superscript"/>
              </w:rPr>
              <w:t>Y</w:t>
            </w:r>
            <w:r w:rsidRPr="008929A4">
              <w:rPr>
                <w:rFonts w:ascii="Arial" w:hAnsi="Arial"/>
                <w:color w:val="000000"/>
                <w:kern w:val="0"/>
                <w:sz w:val="18"/>
                <w:vertAlign w:val="superscript"/>
                <w:lang w:val="el-GR"/>
              </w:rPr>
              <w:t>Δ</w:t>
            </w:r>
            <w:r w:rsidRPr="008929A4">
              <w:rPr>
                <w:rFonts w:ascii="Arial" w:hAnsi="Arial" w:hint="eastAsia"/>
                <w:color w:val="000000"/>
                <w:kern w:val="0"/>
                <w:sz w:val="18"/>
              </w:rPr>
              <w:t xml:space="preserve"> </w:t>
            </w:r>
            <w:r w:rsidRPr="008929A4">
              <w:rPr>
                <w:rFonts w:ascii="Arial" w:hAnsi="Arial"/>
                <w:i/>
                <w:color w:val="000000"/>
                <w:kern w:val="0"/>
                <w:sz w:val="18"/>
              </w:rPr>
              <w:t>tlc1</w:t>
            </w:r>
            <w:r w:rsidRPr="008929A4">
              <w:rPr>
                <w:rFonts w:ascii="Arial" w:hAnsi="Arial"/>
                <w:color w:val="000000"/>
                <w:kern w:val="0"/>
                <w:sz w:val="18"/>
              </w:rPr>
              <w:t>Δ::</w:t>
            </w:r>
            <w:r w:rsidRPr="008929A4">
              <w:rPr>
                <w:rFonts w:ascii="Arial" w:hAnsi="Arial"/>
                <w:i/>
                <w:color w:val="000000"/>
                <w:kern w:val="0"/>
                <w:sz w:val="18"/>
              </w:rPr>
              <w:t>HIS3</w:t>
            </w:r>
            <w:r>
              <w:rPr>
                <w:rFonts w:ascii="Arial" w:hAnsi="Arial"/>
                <w:i/>
                <w:color w:val="000000"/>
                <w:kern w:val="0"/>
                <w:sz w:val="18"/>
              </w:rPr>
              <w:t xml:space="preserve"> rad52</w:t>
            </w:r>
            <w:r w:rsidRPr="00E06C53">
              <w:rPr>
                <w:rFonts w:ascii="Arial" w:hAnsi="Arial"/>
                <w:i/>
                <w:color w:val="000000"/>
                <w:kern w:val="0"/>
                <w:sz w:val="18"/>
              </w:rPr>
              <w:t>Δ::LEU2</w:t>
            </w:r>
            <w:r w:rsidRPr="008929A4">
              <w:rPr>
                <w:rFonts w:ascii="Arial" w:hAnsi="Arial"/>
                <w:i/>
                <w:color w:val="000000"/>
                <w:kern w:val="0"/>
                <w:sz w:val="18"/>
              </w:rPr>
              <w:t>/CEN</w:t>
            </w:r>
            <w:r w:rsidRPr="008929A4">
              <w:rPr>
                <w:rFonts w:ascii="Arial" w:hAnsi="Arial"/>
                <w:color w:val="000000"/>
                <w:kern w:val="0"/>
                <w:sz w:val="18"/>
              </w:rPr>
              <w:t xml:space="preserve"> pRS316-</w:t>
            </w:r>
            <w:r w:rsidRPr="008929A4">
              <w:rPr>
                <w:rFonts w:ascii="Arial" w:hAnsi="Arial"/>
                <w:i/>
                <w:color w:val="000000"/>
                <w:kern w:val="0"/>
                <w:sz w:val="18"/>
              </w:rPr>
              <w:t>TLC1</w:t>
            </w:r>
          </w:p>
        </w:tc>
        <w:tc>
          <w:tcPr>
            <w:tcW w:w="1751" w:type="dxa"/>
            <w:tcBorders>
              <w:left w:val="nil"/>
              <w:right w:val="nil"/>
            </w:tcBorders>
            <w:shd w:val="clear" w:color="auto" w:fill="auto"/>
            <w:noWrap/>
          </w:tcPr>
          <w:p w14:paraId="1C74BFFD" w14:textId="6AA6D80B" w:rsidR="00C57F66" w:rsidRPr="000043FD" w:rsidRDefault="00C57F66" w:rsidP="00C57F66">
            <w:pPr>
              <w:widowControl/>
              <w:jc w:val="center"/>
              <w:rPr>
                <w:rFonts w:ascii="Arial" w:hAnsi="Arial"/>
                <w:color w:val="000000"/>
                <w:kern w:val="0"/>
                <w:sz w:val="18"/>
              </w:rPr>
            </w:pPr>
            <w:r w:rsidRPr="000043FD">
              <w:rPr>
                <w:rFonts w:ascii="Arial" w:hAnsi="Arial"/>
                <w:color w:val="000000"/>
                <w:kern w:val="0"/>
                <w:sz w:val="18"/>
              </w:rPr>
              <w:t>This study</w:t>
            </w:r>
          </w:p>
        </w:tc>
      </w:tr>
      <w:tr w:rsidR="00C57F66" w:rsidRPr="00503FAD" w14:paraId="370C2E20" w14:textId="77777777" w:rsidTr="00C57F66">
        <w:trPr>
          <w:trHeight w:val="340"/>
        </w:trPr>
        <w:tc>
          <w:tcPr>
            <w:tcW w:w="1694" w:type="dxa"/>
            <w:tcBorders>
              <w:top w:val="nil"/>
              <w:left w:val="nil"/>
              <w:right w:val="nil"/>
            </w:tcBorders>
            <w:shd w:val="clear" w:color="auto" w:fill="auto"/>
            <w:noWrap/>
          </w:tcPr>
          <w:p w14:paraId="242E58B6" w14:textId="4C01B6F4" w:rsidR="00C57F66" w:rsidRPr="00503FAD" w:rsidRDefault="00C57F66" w:rsidP="00C57F66">
            <w:pPr>
              <w:widowControl/>
              <w:jc w:val="center"/>
              <w:rPr>
                <w:rFonts w:ascii="Arial" w:eastAsia="Baoli SC" w:hAnsi="Arial" w:cs="Arial"/>
                <w:color w:val="000000"/>
                <w:kern w:val="0"/>
                <w:sz w:val="18"/>
                <w:szCs w:val="18"/>
              </w:rPr>
            </w:pPr>
            <w:r w:rsidRPr="00503FAD">
              <w:rPr>
                <w:rFonts w:ascii="Arial" w:eastAsia="Baoli SC" w:hAnsi="Arial" w:cs="Arial"/>
                <w:color w:val="000000"/>
                <w:kern w:val="0"/>
                <w:sz w:val="18"/>
                <w:szCs w:val="18"/>
              </w:rPr>
              <w:t>WZJ007</w:t>
            </w:r>
            <w:r>
              <w:rPr>
                <w:rFonts w:ascii="Arial" w:eastAsia="Baoli SC" w:hAnsi="Arial" w:cs="Arial"/>
                <w:color w:val="000000"/>
                <w:kern w:val="0"/>
                <w:sz w:val="18"/>
                <w:szCs w:val="18"/>
              </w:rPr>
              <w:t>6</w:t>
            </w:r>
          </w:p>
        </w:tc>
        <w:tc>
          <w:tcPr>
            <w:tcW w:w="5071" w:type="dxa"/>
            <w:tcBorders>
              <w:top w:val="nil"/>
              <w:left w:val="nil"/>
              <w:right w:val="nil"/>
            </w:tcBorders>
            <w:shd w:val="clear" w:color="auto" w:fill="auto"/>
            <w:noWrap/>
          </w:tcPr>
          <w:p w14:paraId="210E133D" w14:textId="5C22968F" w:rsidR="00C57F66" w:rsidRPr="008929A4" w:rsidRDefault="00C57F66" w:rsidP="00C57F66">
            <w:pPr>
              <w:widowControl/>
              <w:jc w:val="center"/>
              <w:rPr>
                <w:rFonts w:ascii="Arial" w:hAnsi="Arial"/>
                <w:color w:val="000000"/>
                <w:kern w:val="0"/>
                <w:sz w:val="18"/>
              </w:rPr>
            </w:pPr>
            <w:r w:rsidRPr="008929A4">
              <w:rPr>
                <w:rFonts w:ascii="Arial" w:hAnsi="Arial"/>
                <w:color w:val="000000"/>
                <w:kern w:val="0"/>
                <w:sz w:val="18"/>
              </w:rPr>
              <w:t>SY12</w:t>
            </w:r>
            <w:r w:rsidRPr="00E06C53">
              <w:rPr>
                <w:rFonts w:ascii="Arial" w:hAnsi="Arial"/>
                <w:color w:val="000000"/>
                <w:kern w:val="0"/>
                <w:sz w:val="18"/>
                <w:vertAlign w:val="superscript"/>
              </w:rPr>
              <w:t>X</w:t>
            </w:r>
            <w:r w:rsidRPr="008929A4">
              <w:rPr>
                <w:rFonts w:ascii="Arial" w:hAnsi="Arial"/>
                <w:color w:val="000000"/>
                <w:kern w:val="0"/>
                <w:sz w:val="18"/>
                <w:vertAlign w:val="superscript"/>
              </w:rPr>
              <w:t>Y</w:t>
            </w:r>
            <w:r w:rsidRPr="008929A4">
              <w:rPr>
                <w:rFonts w:ascii="Arial" w:hAnsi="Arial"/>
                <w:color w:val="000000"/>
                <w:kern w:val="0"/>
                <w:sz w:val="18"/>
                <w:vertAlign w:val="superscript"/>
                <w:lang w:val="el-GR"/>
              </w:rPr>
              <w:t>Δ</w:t>
            </w:r>
            <w:r w:rsidRPr="008929A4">
              <w:rPr>
                <w:rFonts w:ascii="Arial" w:hAnsi="Arial" w:hint="eastAsia"/>
                <w:color w:val="000000"/>
                <w:kern w:val="0"/>
                <w:sz w:val="18"/>
              </w:rPr>
              <w:t xml:space="preserve"> </w:t>
            </w:r>
            <w:r w:rsidRPr="008929A4">
              <w:rPr>
                <w:rFonts w:ascii="Arial" w:hAnsi="Arial"/>
                <w:i/>
                <w:color w:val="000000"/>
                <w:kern w:val="0"/>
                <w:sz w:val="18"/>
              </w:rPr>
              <w:t>tlc1</w:t>
            </w:r>
            <w:r w:rsidRPr="008929A4">
              <w:rPr>
                <w:rFonts w:ascii="Arial" w:hAnsi="Arial"/>
                <w:color w:val="000000"/>
                <w:kern w:val="0"/>
                <w:sz w:val="18"/>
              </w:rPr>
              <w:t>Δ::</w:t>
            </w:r>
            <w:r w:rsidRPr="008929A4">
              <w:rPr>
                <w:rFonts w:ascii="Arial" w:hAnsi="Arial"/>
                <w:i/>
                <w:color w:val="000000"/>
                <w:kern w:val="0"/>
                <w:sz w:val="18"/>
              </w:rPr>
              <w:t>HIS3</w:t>
            </w:r>
            <w:r>
              <w:rPr>
                <w:rFonts w:ascii="Arial" w:hAnsi="Arial"/>
                <w:i/>
                <w:color w:val="000000"/>
                <w:kern w:val="0"/>
                <w:sz w:val="18"/>
              </w:rPr>
              <w:t xml:space="preserve"> rad52</w:t>
            </w:r>
            <w:r w:rsidRPr="00E06C53">
              <w:rPr>
                <w:rFonts w:ascii="Arial" w:hAnsi="Arial"/>
                <w:i/>
                <w:color w:val="000000"/>
                <w:kern w:val="0"/>
                <w:sz w:val="18"/>
              </w:rPr>
              <w:t>Δ::LEU2</w:t>
            </w:r>
            <w:r w:rsidRPr="008929A4">
              <w:rPr>
                <w:rFonts w:ascii="Arial" w:hAnsi="Arial"/>
                <w:i/>
                <w:color w:val="000000"/>
                <w:kern w:val="0"/>
                <w:sz w:val="18"/>
              </w:rPr>
              <w:t>/CEN</w:t>
            </w:r>
            <w:r w:rsidRPr="008929A4">
              <w:rPr>
                <w:rFonts w:ascii="Arial" w:hAnsi="Arial"/>
                <w:color w:val="000000"/>
                <w:kern w:val="0"/>
                <w:sz w:val="18"/>
              </w:rPr>
              <w:t xml:space="preserve"> pRS316-</w:t>
            </w:r>
            <w:r w:rsidRPr="008929A4">
              <w:rPr>
                <w:rFonts w:ascii="Arial" w:hAnsi="Arial"/>
                <w:i/>
                <w:color w:val="000000"/>
                <w:kern w:val="0"/>
                <w:sz w:val="18"/>
              </w:rPr>
              <w:t>TLC1</w:t>
            </w:r>
          </w:p>
        </w:tc>
        <w:tc>
          <w:tcPr>
            <w:tcW w:w="1751" w:type="dxa"/>
            <w:tcBorders>
              <w:top w:val="nil"/>
              <w:left w:val="nil"/>
              <w:right w:val="nil"/>
            </w:tcBorders>
            <w:shd w:val="clear" w:color="auto" w:fill="auto"/>
            <w:noWrap/>
          </w:tcPr>
          <w:p w14:paraId="3404CBD3" w14:textId="0D3A4047" w:rsidR="00C57F66" w:rsidRPr="000043FD" w:rsidRDefault="00C57F66" w:rsidP="00C57F66">
            <w:pPr>
              <w:widowControl/>
              <w:jc w:val="center"/>
              <w:rPr>
                <w:rFonts w:ascii="Arial" w:hAnsi="Arial"/>
                <w:color w:val="000000"/>
                <w:kern w:val="0"/>
                <w:sz w:val="18"/>
              </w:rPr>
            </w:pPr>
            <w:r w:rsidRPr="000043FD">
              <w:rPr>
                <w:rFonts w:ascii="Arial" w:hAnsi="Arial"/>
                <w:color w:val="000000"/>
                <w:kern w:val="0"/>
                <w:sz w:val="18"/>
              </w:rPr>
              <w:t>This study</w:t>
            </w:r>
          </w:p>
        </w:tc>
      </w:tr>
      <w:tr w:rsidR="00C57F66" w:rsidRPr="00503FAD" w14:paraId="123F870A" w14:textId="77777777" w:rsidTr="00557944">
        <w:trPr>
          <w:trHeight w:val="340"/>
        </w:trPr>
        <w:tc>
          <w:tcPr>
            <w:tcW w:w="1694" w:type="dxa"/>
            <w:tcBorders>
              <w:left w:val="nil"/>
              <w:right w:val="nil"/>
            </w:tcBorders>
            <w:shd w:val="clear" w:color="auto" w:fill="auto"/>
            <w:noWrap/>
          </w:tcPr>
          <w:p w14:paraId="624C8590" w14:textId="0B34577D" w:rsidR="00C57F66" w:rsidRPr="00503FAD" w:rsidRDefault="00C57F66" w:rsidP="00C57F66">
            <w:pPr>
              <w:widowControl/>
              <w:jc w:val="center"/>
              <w:rPr>
                <w:rFonts w:ascii="Arial" w:eastAsia="Baoli SC" w:hAnsi="Arial" w:cs="Arial"/>
                <w:color w:val="000000"/>
                <w:kern w:val="0"/>
                <w:sz w:val="18"/>
                <w:szCs w:val="18"/>
              </w:rPr>
            </w:pPr>
            <w:r w:rsidRPr="00503FAD">
              <w:rPr>
                <w:rFonts w:ascii="Arial" w:eastAsia="Baoli SC" w:hAnsi="Arial" w:cs="Arial"/>
                <w:color w:val="000000"/>
                <w:kern w:val="0"/>
                <w:sz w:val="18"/>
                <w:szCs w:val="18"/>
              </w:rPr>
              <w:t>WZJ007</w:t>
            </w:r>
            <w:r>
              <w:rPr>
                <w:rFonts w:ascii="Arial" w:eastAsia="Baoli SC" w:hAnsi="Arial" w:cs="Arial"/>
                <w:color w:val="000000"/>
                <w:kern w:val="0"/>
                <w:sz w:val="18"/>
                <w:szCs w:val="18"/>
              </w:rPr>
              <w:t>7</w:t>
            </w:r>
          </w:p>
        </w:tc>
        <w:tc>
          <w:tcPr>
            <w:tcW w:w="5071" w:type="dxa"/>
            <w:tcBorders>
              <w:left w:val="nil"/>
              <w:right w:val="nil"/>
            </w:tcBorders>
            <w:shd w:val="clear" w:color="auto" w:fill="auto"/>
            <w:noWrap/>
          </w:tcPr>
          <w:p w14:paraId="2CACD149" w14:textId="31BBA3EE" w:rsidR="00C57F66" w:rsidRPr="008929A4" w:rsidRDefault="00C57F66" w:rsidP="00C57F66">
            <w:pPr>
              <w:widowControl/>
              <w:jc w:val="center"/>
              <w:rPr>
                <w:rFonts w:ascii="Arial" w:hAnsi="Arial"/>
                <w:color w:val="000000"/>
                <w:kern w:val="0"/>
                <w:sz w:val="18"/>
              </w:rPr>
            </w:pPr>
            <w:r w:rsidRPr="008929A4">
              <w:rPr>
                <w:rFonts w:ascii="Arial" w:hAnsi="Arial"/>
                <w:color w:val="000000"/>
                <w:kern w:val="0"/>
                <w:sz w:val="18"/>
              </w:rPr>
              <w:t>SY12</w:t>
            </w:r>
            <w:r w:rsidRPr="00E06C53">
              <w:rPr>
                <w:rFonts w:ascii="Arial" w:hAnsi="Arial"/>
                <w:color w:val="000000"/>
                <w:kern w:val="0"/>
                <w:sz w:val="18"/>
                <w:vertAlign w:val="superscript"/>
              </w:rPr>
              <w:t>X</w:t>
            </w:r>
            <w:r w:rsidRPr="008929A4">
              <w:rPr>
                <w:rFonts w:ascii="Arial" w:hAnsi="Arial"/>
                <w:color w:val="000000"/>
                <w:kern w:val="0"/>
                <w:sz w:val="18"/>
                <w:vertAlign w:val="superscript"/>
              </w:rPr>
              <w:t>Y</w:t>
            </w:r>
            <w:r w:rsidRPr="008929A4">
              <w:rPr>
                <w:rFonts w:ascii="Arial" w:hAnsi="Arial"/>
                <w:color w:val="000000"/>
                <w:kern w:val="0"/>
                <w:sz w:val="18"/>
                <w:vertAlign w:val="superscript"/>
                <w:lang w:val="el-GR"/>
              </w:rPr>
              <w:t>Δ</w:t>
            </w:r>
            <w:r>
              <w:rPr>
                <w:rFonts w:ascii="Arial" w:hAnsi="Arial"/>
                <w:color w:val="000000"/>
                <w:kern w:val="0"/>
                <w:sz w:val="18"/>
                <w:vertAlign w:val="superscript"/>
                <w:lang w:val="el-GR"/>
              </w:rPr>
              <w:t>+Y</w:t>
            </w:r>
            <w:r w:rsidRPr="008929A4">
              <w:rPr>
                <w:rFonts w:ascii="Arial" w:hAnsi="Arial" w:hint="eastAsia"/>
                <w:color w:val="000000"/>
                <w:kern w:val="0"/>
                <w:sz w:val="18"/>
              </w:rPr>
              <w:t xml:space="preserve"> </w:t>
            </w:r>
            <w:r w:rsidRPr="008929A4">
              <w:rPr>
                <w:rFonts w:ascii="Arial" w:hAnsi="Arial"/>
                <w:i/>
                <w:color w:val="000000"/>
                <w:kern w:val="0"/>
                <w:sz w:val="18"/>
              </w:rPr>
              <w:t>tlc1</w:t>
            </w:r>
            <w:r w:rsidRPr="008929A4">
              <w:rPr>
                <w:rFonts w:ascii="Arial" w:hAnsi="Arial"/>
                <w:color w:val="000000"/>
                <w:kern w:val="0"/>
                <w:sz w:val="18"/>
              </w:rPr>
              <w:t>Δ::</w:t>
            </w:r>
            <w:r w:rsidRPr="008929A4">
              <w:rPr>
                <w:rFonts w:ascii="Arial" w:hAnsi="Arial"/>
                <w:i/>
                <w:color w:val="000000"/>
                <w:kern w:val="0"/>
                <w:sz w:val="18"/>
              </w:rPr>
              <w:t>HIS3</w:t>
            </w:r>
            <w:r>
              <w:rPr>
                <w:rFonts w:ascii="Arial" w:hAnsi="Arial"/>
                <w:i/>
                <w:color w:val="000000"/>
                <w:kern w:val="0"/>
                <w:sz w:val="18"/>
              </w:rPr>
              <w:t xml:space="preserve"> rad52</w:t>
            </w:r>
            <w:r w:rsidRPr="00E06C53">
              <w:rPr>
                <w:rFonts w:ascii="Arial" w:hAnsi="Arial"/>
                <w:i/>
                <w:color w:val="000000"/>
                <w:kern w:val="0"/>
                <w:sz w:val="18"/>
              </w:rPr>
              <w:t>Δ::LEU2</w:t>
            </w:r>
            <w:r w:rsidRPr="008929A4">
              <w:rPr>
                <w:rFonts w:ascii="Arial" w:hAnsi="Arial"/>
                <w:i/>
                <w:color w:val="000000"/>
                <w:kern w:val="0"/>
                <w:sz w:val="18"/>
              </w:rPr>
              <w:t>/CEN</w:t>
            </w:r>
            <w:r w:rsidRPr="008929A4">
              <w:rPr>
                <w:rFonts w:ascii="Arial" w:hAnsi="Arial"/>
                <w:color w:val="000000"/>
                <w:kern w:val="0"/>
                <w:sz w:val="18"/>
              </w:rPr>
              <w:t xml:space="preserve"> pRS316-</w:t>
            </w:r>
            <w:r w:rsidRPr="008929A4">
              <w:rPr>
                <w:rFonts w:ascii="Arial" w:hAnsi="Arial"/>
                <w:i/>
                <w:color w:val="000000"/>
                <w:kern w:val="0"/>
                <w:sz w:val="18"/>
              </w:rPr>
              <w:t>TLC1</w:t>
            </w:r>
          </w:p>
        </w:tc>
        <w:tc>
          <w:tcPr>
            <w:tcW w:w="1751" w:type="dxa"/>
            <w:tcBorders>
              <w:left w:val="nil"/>
              <w:right w:val="nil"/>
            </w:tcBorders>
            <w:shd w:val="clear" w:color="auto" w:fill="auto"/>
            <w:noWrap/>
          </w:tcPr>
          <w:p w14:paraId="7CE5AD8A" w14:textId="4C7C315D" w:rsidR="00557944" w:rsidRPr="000043FD" w:rsidRDefault="00C57F66" w:rsidP="00557944">
            <w:pPr>
              <w:widowControl/>
              <w:jc w:val="center"/>
              <w:rPr>
                <w:rFonts w:ascii="Arial" w:hAnsi="Arial"/>
                <w:color w:val="000000"/>
                <w:kern w:val="0"/>
                <w:sz w:val="18"/>
              </w:rPr>
            </w:pPr>
            <w:r w:rsidRPr="000043FD">
              <w:rPr>
                <w:rFonts w:ascii="Arial" w:hAnsi="Arial"/>
                <w:color w:val="000000"/>
                <w:kern w:val="0"/>
                <w:sz w:val="18"/>
              </w:rPr>
              <w:t>This study</w:t>
            </w:r>
          </w:p>
        </w:tc>
      </w:tr>
      <w:tr w:rsidR="00557944" w:rsidRPr="000043FD" w14:paraId="50A31469" w14:textId="77777777" w:rsidTr="00557944">
        <w:trPr>
          <w:trHeight w:val="340"/>
        </w:trPr>
        <w:tc>
          <w:tcPr>
            <w:tcW w:w="1694" w:type="dxa"/>
            <w:tcBorders>
              <w:left w:val="nil"/>
              <w:right w:val="nil"/>
            </w:tcBorders>
            <w:shd w:val="clear" w:color="auto" w:fill="auto"/>
            <w:noWrap/>
          </w:tcPr>
          <w:p w14:paraId="0F8E7471" w14:textId="5332E6B3" w:rsidR="00557944" w:rsidRPr="00503FAD" w:rsidRDefault="00557944" w:rsidP="000B2F8D">
            <w:pPr>
              <w:widowControl/>
              <w:jc w:val="center"/>
              <w:rPr>
                <w:rFonts w:ascii="Arial" w:eastAsia="Baoli SC" w:hAnsi="Arial" w:cs="Arial"/>
                <w:color w:val="000000"/>
                <w:kern w:val="0"/>
                <w:sz w:val="18"/>
                <w:szCs w:val="18"/>
              </w:rPr>
            </w:pPr>
            <w:r w:rsidRPr="00503FAD">
              <w:rPr>
                <w:rFonts w:ascii="Arial" w:eastAsia="Baoli SC" w:hAnsi="Arial" w:cs="Arial"/>
                <w:color w:val="000000"/>
                <w:kern w:val="0"/>
                <w:sz w:val="18"/>
                <w:szCs w:val="18"/>
              </w:rPr>
              <w:t>WZJ007</w:t>
            </w:r>
            <w:r>
              <w:rPr>
                <w:rFonts w:ascii="Arial" w:eastAsia="Baoli SC" w:hAnsi="Arial" w:cs="Arial"/>
                <w:color w:val="000000"/>
                <w:kern w:val="0"/>
                <w:sz w:val="18"/>
                <w:szCs w:val="18"/>
              </w:rPr>
              <w:t>8</w:t>
            </w:r>
          </w:p>
        </w:tc>
        <w:tc>
          <w:tcPr>
            <w:tcW w:w="5071" w:type="dxa"/>
            <w:tcBorders>
              <w:left w:val="nil"/>
              <w:right w:val="nil"/>
            </w:tcBorders>
            <w:shd w:val="clear" w:color="auto" w:fill="auto"/>
            <w:noWrap/>
          </w:tcPr>
          <w:p w14:paraId="6715BC8F" w14:textId="53BDEFF7" w:rsidR="00557944" w:rsidRPr="008929A4" w:rsidRDefault="00557944" w:rsidP="000B2F8D">
            <w:pPr>
              <w:widowControl/>
              <w:jc w:val="center"/>
              <w:rPr>
                <w:rFonts w:ascii="Arial" w:hAnsi="Arial"/>
                <w:color w:val="000000"/>
                <w:kern w:val="0"/>
                <w:sz w:val="18"/>
              </w:rPr>
            </w:pPr>
            <w:r w:rsidRPr="008929A4">
              <w:rPr>
                <w:rFonts w:ascii="Arial" w:hAnsi="Arial"/>
                <w:color w:val="000000"/>
                <w:kern w:val="0"/>
                <w:sz w:val="18"/>
              </w:rPr>
              <w:t>SY12</w:t>
            </w:r>
            <w:r w:rsidRPr="00557944">
              <w:rPr>
                <w:rFonts w:ascii="Arial" w:hAnsi="Arial"/>
                <w:color w:val="000000"/>
                <w:kern w:val="0"/>
                <w:sz w:val="18"/>
              </w:rPr>
              <w:t>XYΔ</w:t>
            </w:r>
            <w:r w:rsidRPr="008929A4">
              <w:rPr>
                <w:rFonts w:ascii="Arial" w:hAnsi="Arial" w:hint="eastAsia"/>
                <w:color w:val="000000"/>
                <w:kern w:val="0"/>
                <w:sz w:val="18"/>
              </w:rPr>
              <w:t xml:space="preserve"> </w:t>
            </w:r>
            <w:r w:rsidRPr="00557944">
              <w:rPr>
                <w:rFonts w:ascii="Arial" w:hAnsi="Arial"/>
                <w:color w:val="000000"/>
                <w:kern w:val="0"/>
                <w:sz w:val="18"/>
              </w:rPr>
              <w:t>tlc1</w:t>
            </w:r>
            <w:r w:rsidRPr="008929A4">
              <w:rPr>
                <w:rFonts w:ascii="Arial" w:hAnsi="Arial"/>
                <w:color w:val="000000"/>
                <w:kern w:val="0"/>
                <w:sz w:val="18"/>
              </w:rPr>
              <w:t>Δ::</w:t>
            </w:r>
            <w:r w:rsidRPr="00557944">
              <w:rPr>
                <w:rFonts w:ascii="Arial" w:hAnsi="Arial"/>
                <w:color w:val="000000"/>
                <w:kern w:val="0"/>
                <w:sz w:val="18"/>
              </w:rPr>
              <w:t>HIS3 rad5</w:t>
            </w:r>
            <w:r>
              <w:rPr>
                <w:rFonts w:ascii="Arial" w:hAnsi="Arial"/>
                <w:color w:val="000000"/>
                <w:kern w:val="0"/>
                <w:sz w:val="18"/>
              </w:rPr>
              <w:t>0</w:t>
            </w:r>
            <w:r w:rsidRPr="00557944">
              <w:rPr>
                <w:rFonts w:ascii="Arial" w:hAnsi="Arial"/>
                <w:color w:val="000000"/>
                <w:kern w:val="0"/>
                <w:sz w:val="18"/>
              </w:rPr>
              <w:t>Δ::LEU2/CEN</w:t>
            </w:r>
            <w:r w:rsidRPr="008929A4">
              <w:rPr>
                <w:rFonts w:ascii="Arial" w:hAnsi="Arial"/>
                <w:color w:val="000000"/>
                <w:kern w:val="0"/>
                <w:sz w:val="18"/>
              </w:rPr>
              <w:t xml:space="preserve"> pRS316-</w:t>
            </w:r>
            <w:r w:rsidRPr="00557944">
              <w:rPr>
                <w:rFonts w:ascii="Arial" w:hAnsi="Arial"/>
                <w:color w:val="000000"/>
                <w:kern w:val="0"/>
                <w:sz w:val="18"/>
              </w:rPr>
              <w:t>TLC1</w:t>
            </w:r>
          </w:p>
        </w:tc>
        <w:tc>
          <w:tcPr>
            <w:tcW w:w="1751" w:type="dxa"/>
            <w:tcBorders>
              <w:left w:val="nil"/>
              <w:right w:val="nil"/>
            </w:tcBorders>
            <w:shd w:val="clear" w:color="auto" w:fill="auto"/>
            <w:noWrap/>
          </w:tcPr>
          <w:p w14:paraId="47EFABEA" w14:textId="6E9EBC58" w:rsidR="00557944" w:rsidRPr="000043FD" w:rsidRDefault="00557944" w:rsidP="00557944">
            <w:pPr>
              <w:widowControl/>
              <w:jc w:val="center"/>
              <w:rPr>
                <w:rFonts w:ascii="Arial" w:hAnsi="Arial"/>
                <w:color w:val="000000"/>
                <w:kern w:val="0"/>
                <w:sz w:val="18"/>
              </w:rPr>
            </w:pPr>
            <w:r w:rsidRPr="000043FD">
              <w:rPr>
                <w:rFonts w:ascii="Arial" w:hAnsi="Arial"/>
                <w:color w:val="000000"/>
                <w:kern w:val="0"/>
                <w:sz w:val="18"/>
              </w:rPr>
              <w:t>This study</w:t>
            </w:r>
          </w:p>
        </w:tc>
      </w:tr>
      <w:tr w:rsidR="00557944" w:rsidRPr="000043FD" w14:paraId="5545EC8F" w14:textId="77777777" w:rsidTr="00557944">
        <w:trPr>
          <w:trHeight w:val="340"/>
        </w:trPr>
        <w:tc>
          <w:tcPr>
            <w:tcW w:w="1694" w:type="dxa"/>
            <w:tcBorders>
              <w:left w:val="nil"/>
              <w:bottom w:val="single" w:sz="4" w:space="0" w:color="auto"/>
              <w:right w:val="nil"/>
            </w:tcBorders>
            <w:shd w:val="clear" w:color="auto" w:fill="auto"/>
            <w:noWrap/>
          </w:tcPr>
          <w:p w14:paraId="34F69612" w14:textId="5F70AAF6" w:rsidR="00557944" w:rsidRPr="00503FAD" w:rsidRDefault="00557944" w:rsidP="000B2F8D">
            <w:pPr>
              <w:widowControl/>
              <w:jc w:val="center"/>
              <w:rPr>
                <w:rFonts w:ascii="Arial" w:eastAsia="Baoli SC" w:hAnsi="Arial" w:cs="Arial"/>
                <w:color w:val="000000"/>
                <w:kern w:val="0"/>
                <w:sz w:val="18"/>
                <w:szCs w:val="18"/>
              </w:rPr>
            </w:pPr>
            <w:r w:rsidRPr="00503FAD">
              <w:rPr>
                <w:rFonts w:ascii="Arial" w:eastAsia="Baoli SC" w:hAnsi="Arial" w:cs="Arial"/>
                <w:color w:val="000000"/>
                <w:kern w:val="0"/>
                <w:sz w:val="18"/>
                <w:szCs w:val="18"/>
              </w:rPr>
              <w:t>WZJ007</w:t>
            </w:r>
            <w:r>
              <w:rPr>
                <w:rFonts w:ascii="Arial" w:eastAsia="Baoli SC" w:hAnsi="Arial" w:cs="Arial"/>
                <w:color w:val="000000"/>
                <w:kern w:val="0"/>
                <w:sz w:val="18"/>
                <w:szCs w:val="18"/>
              </w:rPr>
              <w:t>9</w:t>
            </w:r>
          </w:p>
        </w:tc>
        <w:tc>
          <w:tcPr>
            <w:tcW w:w="5071" w:type="dxa"/>
            <w:tcBorders>
              <w:left w:val="nil"/>
              <w:bottom w:val="single" w:sz="4" w:space="0" w:color="auto"/>
              <w:right w:val="nil"/>
            </w:tcBorders>
            <w:shd w:val="clear" w:color="auto" w:fill="auto"/>
            <w:noWrap/>
          </w:tcPr>
          <w:p w14:paraId="72E808F4" w14:textId="2C73DEAE" w:rsidR="00557944" w:rsidRPr="008929A4" w:rsidRDefault="00557944" w:rsidP="000B2F8D">
            <w:pPr>
              <w:widowControl/>
              <w:jc w:val="center"/>
              <w:rPr>
                <w:rFonts w:ascii="Arial" w:hAnsi="Arial"/>
                <w:color w:val="000000"/>
                <w:kern w:val="0"/>
                <w:sz w:val="18"/>
              </w:rPr>
            </w:pPr>
            <w:r w:rsidRPr="008929A4">
              <w:rPr>
                <w:rFonts w:ascii="Arial" w:hAnsi="Arial"/>
                <w:color w:val="000000"/>
                <w:kern w:val="0"/>
                <w:sz w:val="18"/>
              </w:rPr>
              <w:t>SY12</w:t>
            </w:r>
            <w:r w:rsidRPr="00557944">
              <w:rPr>
                <w:rFonts w:ascii="Arial" w:hAnsi="Arial"/>
                <w:color w:val="000000"/>
                <w:kern w:val="0"/>
                <w:sz w:val="18"/>
              </w:rPr>
              <w:t>XYΔ</w:t>
            </w:r>
            <w:r w:rsidRPr="008929A4">
              <w:rPr>
                <w:rFonts w:ascii="Arial" w:hAnsi="Arial" w:hint="eastAsia"/>
                <w:color w:val="000000"/>
                <w:kern w:val="0"/>
                <w:sz w:val="18"/>
              </w:rPr>
              <w:t xml:space="preserve"> </w:t>
            </w:r>
            <w:r w:rsidRPr="00557944">
              <w:rPr>
                <w:rFonts w:ascii="Arial" w:hAnsi="Arial"/>
                <w:color w:val="000000"/>
                <w:kern w:val="0"/>
                <w:sz w:val="18"/>
              </w:rPr>
              <w:t>tlc1</w:t>
            </w:r>
            <w:r w:rsidRPr="008929A4">
              <w:rPr>
                <w:rFonts w:ascii="Arial" w:hAnsi="Arial"/>
                <w:color w:val="000000"/>
                <w:kern w:val="0"/>
                <w:sz w:val="18"/>
              </w:rPr>
              <w:t>Δ::</w:t>
            </w:r>
            <w:r w:rsidRPr="00557944">
              <w:rPr>
                <w:rFonts w:ascii="Arial" w:hAnsi="Arial"/>
                <w:color w:val="000000"/>
                <w:kern w:val="0"/>
                <w:sz w:val="18"/>
              </w:rPr>
              <w:t>HIS3 rad5</w:t>
            </w:r>
            <w:r>
              <w:rPr>
                <w:rFonts w:ascii="Arial" w:hAnsi="Arial"/>
                <w:color w:val="000000"/>
                <w:kern w:val="0"/>
                <w:sz w:val="18"/>
              </w:rPr>
              <w:t>1</w:t>
            </w:r>
            <w:r w:rsidRPr="00557944">
              <w:rPr>
                <w:rFonts w:ascii="Arial" w:hAnsi="Arial"/>
                <w:color w:val="000000"/>
                <w:kern w:val="0"/>
                <w:sz w:val="18"/>
              </w:rPr>
              <w:t>Δ::LEU2/CEN</w:t>
            </w:r>
            <w:r w:rsidRPr="008929A4">
              <w:rPr>
                <w:rFonts w:ascii="Arial" w:hAnsi="Arial"/>
                <w:color w:val="000000"/>
                <w:kern w:val="0"/>
                <w:sz w:val="18"/>
              </w:rPr>
              <w:t xml:space="preserve"> pRS316-</w:t>
            </w:r>
            <w:r w:rsidRPr="00557944">
              <w:rPr>
                <w:rFonts w:ascii="Arial" w:hAnsi="Arial"/>
                <w:color w:val="000000"/>
                <w:kern w:val="0"/>
                <w:sz w:val="18"/>
              </w:rPr>
              <w:t>TLC1</w:t>
            </w:r>
          </w:p>
        </w:tc>
        <w:tc>
          <w:tcPr>
            <w:tcW w:w="1751" w:type="dxa"/>
            <w:tcBorders>
              <w:left w:val="nil"/>
              <w:bottom w:val="single" w:sz="4" w:space="0" w:color="auto"/>
              <w:right w:val="nil"/>
            </w:tcBorders>
            <w:shd w:val="clear" w:color="auto" w:fill="auto"/>
            <w:noWrap/>
          </w:tcPr>
          <w:p w14:paraId="4AAC765F" w14:textId="77777777" w:rsidR="00557944" w:rsidRPr="000043FD" w:rsidRDefault="00557944" w:rsidP="000B2F8D">
            <w:pPr>
              <w:widowControl/>
              <w:jc w:val="center"/>
              <w:rPr>
                <w:rFonts w:ascii="Arial" w:hAnsi="Arial"/>
                <w:color w:val="000000"/>
                <w:kern w:val="0"/>
                <w:sz w:val="18"/>
              </w:rPr>
            </w:pPr>
            <w:r w:rsidRPr="000043FD">
              <w:rPr>
                <w:rFonts w:ascii="Arial" w:hAnsi="Arial"/>
                <w:color w:val="000000"/>
                <w:kern w:val="0"/>
                <w:sz w:val="18"/>
              </w:rPr>
              <w:t>This study</w:t>
            </w:r>
          </w:p>
        </w:tc>
      </w:tr>
    </w:tbl>
    <w:p w14:paraId="3278A127" w14:textId="77777777" w:rsidR="006F3AAB" w:rsidRDefault="006F3AAB" w:rsidP="0023404E">
      <w:pPr>
        <w:ind w:left="280" w:hanging="280"/>
        <w:outlineLvl w:val="0"/>
        <w:rPr>
          <w:rFonts w:ascii="Arial" w:hAnsi="Arial"/>
          <w:b/>
        </w:rPr>
      </w:pPr>
    </w:p>
    <w:p w14:paraId="35B30E61" w14:textId="0C5AF2FB" w:rsidR="001216A1" w:rsidRDefault="001216A1" w:rsidP="0023404E">
      <w:pPr>
        <w:ind w:left="280" w:hanging="280"/>
        <w:outlineLvl w:val="0"/>
        <w:rPr>
          <w:rFonts w:ascii="Arial" w:hAnsi="Arial"/>
          <w:b/>
        </w:rPr>
      </w:pPr>
    </w:p>
    <w:p w14:paraId="18284214" w14:textId="5B7BCA43" w:rsidR="00E06C53" w:rsidRDefault="00E06C53" w:rsidP="0023404E">
      <w:pPr>
        <w:ind w:left="280" w:hanging="280"/>
        <w:outlineLvl w:val="0"/>
        <w:rPr>
          <w:rFonts w:ascii="Arial" w:hAnsi="Arial"/>
          <w:b/>
        </w:rPr>
      </w:pPr>
    </w:p>
    <w:p w14:paraId="39994C19" w14:textId="77777777" w:rsidR="00186331" w:rsidRPr="0023404E" w:rsidRDefault="00186331" w:rsidP="0023404E">
      <w:pPr>
        <w:ind w:left="280" w:hanging="280"/>
        <w:outlineLvl w:val="0"/>
        <w:rPr>
          <w:rFonts w:ascii="Arial" w:hAnsi="Arial"/>
          <w:color w:val="000000"/>
        </w:rPr>
      </w:pPr>
      <w:r w:rsidRPr="0023404E">
        <w:rPr>
          <w:rFonts w:ascii="Arial" w:hAnsi="Arial"/>
          <w:b/>
        </w:rPr>
        <w:t>References</w:t>
      </w:r>
    </w:p>
    <w:p w14:paraId="31FFC598" w14:textId="77777777" w:rsidR="00E06C53" w:rsidRPr="00E06C53" w:rsidRDefault="00186331" w:rsidP="00E06C53">
      <w:pPr>
        <w:pStyle w:val="EndNoteBibliography"/>
        <w:rPr>
          <w:rFonts w:ascii="Arial" w:hAnsi="Arial" w:cs="Arial"/>
          <w:noProof/>
        </w:rPr>
      </w:pPr>
      <w:r w:rsidRPr="00E06C53">
        <w:rPr>
          <w:rFonts w:ascii="Arial" w:hAnsi="Arial" w:cs="Arial"/>
          <w:sz w:val="18"/>
          <w:szCs w:val="18"/>
        </w:rPr>
        <w:fldChar w:fldCharType="begin"/>
      </w:r>
      <w:r w:rsidRPr="00E06C53">
        <w:rPr>
          <w:rFonts w:ascii="Arial" w:hAnsi="Arial" w:cs="Arial"/>
          <w:sz w:val="18"/>
          <w:szCs w:val="18"/>
        </w:rPr>
        <w:instrText xml:space="preserve"> ADDIN EN.REFLIST </w:instrText>
      </w:r>
      <w:r w:rsidRPr="00E06C53">
        <w:rPr>
          <w:rFonts w:ascii="Arial" w:hAnsi="Arial" w:cs="Arial"/>
          <w:sz w:val="18"/>
          <w:szCs w:val="18"/>
        </w:rPr>
        <w:fldChar w:fldCharType="separate"/>
      </w:r>
      <w:r w:rsidR="00E06C53" w:rsidRPr="00E06C53">
        <w:rPr>
          <w:rFonts w:ascii="Arial" w:hAnsi="Arial" w:cs="Arial"/>
          <w:noProof/>
        </w:rPr>
        <w:t xml:space="preserve">Shao Y, Lu N, Wu Z, Cai C, Wang S, Zhang LL, Zhou F, Xiao S, Liu L, Zeng X, Zheng H, Yang C, Zhao Z, Zhao G, Zhou JQ, Xue X, Qin Z (2018) Creating a functional single-chromosome yeast. </w:t>
      </w:r>
      <w:r w:rsidR="00E06C53" w:rsidRPr="00E06C53">
        <w:rPr>
          <w:rFonts w:ascii="Arial" w:hAnsi="Arial" w:cs="Arial"/>
          <w:i/>
          <w:noProof/>
        </w:rPr>
        <w:t>Nature</w:t>
      </w:r>
      <w:r w:rsidR="00E06C53" w:rsidRPr="00E06C53">
        <w:rPr>
          <w:rFonts w:ascii="Arial" w:hAnsi="Arial" w:cs="Arial"/>
          <w:noProof/>
        </w:rPr>
        <w:t xml:space="preserve"> 560: 331-335</w:t>
      </w:r>
    </w:p>
    <w:p w14:paraId="0AF71D3D" w14:textId="0B8AB48F" w:rsidR="00186331" w:rsidRPr="001149E1" w:rsidRDefault="00186331" w:rsidP="00BE629D">
      <w:pPr>
        <w:rPr>
          <w:sz w:val="18"/>
          <w:szCs w:val="18"/>
        </w:rPr>
      </w:pPr>
      <w:r w:rsidRPr="00E06C53">
        <w:rPr>
          <w:rFonts w:ascii="Arial" w:hAnsi="Arial" w:cs="Arial"/>
          <w:sz w:val="18"/>
          <w:szCs w:val="18"/>
        </w:rPr>
        <w:fldChar w:fldCharType="end"/>
      </w:r>
    </w:p>
    <w:sectPr w:rsidR="00186331" w:rsidRPr="001149E1" w:rsidSect="00BB733E">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E289" w14:textId="77777777" w:rsidR="00BB733E" w:rsidRDefault="00BB733E" w:rsidP="00691FBC">
      <w:r>
        <w:separator/>
      </w:r>
    </w:p>
  </w:endnote>
  <w:endnote w:type="continuationSeparator" w:id="0">
    <w:p w14:paraId="5AB1C443" w14:textId="77777777" w:rsidR="00BB733E" w:rsidRDefault="00BB733E" w:rsidP="00691FBC">
      <w:r>
        <w:continuationSeparator/>
      </w:r>
    </w:p>
  </w:endnote>
  <w:endnote w:type="continuationNotice" w:id="1">
    <w:p w14:paraId="0777EEE7" w14:textId="77777777" w:rsidR="00BB733E" w:rsidRDefault="00BB7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oli SC">
    <w:altName w:val="微软雅黑"/>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FD60E" w14:textId="77777777" w:rsidR="00BB733E" w:rsidRDefault="00BB733E" w:rsidP="00691FBC">
      <w:r>
        <w:separator/>
      </w:r>
    </w:p>
  </w:footnote>
  <w:footnote w:type="continuationSeparator" w:id="0">
    <w:p w14:paraId="3F02DA0F" w14:textId="77777777" w:rsidR="00BB733E" w:rsidRDefault="00BB733E" w:rsidP="00691FBC">
      <w:r>
        <w:continuationSeparator/>
      </w:r>
    </w:p>
  </w:footnote>
  <w:footnote w:type="continuationNotice" w:id="1">
    <w:p w14:paraId="65A1BCC3" w14:textId="77777777" w:rsidR="00BB733E" w:rsidRDefault="00BB733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MBO J Copy&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rdav2rmwzwpfet9a9pfr27zwafw202v9px&quot;&gt;My EndNote Library-new-20220917&lt;record-ids&gt;&lt;item&gt;403&lt;/item&gt;&lt;/record-ids&gt;&lt;/item&gt;&lt;/Libraries&gt;"/>
  </w:docVars>
  <w:rsids>
    <w:rsidRoot w:val="00BF41D3"/>
    <w:rsid w:val="000026B8"/>
    <w:rsid w:val="000030D4"/>
    <w:rsid w:val="000043AA"/>
    <w:rsid w:val="000043FD"/>
    <w:rsid w:val="00005EBB"/>
    <w:rsid w:val="00012326"/>
    <w:rsid w:val="00012428"/>
    <w:rsid w:val="00015B7C"/>
    <w:rsid w:val="0002137E"/>
    <w:rsid w:val="00027313"/>
    <w:rsid w:val="00035673"/>
    <w:rsid w:val="000404FC"/>
    <w:rsid w:val="00041D4C"/>
    <w:rsid w:val="0004239A"/>
    <w:rsid w:val="00042580"/>
    <w:rsid w:val="0005257A"/>
    <w:rsid w:val="000644A3"/>
    <w:rsid w:val="00066221"/>
    <w:rsid w:val="00070F3E"/>
    <w:rsid w:val="00072677"/>
    <w:rsid w:val="00077454"/>
    <w:rsid w:val="0008051A"/>
    <w:rsid w:val="000827FB"/>
    <w:rsid w:val="00084265"/>
    <w:rsid w:val="00091C9A"/>
    <w:rsid w:val="000963C7"/>
    <w:rsid w:val="00096E0E"/>
    <w:rsid w:val="000A0FDA"/>
    <w:rsid w:val="000A636C"/>
    <w:rsid w:val="000A6E14"/>
    <w:rsid w:val="000A7CEA"/>
    <w:rsid w:val="000B07A9"/>
    <w:rsid w:val="000B0B3A"/>
    <w:rsid w:val="000B31F0"/>
    <w:rsid w:val="000B5AFC"/>
    <w:rsid w:val="000C5336"/>
    <w:rsid w:val="000D2F2A"/>
    <w:rsid w:val="000E159A"/>
    <w:rsid w:val="000E5973"/>
    <w:rsid w:val="000E7068"/>
    <w:rsid w:val="00102AAD"/>
    <w:rsid w:val="0010364B"/>
    <w:rsid w:val="00103CA8"/>
    <w:rsid w:val="0011099E"/>
    <w:rsid w:val="00111CDB"/>
    <w:rsid w:val="001144BD"/>
    <w:rsid w:val="001149E1"/>
    <w:rsid w:val="001216A1"/>
    <w:rsid w:val="001224AB"/>
    <w:rsid w:val="001230B5"/>
    <w:rsid w:val="001238E0"/>
    <w:rsid w:val="00124DEF"/>
    <w:rsid w:val="00126DEE"/>
    <w:rsid w:val="00127663"/>
    <w:rsid w:val="00132F21"/>
    <w:rsid w:val="001341BB"/>
    <w:rsid w:val="001359FA"/>
    <w:rsid w:val="00137202"/>
    <w:rsid w:val="00137E05"/>
    <w:rsid w:val="00141D20"/>
    <w:rsid w:val="00143E22"/>
    <w:rsid w:val="00151769"/>
    <w:rsid w:val="00153F85"/>
    <w:rsid w:val="0015675F"/>
    <w:rsid w:val="00163210"/>
    <w:rsid w:val="00164C86"/>
    <w:rsid w:val="00167118"/>
    <w:rsid w:val="0017466E"/>
    <w:rsid w:val="00183798"/>
    <w:rsid w:val="0018542B"/>
    <w:rsid w:val="00186331"/>
    <w:rsid w:val="00192882"/>
    <w:rsid w:val="001943A4"/>
    <w:rsid w:val="001A082A"/>
    <w:rsid w:val="001A0876"/>
    <w:rsid w:val="001A3A85"/>
    <w:rsid w:val="001B3B1D"/>
    <w:rsid w:val="001B5035"/>
    <w:rsid w:val="001B58C6"/>
    <w:rsid w:val="001B5B98"/>
    <w:rsid w:val="001B7850"/>
    <w:rsid w:val="001C4651"/>
    <w:rsid w:val="001C5126"/>
    <w:rsid w:val="001D1FA6"/>
    <w:rsid w:val="001D64F1"/>
    <w:rsid w:val="001E502D"/>
    <w:rsid w:val="001E5491"/>
    <w:rsid w:val="001E5E45"/>
    <w:rsid w:val="001E745A"/>
    <w:rsid w:val="001F0B72"/>
    <w:rsid w:val="001F5AF9"/>
    <w:rsid w:val="00200794"/>
    <w:rsid w:val="00200AA7"/>
    <w:rsid w:val="00202045"/>
    <w:rsid w:val="0020477E"/>
    <w:rsid w:val="00206E22"/>
    <w:rsid w:val="00207A06"/>
    <w:rsid w:val="00221702"/>
    <w:rsid w:val="002264E8"/>
    <w:rsid w:val="00231D08"/>
    <w:rsid w:val="0023404E"/>
    <w:rsid w:val="00240B3C"/>
    <w:rsid w:val="002410C7"/>
    <w:rsid w:val="00242E60"/>
    <w:rsid w:val="00243A85"/>
    <w:rsid w:val="00245227"/>
    <w:rsid w:val="00245329"/>
    <w:rsid w:val="00254DCB"/>
    <w:rsid w:val="002561F1"/>
    <w:rsid w:val="00256803"/>
    <w:rsid w:val="00266629"/>
    <w:rsid w:val="00267879"/>
    <w:rsid w:val="00267B60"/>
    <w:rsid w:val="00274BAA"/>
    <w:rsid w:val="00275CCB"/>
    <w:rsid w:val="00276315"/>
    <w:rsid w:val="00282C56"/>
    <w:rsid w:val="002859E3"/>
    <w:rsid w:val="00286CB7"/>
    <w:rsid w:val="002964DB"/>
    <w:rsid w:val="002979B2"/>
    <w:rsid w:val="002979C6"/>
    <w:rsid w:val="00297C85"/>
    <w:rsid w:val="002A2E3D"/>
    <w:rsid w:val="002A4A30"/>
    <w:rsid w:val="002B084C"/>
    <w:rsid w:val="002B34A0"/>
    <w:rsid w:val="002B596F"/>
    <w:rsid w:val="002B6F5E"/>
    <w:rsid w:val="002C2F84"/>
    <w:rsid w:val="002C712C"/>
    <w:rsid w:val="002D1DDE"/>
    <w:rsid w:val="002D2C22"/>
    <w:rsid w:val="002E09EF"/>
    <w:rsid w:val="002F550B"/>
    <w:rsid w:val="002F77F7"/>
    <w:rsid w:val="00305582"/>
    <w:rsid w:val="003100F7"/>
    <w:rsid w:val="00313CBB"/>
    <w:rsid w:val="0031405A"/>
    <w:rsid w:val="00314D0B"/>
    <w:rsid w:val="00320BAB"/>
    <w:rsid w:val="00320EEB"/>
    <w:rsid w:val="00322194"/>
    <w:rsid w:val="00322E10"/>
    <w:rsid w:val="00325E7A"/>
    <w:rsid w:val="00332B31"/>
    <w:rsid w:val="0033313F"/>
    <w:rsid w:val="0034038C"/>
    <w:rsid w:val="0034195F"/>
    <w:rsid w:val="003422C6"/>
    <w:rsid w:val="00347ACD"/>
    <w:rsid w:val="00350DD6"/>
    <w:rsid w:val="00351EE6"/>
    <w:rsid w:val="00352B76"/>
    <w:rsid w:val="00355109"/>
    <w:rsid w:val="00355634"/>
    <w:rsid w:val="0035586E"/>
    <w:rsid w:val="00355E9A"/>
    <w:rsid w:val="00357F2D"/>
    <w:rsid w:val="00363307"/>
    <w:rsid w:val="003722B5"/>
    <w:rsid w:val="003800CA"/>
    <w:rsid w:val="00384602"/>
    <w:rsid w:val="00390674"/>
    <w:rsid w:val="003A5020"/>
    <w:rsid w:val="003B05DA"/>
    <w:rsid w:val="003B30DF"/>
    <w:rsid w:val="003C0E93"/>
    <w:rsid w:val="003C0F8D"/>
    <w:rsid w:val="003C14AE"/>
    <w:rsid w:val="003C6BDA"/>
    <w:rsid w:val="003D1612"/>
    <w:rsid w:val="003D6936"/>
    <w:rsid w:val="003E0BDD"/>
    <w:rsid w:val="003E2CF3"/>
    <w:rsid w:val="003E4B19"/>
    <w:rsid w:val="003F0B93"/>
    <w:rsid w:val="003F1BD7"/>
    <w:rsid w:val="003F250C"/>
    <w:rsid w:val="003F64F0"/>
    <w:rsid w:val="00402A7E"/>
    <w:rsid w:val="0041165E"/>
    <w:rsid w:val="00413E66"/>
    <w:rsid w:val="004155AD"/>
    <w:rsid w:val="00416FC4"/>
    <w:rsid w:val="004226E1"/>
    <w:rsid w:val="00422D4C"/>
    <w:rsid w:val="00422F01"/>
    <w:rsid w:val="0042419A"/>
    <w:rsid w:val="0042518F"/>
    <w:rsid w:val="004266B8"/>
    <w:rsid w:val="004277A1"/>
    <w:rsid w:val="00433B46"/>
    <w:rsid w:val="00434744"/>
    <w:rsid w:val="00434C30"/>
    <w:rsid w:val="00436C9F"/>
    <w:rsid w:val="004466B2"/>
    <w:rsid w:val="0045274F"/>
    <w:rsid w:val="00457070"/>
    <w:rsid w:val="00457A10"/>
    <w:rsid w:val="0047256E"/>
    <w:rsid w:val="0047315A"/>
    <w:rsid w:val="00475170"/>
    <w:rsid w:val="00487216"/>
    <w:rsid w:val="004A20AE"/>
    <w:rsid w:val="004A3760"/>
    <w:rsid w:val="004A5A46"/>
    <w:rsid w:val="004B1457"/>
    <w:rsid w:val="004B1BEF"/>
    <w:rsid w:val="004B27CE"/>
    <w:rsid w:val="004B47D3"/>
    <w:rsid w:val="004B5D4F"/>
    <w:rsid w:val="004C03F1"/>
    <w:rsid w:val="004C0A76"/>
    <w:rsid w:val="004C2D17"/>
    <w:rsid w:val="004C6232"/>
    <w:rsid w:val="004C727D"/>
    <w:rsid w:val="004D389C"/>
    <w:rsid w:val="004D58EE"/>
    <w:rsid w:val="004E2556"/>
    <w:rsid w:val="004E7324"/>
    <w:rsid w:val="004E7A93"/>
    <w:rsid w:val="004F0670"/>
    <w:rsid w:val="004F6BD8"/>
    <w:rsid w:val="004F772A"/>
    <w:rsid w:val="00500652"/>
    <w:rsid w:val="00500936"/>
    <w:rsid w:val="00500C5E"/>
    <w:rsid w:val="0050316D"/>
    <w:rsid w:val="00503FAD"/>
    <w:rsid w:val="0050580E"/>
    <w:rsid w:val="005119D4"/>
    <w:rsid w:val="00511D68"/>
    <w:rsid w:val="005132A5"/>
    <w:rsid w:val="00514A18"/>
    <w:rsid w:val="00515FC9"/>
    <w:rsid w:val="0051691D"/>
    <w:rsid w:val="00526938"/>
    <w:rsid w:val="00533A20"/>
    <w:rsid w:val="00534CCE"/>
    <w:rsid w:val="005374A5"/>
    <w:rsid w:val="005410A8"/>
    <w:rsid w:val="00546B24"/>
    <w:rsid w:val="00553783"/>
    <w:rsid w:val="0055570C"/>
    <w:rsid w:val="00557944"/>
    <w:rsid w:val="0056147C"/>
    <w:rsid w:val="00563E59"/>
    <w:rsid w:val="00567EAE"/>
    <w:rsid w:val="00573598"/>
    <w:rsid w:val="00573656"/>
    <w:rsid w:val="005801FF"/>
    <w:rsid w:val="00581480"/>
    <w:rsid w:val="005852DF"/>
    <w:rsid w:val="005852E0"/>
    <w:rsid w:val="00594FAF"/>
    <w:rsid w:val="00597C45"/>
    <w:rsid w:val="005A3B0D"/>
    <w:rsid w:val="005A50EA"/>
    <w:rsid w:val="005A7C53"/>
    <w:rsid w:val="005B1FDF"/>
    <w:rsid w:val="005B2887"/>
    <w:rsid w:val="005B4A1E"/>
    <w:rsid w:val="005B50CC"/>
    <w:rsid w:val="005B770E"/>
    <w:rsid w:val="005C50F8"/>
    <w:rsid w:val="005C5B98"/>
    <w:rsid w:val="005C766E"/>
    <w:rsid w:val="005D0EC3"/>
    <w:rsid w:val="005D2FF0"/>
    <w:rsid w:val="005D7F60"/>
    <w:rsid w:val="005E1AA0"/>
    <w:rsid w:val="005E2EDF"/>
    <w:rsid w:val="005E31EB"/>
    <w:rsid w:val="005E542A"/>
    <w:rsid w:val="005E71DB"/>
    <w:rsid w:val="005F2429"/>
    <w:rsid w:val="005F44A9"/>
    <w:rsid w:val="005F5B90"/>
    <w:rsid w:val="006005FF"/>
    <w:rsid w:val="00600AEB"/>
    <w:rsid w:val="00605C5E"/>
    <w:rsid w:val="00610409"/>
    <w:rsid w:val="0061085E"/>
    <w:rsid w:val="006116D6"/>
    <w:rsid w:val="0061664F"/>
    <w:rsid w:val="00622196"/>
    <w:rsid w:val="006226A9"/>
    <w:rsid w:val="00624EC6"/>
    <w:rsid w:val="00637183"/>
    <w:rsid w:val="00646211"/>
    <w:rsid w:val="006478B1"/>
    <w:rsid w:val="006535E4"/>
    <w:rsid w:val="0065379E"/>
    <w:rsid w:val="0065400D"/>
    <w:rsid w:val="00656347"/>
    <w:rsid w:val="006620AB"/>
    <w:rsid w:val="006646A7"/>
    <w:rsid w:val="00664802"/>
    <w:rsid w:val="00665BEA"/>
    <w:rsid w:val="006717A9"/>
    <w:rsid w:val="00673207"/>
    <w:rsid w:val="00684FF9"/>
    <w:rsid w:val="00685C40"/>
    <w:rsid w:val="0068775B"/>
    <w:rsid w:val="00690E95"/>
    <w:rsid w:val="00691FBC"/>
    <w:rsid w:val="006944D1"/>
    <w:rsid w:val="00696D66"/>
    <w:rsid w:val="006A069D"/>
    <w:rsid w:val="006A422E"/>
    <w:rsid w:val="006A49F7"/>
    <w:rsid w:val="006A6040"/>
    <w:rsid w:val="006A7B6D"/>
    <w:rsid w:val="006B1299"/>
    <w:rsid w:val="006B2EB5"/>
    <w:rsid w:val="006B3A5C"/>
    <w:rsid w:val="006B7363"/>
    <w:rsid w:val="006C1B6E"/>
    <w:rsid w:val="006C29B2"/>
    <w:rsid w:val="006C5611"/>
    <w:rsid w:val="006C78B7"/>
    <w:rsid w:val="006D12C9"/>
    <w:rsid w:val="006D179A"/>
    <w:rsid w:val="006D49A6"/>
    <w:rsid w:val="006D4D8F"/>
    <w:rsid w:val="006E5308"/>
    <w:rsid w:val="006F3AAB"/>
    <w:rsid w:val="006F40CE"/>
    <w:rsid w:val="006F527C"/>
    <w:rsid w:val="00702390"/>
    <w:rsid w:val="007158F3"/>
    <w:rsid w:val="00716D63"/>
    <w:rsid w:val="00720AC5"/>
    <w:rsid w:val="00722597"/>
    <w:rsid w:val="00732E84"/>
    <w:rsid w:val="00734FA6"/>
    <w:rsid w:val="00742BA9"/>
    <w:rsid w:val="007446C6"/>
    <w:rsid w:val="00751393"/>
    <w:rsid w:val="00755291"/>
    <w:rsid w:val="007602B2"/>
    <w:rsid w:val="0076227F"/>
    <w:rsid w:val="0076473F"/>
    <w:rsid w:val="00766850"/>
    <w:rsid w:val="00767A58"/>
    <w:rsid w:val="00770AF0"/>
    <w:rsid w:val="00771B3D"/>
    <w:rsid w:val="007830A9"/>
    <w:rsid w:val="00797688"/>
    <w:rsid w:val="00797745"/>
    <w:rsid w:val="007977CF"/>
    <w:rsid w:val="007A77B9"/>
    <w:rsid w:val="007B01D5"/>
    <w:rsid w:val="007B5AA4"/>
    <w:rsid w:val="007C1FD9"/>
    <w:rsid w:val="007C5500"/>
    <w:rsid w:val="007D275D"/>
    <w:rsid w:val="007D63E0"/>
    <w:rsid w:val="007E369D"/>
    <w:rsid w:val="007E4B77"/>
    <w:rsid w:val="007F1912"/>
    <w:rsid w:val="007F5151"/>
    <w:rsid w:val="008060D6"/>
    <w:rsid w:val="008131D6"/>
    <w:rsid w:val="008133DF"/>
    <w:rsid w:val="00814CC5"/>
    <w:rsid w:val="00822EC6"/>
    <w:rsid w:val="00834A80"/>
    <w:rsid w:val="00840501"/>
    <w:rsid w:val="00840B18"/>
    <w:rsid w:val="00842F2C"/>
    <w:rsid w:val="008511EF"/>
    <w:rsid w:val="0085405B"/>
    <w:rsid w:val="00855FFE"/>
    <w:rsid w:val="00856167"/>
    <w:rsid w:val="0086327F"/>
    <w:rsid w:val="0086351B"/>
    <w:rsid w:val="00867223"/>
    <w:rsid w:val="00871533"/>
    <w:rsid w:val="008776AE"/>
    <w:rsid w:val="00884BFA"/>
    <w:rsid w:val="008877D4"/>
    <w:rsid w:val="008929A4"/>
    <w:rsid w:val="00896E4B"/>
    <w:rsid w:val="00897B65"/>
    <w:rsid w:val="008A0DF7"/>
    <w:rsid w:val="008A570A"/>
    <w:rsid w:val="008B31B5"/>
    <w:rsid w:val="008C197E"/>
    <w:rsid w:val="008D4B68"/>
    <w:rsid w:val="008E4AB8"/>
    <w:rsid w:val="008F577B"/>
    <w:rsid w:val="008F6BB0"/>
    <w:rsid w:val="008F749C"/>
    <w:rsid w:val="008F7E5B"/>
    <w:rsid w:val="0090159C"/>
    <w:rsid w:val="00903BF8"/>
    <w:rsid w:val="00905209"/>
    <w:rsid w:val="00905A3D"/>
    <w:rsid w:val="00905C3C"/>
    <w:rsid w:val="00905FB4"/>
    <w:rsid w:val="00907EF1"/>
    <w:rsid w:val="00911116"/>
    <w:rsid w:val="009134A7"/>
    <w:rsid w:val="0091378D"/>
    <w:rsid w:val="00921AE5"/>
    <w:rsid w:val="0093059F"/>
    <w:rsid w:val="009310E8"/>
    <w:rsid w:val="00937D66"/>
    <w:rsid w:val="00942928"/>
    <w:rsid w:val="00943284"/>
    <w:rsid w:val="00943E6A"/>
    <w:rsid w:val="0094658D"/>
    <w:rsid w:val="009473AF"/>
    <w:rsid w:val="009475AE"/>
    <w:rsid w:val="0095039E"/>
    <w:rsid w:val="00951272"/>
    <w:rsid w:val="00956129"/>
    <w:rsid w:val="0095640C"/>
    <w:rsid w:val="0095770D"/>
    <w:rsid w:val="00964CC9"/>
    <w:rsid w:val="009653A9"/>
    <w:rsid w:val="00965B6B"/>
    <w:rsid w:val="009677E9"/>
    <w:rsid w:val="00971353"/>
    <w:rsid w:val="009730C6"/>
    <w:rsid w:val="00974245"/>
    <w:rsid w:val="009779CF"/>
    <w:rsid w:val="00980F62"/>
    <w:rsid w:val="009817D9"/>
    <w:rsid w:val="00981E6D"/>
    <w:rsid w:val="00990DE0"/>
    <w:rsid w:val="009A2DA2"/>
    <w:rsid w:val="009A4E7C"/>
    <w:rsid w:val="009B5834"/>
    <w:rsid w:val="009B6770"/>
    <w:rsid w:val="009B6EBC"/>
    <w:rsid w:val="009C31FB"/>
    <w:rsid w:val="009D15F6"/>
    <w:rsid w:val="009D1D56"/>
    <w:rsid w:val="009E0020"/>
    <w:rsid w:val="009E07DA"/>
    <w:rsid w:val="009F08CE"/>
    <w:rsid w:val="009F39E6"/>
    <w:rsid w:val="009F5456"/>
    <w:rsid w:val="00A020C1"/>
    <w:rsid w:val="00A11F7E"/>
    <w:rsid w:val="00A14DA6"/>
    <w:rsid w:val="00A16E68"/>
    <w:rsid w:val="00A178A5"/>
    <w:rsid w:val="00A178BE"/>
    <w:rsid w:val="00A238C5"/>
    <w:rsid w:val="00A246F8"/>
    <w:rsid w:val="00A25B67"/>
    <w:rsid w:val="00A2719D"/>
    <w:rsid w:val="00A313C3"/>
    <w:rsid w:val="00A36E84"/>
    <w:rsid w:val="00A37186"/>
    <w:rsid w:val="00A4136E"/>
    <w:rsid w:val="00A41B2B"/>
    <w:rsid w:val="00A45AC7"/>
    <w:rsid w:val="00A571EA"/>
    <w:rsid w:val="00A665C7"/>
    <w:rsid w:val="00A6711A"/>
    <w:rsid w:val="00A67D66"/>
    <w:rsid w:val="00A70476"/>
    <w:rsid w:val="00A719E6"/>
    <w:rsid w:val="00A7506D"/>
    <w:rsid w:val="00A764E0"/>
    <w:rsid w:val="00A76A25"/>
    <w:rsid w:val="00A82213"/>
    <w:rsid w:val="00A853E8"/>
    <w:rsid w:val="00A94B9E"/>
    <w:rsid w:val="00A94D4C"/>
    <w:rsid w:val="00A971EB"/>
    <w:rsid w:val="00AA2B98"/>
    <w:rsid w:val="00AA6847"/>
    <w:rsid w:val="00AB0B69"/>
    <w:rsid w:val="00AB343D"/>
    <w:rsid w:val="00AB6610"/>
    <w:rsid w:val="00AC25EE"/>
    <w:rsid w:val="00AC6708"/>
    <w:rsid w:val="00AE66E6"/>
    <w:rsid w:val="00AE7193"/>
    <w:rsid w:val="00AE7A39"/>
    <w:rsid w:val="00AE7C71"/>
    <w:rsid w:val="00AF0476"/>
    <w:rsid w:val="00AF4B5D"/>
    <w:rsid w:val="00AF6472"/>
    <w:rsid w:val="00B0284C"/>
    <w:rsid w:val="00B1085B"/>
    <w:rsid w:val="00B138E1"/>
    <w:rsid w:val="00B15ADC"/>
    <w:rsid w:val="00B15FCB"/>
    <w:rsid w:val="00B17D59"/>
    <w:rsid w:val="00B266C2"/>
    <w:rsid w:val="00B27772"/>
    <w:rsid w:val="00B3312B"/>
    <w:rsid w:val="00B33B63"/>
    <w:rsid w:val="00B3424C"/>
    <w:rsid w:val="00B34F9E"/>
    <w:rsid w:val="00B44845"/>
    <w:rsid w:val="00B456EB"/>
    <w:rsid w:val="00B530C0"/>
    <w:rsid w:val="00B545A9"/>
    <w:rsid w:val="00B65E91"/>
    <w:rsid w:val="00B67920"/>
    <w:rsid w:val="00B67B20"/>
    <w:rsid w:val="00B71F62"/>
    <w:rsid w:val="00B734BE"/>
    <w:rsid w:val="00B744CD"/>
    <w:rsid w:val="00B76413"/>
    <w:rsid w:val="00B83485"/>
    <w:rsid w:val="00B85BD9"/>
    <w:rsid w:val="00B94D40"/>
    <w:rsid w:val="00BA0005"/>
    <w:rsid w:val="00BA1B82"/>
    <w:rsid w:val="00BA20AC"/>
    <w:rsid w:val="00BA7219"/>
    <w:rsid w:val="00BA7882"/>
    <w:rsid w:val="00BB6408"/>
    <w:rsid w:val="00BB6A93"/>
    <w:rsid w:val="00BB733E"/>
    <w:rsid w:val="00BC2A0B"/>
    <w:rsid w:val="00BC789A"/>
    <w:rsid w:val="00BD41E8"/>
    <w:rsid w:val="00BD630F"/>
    <w:rsid w:val="00BD7631"/>
    <w:rsid w:val="00BE0A04"/>
    <w:rsid w:val="00BE629D"/>
    <w:rsid w:val="00BE6742"/>
    <w:rsid w:val="00BF2DE0"/>
    <w:rsid w:val="00BF307F"/>
    <w:rsid w:val="00BF33BA"/>
    <w:rsid w:val="00BF41D3"/>
    <w:rsid w:val="00BF559A"/>
    <w:rsid w:val="00BF5D31"/>
    <w:rsid w:val="00BF7E6A"/>
    <w:rsid w:val="00C00FE0"/>
    <w:rsid w:val="00C052AB"/>
    <w:rsid w:val="00C0728C"/>
    <w:rsid w:val="00C112CB"/>
    <w:rsid w:val="00C14338"/>
    <w:rsid w:val="00C1436C"/>
    <w:rsid w:val="00C214EA"/>
    <w:rsid w:val="00C24E2A"/>
    <w:rsid w:val="00C25CC4"/>
    <w:rsid w:val="00C34DA5"/>
    <w:rsid w:val="00C4351A"/>
    <w:rsid w:val="00C4618D"/>
    <w:rsid w:val="00C475E7"/>
    <w:rsid w:val="00C53872"/>
    <w:rsid w:val="00C56AC0"/>
    <w:rsid w:val="00C57F66"/>
    <w:rsid w:val="00C75912"/>
    <w:rsid w:val="00C825A2"/>
    <w:rsid w:val="00C832F5"/>
    <w:rsid w:val="00C86047"/>
    <w:rsid w:val="00C86E30"/>
    <w:rsid w:val="00C91CB6"/>
    <w:rsid w:val="00C93233"/>
    <w:rsid w:val="00C932C9"/>
    <w:rsid w:val="00C93F01"/>
    <w:rsid w:val="00C97ACA"/>
    <w:rsid w:val="00CA06B6"/>
    <w:rsid w:val="00CA258A"/>
    <w:rsid w:val="00CA733B"/>
    <w:rsid w:val="00CB3FB9"/>
    <w:rsid w:val="00CB63F5"/>
    <w:rsid w:val="00CB7789"/>
    <w:rsid w:val="00CC0CB6"/>
    <w:rsid w:val="00CC3B5D"/>
    <w:rsid w:val="00CC4C78"/>
    <w:rsid w:val="00CD08CC"/>
    <w:rsid w:val="00CD6015"/>
    <w:rsid w:val="00CD7E39"/>
    <w:rsid w:val="00CE26BB"/>
    <w:rsid w:val="00CE4452"/>
    <w:rsid w:val="00CE4EA2"/>
    <w:rsid w:val="00CE78F6"/>
    <w:rsid w:val="00CF646D"/>
    <w:rsid w:val="00D01AFD"/>
    <w:rsid w:val="00D045B0"/>
    <w:rsid w:val="00D1434D"/>
    <w:rsid w:val="00D14C5A"/>
    <w:rsid w:val="00D24AE2"/>
    <w:rsid w:val="00D25236"/>
    <w:rsid w:val="00D25460"/>
    <w:rsid w:val="00D331DB"/>
    <w:rsid w:val="00D35104"/>
    <w:rsid w:val="00D35E07"/>
    <w:rsid w:val="00D37747"/>
    <w:rsid w:val="00D3788C"/>
    <w:rsid w:val="00D41D80"/>
    <w:rsid w:val="00D4353F"/>
    <w:rsid w:val="00D435D9"/>
    <w:rsid w:val="00D46223"/>
    <w:rsid w:val="00D46CB9"/>
    <w:rsid w:val="00D5235B"/>
    <w:rsid w:val="00D54E7B"/>
    <w:rsid w:val="00D5646F"/>
    <w:rsid w:val="00D56D09"/>
    <w:rsid w:val="00D62B45"/>
    <w:rsid w:val="00D62B8F"/>
    <w:rsid w:val="00D65935"/>
    <w:rsid w:val="00D65A67"/>
    <w:rsid w:val="00D70F0A"/>
    <w:rsid w:val="00D73AE7"/>
    <w:rsid w:val="00D73C0B"/>
    <w:rsid w:val="00D82220"/>
    <w:rsid w:val="00D8269E"/>
    <w:rsid w:val="00D82B87"/>
    <w:rsid w:val="00D83F4B"/>
    <w:rsid w:val="00D87450"/>
    <w:rsid w:val="00D90CB2"/>
    <w:rsid w:val="00D95A81"/>
    <w:rsid w:val="00D96D23"/>
    <w:rsid w:val="00DA0DD3"/>
    <w:rsid w:val="00DA1DC2"/>
    <w:rsid w:val="00DA2455"/>
    <w:rsid w:val="00DA2A0B"/>
    <w:rsid w:val="00DA7D15"/>
    <w:rsid w:val="00DB1375"/>
    <w:rsid w:val="00DB73B5"/>
    <w:rsid w:val="00DC4A86"/>
    <w:rsid w:val="00DD1153"/>
    <w:rsid w:val="00DD5B6A"/>
    <w:rsid w:val="00DE2245"/>
    <w:rsid w:val="00DE32E1"/>
    <w:rsid w:val="00DE5289"/>
    <w:rsid w:val="00DF06D4"/>
    <w:rsid w:val="00E01516"/>
    <w:rsid w:val="00E0578E"/>
    <w:rsid w:val="00E06C53"/>
    <w:rsid w:val="00E10A11"/>
    <w:rsid w:val="00E120AD"/>
    <w:rsid w:val="00E1435B"/>
    <w:rsid w:val="00E1533B"/>
    <w:rsid w:val="00E16670"/>
    <w:rsid w:val="00E20A11"/>
    <w:rsid w:val="00E230D2"/>
    <w:rsid w:val="00E2704E"/>
    <w:rsid w:val="00E30C39"/>
    <w:rsid w:val="00E31F3E"/>
    <w:rsid w:val="00E324C0"/>
    <w:rsid w:val="00E345CB"/>
    <w:rsid w:val="00E35B63"/>
    <w:rsid w:val="00E37044"/>
    <w:rsid w:val="00E373AC"/>
    <w:rsid w:val="00E4040F"/>
    <w:rsid w:val="00E454B2"/>
    <w:rsid w:val="00E470F3"/>
    <w:rsid w:val="00E54076"/>
    <w:rsid w:val="00E559C2"/>
    <w:rsid w:val="00E55ECF"/>
    <w:rsid w:val="00E62484"/>
    <w:rsid w:val="00E65883"/>
    <w:rsid w:val="00E66144"/>
    <w:rsid w:val="00E66746"/>
    <w:rsid w:val="00E669B6"/>
    <w:rsid w:val="00E7065F"/>
    <w:rsid w:val="00E7604C"/>
    <w:rsid w:val="00E82761"/>
    <w:rsid w:val="00E90258"/>
    <w:rsid w:val="00E9482D"/>
    <w:rsid w:val="00E96686"/>
    <w:rsid w:val="00E97961"/>
    <w:rsid w:val="00EA2395"/>
    <w:rsid w:val="00EA6128"/>
    <w:rsid w:val="00EA696B"/>
    <w:rsid w:val="00EC49F2"/>
    <w:rsid w:val="00EC672B"/>
    <w:rsid w:val="00ED20F2"/>
    <w:rsid w:val="00ED475C"/>
    <w:rsid w:val="00ED70F2"/>
    <w:rsid w:val="00EF05E5"/>
    <w:rsid w:val="00EF1760"/>
    <w:rsid w:val="00EF3795"/>
    <w:rsid w:val="00F06930"/>
    <w:rsid w:val="00F10634"/>
    <w:rsid w:val="00F12DC1"/>
    <w:rsid w:val="00F16DFD"/>
    <w:rsid w:val="00F212D4"/>
    <w:rsid w:val="00F26CBD"/>
    <w:rsid w:val="00F31529"/>
    <w:rsid w:val="00F3526C"/>
    <w:rsid w:val="00F3557D"/>
    <w:rsid w:val="00F37678"/>
    <w:rsid w:val="00F41FC0"/>
    <w:rsid w:val="00F442E8"/>
    <w:rsid w:val="00F548DD"/>
    <w:rsid w:val="00F605D8"/>
    <w:rsid w:val="00F61AE0"/>
    <w:rsid w:val="00F629D4"/>
    <w:rsid w:val="00F646A0"/>
    <w:rsid w:val="00F67322"/>
    <w:rsid w:val="00F74214"/>
    <w:rsid w:val="00F74C9B"/>
    <w:rsid w:val="00F75EDC"/>
    <w:rsid w:val="00F82623"/>
    <w:rsid w:val="00F9343B"/>
    <w:rsid w:val="00F94E88"/>
    <w:rsid w:val="00F965E3"/>
    <w:rsid w:val="00F96B9E"/>
    <w:rsid w:val="00F97408"/>
    <w:rsid w:val="00F97AE8"/>
    <w:rsid w:val="00FA2FD8"/>
    <w:rsid w:val="00FA417B"/>
    <w:rsid w:val="00FA5C67"/>
    <w:rsid w:val="00FB09A1"/>
    <w:rsid w:val="00FB41A5"/>
    <w:rsid w:val="00FC4B31"/>
    <w:rsid w:val="00FC6116"/>
    <w:rsid w:val="00FE0371"/>
    <w:rsid w:val="00FE3283"/>
    <w:rsid w:val="00FE7130"/>
    <w:rsid w:val="00FE7B2B"/>
    <w:rsid w:val="00FF4365"/>
    <w:rsid w:val="00FF4B26"/>
    <w:rsid w:val="00FF63E0"/>
    <w:rsid w:val="00FF70B1"/>
    <w:rsid w:val="00FF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6D580"/>
  <w15:chartTrackingRefBased/>
  <w15:docId w15:val="{2278B1F4-6ED0-8941-8333-F8FB6CDE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0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
    <w:name w:val="EndNote Bibliography"/>
    <w:basedOn w:val="a"/>
    <w:link w:val="EndNoteBibliography0"/>
    <w:rsid w:val="00186331"/>
    <w:rPr>
      <w:sz w:val="20"/>
    </w:rPr>
  </w:style>
  <w:style w:type="character" w:customStyle="1" w:styleId="EndNoteBibliography0">
    <w:name w:val="EndNote Bibliography 字符"/>
    <w:link w:val="EndNoteBibliography"/>
    <w:rsid w:val="00186331"/>
    <w:rPr>
      <w:kern w:val="2"/>
      <w:szCs w:val="24"/>
    </w:rPr>
  </w:style>
  <w:style w:type="paragraph" w:customStyle="1" w:styleId="EndNoteBibliographyTitle">
    <w:name w:val="EndNote Bibliography Title"/>
    <w:basedOn w:val="a"/>
    <w:link w:val="EndNoteBibliographyTitle0"/>
    <w:rsid w:val="00BE629D"/>
    <w:pPr>
      <w:jc w:val="center"/>
    </w:pPr>
    <w:rPr>
      <w:sz w:val="20"/>
    </w:rPr>
  </w:style>
  <w:style w:type="character" w:customStyle="1" w:styleId="EndNoteBibliographyTitle0">
    <w:name w:val="EndNote Bibliography Title 字符"/>
    <w:link w:val="EndNoteBibliographyTitle"/>
    <w:rsid w:val="00BE629D"/>
    <w:rPr>
      <w:kern w:val="2"/>
      <w:szCs w:val="24"/>
    </w:rPr>
  </w:style>
  <w:style w:type="paragraph" w:styleId="a3">
    <w:name w:val="Balloon Text"/>
    <w:basedOn w:val="a"/>
    <w:link w:val="a4"/>
    <w:uiPriority w:val="99"/>
    <w:semiHidden/>
    <w:unhideWhenUsed/>
    <w:rsid w:val="00665BEA"/>
    <w:rPr>
      <w:rFonts w:ascii="宋体" w:eastAsia="宋体"/>
      <w:sz w:val="18"/>
      <w:szCs w:val="18"/>
    </w:rPr>
  </w:style>
  <w:style w:type="character" w:customStyle="1" w:styleId="a4">
    <w:name w:val="批注框文本 字符"/>
    <w:link w:val="a3"/>
    <w:uiPriority w:val="99"/>
    <w:semiHidden/>
    <w:rsid w:val="00665BEA"/>
    <w:rPr>
      <w:rFonts w:ascii="宋体" w:eastAsia="宋体"/>
      <w:sz w:val="18"/>
      <w:szCs w:val="18"/>
    </w:rPr>
  </w:style>
  <w:style w:type="paragraph" w:styleId="a5">
    <w:name w:val="header"/>
    <w:basedOn w:val="a"/>
    <w:link w:val="a6"/>
    <w:uiPriority w:val="99"/>
    <w:unhideWhenUsed/>
    <w:rsid w:val="00691FBC"/>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691FBC"/>
    <w:rPr>
      <w:sz w:val="18"/>
      <w:szCs w:val="18"/>
    </w:rPr>
  </w:style>
  <w:style w:type="paragraph" w:styleId="a7">
    <w:name w:val="footer"/>
    <w:basedOn w:val="a"/>
    <w:link w:val="a8"/>
    <w:uiPriority w:val="99"/>
    <w:unhideWhenUsed/>
    <w:rsid w:val="00691FBC"/>
    <w:pPr>
      <w:tabs>
        <w:tab w:val="center" w:pos="4153"/>
        <w:tab w:val="right" w:pos="8306"/>
      </w:tabs>
      <w:snapToGrid w:val="0"/>
      <w:jc w:val="left"/>
    </w:pPr>
    <w:rPr>
      <w:sz w:val="18"/>
      <w:szCs w:val="18"/>
    </w:rPr>
  </w:style>
  <w:style w:type="character" w:customStyle="1" w:styleId="a8">
    <w:name w:val="页脚 字符"/>
    <w:link w:val="a7"/>
    <w:uiPriority w:val="99"/>
    <w:rsid w:val="00691FBC"/>
    <w:rPr>
      <w:sz w:val="18"/>
      <w:szCs w:val="18"/>
    </w:rPr>
  </w:style>
  <w:style w:type="paragraph" w:styleId="a9">
    <w:name w:val="Revision"/>
    <w:hidden/>
    <w:uiPriority w:val="99"/>
    <w:semiHidden/>
    <w:rsid w:val="001B5B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8DABF-924A-8E4B-811A-B42C0566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粲 胡</cp:lastModifiedBy>
  <cp:revision>55</cp:revision>
  <cp:lastPrinted>2019-10-29T05:16:00Z</cp:lastPrinted>
  <dcterms:created xsi:type="dcterms:W3CDTF">2020-04-10T19:28:00Z</dcterms:created>
  <dcterms:modified xsi:type="dcterms:W3CDTF">2024-01-31T06:36:00Z</dcterms:modified>
</cp:coreProperties>
</file>