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100B" w14:textId="157675C5" w:rsidR="003E6D65" w:rsidRPr="00E13BF0" w:rsidRDefault="006F1D3B" w:rsidP="003E6D65">
      <w:pPr>
        <w:rPr>
          <w:rFonts w:ascii="Times New Roman" w:hAnsi="Times New Roman" w:cs="Times New Roman"/>
          <w:b/>
          <w:lang w:val="en-US"/>
        </w:rPr>
      </w:pPr>
      <w:r w:rsidRPr="006F1D3B">
        <w:rPr>
          <w:rFonts w:ascii="Times New Roman" w:hAnsi="Times New Roman" w:cs="Times New Roman"/>
          <w:b/>
          <w:noProof/>
        </w:rPr>
        <w:t>Supplementary File 1</w:t>
      </w:r>
      <w:r w:rsidR="003E6D65" w:rsidRPr="00E13BF0">
        <w:rPr>
          <w:rFonts w:ascii="Times New Roman" w:hAnsi="Times New Roman" w:cs="Times New Roman"/>
          <w:b/>
          <w:noProof/>
        </w:rPr>
        <w:t>.</w:t>
      </w:r>
      <w:r w:rsidR="003E6D65" w:rsidRPr="00E13BF0">
        <w:rPr>
          <w:rFonts w:ascii="Times New Roman" w:hAnsi="Times New Roman" w:cs="Times New Roman"/>
          <w:b/>
        </w:rPr>
        <w:t xml:space="preserve"> Sequence of oligonucleotides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2765"/>
        <w:gridCol w:w="5594"/>
      </w:tblGrid>
      <w:tr w:rsidR="003E6D65" w:rsidRPr="00E13BF0" w14:paraId="5657B64E" w14:textId="77777777" w:rsidTr="004B4B96">
        <w:tc>
          <w:tcPr>
            <w:tcW w:w="2765" w:type="dxa"/>
          </w:tcPr>
          <w:p w14:paraId="65BF6F14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594" w:type="dxa"/>
          </w:tcPr>
          <w:p w14:paraId="7C15407B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Sequence</w:t>
            </w:r>
          </w:p>
        </w:tc>
      </w:tr>
      <w:tr w:rsidR="003E6D65" w:rsidRPr="00E13BF0" w14:paraId="11F914C7" w14:textId="77777777" w:rsidTr="004B4B96">
        <w:tc>
          <w:tcPr>
            <w:tcW w:w="2765" w:type="dxa"/>
          </w:tcPr>
          <w:p w14:paraId="7DF99F7B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ZC3H11A</w:t>
            </w:r>
          </w:p>
        </w:tc>
        <w:tc>
          <w:tcPr>
            <w:tcW w:w="5594" w:type="dxa"/>
          </w:tcPr>
          <w:p w14:paraId="6C682705" w14:textId="77777777" w:rsidR="003E6D65" w:rsidRPr="00E13BF0" w:rsidRDefault="003E6D65" w:rsidP="004B4B96">
            <w:pPr>
              <w:rPr>
                <w:rFonts w:ascii="Times New Roman" w:hAnsi="Times New Roman" w:cs="Times New Roman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 xml:space="preserve">Forward: </w:t>
            </w:r>
            <w:r w:rsidRPr="00E13BF0">
              <w:rPr>
                <w:rFonts w:ascii="Times New Roman" w:hAnsi="Times New Roman" w:cs="Times New Roman"/>
              </w:rPr>
              <w:t>CTAAACTGCGCTTTCCATCACA</w:t>
            </w:r>
          </w:p>
          <w:p w14:paraId="72ADD609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 xml:space="preserve">Reserve: </w:t>
            </w:r>
            <w:r w:rsidRPr="00E13BF0">
              <w:rPr>
                <w:rFonts w:ascii="Times New Roman" w:hAnsi="Times New Roman" w:cs="Times New Roman"/>
              </w:rPr>
              <w:t>CGTTGATTACAACAGGCGGAT</w:t>
            </w:r>
          </w:p>
        </w:tc>
      </w:tr>
      <w:tr w:rsidR="003E6D65" w:rsidRPr="00E13BF0" w14:paraId="1D702E68" w14:textId="77777777" w:rsidTr="004B4B96">
        <w:tc>
          <w:tcPr>
            <w:tcW w:w="2765" w:type="dxa"/>
          </w:tcPr>
          <w:p w14:paraId="1B9ED35D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PI3K</w:t>
            </w:r>
          </w:p>
        </w:tc>
        <w:tc>
          <w:tcPr>
            <w:tcW w:w="5594" w:type="dxa"/>
          </w:tcPr>
          <w:p w14:paraId="371F4BAF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TGGGACCTTTTTGGTACGAGA</w:t>
            </w:r>
          </w:p>
          <w:p w14:paraId="46A75B8E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AGCTAAAGACTCATTCCGGTAGT</w:t>
            </w:r>
          </w:p>
        </w:tc>
      </w:tr>
      <w:tr w:rsidR="003E6D65" w:rsidRPr="00E13BF0" w14:paraId="1596BB78" w14:textId="77777777" w:rsidTr="004B4B96">
        <w:tc>
          <w:tcPr>
            <w:tcW w:w="2765" w:type="dxa"/>
          </w:tcPr>
          <w:p w14:paraId="73B0FAC2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AKT</w:t>
            </w:r>
          </w:p>
        </w:tc>
        <w:tc>
          <w:tcPr>
            <w:tcW w:w="5594" w:type="dxa"/>
          </w:tcPr>
          <w:p w14:paraId="6790E068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CCTTTATTGGCTACAAGGAACGG</w:t>
            </w:r>
          </w:p>
          <w:p w14:paraId="3BFDE068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GAAGGTGCGCTCAATGACTG</w:t>
            </w:r>
          </w:p>
        </w:tc>
      </w:tr>
      <w:tr w:rsidR="003E6D65" w:rsidRPr="00E13BF0" w14:paraId="225A7A40" w14:textId="77777777" w:rsidTr="004B4B96">
        <w:tc>
          <w:tcPr>
            <w:tcW w:w="2765" w:type="dxa"/>
          </w:tcPr>
          <w:p w14:paraId="52A29B39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13BF0">
              <w:rPr>
                <w:rFonts w:ascii="Times New Roman" w:hAnsi="Times New Roman" w:cs="Times New Roman"/>
                <w:szCs w:val="21"/>
              </w:rPr>
              <w:t>IκB</w:t>
            </w:r>
            <w:proofErr w:type="spellEnd"/>
            <w:r w:rsidRPr="00E13BF0">
              <w:rPr>
                <w:rFonts w:ascii="Times New Roman" w:hAnsi="Times New Roman" w:cs="Times New Roman"/>
                <w:szCs w:val="21"/>
              </w:rPr>
              <w:t>α</w:t>
            </w:r>
          </w:p>
        </w:tc>
        <w:tc>
          <w:tcPr>
            <w:tcW w:w="5594" w:type="dxa"/>
          </w:tcPr>
          <w:p w14:paraId="4329AF20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TGAAGGACGAGGAGTACGAGC</w:t>
            </w:r>
          </w:p>
          <w:p w14:paraId="31303B2A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TGCAGGAACGAGTCTCCGT</w:t>
            </w:r>
          </w:p>
        </w:tc>
      </w:tr>
      <w:tr w:rsidR="003E6D65" w:rsidRPr="00E13BF0" w14:paraId="16BB07CF" w14:textId="77777777" w:rsidTr="004B4B96">
        <w:tc>
          <w:tcPr>
            <w:tcW w:w="2765" w:type="dxa"/>
          </w:tcPr>
          <w:p w14:paraId="0410A160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NF-</w:t>
            </w:r>
            <w:proofErr w:type="spellStart"/>
            <w:r w:rsidRPr="00E13BF0">
              <w:rPr>
                <w:rFonts w:ascii="Times New Roman" w:hAnsi="Times New Roman" w:cs="Times New Roman"/>
                <w:szCs w:val="21"/>
              </w:rPr>
              <w:t>κB</w:t>
            </w:r>
            <w:proofErr w:type="spellEnd"/>
          </w:p>
        </w:tc>
        <w:tc>
          <w:tcPr>
            <w:tcW w:w="5594" w:type="dxa"/>
          </w:tcPr>
          <w:p w14:paraId="0D0B953A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GGGGCCTGCAAAGGTTATC</w:t>
            </w:r>
          </w:p>
          <w:p w14:paraId="10689223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TGCTGTTACGGTGCATACCC</w:t>
            </w:r>
          </w:p>
        </w:tc>
      </w:tr>
      <w:tr w:rsidR="003E6D65" w:rsidRPr="00E13BF0" w14:paraId="24764FE6" w14:textId="77777777" w:rsidTr="004B4B96">
        <w:tc>
          <w:tcPr>
            <w:tcW w:w="2765" w:type="dxa"/>
          </w:tcPr>
          <w:p w14:paraId="2027416E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TGF-β1</w:t>
            </w:r>
          </w:p>
        </w:tc>
        <w:tc>
          <w:tcPr>
            <w:tcW w:w="5594" w:type="dxa"/>
          </w:tcPr>
          <w:p w14:paraId="1D05D967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GTAACGCCAGCCAGGAATTGTTGCTA</w:t>
            </w:r>
          </w:p>
          <w:p w14:paraId="0471FFFD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CTTCAATACGTCAGACATTCGGG</w:t>
            </w:r>
          </w:p>
        </w:tc>
      </w:tr>
      <w:tr w:rsidR="003E6D65" w:rsidRPr="00E13BF0" w14:paraId="5AB4D9E7" w14:textId="77777777" w:rsidTr="004B4B96">
        <w:tc>
          <w:tcPr>
            <w:tcW w:w="2765" w:type="dxa"/>
          </w:tcPr>
          <w:p w14:paraId="69E3ECDD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IL-6</w:t>
            </w:r>
          </w:p>
        </w:tc>
        <w:tc>
          <w:tcPr>
            <w:tcW w:w="5594" w:type="dxa"/>
          </w:tcPr>
          <w:p w14:paraId="6802D0F8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CTGCAAGAGACTTCCATCCAG</w:t>
            </w:r>
          </w:p>
          <w:p w14:paraId="4F17AF81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AGTGGTATAGACAGGTCTGTTGG</w:t>
            </w:r>
          </w:p>
        </w:tc>
      </w:tr>
      <w:tr w:rsidR="003E6D65" w:rsidRPr="00E13BF0" w14:paraId="35459AD6" w14:textId="77777777" w:rsidTr="004B4B96">
        <w:tc>
          <w:tcPr>
            <w:tcW w:w="2765" w:type="dxa"/>
          </w:tcPr>
          <w:p w14:paraId="67185E4A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MMP-2</w:t>
            </w:r>
          </w:p>
        </w:tc>
        <w:tc>
          <w:tcPr>
            <w:tcW w:w="5594" w:type="dxa"/>
          </w:tcPr>
          <w:p w14:paraId="2CE621E3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CAAGTTCCCCGGCGATGTC</w:t>
            </w:r>
          </w:p>
          <w:p w14:paraId="13AED59D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TTCTGGTCAAGGTCACCTGTC</w:t>
            </w:r>
          </w:p>
        </w:tc>
      </w:tr>
      <w:tr w:rsidR="003E6D65" w:rsidRPr="00E13BF0" w14:paraId="5DF26753" w14:textId="77777777" w:rsidTr="004B4B96">
        <w:tc>
          <w:tcPr>
            <w:tcW w:w="2765" w:type="dxa"/>
          </w:tcPr>
          <w:p w14:paraId="4A51E36D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5594" w:type="dxa"/>
          </w:tcPr>
          <w:p w14:paraId="428EA4B7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Forward: AGGTCGGTGTGAACGGCTTTG</w:t>
            </w:r>
          </w:p>
          <w:p w14:paraId="7551CB55" w14:textId="77777777" w:rsidR="003E6D65" w:rsidRPr="00E13BF0" w:rsidRDefault="003E6D65" w:rsidP="004B4B96">
            <w:pPr>
              <w:rPr>
                <w:rFonts w:ascii="Times New Roman" w:hAnsi="Times New Roman" w:cs="Times New Roman"/>
                <w:szCs w:val="21"/>
              </w:rPr>
            </w:pPr>
            <w:r w:rsidRPr="00E13BF0">
              <w:rPr>
                <w:rFonts w:ascii="Times New Roman" w:hAnsi="Times New Roman" w:cs="Times New Roman"/>
                <w:szCs w:val="21"/>
              </w:rPr>
              <w:t>Reserve: TGTAGACCATCTAGTTGAGGTCA</w:t>
            </w:r>
          </w:p>
        </w:tc>
      </w:tr>
    </w:tbl>
    <w:p w14:paraId="4E3AF912" w14:textId="2F4CACB9" w:rsidR="003E6D65" w:rsidRPr="003E6D65" w:rsidRDefault="003E6D65" w:rsidP="003E6D65">
      <w:pPr>
        <w:rPr>
          <w:rFonts w:hint="eastAsia"/>
        </w:rPr>
      </w:pPr>
      <w:r w:rsidRPr="00E13BF0">
        <w:rPr>
          <w:rFonts w:ascii="Times New Roman" w:hAnsi="Times New Roman" w:cs="Times New Roman"/>
          <w:szCs w:val="21"/>
        </w:rPr>
        <w:t>The mRNA expression levels were analysed by the comparative</w:t>
      </w:r>
      <w:r>
        <w:rPr>
          <w:rFonts w:ascii="Times New Roman" w:hAnsi="Times New Roman" w:cs="Times New Roman" w:hint="eastAsia"/>
          <w:szCs w:val="21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-ΔΔ</m:t>
            </m:r>
          </m:sup>
        </m:sSup>
      </m:oMath>
      <w:r w:rsidRPr="00E13BF0">
        <w:rPr>
          <w:rFonts w:ascii="Times New Roman" w:hAnsi="Times New Roman" w:cs="Times New Roman"/>
          <w:szCs w:val="21"/>
        </w:rPr>
        <w:t xml:space="preserve"> Ct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E13BF0">
        <w:rPr>
          <w:rFonts w:ascii="Times New Roman" w:hAnsi="Times New Roman" w:cs="Times New Roman"/>
          <w:szCs w:val="21"/>
        </w:rPr>
        <w:t>method and normalised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E13BF0">
        <w:rPr>
          <w:rFonts w:ascii="Times New Roman" w:hAnsi="Times New Roman" w:cs="Times New Roman"/>
          <w:szCs w:val="21"/>
        </w:rPr>
        <w:t xml:space="preserve">using </w:t>
      </w:r>
      <w:r w:rsidRPr="00E13BF0">
        <w:rPr>
          <w:rFonts w:ascii="Times New Roman" w:eastAsia="等线" w:hAnsi="Times New Roman" w:cs="Times New Roman"/>
          <w:szCs w:val="21"/>
        </w:rPr>
        <w:t>GAPDH.</w:t>
      </w:r>
    </w:p>
    <w:sectPr w:rsidR="003E6D65" w:rsidRPr="003E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CA42" w14:textId="77777777" w:rsidR="004B6625" w:rsidRDefault="004B6625" w:rsidP="003E6D65">
      <w:pPr>
        <w:rPr>
          <w:rFonts w:hint="eastAsia"/>
        </w:rPr>
      </w:pPr>
      <w:r>
        <w:separator/>
      </w:r>
    </w:p>
  </w:endnote>
  <w:endnote w:type="continuationSeparator" w:id="0">
    <w:p w14:paraId="50010424" w14:textId="77777777" w:rsidR="004B6625" w:rsidRDefault="004B6625" w:rsidP="003E6D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37B8" w14:textId="77777777" w:rsidR="004B6625" w:rsidRDefault="004B6625" w:rsidP="003E6D65">
      <w:pPr>
        <w:rPr>
          <w:rFonts w:hint="eastAsia"/>
        </w:rPr>
      </w:pPr>
      <w:r>
        <w:separator/>
      </w:r>
    </w:p>
  </w:footnote>
  <w:footnote w:type="continuationSeparator" w:id="0">
    <w:p w14:paraId="4E1A81AF" w14:textId="77777777" w:rsidR="004B6625" w:rsidRDefault="004B6625" w:rsidP="003E6D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9D"/>
    <w:rsid w:val="00190608"/>
    <w:rsid w:val="002F309A"/>
    <w:rsid w:val="00376A9D"/>
    <w:rsid w:val="003E6D65"/>
    <w:rsid w:val="004B6625"/>
    <w:rsid w:val="00556627"/>
    <w:rsid w:val="006F1D3B"/>
    <w:rsid w:val="00B21B19"/>
    <w:rsid w:val="00D0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B8111"/>
  <w15:chartTrackingRefBased/>
  <w15:docId w15:val="{29B26541-31D7-406F-BACE-5BDAAA28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65"/>
    <w:pPr>
      <w:widowControl w:val="0"/>
      <w:jc w:val="both"/>
    </w:pPr>
    <w:rPr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A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A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A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A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A9D"/>
    <w:pPr>
      <w:keepNext/>
      <w:keepLines/>
      <w:outlineLvl w:val="7"/>
    </w:pPr>
    <w:rPr>
      <w:rFonts w:cstheme="majorBidi"/>
      <w:color w:val="595959" w:themeColor="text1" w:themeTint="A6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A9D"/>
    <w:pPr>
      <w:keepNext/>
      <w:keepLines/>
      <w:outlineLvl w:val="8"/>
    </w:pPr>
    <w:rPr>
      <w:rFonts w:eastAsiaTheme="majorEastAsia" w:cstheme="majorBidi"/>
      <w:color w:val="595959" w:themeColor="text1" w:themeTint="A6"/>
      <w:lang w:val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A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A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A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6A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A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7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A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76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A9D"/>
    <w:pPr>
      <w:spacing w:before="160" w:after="160"/>
      <w:jc w:val="center"/>
    </w:pPr>
    <w:rPr>
      <w:i/>
      <w:iCs/>
      <w:color w:val="404040" w:themeColor="text1" w:themeTint="BF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76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A9D"/>
    <w:pPr>
      <w:ind w:left="720"/>
      <w:contextualSpacing/>
    </w:pPr>
    <w:rPr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376A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76A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A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6D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E6D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E6D65"/>
    <w:rPr>
      <w:sz w:val="18"/>
      <w:szCs w:val="18"/>
    </w:rPr>
  </w:style>
  <w:style w:type="table" w:styleId="af2">
    <w:name w:val="Table Grid"/>
    <w:basedOn w:val="a1"/>
    <w:uiPriority w:val="39"/>
    <w:rsid w:val="003E6D6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3E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chen</dc:creator>
  <cp:keywords/>
  <dc:description/>
  <cp:lastModifiedBy>chong chen</cp:lastModifiedBy>
  <cp:revision>3</cp:revision>
  <dcterms:created xsi:type="dcterms:W3CDTF">2025-08-07T01:05:00Z</dcterms:created>
  <dcterms:modified xsi:type="dcterms:W3CDTF">2025-08-08T00:38:00Z</dcterms:modified>
</cp:coreProperties>
</file>