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0"/>
        <w:gridCol w:w="1140"/>
        <w:gridCol w:w="1302"/>
        <w:gridCol w:w="1140"/>
        <w:gridCol w:w="890"/>
      </w:tblGrid>
      <w:tr w:rsidR="00CD5B54" w14:paraId="07B93EEE" w14:textId="77777777" w:rsidTr="00782185">
        <w:trPr>
          <w:trHeight w:val="268"/>
        </w:trPr>
        <w:tc>
          <w:tcPr>
            <w:tcW w:w="1340" w:type="dxa"/>
          </w:tcPr>
          <w:p w14:paraId="0A9CE3C5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</w:p>
        </w:tc>
        <w:tc>
          <w:tcPr>
            <w:tcW w:w="1140" w:type="dxa"/>
          </w:tcPr>
          <w:p w14:paraId="3FDAC2E3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∆2-10</w:t>
            </w:r>
          </w:p>
        </w:tc>
        <w:tc>
          <w:tcPr>
            <w:tcW w:w="1302" w:type="dxa"/>
            <w:shd w:val="clear" w:color="auto" w:fill="auto"/>
          </w:tcPr>
          <w:p w14:paraId="46735724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  <w:b/>
                <w:bCs/>
              </w:rPr>
            </w:pPr>
            <w:r w:rsidRPr="007D499B">
              <w:rPr>
                <w:rFonts w:ascii="Cambria" w:hAnsi="Cambria"/>
              </w:rPr>
              <w:t>∆</w:t>
            </w:r>
            <w:proofErr w:type="spellStart"/>
            <w:r>
              <w:rPr>
                <w:rFonts w:ascii="Cambria" w:hAnsi="Cambria"/>
              </w:rPr>
              <w:t>PASCap</w:t>
            </w:r>
            <w:proofErr w:type="spellEnd"/>
          </w:p>
        </w:tc>
        <w:tc>
          <w:tcPr>
            <w:tcW w:w="1140" w:type="dxa"/>
            <w:shd w:val="clear" w:color="auto" w:fill="auto"/>
          </w:tcPr>
          <w:p w14:paraId="51E2EC0D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∆</w:t>
            </w:r>
            <w:proofErr w:type="spellStart"/>
            <w:r>
              <w:rPr>
                <w:rFonts w:ascii="Cambria" w:hAnsi="Cambria"/>
                <w:color w:val="000000" w:themeColor="text1"/>
              </w:rPr>
              <w:t>eag</w:t>
            </w:r>
            <w:proofErr w:type="spellEnd"/>
          </w:p>
        </w:tc>
        <w:tc>
          <w:tcPr>
            <w:tcW w:w="890" w:type="dxa"/>
            <w:shd w:val="clear" w:color="auto" w:fill="auto"/>
          </w:tcPr>
          <w:p w14:paraId="09867EC0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E600R</w:t>
            </w:r>
          </w:p>
        </w:tc>
      </w:tr>
      <w:tr w:rsidR="00CD5B54" w14:paraId="151B342A" w14:textId="77777777" w:rsidTr="00782185">
        <w:trPr>
          <w:trHeight w:val="268"/>
        </w:trPr>
        <w:tc>
          <w:tcPr>
            <w:tcW w:w="1340" w:type="dxa"/>
          </w:tcPr>
          <w:p w14:paraId="68AFE642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  <w:vertAlign w:val="subscript"/>
              </w:rPr>
            </w:pPr>
            <w:r>
              <w:rPr>
                <w:rFonts w:ascii="Cambria" w:hAnsi="Cambria"/>
              </w:rPr>
              <w:t>A</w:t>
            </w:r>
            <w:r>
              <w:rPr>
                <w:rFonts w:ascii="Cambria" w:hAnsi="Cambria"/>
                <w:vertAlign w:val="subscript"/>
              </w:rPr>
              <w:t>0</w:t>
            </w:r>
          </w:p>
        </w:tc>
        <w:tc>
          <w:tcPr>
            <w:tcW w:w="1140" w:type="dxa"/>
          </w:tcPr>
          <w:p w14:paraId="3F215BDA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-0.052</w:t>
            </w:r>
          </w:p>
        </w:tc>
        <w:tc>
          <w:tcPr>
            <w:tcW w:w="1302" w:type="dxa"/>
            <w:shd w:val="clear" w:color="auto" w:fill="auto"/>
          </w:tcPr>
          <w:p w14:paraId="7DCD86EB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-0.054</w:t>
            </w:r>
          </w:p>
        </w:tc>
        <w:tc>
          <w:tcPr>
            <w:tcW w:w="1140" w:type="dxa"/>
            <w:shd w:val="clear" w:color="auto" w:fill="auto"/>
          </w:tcPr>
          <w:p w14:paraId="50BDE593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-0.067</w:t>
            </w:r>
          </w:p>
        </w:tc>
        <w:tc>
          <w:tcPr>
            <w:tcW w:w="890" w:type="dxa"/>
            <w:shd w:val="clear" w:color="auto" w:fill="auto"/>
          </w:tcPr>
          <w:p w14:paraId="201D0A27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-0.091</w:t>
            </w:r>
          </w:p>
        </w:tc>
      </w:tr>
      <w:tr w:rsidR="00CD5B54" w14:paraId="5756DACC" w14:textId="77777777" w:rsidTr="00782185">
        <w:trPr>
          <w:trHeight w:val="268"/>
        </w:trPr>
        <w:tc>
          <w:tcPr>
            <w:tcW w:w="1340" w:type="dxa"/>
          </w:tcPr>
          <w:p w14:paraId="4FACF95C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  <w:r>
              <w:rPr>
                <w:rFonts w:ascii="Cambria" w:hAnsi="Cambria"/>
                <w:vertAlign w:val="subscript"/>
              </w:rPr>
              <w:t>1</w:t>
            </w:r>
          </w:p>
        </w:tc>
        <w:tc>
          <w:tcPr>
            <w:tcW w:w="1140" w:type="dxa"/>
          </w:tcPr>
          <w:p w14:paraId="39E730EA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1.78</w:t>
            </w:r>
          </w:p>
        </w:tc>
        <w:tc>
          <w:tcPr>
            <w:tcW w:w="1302" w:type="dxa"/>
            <w:shd w:val="clear" w:color="auto" w:fill="auto"/>
          </w:tcPr>
          <w:p w14:paraId="754C4976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1.78</w:t>
            </w:r>
          </w:p>
        </w:tc>
        <w:tc>
          <w:tcPr>
            <w:tcW w:w="1140" w:type="dxa"/>
            <w:shd w:val="clear" w:color="auto" w:fill="auto"/>
          </w:tcPr>
          <w:p w14:paraId="0AAB2683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1.32</w:t>
            </w:r>
          </w:p>
        </w:tc>
        <w:tc>
          <w:tcPr>
            <w:tcW w:w="890" w:type="dxa"/>
            <w:shd w:val="clear" w:color="auto" w:fill="auto"/>
          </w:tcPr>
          <w:p w14:paraId="62F11F9E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2.99</w:t>
            </w:r>
          </w:p>
        </w:tc>
      </w:tr>
      <w:tr w:rsidR="00CD5B54" w14:paraId="26393A57" w14:textId="77777777" w:rsidTr="00782185">
        <w:trPr>
          <w:trHeight w:val="268"/>
        </w:trPr>
        <w:tc>
          <w:tcPr>
            <w:tcW w:w="1340" w:type="dxa"/>
          </w:tcPr>
          <w:p w14:paraId="3A149B40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Vh</w:t>
            </w:r>
            <w:r>
              <w:rPr>
                <w:rFonts w:ascii="Cambria" w:hAnsi="Cambria"/>
                <w:vertAlign w:val="subscript"/>
              </w:rPr>
              <w:t>1</w:t>
            </w:r>
          </w:p>
        </w:tc>
        <w:tc>
          <w:tcPr>
            <w:tcW w:w="1140" w:type="dxa"/>
          </w:tcPr>
          <w:p w14:paraId="4394C99B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-33.57</w:t>
            </w:r>
          </w:p>
        </w:tc>
        <w:tc>
          <w:tcPr>
            <w:tcW w:w="1302" w:type="dxa"/>
            <w:shd w:val="clear" w:color="auto" w:fill="auto"/>
          </w:tcPr>
          <w:p w14:paraId="3E07139A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-33.57</w:t>
            </w:r>
          </w:p>
        </w:tc>
        <w:tc>
          <w:tcPr>
            <w:tcW w:w="1140" w:type="dxa"/>
            <w:shd w:val="clear" w:color="auto" w:fill="auto"/>
          </w:tcPr>
          <w:p w14:paraId="3087E20C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-33.57</w:t>
            </w:r>
          </w:p>
        </w:tc>
        <w:tc>
          <w:tcPr>
            <w:tcW w:w="890" w:type="dxa"/>
            <w:shd w:val="clear" w:color="auto" w:fill="auto"/>
          </w:tcPr>
          <w:p w14:paraId="67F7BDCC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-33.57</w:t>
            </w:r>
          </w:p>
        </w:tc>
      </w:tr>
      <w:tr w:rsidR="00CD5B54" w14:paraId="381D110D" w14:textId="77777777" w:rsidTr="00782185">
        <w:trPr>
          <w:trHeight w:val="268"/>
        </w:trPr>
        <w:tc>
          <w:tcPr>
            <w:tcW w:w="1340" w:type="dxa"/>
          </w:tcPr>
          <w:p w14:paraId="7C7FDF6A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  <w:vertAlign w:val="subscript"/>
              </w:rPr>
            </w:pPr>
            <w:r>
              <w:rPr>
                <w:rFonts w:ascii="Cambria" w:hAnsi="Cambria"/>
              </w:rPr>
              <w:t>K</w:t>
            </w:r>
            <w:r>
              <w:rPr>
                <w:rFonts w:ascii="Cambria" w:hAnsi="Cambria"/>
                <w:vertAlign w:val="subscript"/>
              </w:rPr>
              <w:t>1</w:t>
            </w:r>
          </w:p>
        </w:tc>
        <w:tc>
          <w:tcPr>
            <w:tcW w:w="1140" w:type="dxa"/>
          </w:tcPr>
          <w:p w14:paraId="50AACE1B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16.38</w:t>
            </w:r>
          </w:p>
        </w:tc>
        <w:tc>
          <w:tcPr>
            <w:tcW w:w="1302" w:type="dxa"/>
            <w:shd w:val="clear" w:color="auto" w:fill="auto"/>
          </w:tcPr>
          <w:p w14:paraId="43B1D187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16.38</w:t>
            </w:r>
          </w:p>
        </w:tc>
        <w:tc>
          <w:tcPr>
            <w:tcW w:w="1140" w:type="dxa"/>
            <w:shd w:val="clear" w:color="auto" w:fill="auto"/>
          </w:tcPr>
          <w:p w14:paraId="17BFFB37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16.38</w:t>
            </w:r>
          </w:p>
        </w:tc>
        <w:tc>
          <w:tcPr>
            <w:tcW w:w="890" w:type="dxa"/>
            <w:shd w:val="clear" w:color="auto" w:fill="auto"/>
          </w:tcPr>
          <w:p w14:paraId="3B153849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16.38</w:t>
            </w:r>
          </w:p>
        </w:tc>
      </w:tr>
      <w:tr w:rsidR="00CD5B54" w14:paraId="6CA8BF8C" w14:textId="77777777" w:rsidTr="00782185">
        <w:trPr>
          <w:trHeight w:val="268"/>
        </w:trPr>
        <w:tc>
          <w:tcPr>
            <w:tcW w:w="1340" w:type="dxa"/>
          </w:tcPr>
          <w:p w14:paraId="4E23F2F8" w14:textId="77777777" w:rsidR="00CD5B54" w:rsidRDefault="00CD5B54" w:rsidP="00782185">
            <w:pPr>
              <w:tabs>
                <w:tab w:val="center" w:pos="1311"/>
              </w:tabs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  <w:r>
              <w:rPr>
                <w:rFonts w:ascii="Cambria" w:hAnsi="Cambria"/>
                <w:vertAlign w:val="subscript"/>
              </w:rPr>
              <w:t>2</w:t>
            </w:r>
          </w:p>
        </w:tc>
        <w:tc>
          <w:tcPr>
            <w:tcW w:w="1140" w:type="dxa"/>
          </w:tcPr>
          <w:p w14:paraId="542CE65D" w14:textId="77777777" w:rsidR="00CD5B54" w:rsidRDefault="00CD5B54" w:rsidP="00782185">
            <w:pPr>
              <w:tabs>
                <w:tab w:val="center" w:pos="1311"/>
              </w:tabs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1.31</w:t>
            </w:r>
          </w:p>
        </w:tc>
        <w:tc>
          <w:tcPr>
            <w:tcW w:w="1302" w:type="dxa"/>
            <w:shd w:val="clear" w:color="auto" w:fill="auto"/>
          </w:tcPr>
          <w:p w14:paraId="598E688F" w14:textId="77777777" w:rsidR="00CD5B54" w:rsidRDefault="00CD5B54" w:rsidP="00782185">
            <w:pPr>
              <w:tabs>
                <w:tab w:val="center" w:pos="1311"/>
              </w:tabs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1.18</w:t>
            </w:r>
          </w:p>
        </w:tc>
        <w:tc>
          <w:tcPr>
            <w:tcW w:w="1140" w:type="dxa"/>
            <w:shd w:val="clear" w:color="auto" w:fill="auto"/>
          </w:tcPr>
          <w:p w14:paraId="474E0992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0.25</w:t>
            </w:r>
          </w:p>
        </w:tc>
        <w:tc>
          <w:tcPr>
            <w:tcW w:w="890" w:type="dxa"/>
            <w:shd w:val="clear" w:color="auto" w:fill="auto"/>
          </w:tcPr>
          <w:p w14:paraId="17D1F4CB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0.99</w:t>
            </w:r>
          </w:p>
        </w:tc>
      </w:tr>
      <w:tr w:rsidR="00CD5B54" w14:paraId="3731789D" w14:textId="77777777" w:rsidTr="00782185">
        <w:trPr>
          <w:trHeight w:val="268"/>
        </w:trPr>
        <w:tc>
          <w:tcPr>
            <w:tcW w:w="1340" w:type="dxa"/>
          </w:tcPr>
          <w:p w14:paraId="20C959B8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Vh</w:t>
            </w:r>
            <w:r>
              <w:rPr>
                <w:rFonts w:ascii="Cambria" w:hAnsi="Cambria"/>
                <w:vertAlign w:val="subscript"/>
              </w:rPr>
              <w:t>2</w:t>
            </w:r>
          </w:p>
        </w:tc>
        <w:tc>
          <w:tcPr>
            <w:tcW w:w="1140" w:type="dxa"/>
          </w:tcPr>
          <w:p w14:paraId="6783A50F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51.63</w:t>
            </w:r>
          </w:p>
        </w:tc>
        <w:tc>
          <w:tcPr>
            <w:tcW w:w="1302" w:type="dxa"/>
            <w:shd w:val="clear" w:color="auto" w:fill="auto"/>
          </w:tcPr>
          <w:p w14:paraId="406019A6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79.63</w:t>
            </w:r>
          </w:p>
        </w:tc>
        <w:tc>
          <w:tcPr>
            <w:tcW w:w="1140" w:type="dxa"/>
            <w:shd w:val="clear" w:color="auto" w:fill="auto"/>
          </w:tcPr>
          <w:p w14:paraId="41C4D00B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102.70</w:t>
            </w:r>
          </w:p>
        </w:tc>
        <w:tc>
          <w:tcPr>
            <w:tcW w:w="890" w:type="dxa"/>
            <w:shd w:val="clear" w:color="auto" w:fill="auto"/>
          </w:tcPr>
          <w:p w14:paraId="366E0E90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83.04</w:t>
            </w:r>
          </w:p>
        </w:tc>
      </w:tr>
      <w:tr w:rsidR="00CD5B54" w14:paraId="001C587A" w14:textId="77777777" w:rsidTr="00782185">
        <w:trPr>
          <w:trHeight w:val="268"/>
        </w:trPr>
        <w:tc>
          <w:tcPr>
            <w:tcW w:w="1340" w:type="dxa"/>
          </w:tcPr>
          <w:p w14:paraId="7FECF1C1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  <w:vertAlign w:val="subscript"/>
              </w:rPr>
            </w:pPr>
            <w:r>
              <w:rPr>
                <w:rFonts w:ascii="Cambria" w:hAnsi="Cambria"/>
              </w:rPr>
              <w:t>K</w:t>
            </w:r>
            <w:r>
              <w:rPr>
                <w:rFonts w:ascii="Cambria" w:hAnsi="Cambria"/>
                <w:vertAlign w:val="subscript"/>
              </w:rPr>
              <w:t>2</w:t>
            </w:r>
          </w:p>
        </w:tc>
        <w:tc>
          <w:tcPr>
            <w:tcW w:w="1140" w:type="dxa"/>
          </w:tcPr>
          <w:p w14:paraId="40036755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46.05</w:t>
            </w:r>
          </w:p>
        </w:tc>
        <w:tc>
          <w:tcPr>
            <w:tcW w:w="1302" w:type="dxa"/>
            <w:shd w:val="clear" w:color="auto" w:fill="auto"/>
          </w:tcPr>
          <w:p w14:paraId="5DA00936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25.38</w:t>
            </w:r>
          </w:p>
        </w:tc>
        <w:tc>
          <w:tcPr>
            <w:tcW w:w="1140" w:type="dxa"/>
            <w:shd w:val="clear" w:color="auto" w:fill="auto"/>
          </w:tcPr>
          <w:p w14:paraId="5F8E3495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6.41</w:t>
            </w:r>
          </w:p>
        </w:tc>
        <w:tc>
          <w:tcPr>
            <w:tcW w:w="890" w:type="dxa"/>
            <w:shd w:val="clear" w:color="auto" w:fill="auto"/>
          </w:tcPr>
          <w:p w14:paraId="6D841B68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22.51</w:t>
            </w:r>
          </w:p>
        </w:tc>
      </w:tr>
      <w:tr w:rsidR="00CD5B54" w14:paraId="364471FE" w14:textId="77777777" w:rsidTr="00782185">
        <w:trPr>
          <w:trHeight w:val="268"/>
        </w:trPr>
        <w:tc>
          <w:tcPr>
            <w:tcW w:w="1340" w:type="dxa"/>
          </w:tcPr>
          <w:p w14:paraId="5A7ADED1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  <w:vertAlign w:val="subscript"/>
              </w:rPr>
            </w:pPr>
            <w:r>
              <w:rPr>
                <w:rFonts w:ascii="Cambria" w:hAnsi="Cambria"/>
              </w:rPr>
              <w:t>Vh</w:t>
            </w:r>
            <w:r>
              <w:rPr>
                <w:rFonts w:ascii="Cambria" w:hAnsi="Cambria"/>
                <w:vertAlign w:val="subscript"/>
              </w:rPr>
              <w:t>3</w:t>
            </w:r>
          </w:p>
        </w:tc>
        <w:tc>
          <w:tcPr>
            <w:tcW w:w="1140" w:type="dxa"/>
          </w:tcPr>
          <w:p w14:paraId="36C2CEFF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-33.47</w:t>
            </w:r>
          </w:p>
        </w:tc>
        <w:tc>
          <w:tcPr>
            <w:tcW w:w="1302" w:type="dxa"/>
            <w:shd w:val="clear" w:color="auto" w:fill="auto"/>
          </w:tcPr>
          <w:p w14:paraId="6A8BD10B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-5.16</w:t>
            </w:r>
          </w:p>
        </w:tc>
        <w:tc>
          <w:tcPr>
            <w:tcW w:w="1140" w:type="dxa"/>
            <w:shd w:val="clear" w:color="auto" w:fill="auto"/>
          </w:tcPr>
          <w:p w14:paraId="10DF8CFC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55.52</w:t>
            </w:r>
          </w:p>
        </w:tc>
        <w:tc>
          <w:tcPr>
            <w:tcW w:w="890" w:type="dxa"/>
            <w:shd w:val="clear" w:color="auto" w:fill="auto"/>
          </w:tcPr>
          <w:p w14:paraId="6B3047EE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-21.93</w:t>
            </w:r>
          </w:p>
        </w:tc>
      </w:tr>
      <w:tr w:rsidR="00CD5B54" w14:paraId="10BC482C" w14:textId="77777777" w:rsidTr="00782185">
        <w:trPr>
          <w:trHeight w:val="268"/>
        </w:trPr>
        <w:tc>
          <w:tcPr>
            <w:tcW w:w="1340" w:type="dxa"/>
          </w:tcPr>
          <w:p w14:paraId="7AD5F2C3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  <w:vertAlign w:val="subscript"/>
              </w:rPr>
            </w:pPr>
            <w:r>
              <w:rPr>
                <w:rFonts w:ascii="Cambria" w:hAnsi="Cambria"/>
              </w:rPr>
              <w:t>K</w:t>
            </w:r>
            <w:r>
              <w:rPr>
                <w:rFonts w:ascii="Cambria" w:hAnsi="Cambria"/>
                <w:vertAlign w:val="subscript"/>
              </w:rPr>
              <w:t>3</w:t>
            </w:r>
          </w:p>
        </w:tc>
        <w:tc>
          <w:tcPr>
            <w:tcW w:w="1140" w:type="dxa"/>
          </w:tcPr>
          <w:p w14:paraId="7CCF2CB4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23.47</w:t>
            </w:r>
          </w:p>
        </w:tc>
        <w:tc>
          <w:tcPr>
            <w:tcW w:w="1302" w:type="dxa"/>
            <w:shd w:val="clear" w:color="auto" w:fill="auto"/>
          </w:tcPr>
          <w:p w14:paraId="32F2FDFC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27.12</w:t>
            </w:r>
          </w:p>
        </w:tc>
        <w:tc>
          <w:tcPr>
            <w:tcW w:w="1140" w:type="dxa"/>
            <w:shd w:val="clear" w:color="auto" w:fill="auto"/>
          </w:tcPr>
          <w:p w14:paraId="2F068B7B" w14:textId="77777777" w:rsidR="00CD5B54" w:rsidRDefault="00CD5B54" w:rsidP="00782185">
            <w:pPr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27.01</w:t>
            </w:r>
          </w:p>
        </w:tc>
        <w:tc>
          <w:tcPr>
            <w:tcW w:w="890" w:type="dxa"/>
            <w:shd w:val="clear" w:color="auto" w:fill="auto"/>
          </w:tcPr>
          <w:p w14:paraId="2921CCD8" w14:textId="77777777" w:rsidR="00CD5B54" w:rsidRDefault="00CD5B54" w:rsidP="00782185">
            <w:pPr>
              <w:keepNext/>
              <w:spacing w:before="100" w:beforeAutospacing="1" w:after="100" w:afterAutospacing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34.9</w:t>
            </w:r>
          </w:p>
        </w:tc>
      </w:tr>
    </w:tbl>
    <w:p w14:paraId="53FFC8F8" w14:textId="77777777" w:rsidR="00CD5B54" w:rsidRDefault="00CD5B54" w:rsidP="00CD5B54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_Toc60317699"/>
      <w:r>
        <w:rPr>
          <w:rFonts w:ascii="Times New Roman" w:hAnsi="Times New Roman" w:cs="Times New Roman"/>
          <w:sz w:val="20"/>
          <w:szCs w:val="20"/>
        </w:rPr>
        <w:t>Table S1. Parameters of a global fit that linked the first component of the biphasic response</w:t>
      </w:r>
      <w:bookmarkEnd w:id="0"/>
      <w:r>
        <w:rPr>
          <w:rFonts w:ascii="Times New Roman" w:hAnsi="Times New Roman" w:cs="Times New Roman"/>
          <w:sz w:val="20"/>
          <w:szCs w:val="20"/>
        </w:rPr>
        <w:t>.</w:t>
      </w:r>
    </w:p>
    <w:p w14:paraId="6F749B36" w14:textId="77777777" w:rsidR="006F081F" w:rsidRDefault="006F081F"/>
    <w:sectPr w:rsidR="006F0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54"/>
    <w:rsid w:val="005618E7"/>
    <w:rsid w:val="006F081F"/>
    <w:rsid w:val="00C41762"/>
    <w:rsid w:val="00CD5B54"/>
    <w:rsid w:val="00CF515D"/>
    <w:rsid w:val="00DD4A59"/>
    <w:rsid w:val="00FB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D51B2B"/>
  <w15:chartTrackingRefBased/>
  <w15:docId w15:val="{825F120C-6EFF-AB4C-975A-477A4743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54"/>
    <w:pPr>
      <w:spacing w:before="120" w:after="120" w:line="360" w:lineRule="auto"/>
      <w:jc w:val="both"/>
    </w:pPr>
    <w:rPr>
      <w:rFonts w:ascii="Arial" w:eastAsia="Calibri" w:hAnsi="Arial" w:cs="Arial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5B54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Pardo</dc:creator>
  <cp:keywords/>
  <dc:description/>
  <cp:lastModifiedBy>Luis Pardo</cp:lastModifiedBy>
  <cp:revision>1</cp:revision>
  <dcterms:created xsi:type="dcterms:W3CDTF">2024-08-07T15:43:00Z</dcterms:created>
  <dcterms:modified xsi:type="dcterms:W3CDTF">2024-08-07T15:44:00Z</dcterms:modified>
</cp:coreProperties>
</file>