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32" w:type="dxa"/>
        <w:tblBorders>
          <w:top w:val="nil"/>
          <w:left w:val="nil"/>
          <w:bottom w:val="nil"/>
          <w:right w:val="nil"/>
          <w:insideH w:val="nil"/>
          <w:insideV w:val="nil"/>
        </w:tblBorders>
        <w:tblLayout w:type="fixed"/>
        <w:tblLook w:val="0600" w:firstRow="0" w:lastRow="0" w:firstColumn="0" w:lastColumn="0" w:noHBand="1" w:noVBand="1"/>
      </w:tblPr>
      <w:tblGrid>
        <w:gridCol w:w="3251"/>
        <w:gridCol w:w="5386"/>
        <w:gridCol w:w="1095"/>
      </w:tblGrid>
      <w:tr w:rsidR="00751006" w14:paraId="737D6F7F" w14:textId="77777777" w:rsidTr="00751006">
        <w:trPr>
          <w:trHeight w:val="425"/>
        </w:trPr>
        <w:tc>
          <w:tcPr>
            <w:tcW w:w="3251"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538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1006" w14:paraId="1308E966" w14:textId="77777777" w:rsidTr="00751006">
        <w:trPr>
          <w:trHeight w:val="1047"/>
        </w:trPr>
        <w:tc>
          <w:tcPr>
            <w:tcW w:w="3251"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5386"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82791D0" w:rsidR="00F102CC" w:rsidRPr="003D5AF6" w:rsidRDefault="00322A5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M&amp;M: </w:t>
            </w:r>
            <w:r w:rsidRPr="00322A59">
              <w:rPr>
                <w:rFonts w:ascii="Noto Sans" w:eastAsia="Noto Sans" w:hAnsi="Noto Sans" w:cs="Noto Sans"/>
                <w:bCs/>
                <w:color w:val="434343"/>
                <w:sz w:val="18"/>
                <w:szCs w:val="18"/>
              </w:rPr>
              <w:t>Contact for reagent and resource sharing</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751006" w14:paraId="7791599D" w14:textId="77777777" w:rsidTr="00751006">
        <w:trPr>
          <w:trHeight w:val="425"/>
        </w:trPr>
        <w:tc>
          <w:tcPr>
            <w:tcW w:w="3251"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5386"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1006" w14:paraId="5B289DCF" w14:textId="77777777" w:rsidTr="00751006">
        <w:trPr>
          <w:trHeight w:val="425"/>
        </w:trPr>
        <w:tc>
          <w:tcPr>
            <w:tcW w:w="3251"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538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1006" w14:paraId="652BEC25" w14:textId="77777777" w:rsidTr="00751006">
        <w:trPr>
          <w:trHeight w:val="605"/>
        </w:trPr>
        <w:tc>
          <w:tcPr>
            <w:tcW w:w="3251"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5386" w:type="dxa"/>
            <w:tcBorders>
              <w:top w:val="nil"/>
              <w:left w:val="nil"/>
              <w:bottom w:val="single" w:sz="8" w:space="0" w:color="000000"/>
              <w:right w:val="single" w:sz="8" w:space="0" w:color="000000"/>
            </w:tcBorders>
            <w:tcMar>
              <w:top w:w="100" w:type="dxa"/>
              <w:left w:w="120" w:type="dxa"/>
              <w:bottom w:w="100" w:type="dxa"/>
              <w:right w:w="120" w:type="dxa"/>
            </w:tcMar>
          </w:tcPr>
          <w:p w14:paraId="6A43F302" w14:textId="762C47A4" w:rsidR="00244AEB" w:rsidRDefault="00244AE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M&amp;M: </w:t>
            </w:r>
            <w:r w:rsidRPr="00244AEB">
              <w:rPr>
                <w:rFonts w:ascii="Noto Sans" w:eastAsia="Noto Sans" w:hAnsi="Noto Sans" w:cs="Noto Sans"/>
                <w:bCs/>
                <w:color w:val="434343"/>
                <w:sz w:val="18"/>
                <w:szCs w:val="18"/>
              </w:rPr>
              <w:t>Immunofluorescence detection of the HA-tagged dt-runx1 deletion mutant</w:t>
            </w:r>
            <w:r>
              <w:rPr>
                <w:rFonts w:ascii="Noto Sans" w:eastAsia="Noto Sans" w:hAnsi="Noto Sans" w:cs="Noto Sans"/>
                <w:bCs/>
                <w:color w:val="434343"/>
                <w:sz w:val="18"/>
                <w:szCs w:val="18"/>
              </w:rPr>
              <w:t xml:space="preserve"> section</w:t>
            </w:r>
          </w:p>
          <w:p w14:paraId="7DF18F0D" w14:textId="77777777" w:rsidR="00F102CC" w:rsidRDefault="000C23B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p w14:paraId="31209F92" w14:textId="65C5D0E9" w:rsidR="00244AEB" w:rsidRPr="003D5AF6" w:rsidRDefault="00244AE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Figure 3C</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751006" w14:paraId="448FB7EC" w14:textId="77777777" w:rsidTr="00751006">
        <w:trPr>
          <w:trHeight w:val="425"/>
        </w:trPr>
        <w:tc>
          <w:tcPr>
            <w:tcW w:w="3251"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5386"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1006" w14:paraId="63FBBA34" w14:textId="77777777" w:rsidTr="00751006">
        <w:trPr>
          <w:trHeight w:val="42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538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1006" w14:paraId="6D5E78B7" w14:textId="77777777" w:rsidTr="00751006">
        <w:trPr>
          <w:trHeight w:val="579"/>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2619B2A" w:rsidR="00F102CC" w:rsidRPr="005F38FF" w:rsidRDefault="000C23B7">
            <w:pPr>
              <w:rPr>
                <w:rFonts w:ascii="Noto Sans" w:eastAsia="Noto Sans" w:hAnsi="Noto Sans" w:cs="Noto Sans"/>
                <w:bCs/>
                <w:color w:val="000000" w:themeColor="text1"/>
                <w:sz w:val="18"/>
                <w:szCs w:val="18"/>
              </w:rPr>
            </w:pPr>
            <w:r w:rsidRPr="005F38FF">
              <w:rPr>
                <w:rFonts w:ascii="Noto Sans" w:eastAsia="Noto Sans" w:hAnsi="Noto Sans" w:cs="Noto Sans"/>
                <w:bCs/>
                <w:color w:val="000000" w:themeColor="text1"/>
                <w:sz w:val="18"/>
                <w:szCs w:val="18"/>
              </w:rPr>
              <w:t xml:space="preserve">For primers: M&amp;M and </w:t>
            </w:r>
            <w:r w:rsidR="005F38FF" w:rsidRPr="005F38FF">
              <w:rPr>
                <w:rFonts w:ascii="Noto Sans" w:eastAsia="Noto Sans" w:hAnsi="Noto Sans" w:cs="Noto Sans"/>
                <w:bCs/>
                <w:color w:val="000000" w:themeColor="text1"/>
                <w:sz w:val="18"/>
                <w:szCs w:val="18"/>
              </w:rPr>
              <w:t>M&amp;M Supplementary Table</w:t>
            </w:r>
            <w:r w:rsidRPr="005F38FF">
              <w:rPr>
                <w:rFonts w:ascii="Noto Sans" w:eastAsia="Noto Sans" w:hAnsi="Noto Sans" w:cs="Noto Sans"/>
                <w:bCs/>
                <w:color w:val="000000" w:themeColor="text1"/>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751006" w14:paraId="465EA241" w14:textId="77777777" w:rsidTr="00751006">
        <w:trPr>
          <w:trHeight w:val="485"/>
        </w:trPr>
        <w:tc>
          <w:tcPr>
            <w:tcW w:w="3251"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5386"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751006" w14:paraId="23672BFE" w14:textId="77777777" w:rsidTr="00751006">
        <w:trPr>
          <w:trHeight w:val="42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538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1006" w14:paraId="777CAD75" w14:textId="77777777" w:rsidTr="00751006">
        <w:trPr>
          <w:trHeight w:val="99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B7E2C8E" w:rsidR="00F102CC" w:rsidRPr="003D5AF6" w:rsidRDefault="003721A1" w:rsidP="003721A1">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51006" w14:paraId="7D69208A" w14:textId="77777777" w:rsidTr="00751006">
        <w:trPr>
          <w:trHeight w:val="60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7A3AE23" w:rsidR="00F102CC" w:rsidRPr="003D5AF6" w:rsidRDefault="003721A1" w:rsidP="003721A1">
            <w:pPr>
              <w:jc w:val="center"/>
              <w:rPr>
                <w:rFonts w:ascii="Noto Sans" w:eastAsia="Noto Sans" w:hAnsi="Noto Sans" w:cs="Noto Sans"/>
                <w:bCs/>
                <w:color w:val="434343"/>
                <w:sz w:val="18"/>
                <w:szCs w:val="18"/>
              </w:rPr>
            </w:pPr>
            <w:r w:rsidRPr="003721A1">
              <w:rPr>
                <w:rFonts w:ascii="Noto Sans" w:eastAsia="Noto Sans" w:hAnsi="Noto Sans" w:cs="Noto Sans"/>
                <w:bCs/>
                <w:color w:val="434343"/>
                <w:sz w:val="18"/>
                <w:szCs w:val="18"/>
              </w:rPr>
              <w:t>X</w:t>
            </w:r>
          </w:p>
        </w:tc>
      </w:tr>
      <w:tr w:rsidR="00751006" w14:paraId="6599BE28" w14:textId="77777777" w:rsidTr="00751006">
        <w:trPr>
          <w:trHeight w:val="425"/>
        </w:trPr>
        <w:tc>
          <w:tcPr>
            <w:tcW w:w="3251"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5386"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1006" w14:paraId="54EB4914" w14:textId="77777777" w:rsidTr="00751006">
        <w:trPr>
          <w:trHeight w:val="42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538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1006" w14:paraId="6E88B7E5" w14:textId="77777777" w:rsidTr="00751006">
        <w:trPr>
          <w:trHeight w:val="109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5D6BF696" w14:textId="0CCE1F2D" w:rsidR="00322A59" w:rsidRDefault="003721A1">
            <w:pPr>
              <w:rPr>
                <w:rFonts w:ascii="Noto Sans" w:eastAsia="Noto Sans" w:hAnsi="Noto Sans" w:cs="Noto Sans"/>
                <w:bCs/>
                <w:color w:val="434343"/>
                <w:sz w:val="18"/>
                <w:szCs w:val="18"/>
              </w:rPr>
            </w:pPr>
            <w:r>
              <w:rPr>
                <w:rFonts w:ascii="Noto Sans" w:eastAsia="Noto Sans" w:hAnsi="Noto Sans" w:cs="Noto Sans"/>
                <w:bCs/>
                <w:color w:val="434343"/>
                <w:sz w:val="18"/>
                <w:szCs w:val="18"/>
              </w:rPr>
              <w:t>M&amp;M</w:t>
            </w:r>
            <w:r w:rsidR="00322A59">
              <w:rPr>
                <w:rFonts w:ascii="Noto Sans" w:eastAsia="Noto Sans" w:hAnsi="Noto Sans" w:cs="Noto Sans"/>
                <w:bCs/>
                <w:color w:val="434343"/>
                <w:sz w:val="18"/>
                <w:szCs w:val="18"/>
              </w:rPr>
              <w:t xml:space="preserve">: </w:t>
            </w:r>
            <w:r w:rsidR="00322A59" w:rsidRPr="00322A59">
              <w:rPr>
                <w:rFonts w:ascii="Noto Sans" w:eastAsia="Noto Sans" w:hAnsi="Noto Sans" w:cs="Noto Sans"/>
                <w:bCs/>
                <w:color w:val="434343"/>
                <w:sz w:val="18"/>
                <w:szCs w:val="18"/>
              </w:rPr>
              <w:t>Zebrafish husbandry</w:t>
            </w:r>
            <w:r w:rsidR="00322A59">
              <w:rPr>
                <w:rFonts w:ascii="Noto Sans" w:eastAsia="Noto Sans" w:hAnsi="Noto Sans" w:cs="Noto Sans"/>
                <w:bCs/>
                <w:color w:val="434343"/>
                <w:sz w:val="18"/>
                <w:szCs w:val="18"/>
              </w:rPr>
              <w:t xml:space="preserve"> section</w:t>
            </w:r>
          </w:p>
          <w:p w14:paraId="228A64E8" w14:textId="4D5F55D0" w:rsidR="003721A1" w:rsidRPr="003D5AF6" w:rsidRDefault="003721A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751006" w14:paraId="6BA0CC77" w14:textId="77777777" w:rsidTr="00751006">
        <w:trPr>
          <w:trHeight w:val="668"/>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BBEDE8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6A8DAB" w:rsidR="00F102CC" w:rsidRPr="003D5AF6" w:rsidRDefault="003721A1" w:rsidP="003721A1">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51006" w14:paraId="639E7FE9" w14:textId="77777777" w:rsidTr="00751006">
        <w:trPr>
          <w:trHeight w:val="425"/>
        </w:trPr>
        <w:tc>
          <w:tcPr>
            <w:tcW w:w="3251"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5386"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1006" w14:paraId="18855AA1" w14:textId="77777777" w:rsidTr="00751006">
        <w:trPr>
          <w:trHeight w:val="42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538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1006" w14:paraId="648DA1AA" w14:textId="77777777" w:rsidTr="00751006">
        <w:trPr>
          <w:trHeight w:val="728"/>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1F4C6B" w:rsidR="00F102CC" w:rsidRPr="003D5AF6" w:rsidRDefault="003721A1" w:rsidP="003721A1">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51006" w14:paraId="5468CA71" w14:textId="77777777" w:rsidTr="00751006">
        <w:trPr>
          <w:trHeight w:val="574"/>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FC35B44" w:rsidR="00F102CC" w:rsidRPr="003D5AF6" w:rsidRDefault="003721A1" w:rsidP="003721A1">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51006" w14:paraId="7D75567E" w14:textId="77777777" w:rsidTr="00751006">
        <w:trPr>
          <w:trHeight w:val="425"/>
        </w:trPr>
        <w:tc>
          <w:tcPr>
            <w:tcW w:w="3251"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5386"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1006" w14:paraId="1AC6616D" w14:textId="77777777" w:rsidTr="00751006">
        <w:trPr>
          <w:trHeight w:val="63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538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1006" w14:paraId="0A22D679" w14:textId="77777777" w:rsidTr="00751006">
        <w:trPr>
          <w:trHeight w:val="471"/>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rsidP="00751006">
            <w:pPr>
              <w:ind w:left="-2404" w:right="-2414"/>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913AF5" w:rsidR="00F102CC" w:rsidRDefault="003721A1" w:rsidP="003721A1">
            <w:pPr>
              <w:jc w:val="cente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116816AB" w14:textId="77777777" w:rsidR="00C418B1" w:rsidRDefault="00C418B1">
      <w:pPr>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br w:type="page"/>
      </w:r>
    </w:p>
    <w:p w14:paraId="60E7D3C1" w14:textId="05546309" w:rsidR="00F102CC" w:rsidRDefault="00427975">
      <w:pPr>
        <w:spacing w:before="8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35" w:type="dxa"/>
        <w:tblBorders>
          <w:top w:val="nil"/>
          <w:left w:val="nil"/>
          <w:bottom w:val="nil"/>
          <w:right w:val="nil"/>
          <w:insideH w:val="nil"/>
          <w:insideV w:val="nil"/>
        </w:tblBorders>
        <w:tblLayout w:type="fixed"/>
        <w:tblLook w:val="0600" w:firstRow="0" w:lastRow="0" w:firstColumn="0" w:lastColumn="0" w:noHBand="1" w:noVBand="1"/>
      </w:tblPr>
      <w:tblGrid>
        <w:gridCol w:w="3251"/>
        <w:gridCol w:w="5386"/>
        <w:gridCol w:w="990"/>
        <w:gridCol w:w="8"/>
      </w:tblGrid>
      <w:tr w:rsidR="00751006" w14:paraId="449C5579" w14:textId="77777777" w:rsidTr="00C418B1">
        <w:trPr>
          <w:gridAfter w:val="1"/>
          <w:wAfter w:w="8" w:type="dxa"/>
          <w:trHeight w:val="470"/>
        </w:trPr>
        <w:tc>
          <w:tcPr>
            <w:tcW w:w="3251"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538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1006" w14:paraId="4349644E" w14:textId="77777777" w:rsidTr="00C418B1">
        <w:trPr>
          <w:gridAfter w:val="1"/>
          <w:wAfter w:w="8" w:type="dxa"/>
          <w:trHeight w:val="606"/>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D0F3F7" w:rsidR="00F102CC" w:rsidRPr="003D5AF6" w:rsidRDefault="003721A1" w:rsidP="003721A1">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51006" w14:paraId="6BDD29B4" w14:textId="77777777" w:rsidTr="00C418B1">
        <w:trPr>
          <w:gridAfter w:val="1"/>
          <w:wAfter w:w="8" w:type="dxa"/>
          <w:trHeight w:val="425"/>
        </w:trPr>
        <w:tc>
          <w:tcPr>
            <w:tcW w:w="3251"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5386"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1006" w14:paraId="7470366C" w14:textId="77777777" w:rsidTr="00C418B1">
        <w:trPr>
          <w:gridAfter w:val="1"/>
          <w:wAfter w:w="8" w:type="dxa"/>
          <w:trHeight w:val="42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538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1006" w14:paraId="430321EC" w14:textId="77777777" w:rsidTr="00C418B1">
        <w:trPr>
          <w:gridAfter w:val="1"/>
          <w:wAfter w:w="8" w:type="dxa"/>
          <w:trHeight w:val="51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C12AEFE" w:rsidR="00F102CC" w:rsidRPr="003D5AF6" w:rsidRDefault="00244A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M&amp;M: </w:t>
            </w:r>
            <w:r w:rsidRPr="00244AEB">
              <w:rPr>
                <w:rFonts w:ascii="Noto Sans" w:eastAsia="Noto Sans" w:hAnsi="Noto Sans" w:cs="Noto Sans"/>
                <w:bCs/>
                <w:color w:val="434343"/>
                <w:sz w:val="18"/>
                <w:szCs w:val="18"/>
              </w:rPr>
              <w:t>Whole mount in situ hybridization</w:t>
            </w:r>
            <w:r>
              <w:rPr>
                <w:rFonts w:ascii="Noto Sans" w:eastAsia="Noto Sans" w:hAnsi="Noto Sans" w:cs="Noto Sans"/>
                <w:bCs/>
                <w:color w:val="434343"/>
                <w:sz w:val="18"/>
                <w:szCs w:val="18"/>
              </w:rPr>
              <w:t xml:space="preserve"> section + references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751006" w14:paraId="2C685749" w14:textId="77777777" w:rsidTr="00C418B1">
        <w:trPr>
          <w:gridAfter w:val="1"/>
          <w:wAfter w:w="8" w:type="dxa"/>
          <w:trHeight w:val="425"/>
        </w:trPr>
        <w:tc>
          <w:tcPr>
            <w:tcW w:w="3251"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5386"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1006" w14:paraId="461F576B" w14:textId="77777777" w:rsidTr="00C418B1">
        <w:trPr>
          <w:trHeight w:val="425"/>
        </w:trPr>
        <w:tc>
          <w:tcPr>
            <w:tcW w:w="9635" w:type="dxa"/>
            <w:gridSpan w:val="4"/>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C418B1" w14:paraId="6394CD84" w14:textId="77777777" w:rsidTr="00C418B1">
        <w:trPr>
          <w:gridAfter w:val="1"/>
          <w:wAfter w:w="8" w:type="dxa"/>
          <w:trHeight w:val="63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538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18B1" w14:paraId="7896DF55" w14:textId="77777777" w:rsidTr="00C418B1">
        <w:trPr>
          <w:gridAfter w:val="1"/>
          <w:wAfter w:w="8" w:type="dxa"/>
          <w:trHeight w:val="349"/>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291F18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917D5CD" w:rsidR="00F102CC" w:rsidRPr="003D5AF6" w:rsidRDefault="00751006" w:rsidP="00751006">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C418B1" w14:paraId="640B934F" w14:textId="77777777" w:rsidTr="00C418B1">
        <w:trPr>
          <w:gridAfter w:val="1"/>
          <w:wAfter w:w="8" w:type="dxa"/>
          <w:trHeight w:val="361"/>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2F6C269" w:rsidR="00F102CC" w:rsidRDefault="00D1573D" w:rsidP="00D1573D">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C418B1" w14:paraId="6EEAB134" w14:textId="77777777" w:rsidTr="00C418B1">
        <w:trPr>
          <w:gridAfter w:val="1"/>
          <w:wAfter w:w="8" w:type="dxa"/>
          <w:trHeight w:val="373"/>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380E88" w14:textId="72B3CD43" w:rsidR="00BD0972" w:rsidRDefault="00BD0972" w:rsidP="00BD0972">
            <w:pPr>
              <w:spacing w:line="225" w:lineRule="auto"/>
              <w:rPr>
                <w:rFonts w:ascii="Noto Sans" w:eastAsia="Noto Sans" w:hAnsi="Noto Sans" w:cs="Noto Sans"/>
                <w:bCs/>
                <w:color w:val="434343"/>
                <w:sz w:val="18"/>
                <w:szCs w:val="18"/>
              </w:rPr>
            </w:pPr>
            <w:r w:rsidRPr="00751006">
              <w:rPr>
                <w:rFonts w:ascii="Noto Sans" w:eastAsia="Noto Sans" w:hAnsi="Noto Sans" w:cs="Noto Sans"/>
                <w:b/>
                <w:color w:val="434343"/>
                <w:sz w:val="18"/>
                <w:szCs w:val="18"/>
              </w:rPr>
              <w:t>M&amp;M:</w:t>
            </w:r>
            <w:r>
              <w:rPr>
                <w:rFonts w:ascii="Noto Sans" w:eastAsia="Noto Sans" w:hAnsi="Noto Sans" w:cs="Noto Sans"/>
                <w:bCs/>
                <w:color w:val="434343"/>
                <w:sz w:val="18"/>
                <w:szCs w:val="18"/>
              </w:rPr>
              <w:t xml:space="preserve"> </w:t>
            </w:r>
            <w:r w:rsidRPr="00BD0972">
              <w:rPr>
                <w:rFonts w:ascii="Noto Sans" w:eastAsia="Noto Sans" w:hAnsi="Noto Sans" w:cs="Noto Sans"/>
                <w:bCs/>
                <w:color w:val="434343"/>
                <w:sz w:val="18"/>
                <w:szCs w:val="18"/>
              </w:rPr>
              <w:t>Morphological and morphometric analysis of aortic and hemogenic cells</w:t>
            </w:r>
            <w:r>
              <w:rPr>
                <w:rFonts w:ascii="Noto Sans" w:eastAsia="Noto Sans" w:hAnsi="Noto Sans" w:cs="Noto Sans"/>
                <w:bCs/>
                <w:color w:val="434343"/>
                <w:sz w:val="18"/>
                <w:szCs w:val="18"/>
              </w:rPr>
              <w:t xml:space="preserve"> section (relative to Figure 7)</w:t>
            </w:r>
          </w:p>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C418B1" w14:paraId="0AB73282" w14:textId="77777777" w:rsidTr="00C418B1">
        <w:trPr>
          <w:gridAfter w:val="1"/>
          <w:wAfter w:w="8" w:type="dxa"/>
          <w:trHeight w:val="398"/>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EE85A05" w:rsidR="00F102CC" w:rsidRPr="003D5AF6" w:rsidRDefault="00BD0972">
            <w:pPr>
              <w:spacing w:line="225" w:lineRule="auto"/>
              <w:rPr>
                <w:rFonts w:ascii="Noto Sans" w:eastAsia="Noto Sans" w:hAnsi="Noto Sans" w:cs="Noto Sans"/>
                <w:bCs/>
                <w:color w:val="434343"/>
                <w:sz w:val="18"/>
                <w:szCs w:val="18"/>
              </w:rPr>
            </w:pPr>
            <w:r w:rsidRPr="00751006">
              <w:rPr>
                <w:rFonts w:ascii="Noto Sans" w:eastAsia="Noto Sans" w:hAnsi="Noto Sans" w:cs="Noto Sans"/>
                <w:b/>
                <w:color w:val="434343"/>
                <w:sz w:val="18"/>
                <w:szCs w:val="18"/>
              </w:rPr>
              <w:t>M&amp;M:</w:t>
            </w:r>
            <w:r>
              <w:rPr>
                <w:rFonts w:ascii="Noto Sans" w:eastAsia="Noto Sans" w:hAnsi="Noto Sans" w:cs="Noto Sans"/>
                <w:bCs/>
                <w:color w:val="434343"/>
                <w:sz w:val="18"/>
                <w:szCs w:val="18"/>
              </w:rPr>
              <w:t xml:space="preserve"> </w:t>
            </w:r>
            <w:r w:rsidRPr="00BD0972">
              <w:rPr>
                <w:rFonts w:ascii="Noto Sans" w:eastAsia="Noto Sans" w:hAnsi="Noto Sans" w:cs="Noto Sans"/>
                <w:bCs/>
                <w:color w:val="434343"/>
                <w:sz w:val="18"/>
                <w:szCs w:val="18"/>
              </w:rPr>
              <w:t>Fluorescence Recovery After Photobleaching (FRAP) measurements and analysis</w:t>
            </w:r>
            <w:r>
              <w:rPr>
                <w:rFonts w:ascii="Noto Sans" w:eastAsia="Noto Sans" w:hAnsi="Noto Sans" w:cs="Noto Sans"/>
                <w:bCs/>
                <w:color w:val="434343"/>
                <w:sz w:val="18"/>
                <w:szCs w:val="18"/>
              </w:rPr>
              <w:t xml:space="preserve"> section (relative to Figure 6 and Figure 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C418B1" w14:paraId="14D7061B" w14:textId="77777777" w:rsidTr="00C418B1">
        <w:trPr>
          <w:gridAfter w:val="1"/>
          <w:wAfter w:w="8" w:type="dxa"/>
          <w:trHeight w:val="425"/>
        </w:trPr>
        <w:tc>
          <w:tcPr>
            <w:tcW w:w="3251"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5386"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18B1" w14:paraId="6A159F8E" w14:textId="77777777" w:rsidTr="00C418B1">
        <w:trPr>
          <w:gridAfter w:val="1"/>
          <w:wAfter w:w="8" w:type="dxa"/>
          <w:trHeight w:val="425"/>
        </w:trPr>
        <w:tc>
          <w:tcPr>
            <w:tcW w:w="3251"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538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18B1" w:rsidRPr="00D25E03" w14:paraId="6D87191A" w14:textId="77777777" w:rsidTr="00C418B1">
        <w:trPr>
          <w:gridAfter w:val="1"/>
          <w:wAfter w:w="8" w:type="dxa"/>
          <w:trHeight w:val="650"/>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3043BD" w14:textId="77777777" w:rsidR="00F102CC" w:rsidRPr="00C418B1" w:rsidRDefault="00BD0972">
            <w:pPr>
              <w:spacing w:line="225" w:lineRule="auto"/>
              <w:rPr>
                <w:rFonts w:ascii="Noto Sans" w:eastAsia="Noto Sans" w:hAnsi="Noto Sans" w:cs="Noto Sans"/>
                <w:b/>
                <w:color w:val="434343"/>
                <w:sz w:val="18"/>
                <w:szCs w:val="18"/>
              </w:rPr>
            </w:pPr>
            <w:r w:rsidRPr="00C418B1">
              <w:rPr>
                <w:rFonts w:ascii="Noto Sans" w:eastAsia="Noto Sans" w:hAnsi="Noto Sans" w:cs="Noto Sans"/>
                <w:b/>
                <w:color w:val="434343"/>
                <w:sz w:val="18"/>
                <w:szCs w:val="18"/>
              </w:rPr>
              <w:t>M&amp;M:</w:t>
            </w:r>
          </w:p>
          <w:p w14:paraId="41AE779C" w14:textId="23EB6C4F" w:rsidR="00405945" w:rsidRDefault="00BD09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BD0972">
              <w:rPr>
                <w:rFonts w:ascii="Noto Sans" w:eastAsia="Noto Sans" w:hAnsi="Noto Sans" w:cs="Noto Sans"/>
                <w:bCs/>
                <w:color w:val="434343"/>
                <w:sz w:val="18"/>
                <w:szCs w:val="18"/>
              </w:rPr>
              <w:t>Fluorescence Recovery After Photobleaching (FRAP) measurements and analysis</w:t>
            </w:r>
            <w:r>
              <w:rPr>
                <w:rFonts w:ascii="Noto Sans" w:eastAsia="Noto Sans" w:hAnsi="Noto Sans" w:cs="Noto Sans"/>
                <w:bCs/>
                <w:color w:val="434343"/>
                <w:sz w:val="18"/>
                <w:szCs w:val="18"/>
              </w:rPr>
              <w:t xml:space="preserve"> section (relative to Figure 6 and Figure 8)</w:t>
            </w:r>
          </w:p>
          <w:p w14:paraId="0F52FA48" w14:textId="19A6E93E" w:rsidR="00405945" w:rsidRDefault="00BD09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BD0972">
              <w:rPr>
                <w:rFonts w:ascii="Noto Sans" w:eastAsia="Noto Sans" w:hAnsi="Noto Sans" w:cs="Noto Sans"/>
                <w:bCs/>
                <w:color w:val="434343"/>
                <w:sz w:val="18"/>
                <w:szCs w:val="18"/>
              </w:rPr>
              <w:t>Morphological and morphometric analysis of aortic and hemogenic cells</w:t>
            </w:r>
            <w:r>
              <w:rPr>
                <w:rFonts w:ascii="Noto Sans" w:eastAsia="Noto Sans" w:hAnsi="Noto Sans" w:cs="Noto Sans"/>
                <w:bCs/>
                <w:color w:val="434343"/>
                <w:sz w:val="18"/>
                <w:szCs w:val="18"/>
              </w:rPr>
              <w:t xml:space="preserve"> section (relative to Figure 7)</w:t>
            </w:r>
          </w:p>
          <w:p w14:paraId="573C6966" w14:textId="334EC17F" w:rsidR="00405945" w:rsidRDefault="00BD0972" w:rsidP="004059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BD0972">
              <w:rPr>
                <w:rFonts w:ascii="Noto Sans" w:eastAsia="Noto Sans" w:hAnsi="Noto Sans" w:cs="Noto Sans"/>
                <w:bCs/>
                <w:color w:val="434343"/>
                <w:sz w:val="18"/>
                <w:szCs w:val="18"/>
              </w:rPr>
              <w:t>Quantitative real-time PCR</w:t>
            </w:r>
            <w:r w:rsidR="00322A59">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(relative to Figure 4</w:t>
            </w:r>
            <w:r w:rsidR="00405945">
              <w:rPr>
                <w:rFonts w:ascii="Noto Sans" w:eastAsia="Noto Sans" w:hAnsi="Noto Sans" w:cs="Noto Sans"/>
                <w:bCs/>
                <w:color w:val="434343"/>
                <w:sz w:val="18"/>
                <w:szCs w:val="18"/>
              </w:rPr>
              <w:t>, Figure 4 – figure supplement 1</w:t>
            </w:r>
            <w:r>
              <w:rPr>
                <w:rFonts w:ascii="Noto Sans" w:eastAsia="Noto Sans" w:hAnsi="Noto Sans" w:cs="Noto Sans"/>
                <w:bCs/>
                <w:color w:val="434343"/>
                <w:sz w:val="18"/>
                <w:szCs w:val="18"/>
              </w:rPr>
              <w:t xml:space="preserve"> and </w:t>
            </w:r>
            <w:r w:rsidR="00322A59">
              <w:rPr>
                <w:rFonts w:ascii="Noto Sans" w:eastAsia="Noto Sans" w:hAnsi="Noto Sans" w:cs="Noto Sans"/>
                <w:bCs/>
                <w:color w:val="434343"/>
                <w:sz w:val="18"/>
                <w:szCs w:val="18"/>
              </w:rPr>
              <w:t>Figure 7 – figure supplement 1)</w:t>
            </w:r>
          </w:p>
          <w:p w14:paraId="02782BC7" w14:textId="6F61F409" w:rsidR="00196C42" w:rsidRDefault="00196C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C418B1" w:rsidRPr="00C418B1">
              <w:rPr>
                <w:rFonts w:ascii="Noto Sans" w:eastAsia="Noto Sans" w:hAnsi="Noto Sans" w:cs="Noto Sans"/>
                <w:bCs/>
                <w:color w:val="434343"/>
                <w:sz w:val="18"/>
                <w:szCs w:val="18"/>
              </w:rPr>
              <w:t>Dt-runx1 phenotype analysis – cell count</w:t>
            </w:r>
            <w:r w:rsidR="00C418B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(relative to </w:t>
            </w:r>
            <w:r w:rsidR="00405945">
              <w:rPr>
                <w:rFonts w:ascii="Noto Sans" w:eastAsia="Noto Sans" w:hAnsi="Noto Sans" w:cs="Noto Sans"/>
                <w:bCs/>
                <w:color w:val="434343"/>
                <w:sz w:val="18"/>
                <w:szCs w:val="18"/>
              </w:rPr>
              <w:t>Figure 3, Figure 3 – figure supplement 3)</w:t>
            </w:r>
          </w:p>
          <w:p w14:paraId="64968325" w14:textId="1BDBE160" w:rsidR="00405945" w:rsidRDefault="00405945" w:rsidP="00196C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C418B1" w:rsidRPr="00C418B1">
              <w:rPr>
                <w:rFonts w:ascii="Noto Sans" w:eastAsia="Noto Sans" w:hAnsi="Noto Sans" w:cs="Noto Sans"/>
                <w:bCs/>
                <w:color w:val="434343"/>
                <w:sz w:val="18"/>
                <w:szCs w:val="18"/>
              </w:rPr>
              <w:t xml:space="preserve">RNA-scope image analysis </w:t>
            </w:r>
            <w:r w:rsidR="00196C42">
              <w:rPr>
                <w:rFonts w:ascii="Noto Sans" w:eastAsia="Noto Sans" w:hAnsi="Noto Sans" w:cs="Noto Sans"/>
                <w:bCs/>
                <w:color w:val="434343"/>
                <w:sz w:val="18"/>
                <w:szCs w:val="18"/>
              </w:rPr>
              <w:t xml:space="preserve">(relative to </w:t>
            </w:r>
            <w:r>
              <w:rPr>
                <w:rFonts w:ascii="Noto Sans" w:eastAsia="Noto Sans" w:hAnsi="Noto Sans" w:cs="Noto Sans"/>
                <w:bCs/>
                <w:color w:val="434343"/>
                <w:sz w:val="18"/>
                <w:szCs w:val="18"/>
              </w:rPr>
              <w:t xml:space="preserve">Figure 3 – figure supplement 1, Figure 4, Figure 4 – figure supplement 3, </w:t>
            </w:r>
            <w:r>
              <w:rPr>
                <w:rFonts w:ascii="Noto Sans" w:eastAsia="Noto Sans" w:hAnsi="Noto Sans" w:cs="Noto Sans"/>
                <w:bCs/>
                <w:color w:val="434343"/>
                <w:sz w:val="18"/>
                <w:szCs w:val="18"/>
              </w:rPr>
              <w:lastRenderedPageBreak/>
              <w:t>Figure 4 – figure supplement 4)</w:t>
            </w:r>
          </w:p>
          <w:p w14:paraId="6A7C5DCC" w14:textId="42FFE5E9" w:rsidR="00405945" w:rsidRDefault="00405945" w:rsidP="004059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C418B1" w:rsidRPr="00C418B1">
              <w:rPr>
                <w:rFonts w:ascii="Noto Sans" w:eastAsia="Noto Sans" w:hAnsi="Noto Sans" w:cs="Noto Sans"/>
                <w:bCs/>
                <w:color w:val="434343"/>
                <w:sz w:val="18"/>
                <w:szCs w:val="18"/>
              </w:rPr>
              <w:t xml:space="preserve">Impact of ArhGEF11 exon38 splicing morpholino on hematopoiesis </w:t>
            </w:r>
            <w:r>
              <w:rPr>
                <w:rFonts w:ascii="Noto Sans" w:eastAsia="Noto Sans" w:hAnsi="Noto Sans" w:cs="Noto Sans"/>
                <w:bCs/>
                <w:color w:val="434343"/>
                <w:sz w:val="18"/>
                <w:szCs w:val="18"/>
              </w:rPr>
              <w:t>(relative to Figure 7 – figure supplement 7)</w:t>
            </w:r>
          </w:p>
          <w:p w14:paraId="1277DCE5" w14:textId="77777777" w:rsidR="00D25E03" w:rsidRDefault="00D25E03" w:rsidP="00196C42">
            <w:pPr>
              <w:spacing w:line="225" w:lineRule="auto"/>
              <w:rPr>
                <w:rFonts w:ascii="Noto Sans" w:eastAsia="Noto Sans" w:hAnsi="Noto Sans" w:cs="Noto Sans"/>
                <w:bCs/>
                <w:color w:val="434343"/>
                <w:sz w:val="18"/>
                <w:szCs w:val="18"/>
              </w:rPr>
            </w:pPr>
          </w:p>
          <w:p w14:paraId="1477CD6A" w14:textId="522058FA" w:rsidR="00D25E03" w:rsidRPr="00C418B1" w:rsidRDefault="00D25E03" w:rsidP="00196C42">
            <w:pPr>
              <w:spacing w:line="225" w:lineRule="auto"/>
              <w:rPr>
                <w:rFonts w:ascii="Noto Sans" w:eastAsia="Noto Sans" w:hAnsi="Noto Sans" w:cs="Noto Sans"/>
                <w:b/>
                <w:color w:val="434343"/>
                <w:sz w:val="18"/>
                <w:szCs w:val="18"/>
              </w:rPr>
            </w:pPr>
            <w:r w:rsidRPr="00C418B1">
              <w:rPr>
                <w:rFonts w:ascii="Noto Sans" w:eastAsia="Noto Sans" w:hAnsi="Noto Sans" w:cs="Noto Sans"/>
                <w:b/>
                <w:color w:val="434343"/>
                <w:sz w:val="18"/>
                <w:szCs w:val="18"/>
              </w:rPr>
              <w:t>Figure Legends:</w:t>
            </w:r>
          </w:p>
          <w:p w14:paraId="146BBDEC" w14:textId="77777777" w:rsidR="00D25E03" w:rsidRPr="00C3481E" w:rsidRDefault="00D25E03" w:rsidP="00D25E03">
            <w:pPr>
              <w:spacing w:line="225" w:lineRule="auto"/>
              <w:rPr>
                <w:rFonts w:ascii="Noto Sans" w:eastAsia="Noto Sans" w:hAnsi="Noto Sans" w:cs="Noto Sans"/>
                <w:bCs/>
                <w:color w:val="434343"/>
                <w:sz w:val="18"/>
                <w:szCs w:val="18"/>
              </w:rPr>
            </w:pPr>
            <w:r w:rsidRPr="00C3481E">
              <w:rPr>
                <w:rFonts w:ascii="Noto Sans" w:eastAsia="Noto Sans" w:hAnsi="Noto Sans" w:cs="Noto Sans"/>
                <w:bCs/>
                <w:color w:val="434343"/>
                <w:sz w:val="18"/>
                <w:szCs w:val="18"/>
              </w:rPr>
              <w:t>Figure 3B</w:t>
            </w:r>
          </w:p>
          <w:p w14:paraId="0461C41B" w14:textId="77777777" w:rsidR="00D25E03" w:rsidRPr="00C3481E" w:rsidRDefault="00D25E03" w:rsidP="00D25E03">
            <w:pPr>
              <w:spacing w:line="225" w:lineRule="auto"/>
              <w:rPr>
                <w:rFonts w:ascii="Noto Sans" w:eastAsia="Noto Sans" w:hAnsi="Noto Sans" w:cs="Noto Sans"/>
                <w:bCs/>
                <w:color w:val="434343"/>
                <w:sz w:val="18"/>
                <w:szCs w:val="18"/>
              </w:rPr>
            </w:pPr>
            <w:r w:rsidRPr="00C3481E">
              <w:rPr>
                <w:rFonts w:ascii="Noto Sans" w:eastAsia="Noto Sans" w:hAnsi="Noto Sans" w:cs="Noto Sans"/>
                <w:bCs/>
                <w:color w:val="434343"/>
                <w:sz w:val="18"/>
                <w:szCs w:val="18"/>
              </w:rPr>
              <w:t>Figure 3 – figure supplement 1B-C-D</w:t>
            </w:r>
          </w:p>
          <w:p w14:paraId="35ACEA38" w14:textId="77777777" w:rsidR="00D25E03" w:rsidRPr="00C3481E" w:rsidRDefault="00D25E03" w:rsidP="00D25E03">
            <w:pPr>
              <w:spacing w:line="225" w:lineRule="auto"/>
              <w:rPr>
                <w:rFonts w:ascii="Noto Sans" w:eastAsia="Noto Sans" w:hAnsi="Noto Sans" w:cs="Noto Sans"/>
                <w:bCs/>
                <w:color w:val="434343"/>
                <w:sz w:val="18"/>
                <w:szCs w:val="18"/>
              </w:rPr>
            </w:pPr>
            <w:r w:rsidRPr="00C3481E">
              <w:rPr>
                <w:rFonts w:ascii="Noto Sans" w:eastAsia="Noto Sans" w:hAnsi="Noto Sans" w:cs="Noto Sans"/>
                <w:bCs/>
                <w:color w:val="434343"/>
                <w:sz w:val="18"/>
                <w:szCs w:val="18"/>
              </w:rPr>
              <w:t>Figure 3 – figure supplement 3B</w:t>
            </w:r>
          </w:p>
          <w:p w14:paraId="45A238D7" w14:textId="77777777" w:rsidR="00D25E03" w:rsidRPr="00C3481E" w:rsidRDefault="00D25E03" w:rsidP="00D25E03">
            <w:pPr>
              <w:spacing w:line="225" w:lineRule="auto"/>
              <w:rPr>
                <w:rFonts w:ascii="Noto Sans" w:eastAsia="Noto Sans" w:hAnsi="Noto Sans" w:cs="Noto Sans"/>
                <w:bCs/>
                <w:color w:val="434343"/>
                <w:sz w:val="18"/>
                <w:szCs w:val="18"/>
              </w:rPr>
            </w:pPr>
            <w:r w:rsidRPr="00C3481E">
              <w:rPr>
                <w:rFonts w:ascii="Noto Sans" w:eastAsia="Noto Sans" w:hAnsi="Noto Sans" w:cs="Noto Sans"/>
                <w:bCs/>
                <w:color w:val="434343"/>
                <w:sz w:val="18"/>
                <w:szCs w:val="18"/>
              </w:rPr>
              <w:t>Figure 4B-D-E-F-G</w:t>
            </w:r>
          </w:p>
          <w:p w14:paraId="7B6B696B" w14:textId="77777777" w:rsidR="00D25E03" w:rsidRPr="00C3481E" w:rsidRDefault="00D25E03" w:rsidP="00D25E03">
            <w:pPr>
              <w:spacing w:line="225" w:lineRule="auto"/>
              <w:rPr>
                <w:rFonts w:ascii="Noto Sans" w:eastAsia="Noto Sans" w:hAnsi="Noto Sans" w:cs="Noto Sans"/>
                <w:bCs/>
                <w:color w:val="434343"/>
                <w:sz w:val="18"/>
                <w:szCs w:val="18"/>
              </w:rPr>
            </w:pPr>
            <w:r w:rsidRPr="00C3481E">
              <w:rPr>
                <w:rFonts w:ascii="Noto Sans" w:eastAsia="Noto Sans" w:hAnsi="Noto Sans" w:cs="Noto Sans"/>
                <w:bCs/>
                <w:color w:val="434343"/>
                <w:sz w:val="18"/>
                <w:szCs w:val="18"/>
              </w:rPr>
              <w:t>Figure 4 – figure supplement 1B-C</w:t>
            </w:r>
          </w:p>
          <w:p w14:paraId="62B81B7D" w14:textId="77777777" w:rsidR="00D25E03" w:rsidRDefault="00D25E03" w:rsidP="00D25E03">
            <w:pPr>
              <w:spacing w:line="225" w:lineRule="auto"/>
              <w:rPr>
                <w:rFonts w:ascii="Noto Sans" w:eastAsia="Noto Sans" w:hAnsi="Noto Sans" w:cs="Noto Sans"/>
                <w:bCs/>
                <w:color w:val="434343"/>
                <w:sz w:val="18"/>
                <w:szCs w:val="18"/>
                <w:lang w:val="fr-FR"/>
              </w:rPr>
            </w:pPr>
            <w:r w:rsidRPr="00405945">
              <w:rPr>
                <w:rFonts w:ascii="Noto Sans" w:eastAsia="Noto Sans" w:hAnsi="Noto Sans" w:cs="Noto Sans"/>
                <w:bCs/>
                <w:color w:val="434343"/>
                <w:sz w:val="18"/>
                <w:szCs w:val="18"/>
                <w:lang w:val="fr-FR"/>
              </w:rPr>
              <w:t xml:space="preserve">Figure 4 – figure </w:t>
            </w:r>
            <w:proofErr w:type="spellStart"/>
            <w:r w:rsidRPr="00405945">
              <w:rPr>
                <w:rFonts w:ascii="Noto Sans" w:eastAsia="Noto Sans" w:hAnsi="Noto Sans" w:cs="Noto Sans"/>
                <w:bCs/>
                <w:color w:val="434343"/>
                <w:sz w:val="18"/>
                <w:szCs w:val="18"/>
                <w:lang w:val="fr-FR"/>
              </w:rPr>
              <w:t>supplement</w:t>
            </w:r>
            <w:proofErr w:type="spellEnd"/>
            <w:r w:rsidRPr="00405945">
              <w:rPr>
                <w:rFonts w:ascii="Noto Sans" w:eastAsia="Noto Sans" w:hAnsi="Noto Sans" w:cs="Noto Sans"/>
                <w:bCs/>
                <w:color w:val="434343"/>
                <w:sz w:val="18"/>
                <w:szCs w:val="18"/>
                <w:lang w:val="fr-FR"/>
              </w:rPr>
              <w:t xml:space="preserve"> 3</w:t>
            </w:r>
            <w:r>
              <w:rPr>
                <w:rFonts w:ascii="Noto Sans" w:eastAsia="Noto Sans" w:hAnsi="Noto Sans" w:cs="Noto Sans"/>
                <w:bCs/>
                <w:color w:val="434343"/>
                <w:sz w:val="18"/>
                <w:szCs w:val="18"/>
                <w:lang w:val="fr-FR"/>
              </w:rPr>
              <w:t>C</w:t>
            </w:r>
          </w:p>
          <w:p w14:paraId="4C0380B9" w14:textId="77777777" w:rsidR="00D25E03" w:rsidRPr="00405945" w:rsidRDefault="00D25E03" w:rsidP="00D25E03">
            <w:pPr>
              <w:spacing w:line="225" w:lineRule="auto"/>
              <w:ind w:right="-7"/>
              <w:rPr>
                <w:rFonts w:ascii="Noto Sans" w:eastAsia="Noto Sans" w:hAnsi="Noto Sans" w:cs="Noto Sans"/>
                <w:bCs/>
                <w:color w:val="434343"/>
                <w:sz w:val="18"/>
                <w:szCs w:val="18"/>
                <w:lang w:val="fr-FR"/>
              </w:rPr>
            </w:pPr>
            <w:r w:rsidRPr="00215DB1">
              <w:rPr>
                <w:rFonts w:ascii="Noto Sans" w:eastAsia="Noto Sans" w:hAnsi="Noto Sans" w:cs="Noto Sans"/>
                <w:bCs/>
                <w:color w:val="434343"/>
                <w:sz w:val="18"/>
                <w:szCs w:val="18"/>
                <w:lang w:val="fr-FR"/>
              </w:rPr>
              <w:t xml:space="preserve">Figure 4 – figure </w:t>
            </w:r>
            <w:proofErr w:type="spellStart"/>
            <w:r w:rsidRPr="00215DB1">
              <w:rPr>
                <w:rFonts w:ascii="Noto Sans" w:eastAsia="Noto Sans" w:hAnsi="Noto Sans" w:cs="Noto Sans"/>
                <w:bCs/>
                <w:color w:val="434343"/>
                <w:sz w:val="18"/>
                <w:szCs w:val="18"/>
                <w:lang w:val="fr-FR"/>
              </w:rPr>
              <w:t>supplement</w:t>
            </w:r>
            <w:proofErr w:type="spellEnd"/>
            <w:r w:rsidRPr="00215DB1">
              <w:rPr>
                <w:rFonts w:ascii="Noto Sans" w:eastAsia="Noto Sans" w:hAnsi="Noto Sans" w:cs="Noto Sans"/>
                <w:bCs/>
                <w:color w:val="434343"/>
                <w:sz w:val="18"/>
                <w:szCs w:val="18"/>
                <w:lang w:val="fr-FR"/>
              </w:rPr>
              <w:t xml:space="preserve"> 4C</w:t>
            </w:r>
          </w:p>
          <w:p w14:paraId="3D6E0BC7" w14:textId="77777777" w:rsidR="00D25E03" w:rsidRPr="00C3481E" w:rsidRDefault="00D25E03" w:rsidP="00D25E03">
            <w:pPr>
              <w:spacing w:line="225" w:lineRule="auto"/>
              <w:rPr>
                <w:rFonts w:ascii="Noto Sans" w:eastAsia="Noto Sans" w:hAnsi="Noto Sans" w:cs="Noto Sans"/>
                <w:bCs/>
                <w:color w:val="434343"/>
                <w:sz w:val="18"/>
                <w:szCs w:val="18"/>
                <w:lang w:val="fr-FR"/>
              </w:rPr>
            </w:pPr>
            <w:r w:rsidRPr="00C3481E">
              <w:rPr>
                <w:rFonts w:ascii="Noto Sans" w:eastAsia="Noto Sans" w:hAnsi="Noto Sans" w:cs="Noto Sans"/>
                <w:bCs/>
                <w:color w:val="434343"/>
                <w:sz w:val="18"/>
                <w:szCs w:val="18"/>
                <w:lang w:val="fr-FR"/>
              </w:rPr>
              <w:t>Figure 6 E-G</w:t>
            </w:r>
          </w:p>
          <w:p w14:paraId="41C6B193" w14:textId="77777777" w:rsidR="00D25E03" w:rsidRPr="00C3481E" w:rsidRDefault="00D25E03" w:rsidP="00D25E03">
            <w:pPr>
              <w:spacing w:line="225" w:lineRule="auto"/>
              <w:rPr>
                <w:rFonts w:ascii="Noto Sans" w:eastAsia="Noto Sans" w:hAnsi="Noto Sans" w:cs="Noto Sans"/>
                <w:bCs/>
                <w:color w:val="434343"/>
                <w:sz w:val="18"/>
                <w:szCs w:val="18"/>
                <w:lang w:val="fr-FR"/>
              </w:rPr>
            </w:pPr>
            <w:r w:rsidRPr="00C3481E">
              <w:rPr>
                <w:rFonts w:ascii="Noto Sans" w:eastAsia="Noto Sans" w:hAnsi="Noto Sans" w:cs="Noto Sans"/>
                <w:bCs/>
                <w:color w:val="434343"/>
                <w:sz w:val="18"/>
                <w:szCs w:val="18"/>
                <w:lang w:val="fr-FR"/>
              </w:rPr>
              <w:t>Figure 7 C</w:t>
            </w:r>
          </w:p>
          <w:p w14:paraId="7E973DE6" w14:textId="77777777" w:rsidR="00D25E03" w:rsidRPr="00C3481E" w:rsidRDefault="00D25E03" w:rsidP="00D25E03">
            <w:pPr>
              <w:spacing w:line="225" w:lineRule="auto"/>
              <w:rPr>
                <w:rFonts w:ascii="Noto Sans" w:eastAsia="Noto Sans" w:hAnsi="Noto Sans" w:cs="Noto Sans"/>
                <w:bCs/>
                <w:color w:val="434343"/>
                <w:sz w:val="18"/>
                <w:szCs w:val="18"/>
                <w:lang w:val="fr-FR"/>
              </w:rPr>
            </w:pPr>
            <w:r w:rsidRPr="00C3481E">
              <w:rPr>
                <w:rFonts w:ascii="Noto Sans" w:eastAsia="Noto Sans" w:hAnsi="Noto Sans" w:cs="Noto Sans"/>
                <w:bCs/>
                <w:color w:val="434343"/>
                <w:sz w:val="18"/>
                <w:szCs w:val="18"/>
                <w:lang w:val="fr-FR"/>
              </w:rPr>
              <w:t xml:space="preserve">Figure 7 – figure </w:t>
            </w:r>
            <w:proofErr w:type="spellStart"/>
            <w:r w:rsidRPr="00C3481E">
              <w:rPr>
                <w:rFonts w:ascii="Noto Sans" w:eastAsia="Noto Sans" w:hAnsi="Noto Sans" w:cs="Noto Sans"/>
                <w:bCs/>
                <w:color w:val="434343"/>
                <w:sz w:val="18"/>
                <w:szCs w:val="18"/>
                <w:lang w:val="fr-FR"/>
              </w:rPr>
              <w:t>supplement</w:t>
            </w:r>
            <w:proofErr w:type="spellEnd"/>
            <w:r w:rsidRPr="00C3481E">
              <w:rPr>
                <w:rFonts w:ascii="Noto Sans" w:eastAsia="Noto Sans" w:hAnsi="Noto Sans" w:cs="Noto Sans"/>
                <w:bCs/>
                <w:color w:val="434343"/>
                <w:sz w:val="18"/>
                <w:szCs w:val="18"/>
                <w:lang w:val="fr-FR"/>
              </w:rPr>
              <w:t xml:space="preserve"> 1 B</w:t>
            </w:r>
          </w:p>
          <w:p w14:paraId="403CC769" w14:textId="567C4D68" w:rsidR="00D25E03" w:rsidRPr="00D25E03" w:rsidRDefault="00D25E03" w:rsidP="00D25E03">
            <w:pPr>
              <w:spacing w:line="225" w:lineRule="auto"/>
              <w:rPr>
                <w:rFonts w:ascii="Noto Sans" w:eastAsia="Noto Sans" w:hAnsi="Noto Sans" w:cs="Noto Sans"/>
                <w:bCs/>
                <w:color w:val="434343"/>
                <w:sz w:val="18"/>
                <w:szCs w:val="18"/>
                <w:lang w:val="fr-FR"/>
              </w:rPr>
            </w:pPr>
            <w:r w:rsidRPr="00D25E03">
              <w:rPr>
                <w:rFonts w:ascii="Noto Sans" w:eastAsia="Noto Sans" w:hAnsi="Noto Sans" w:cs="Noto Sans"/>
                <w:bCs/>
                <w:color w:val="434343"/>
                <w:sz w:val="18"/>
                <w:szCs w:val="18"/>
                <w:lang w:val="fr-FR"/>
              </w:rPr>
              <w:t xml:space="preserve">Figure 7 – figure </w:t>
            </w:r>
            <w:proofErr w:type="spellStart"/>
            <w:r w:rsidRPr="00D25E03">
              <w:rPr>
                <w:rFonts w:ascii="Noto Sans" w:eastAsia="Noto Sans" w:hAnsi="Noto Sans" w:cs="Noto Sans"/>
                <w:bCs/>
                <w:color w:val="434343"/>
                <w:sz w:val="18"/>
                <w:szCs w:val="18"/>
                <w:lang w:val="fr-FR"/>
              </w:rPr>
              <w:t>supplement</w:t>
            </w:r>
            <w:proofErr w:type="spellEnd"/>
            <w:r w:rsidRPr="00D25E03">
              <w:rPr>
                <w:rFonts w:ascii="Noto Sans" w:eastAsia="Noto Sans" w:hAnsi="Noto Sans" w:cs="Noto Sans"/>
                <w:bCs/>
                <w:color w:val="434343"/>
                <w:sz w:val="18"/>
                <w:szCs w:val="18"/>
                <w:lang w:val="fr-FR"/>
              </w:rPr>
              <w:t xml:space="preserve"> 7</w:t>
            </w:r>
            <w:r>
              <w:rPr>
                <w:rFonts w:ascii="Noto Sans" w:eastAsia="Noto Sans" w:hAnsi="Noto Sans" w:cs="Noto Sans"/>
                <w:bCs/>
                <w:color w:val="434343"/>
                <w:sz w:val="18"/>
                <w:szCs w:val="18"/>
                <w:lang w:val="fr-FR"/>
              </w:rPr>
              <w:t>D-E</w:t>
            </w:r>
          </w:p>
          <w:p w14:paraId="6F0CFE7C" w14:textId="5D61ED20" w:rsidR="00D25E03" w:rsidRPr="00D25E03" w:rsidRDefault="00D25E03" w:rsidP="00196C42">
            <w:pPr>
              <w:spacing w:line="225" w:lineRule="auto"/>
              <w:rPr>
                <w:rFonts w:ascii="Noto Sans" w:eastAsia="Noto Sans" w:hAnsi="Noto Sans" w:cs="Noto Sans"/>
                <w:bCs/>
                <w:color w:val="434343"/>
                <w:sz w:val="18"/>
                <w:szCs w:val="18"/>
                <w:lang w:val="fr-FR"/>
              </w:rPr>
            </w:pPr>
            <w:r w:rsidRPr="00D25E03">
              <w:rPr>
                <w:rFonts w:ascii="Noto Sans" w:eastAsia="Noto Sans" w:hAnsi="Noto Sans" w:cs="Noto Sans"/>
                <w:bCs/>
                <w:color w:val="434343"/>
                <w:sz w:val="18"/>
                <w:szCs w:val="18"/>
                <w:lang w:val="fr-FR"/>
              </w:rPr>
              <w:t>Figure 8 B-C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D25E03" w:rsidRDefault="00F102CC">
            <w:pPr>
              <w:spacing w:line="225" w:lineRule="auto"/>
              <w:rPr>
                <w:rFonts w:ascii="Noto Sans" w:eastAsia="Noto Sans" w:hAnsi="Noto Sans" w:cs="Noto Sans"/>
                <w:bCs/>
                <w:color w:val="434343"/>
                <w:sz w:val="18"/>
                <w:szCs w:val="18"/>
                <w:lang w:val="fr-FR"/>
              </w:rPr>
            </w:pPr>
          </w:p>
        </w:tc>
      </w:tr>
      <w:tr w:rsidR="00C418B1" w14:paraId="3646923A" w14:textId="77777777" w:rsidTr="00C418B1">
        <w:trPr>
          <w:gridAfter w:val="1"/>
          <w:wAfter w:w="8" w:type="dxa"/>
          <w:trHeight w:val="385"/>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DD9338" w14:textId="77777777" w:rsidR="00BD0972" w:rsidRPr="00751006" w:rsidRDefault="00BD0972" w:rsidP="00BD0972">
            <w:pPr>
              <w:spacing w:line="225" w:lineRule="auto"/>
              <w:rPr>
                <w:rFonts w:ascii="Noto Sans" w:eastAsia="Noto Sans" w:hAnsi="Noto Sans" w:cs="Noto Sans"/>
                <w:b/>
                <w:color w:val="434343"/>
                <w:sz w:val="18"/>
                <w:szCs w:val="18"/>
              </w:rPr>
            </w:pPr>
            <w:r w:rsidRPr="00751006">
              <w:rPr>
                <w:rFonts w:ascii="Noto Sans" w:eastAsia="Noto Sans" w:hAnsi="Noto Sans" w:cs="Noto Sans"/>
                <w:b/>
                <w:color w:val="434343"/>
                <w:sz w:val="18"/>
                <w:szCs w:val="18"/>
              </w:rPr>
              <w:t>M&amp;M:</w:t>
            </w:r>
          </w:p>
          <w:p w14:paraId="5B65CD0B" w14:textId="77777777" w:rsidR="00BD0972" w:rsidRDefault="00BD0972" w:rsidP="00BD09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BD0972">
              <w:rPr>
                <w:rFonts w:ascii="Noto Sans" w:eastAsia="Noto Sans" w:hAnsi="Noto Sans" w:cs="Noto Sans"/>
                <w:bCs/>
                <w:color w:val="434343"/>
                <w:sz w:val="18"/>
                <w:szCs w:val="18"/>
              </w:rPr>
              <w:t xml:space="preserve">Fluorescence Recovery After Photobleaching (FRAP) </w:t>
            </w:r>
            <w:r>
              <w:rPr>
                <w:rFonts w:ascii="Noto Sans" w:eastAsia="Noto Sans" w:hAnsi="Noto Sans" w:cs="Noto Sans"/>
                <w:bCs/>
                <w:color w:val="434343"/>
                <w:sz w:val="18"/>
                <w:szCs w:val="18"/>
              </w:rPr>
              <w:t xml:space="preserve">section </w:t>
            </w:r>
            <w:r w:rsidRPr="00BD0972">
              <w:rPr>
                <w:rFonts w:ascii="Noto Sans" w:eastAsia="Noto Sans" w:hAnsi="Noto Sans" w:cs="Noto Sans"/>
                <w:bCs/>
                <w:color w:val="434343"/>
                <w:sz w:val="18"/>
                <w:szCs w:val="18"/>
              </w:rPr>
              <w:t>measurements and analysis</w:t>
            </w:r>
          </w:p>
          <w:p w14:paraId="6B780904" w14:textId="77777777" w:rsidR="00BD0972" w:rsidRDefault="00BD0972" w:rsidP="00BD09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BD0972">
              <w:rPr>
                <w:rFonts w:ascii="Noto Sans" w:eastAsia="Noto Sans" w:hAnsi="Noto Sans" w:cs="Noto Sans"/>
                <w:bCs/>
                <w:color w:val="434343"/>
                <w:sz w:val="18"/>
                <w:szCs w:val="18"/>
              </w:rPr>
              <w:t>Morphological and morphometric analysis of aortic and hemogenic cells</w:t>
            </w:r>
            <w:r>
              <w:rPr>
                <w:rFonts w:ascii="Noto Sans" w:eastAsia="Noto Sans" w:hAnsi="Noto Sans" w:cs="Noto Sans"/>
                <w:bCs/>
                <w:color w:val="434343"/>
                <w:sz w:val="18"/>
                <w:szCs w:val="18"/>
              </w:rPr>
              <w:t xml:space="preserve"> section</w:t>
            </w:r>
          </w:p>
          <w:p w14:paraId="21473FF7" w14:textId="77777777" w:rsidR="00F102CC" w:rsidRDefault="00BD0972" w:rsidP="00BD09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BD0972">
              <w:rPr>
                <w:rFonts w:ascii="Noto Sans" w:eastAsia="Noto Sans" w:hAnsi="Noto Sans" w:cs="Noto Sans"/>
                <w:bCs/>
                <w:color w:val="434343"/>
                <w:sz w:val="18"/>
                <w:szCs w:val="18"/>
              </w:rPr>
              <w:t>Quantitative real-time PCR</w:t>
            </w:r>
          </w:p>
          <w:p w14:paraId="56012E77" w14:textId="02BAB2E0" w:rsidR="00751006" w:rsidRDefault="00751006" w:rsidP="0075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C418B1">
              <w:rPr>
                <w:rFonts w:ascii="Noto Sans" w:eastAsia="Noto Sans" w:hAnsi="Noto Sans" w:cs="Noto Sans"/>
                <w:bCs/>
                <w:color w:val="434343"/>
                <w:sz w:val="18"/>
                <w:szCs w:val="18"/>
              </w:rPr>
              <w:t>Dt-runx1 phenotype analysis – cell count</w:t>
            </w:r>
          </w:p>
          <w:p w14:paraId="06607A5A" w14:textId="4F6CDC0B" w:rsidR="00751006" w:rsidRDefault="00751006" w:rsidP="0075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C418B1">
              <w:rPr>
                <w:rFonts w:ascii="Noto Sans" w:eastAsia="Noto Sans" w:hAnsi="Noto Sans" w:cs="Noto Sans"/>
                <w:bCs/>
                <w:color w:val="434343"/>
                <w:sz w:val="18"/>
                <w:szCs w:val="18"/>
              </w:rPr>
              <w:t xml:space="preserve">RNA-scope image analysis </w:t>
            </w:r>
          </w:p>
          <w:p w14:paraId="3E42907C" w14:textId="764F4C7B" w:rsidR="00751006" w:rsidRDefault="00751006" w:rsidP="0075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C418B1">
              <w:rPr>
                <w:rFonts w:ascii="Noto Sans" w:eastAsia="Noto Sans" w:hAnsi="Noto Sans" w:cs="Noto Sans"/>
                <w:bCs/>
                <w:color w:val="434343"/>
                <w:sz w:val="18"/>
                <w:szCs w:val="18"/>
              </w:rPr>
              <w:t>Impact of ArhGEF11 exon38 splicing morpholino on hematopoiesis</w:t>
            </w:r>
          </w:p>
          <w:p w14:paraId="1AF85678" w14:textId="71BC0B0F" w:rsidR="00751006" w:rsidRPr="003D5AF6" w:rsidRDefault="00751006" w:rsidP="00751006">
            <w:pPr>
              <w:spacing w:line="225" w:lineRule="auto"/>
              <w:rPr>
                <w:rFonts w:ascii="Noto Sans" w:eastAsia="Noto Sans" w:hAnsi="Noto Sans" w:cs="Noto Sans"/>
                <w:bCs/>
                <w:color w:val="434343"/>
                <w:sz w:val="18"/>
                <w:szCs w:val="18"/>
              </w:rPr>
            </w:pPr>
          </w:p>
          <w:p w14:paraId="53E8B9FB" w14:textId="4C33A925" w:rsidR="00405945" w:rsidRPr="003D5AF6" w:rsidRDefault="00405945" w:rsidP="00BD097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C418B1" w14:paraId="7376923B" w14:textId="77777777" w:rsidTr="00C418B1">
        <w:trPr>
          <w:gridAfter w:val="1"/>
          <w:wAfter w:w="8" w:type="dxa"/>
          <w:trHeight w:val="425"/>
        </w:trPr>
        <w:tc>
          <w:tcPr>
            <w:tcW w:w="3251"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5386"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18B1" w14:paraId="27C0F91B" w14:textId="77777777" w:rsidTr="00C418B1">
        <w:trPr>
          <w:gridAfter w:val="1"/>
          <w:wAfter w:w="8" w:type="dxa"/>
          <w:trHeight w:val="42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538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18B1" w14:paraId="74D0DBB2" w14:textId="77777777" w:rsidTr="00C418B1">
        <w:trPr>
          <w:gridAfter w:val="1"/>
          <w:wAfter w:w="8" w:type="dxa"/>
          <w:trHeight w:val="784"/>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D61F1E" w:rsidR="00F102CC" w:rsidRPr="003D5AF6" w:rsidRDefault="00D1573D" w:rsidP="00D1573D">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418B1" w14:paraId="76515406" w14:textId="77777777" w:rsidTr="00C418B1">
        <w:trPr>
          <w:gridAfter w:val="1"/>
          <w:wAfter w:w="8" w:type="dxa"/>
          <w:trHeight w:val="975"/>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0B0A8E8" w:rsidR="00F102CC" w:rsidRPr="003D5AF6" w:rsidRDefault="00D1573D">
            <w:pPr>
              <w:spacing w:line="225" w:lineRule="auto"/>
              <w:rPr>
                <w:rFonts w:ascii="Noto Sans" w:eastAsia="Noto Sans" w:hAnsi="Noto Sans" w:cs="Noto Sans"/>
                <w:bCs/>
                <w:color w:val="434343"/>
                <w:sz w:val="18"/>
                <w:szCs w:val="18"/>
              </w:rPr>
            </w:pPr>
            <w:r w:rsidRPr="00751006">
              <w:rPr>
                <w:rFonts w:ascii="Noto Sans" w:eastAsia="Noto Sans" w:hAnsi="Noto Sans" w:cs="Noto Sans"/>
                <w:b/>
                <w:color w:val="434343"/>
                <w:sz w:val="18"/>
                <w:szCs w:val="18"/>
              </w:rPr>
              <w:t>M&amp;M</w:t>
            </w:r>
            <w:r>
              <w:rPr>
                <w:rFonts w:ascii="Noto Sans" w:eastAsia="Noto Sans" w:hAnsi="Noto Sans" w:cs="Noto Sans"/>
                <w:bCs/>
                <w:color w:val="434343"/>
                <w:sz w:val="18"/>
                <w:szCs w:val="18"/>
              </w:rPr>
              <w:t xml:space="preserve"> </w:t>
            </w:r>
            <w:r w:rsidRPr="00D1573D">
              <w:rPr>
                <w:rFonts w:ascii="Noto Sans" w:eastAsia="Noto Sans" w:hAnsi="Noto Sans" w:cs="Noto Sans"/>
                <w:bCs/>
                <w:color w:val="434343"/>
                <w:sz w:val="18"/>
                <w:szCs w:val="18"/>
              </w:rPr>
              <w:t>Zebrafish husbandry</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C418B1" w14:paraId="5D62888E" w14:textId="77777777" w:rsidTr="00C418B1">
        <w:trPr>
          <w:gridAfter w:val="1"/>
          <w:wAfter w:w="8" w:type="dxa"/>
          <w:trHeight w:val="889"/>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028EFAB" w:rsidR="00F102CC" w:rsidRPr="003D5AF6" w:rsidRDefault="00D1573D" w:rsidP="00D1573D">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418B1" w14:paraId="79A7C842" w14:textId="77777777" w:rsidTr="00C418B1">
        <w:trPr>
          <w:gridAfter w:val="1"/>
          <w:wAfter w:w="8" w:type="dxa"/>
          <w:trHeight w:val="425"/>
        </w:trPr>
        <w:tc>
          <w:tcPr>
            <w:tcW w:w="3251"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5386"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18B1" w14:paraId="43B5D416" w14:textId="77777777" w:rsidTr="00C418B1">
        <w:trPr>
          <w:gridAfter w:val="1"/>
          <w:wAfter w:w="8" w:type="dxa"/>
          <w:trHeight w:val="42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538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18B1" w14:paraId="6CFA41C1" w14:textId="77777777" w:rsidTr="00C418B1">
        <w:trPr>
          <w:gridAfter w:val="1"/>
          <w:wAfter w:w="8" w:type="dxa"/>
          <w:trHeight w:val="875"/>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461D23C" w:rsidR="00F102CC" w:rsidRPr="003D5AF6" w:rsidRDefault="00D1573D" w:rsidP="00D1573D">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629" w:type="dxa"/>
        <w:tblBorders>
          <w:top w:val="nil"/>
          <w:left w:val="nil"/>
          <w:bottom w:val="nil"/>
          <w:right w:val="nil"/>
          <w:insideH w:val="nil"/>
          <w:insideV w:val="nil"/>
        </w:tblBorders>
        <w:tblLayout w:type="fixed"/>
        <w:tblLook w:val="0600" w:firstRow="0" w:lastRow="0" w:firstColumn="0" w:lastColumn="0" w:noHBand="1" w:noVBand="1"/>
      </w:tblPr>
      <w:tblGrid>
        <w:gridCol w:w="3251"/>
        <w:gridCol w:w="5386"/>
        <w:gridCol w:w="992"/>
      </w:tblGrid>
      <w:tr w:rsidR="00751006" w14:paraId="34F8292A" w14:textId="77777777" w:rsidTr="00751006">
        <w:trPr>
          <w:trHeight w:val="425"/>
        </w:trPr>
        <w:tc>
          <w:tcPr>
            <w:tcW w:w="3251"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538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1006" w14:paraId="7D8BFA16" w14:textId="77777777" w:rsidTr="00751006">
        <w:trPr>
          <w:trHeight w:val="1060"/>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688B3AB" w:rsidR="00F102CC" w:rsidRPr="003D5AF6" w:rsidRDefault="00BD0972" w:rsidP="00751006">
            <w:pPr>
              <w:spacing w:line="225" w:lineRule="auto"/>
              <w:ind w:right="-102"/>
              <w:rPr>
                <w:rFonts w:ascii="Noto Sans" w:eastAsia="Noto Sans" w:hAnsi="Noto Sans" w:cs="Noto Sans"/>
                <w:bCs/>
                <w:color w:val="434343"/>
                <w:sz w:val="18"/>
                <w:szCs w:val="18"/>
              </w:rPr>
            </w:pPr>
            <w:r w:rsidRPr="00751006">
              <w:rPr>
                <w:rFonts w:ascii="Noto Sans" w:eastAsia="Noto Sans" w:hAnsi="Noto Sans" w:cs="Noto Sans"/>
                <w:b/>
                <w:color w:val="434343"/>
                <w:sz w:val="18"/>
                <w:szCs w:val="18"/>
              </w:rPr>
              <w:t>M&amp;M:</w:t>
            </w:r>
            <w:r>
              <w:rPr>
                <w:rFonts w:ascii="Noto Sans" w:eastAsia="Noto Sans" w:hAnsi="Noto Sans" w:cs="Noto Sans"/>
                <w:bCs/>
                <w:color w:val="434343"/>
                <w:sz w:val="18"/>
                <w:szCs w:val="18"/>
              </w:rPr>
              <w:t xml:space="preserve"> </w:t>
            </w:r>
            <w:r w:rsidRPr="00BD0972">
              <w:rPr>
                <w:rFonts w:ascii="Noto Sans" w:eastAsia="Noto Sans" w:hAnsi="Noto Sans" w:cs="Noto Sans"/>
                <w:bCs/>
                <w:color w:val="434343"/>
                <w:sz w:val="18"/>
                <w:szCs w:val="18"/>
              </w:rPr>
              <w:t>Fluorescence Recovery After Photobleaching (FRAP) measurements</w:t>
            </w:r>
            <w:r w:rsidR="00751006">
              <w:rPr>
                <w:rFonts w:ascii="Noto Sans" w:eastAsia="Noto Sans" w:hAnsi="Noto Sans" w:cs="Noto Sans"/>
                <w:bCs/>
                <w:color w:val="434343"/>
                <w:sz w:val="18"/>
                <w:szCs w:val="18"/>
              </w:rPr>
              <w:t xml:space="preserve"> </w:t>
            </w:r>
            <w:r w:rsidRPr="00BD0972">
              <w:rPr>
                <w:rFonts w:ascii="Noto Sans" w:eastAsia="Noto Sans" w:hAnsi="Noto Sans" w:cs="Noto Sans"/>
                <w:bCs/>
                <w:color w:val="434343"/>
                <w:sz w:val="18"/>
                <w:szCs w:val="18"/>
              </w:rPr>
              <w:t>and analysis</w:t>
            </w:r>
            <w:r>
              <w:rPr>
                <w:rFonts w:ascii="Noto Sans" w:eastAsia="Noto Sans" w:hAnsi="Noto Sans" w:cs="Noto Sans"/>
                <w:bCs/>
                <w:color w:val="434343"/>
                <w:sz w:val="18"/>
                <w:szCs w:val="18"/>
              </w:rPr>
              <w:t xml:space="preserve"> section (relative to Figure 6 and Figure 8)</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751006" w14:paraId="3864D7CC" w14:textId="77777777" w:rsidTr="00751006">
        <w:trPr>
          <w:trHeight w:val="425"/>
        </w:trPr>
        <w:tc>
          <w:tcPr>
            <w:tcW w:w="3251"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5386"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1006" w14:paraId="484C2955" w14:textId="77777777" w:rsidTr="00751006">
        <w:trPr>
          <w:trHeight w:val="42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538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1006" w:rsidRPr="00C3481E" w14:paraId="1A23E7D2" w14:textId="77777777" w:rsidTr="00751006">
        <w:trPr>
          <w:trHeight w:val="419"/>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DFF74E" w14:textId="5545B462" w:rsidR="00BD0972" w:rsidRDefault="00BD0972">
            <w:pPr>
              <w:spacing w:line="225" w:lineRule="auto"/>
              <w:rPr>
                <w:rFonts w:ascii="Noto Sans" w:eastAsia="Noto Sans" w:hAnsi="Noto Sans" w:cs="Noto Sans"/>
                <w:bCs/>
                <w:color w:val="434343"/>
                <w:sz w:val="18"/>
                <w:szCs w:val="18"/>
              </w:rPr>
            </w:pPr>
            <w:r w:rsidRPr="00751006">
              <w:rPr>
                <w:rFonts w:ascii="Noto Sans" w:eastAsia="Noto Sans" w:hAnsi="Noto Sans" w:cs="Noto Sans"/>
                <w:b/>
                <w:color w:val="434343"/>
                <w:sz w:val="18"/>
                <w:szCs w:val="18"/>
              </w:rPr>
              <w:t>M&amp;M:</w:t>
            </w:r>
            <w:r>
              <w:rPr>
                <w:rFonts w:ascii="Noto Sans" w:eastAsia="Noto Sans" w:hAnsi="Noto Sans" w:cs="Noto Sans"/>
                <w:bCs/>
                <w:color w:val="434343"/>
                <w:sz w:val="18"/>
                <w:szCs w:val="18"/>
              </w:rPr>
              <w:t xml:space="preserve"> statistical analysis section</w:t>
            </w:r>
          </w:p>
          <w:p w14:paraId="3970ECB7" w14:textId="77777777" w:rsidR="00BD0972" w:rsidRDefault="00BD0972">
            <w:pPr>
              <w:spacing w:line="225" w:lineRule="auto"/>
              <w:rPr>
                <w:rFonts w:ascii="Noto Sans" w:eastAsia="Noto Sans" w:hAnsi="Noto Sans" w:cs="Noto Sans"/>
                <w:bCs/>
                <w:color w:val="434343"/>
                <w:sz w:val="18"/>
                <w:szCs w:val="18"/>
              </w:rPr>
            </w:pPr>
          </w:p>
          <w:p w14:paraId="138E04FF" w14:textId="7474F85E" w:rsidR="00F102CC" w:rsidRPr="00751006" w:rsidRDefault="00BD0972">
            <w:pPr>
              <w:spacing w:line="225" w:lineRule="auto"/>
              <w:rPr>
                <w:rFonts w:ascii="Noto Sans" w:eastAsia="Noto Sans" w:hAnsi="Noto Sans" w:cs="Noto Sans"/>
                <w:b/>
                <w:color w:val="434343"/>
                <w:sz w:val="18"/>
                <w:szCs w:val="18"/>
              </w:rPr>
            </w:pPr>
            <w:r w:rsidRPr="00751006">
              <w:rPr>
                <w:rFonts w:ascii="Noto Sans" w:eastAsia="Noto Sans" w:hAnsi="Noto Sans" w:cs="Noto Sans"/>
                <w:b/>
                <w:color w:val="434343"/>
                <w:sz w:val="18"/>
                <w:szCs w:val="18"/>
              </w:rPr>
              <w:t>Figure legends:</w:t>
            </w:r>
          </w:p>
          <w:p w14:paraId="179130AF" w14:textId="39AB0A71" w:rsidR="00405945" w:rsidRPr="00C3481E" w:rsidRDefault="00405945">
            <w:pPr>
              <w:spacing w:line="225" w:lineRule="auto"/>
              <w:rPr>
                <w:rFonts w:ascii="Noto Sans" w:eastAsia="Noto Sans" w:hAnsi="Noto Sans" w:cs="Noto Sans"/>
                <w:bCs/>
                <w:color w:val="434343"/>
                <w:sz w:val="18"/>
                <w:szCs w:val="18"/>
              </w:rPr>
            </w:pPr>
            <w:r w:rsidRPr="00C3481E">
              <w:rPr>
                <w:rFonts w:ascii="Noto Sans" w:eastAsia="Noto Sans" w:hAnsi="Noto Sans" w:cs="Noto Sans"/>
                <w:bCs/>
                <w:color w:val="434343"/>
                <w:sz w:val="18"/>
                <w:szCs w:val="18"/>
              </w:rPr>
              <w:t>Figure 3</w:t>
            </w:r>
            <w:r w:rsidR="00215DB1" w:rsidRPr="00C3481E">
              <w:rPr>
                <w:rFonts w:ascii="Noto Sans" w:eastAsia="Noto Sans" w:hAnsi="Noto Sans" w:cs="Noto Sans"/>
                <w:bCs/>
                <w:color w:val="434343"/>
                <w:sz w:val="18"/>
                <w:szCs w:val="18"/>
              </w:rPr>
              <w:t>B</w:t>
            </w:r>
          </w:p>
          <w:p w14:paraId="3F05996B" w14:textId="26935D39" w:rsidR="00BD0972" w:rsidRPr="00C3481E" w:rsidRDefault="00BD0972">
            <w:pPr>
              <w:spacing w:line="225" w:lineRule="auto"/>
              <w:rPr>
                <w:rFonts w:ascii="Noto Sans" w:eastAsia="Noto Sans" w:hAnsi="Noto Sans" w:cs="Noto Sans"/>
                <w:bCs/>
                <w:color w:val="434343"/>
                <w:sz w:val="18"/>
                <w:szCs w:val="18"/>
              </w:rPr>
            </w:pPr>
            <w:r w:rsidRPr="00C3481E">
              <w:rPr>
                <w:rFonts w:ascii="Noto Sans" w:eastAsia="Noto Sans" w:hAnsi="Noto Sans" w:cs="Noto Sans"/>
                <w:bCs/>
                <w:color w:val="434343"/>
                <w:sz w:val="18"/>
                <w:szCs w:val="18"/>
              </w:rPr>
              <w:t>Figure 3 – figure supplement 1</w:t>
            </w:r>
            <w:r w:rsidR="00215DB1" w:rsidRPr="00C3481E">
              <w:rPr>
                <w:rFonts w:ascii="Noto Sans" w:eastAsia="Noto Sans" w:hAnsi="Noto Sans" w:cs="Noto Sans"/>
                <w:bCs/>
                <w:color w:val="434343"/>
                <w:sz w:val="18"/>
                <w:szCs w:val="18"/>
              </w:rPr>
              <w:t>B-C-D</w:t>
            </w:r>
          </w:p>
          <w:p w14:paraId="18E406EA" w14:textId="12646A1E" w:rsidR="00405945" w:rsidRPr="00C3481E" w:rsidRDefault="00405945">
            <w:pPr>
              <w:spacing w:line="225" w:lineRule="auto"/>
              <w:rPr>
                <w:rFonts w:ascii="Noto Sans" w:eastAsia="Noto Sans" w:hAnsi="Noto Sans" w:cs="Noto Sans"/>
                <w:bCs/>
                <w:color w:val="434343"/>
                <w:sz w:val="18"/>
                <w:szCs w:val="18"/>
              </w:rPr>
            </w:pPr>
            <w:r w:rsidRPr="00C3481E">
              <w:rPr>
                <w:rFonts w:ascii="Noto Sans" w:eastAsia="Noto Sans" w:hAnsi="Noto Sans" w:cs="Noto Sans"/>
                <w:bCs/>
                <w:color w:val="434343"/>
                <w:sz w:val="18"/>
                <w:szCs w:val="18"/>
              </w:rPr>
              <w:t>Figure 3 – figure supplement 3</w:t>
            </w:r>
            <w:r w:rsidR="00215DB1" w:rsidRPr="00C3481E">
              <w:rPr>
                <w:rFonts w:ascii="Noto Sans" w:eastAsia="Noto Sans" w:hAnsi="Noto Sans" w:cs="Noto Sans"/>
                <w:bCs/>
                <w:color w:val="434343"/>
                <w:sz w:val="18"/>
                <w:szCs w:val="18"/>
              </w:rPr>
              <w:t>B</w:t>
            </w:r>
          </w:p>
          <w:p w14:paraId="03070177" w14:textId="3379E685" w:rsidR="00405945" w:rsidRPr="00C3481E" w:rsidRDefault="00BD0972">
            <w:pPr>
              <w:spacing w:line="225" w:lineRule="auto"/>
              <w:rPr>
                <w:rFonts w:ascii="Noto Sans" w:eastAsia="Noto Sans" w:hAnsi="Noto Sans" w:cs="Noto Sans"/>
                <w:bCs/>
                <w:color w:val="434343"/>
                <w:sz w:val="18"/>
                <w:szCs w:val="18"/>
              </w:rPr>
            </w:pPr>
            <w:r w:rsidRPr="00C3481E">
              <w:rPr>
                <w:rFonts w:ascii="Noto Sans" w:eastAsia="Noto Sans" w:hAnsi="Noto Sans" w:cs="Noto Sans"/>
                <w:bCs/>
                <w:color w:val="434343"/>
                <w:sz w:val="18"/>
                <w:szCs w:val="18"/>
              </w:rPr>
              <w:t>Figure 4</w:t>
            </w:r>
            <w:r w:rsidR="00215DB1" w:rsidRPr="00C3481E">
              <w:rPr>
                <w:rFonts w:ascii="Noto Sans" w:eastAsia="Noto Sans" w:hAnsi="Noto Sans" w:cs="Noto Sans"/>
                <w:bCs/>
                <w:color w:val="434343"/>
                <w:sz w:val="18"/>
                <w:szCs w:val="18"/>
              </w:rPr>
              <w:t>B-D-E-F-G</w:t>
            </w:r>
          </w:p>
          <w:p w14:paraId="5381A96A" w14:textId="1A571C16" w:rsidR="00405945" w:rsidRPr="00405945" w:rsidRDefault="00405945" w:rsidP="00405945">
            <w:pPr>
              <w:spacing w:line="225" w:lineRule="auto"/>
              <w:rPr>
                <w:rFonts w:ascii="Noto Sans" w:eastAsia="Noto Sans" w:hAnsi="Noto Sans" w:cs="Noto Sans"/>
                <w:bCs/>
                <w:color w:val="434343"/>
                <w:sz w:val="18"/>
                <w:szCs w:val="18"/>
                <w:lang w:val="fr-FR"/>
              </w:rPr>
            </w:pPr>
            <w:r w:rsidRPr="00405945">
              <w:rPr>
                <w:rFonts w:ascii="Noto Sans" w:eastAsia="Noto Sans" w:hAnsi="Noto Sans" w:cs="Noto Sans"/>
                <w:bCs/>
                <w:color w:val="434343"/>
                <w:sz w:val="18"/>
                <w:szCs w:val="18"/>
                <w:lang w:val="fr-FR"/>
              </w:rPr>
              <w:t xml:space="preserve">Figure 4 – figure </w:t>
            </w:r>
            <w:proofErr w:type="spellStart"/>
            <w:r w:rsidRPr="00405945">
              <w:rPr>
                <w:rFonts w:ascii="Noto Sans" w:eastAsia="Noto Sans" w:hAnsi="Noto Sans" w:cs="Noto Sans"/>
                <w:bCs/>
                <w:color w:val="434343"/>
                <w:sz w:val="18"/>
                <w:szCs w:val="18"/>
                <w:lang w:val="fr-FR"/>
              </w:rPr>
              <w:t>supplement</w:t>
            </w:r>
            <w:proofErr w:type="spellEnd"/>
            <w:r w:rsidRPr="00405945">
              <w:rPr>
                <w:rFonts w:ascii="Noto Sans" w:eastAsia="Noto Sans" w:hAnsi="Noto Sans" w:cs="Noto Sans"/>
                <w:bCs/>
                <w:color w:val="434343"/>
                <w:sz w:val="18"/>
                <w:szCs w:val="18"/>
                <w:lang w:val="fr-FR"/>
              </w:rPr>
              <w:t xml:space="preserve"> 1</w:t>
            </w:r>
            <w:r w:rsidR="00215DB1">
              <w:rPr>
                <w:rFonts w:ascii="Noto Sans" w:eastAsia="Noto Sans" w:hAnsi="Noto Sans" w:cs="Noto Sans"/>
                <w:bCs/>
                <w:color w:val="434343"/>
                <w:sz w:val="18"/>
                <w:szCs w:val="18"/>
                <w:lang w:val="fr-FR"/>
              </w:rPr>
              <w:t>B-C</w:t>
            </w:r>
          </w:p>
          <w:p w14:paraId="304D2B63" w14:textId="1ADD3A88" w:rsidR="00405945" w:rsidRDefault="00405945" w:rsidP="00405945">
            <w:pPr>
              <w:spacing w:line="225" w:lineRule="auto"/>
              <w:rPr>
                <w:rFonts w:ascii="Noto Sans" w:eastAsia="Noto Sans" w:hAnsi="Noto Sans" w:cs="Noto Sans"/>
                <w:bCs/>
                <w:color w:val="434343"/>
                <w:sz w:val="18"/>
                <w:szCs w:val="18"/>
                <w:lang w:val="fr-FR"/>
              </w:rPr>
            </w:pPr>
            <w:r w:rsidRPr="00405945">
              <w:rPr>
                <w:rFonts w:ascii="Noto Sans" w:eastAsia="Noto Sans" w:hAnsi="Noto Sans" w:cs="Noto Sans"/>
                <w:bCs/>
                <w:color w:val="434343"/>
                <w:sz w:val="18"/>
                <w:szCs w:val="18"/>
                <w:lang w:val="fr-FR"/>
              </w:rPr>
              <w:t xml:space="preserve">Figure 4 – figure </w:t>
            </w:r>
            <w:proofErr w:type="spellStart"/>
            <w:r w:rsidRPr="00405945">
              <w:rPr>
                <w:rFonts w:ascii="Noto Sans" w:eastAsia="Noto Sans" w:hAnsi="Noto Sans" w:cs="Noto Sans"/>
                <w:bCs/>
                <w:color w:val="434343"/>
                <w:sz w:val="18"/>
                <w:szCs w:val="18"/>
                <w:lang w:val="fr-FR"/>
              </w:rPr>
              <w:t>supplement</w:t>
            </w:r>
            <w:proofErr w:type="spellEnd"/>
            <w:r w:rsidRPr="00405945">
              <w:rPr>
                <w:rFonts w:ascii="Noto Sans" w:eastAsia="Noto Sans" w:hAnsi="Noto Sans" w:cs="Noto Sans"/>
                <w:bCs/>
                <w:color w:val="434343"/>
                <w:sz w:val="18"/>
                <w:szCs w:val="18"/>
                <w:lang w:val="fr-FR"/>
              </w:rPr>
              <w:t xml:space="preserve"> 3</w:t>
            </w:r>
            <w:r w:rsidR="00215DB1">
              <w:rPr>
                <w:rFonts w:ascii="Noto Sans" w:eastAsia="Noto Sans" w:hAnsi="Noto Sans" w:cs="Noto Sans"/>
                <w:bCs/>
                <w:color w:val="434343"/>
                <w:sz w:val="18"/>
                <w:szCs w:val="18"/>
                <w:lang w:val="fr-FR"/>
              </w:rPr>
              <w:t>C</w:t>
            </w:r>
          </w:p>
          <w:p w14:paraId="3E35CF83" w14:textId="3147CDB3" w:rsidR="00405945" w:rsidRPr="00405945" w:rsidRDefault="00405945" w:rsidP="00215DB1">
            <w:pPr>
              <w:spacing w:line="225" w:lineRule="auto"/>
              <w:ind w:right="-7"/>
              <w:rPr>
                <w:rFonts w:ascii="Noto Sans" w:eastAsia="Noto Sans" w:hAnsi="Noto Sans" w:cs="Noto Sans"/>
                <w:bCs/>
                <w:color w:val="434343"/>
                <w:sz w:val="18"/>
                <w:szCs w:val="18"/>
                <w:lang w:val="fr-FR"/>
              </w:rPr>
            </w:pPr>
            <w:r w:rsidRPr="00215DB1">
              <w:rPr>
                <w:rFonts w:ascii="Noto Sans" w:eastAsia="Noto Sans" w:hAnsi="Noto Sans" w:cs="Noto Sans"/>
                <w:bCs/>
                <w:color w:val="434343"/>
                <w:sz w:val="18"/>
                <w:szCs w:val="18"/>
                <w:lang w:val="fr-FR"/>
              </w:rPr>
              <w:t xml:space="preserve">Figure 4 – figure </w:t>
            </w:r>
            <w:proofErr w:type="spellStart"/>
            <w:r w:rsidRPr="00215DB1">
              <w:rPr>
                <w:rFonts w:ascii="Noto Sans" w:eastAsia="Noto Sans" w:hAnsi="Noto Sans" w:cs="Noto Sans"/>
                <w:bCs/>
                <w:color w:val="434343"/>
                <w:sz w:val="18"/>
                <w:szCs w:val="18"/>
                <w:lang w:val="fr-FR"/>
              </w:rPr>
              <w:t>supplement</w:t>
            </w:r>
            <w:proofErr w:type="spellEnd"/>
            <w:r w:rsidRPr="00215DB1">
              <w:rPr>
                <w:rFonts w:ascii="Noto Sans" w:eastAsia="Noto Sans" w:hAnsi="Noto Sans" w:cs="Noto Sans"/>
                <w:bCs/>
                <w:color w:val="434343"/>
                <w:sz w:val="18"/>
                <w:szCs w:val="18"/>
                <w:lang w:val="fr-FR"/>
              </w:rPr>
              <w:t xml:space="preserve"> 4</w:t>
            </w:r>
            <w:r w:rsidR="00215DB1" w:rsidRPr="00215DB1">
              <w:rPr>
                <w:rFonts w:ascii="Noto Sans" w:eastAsia="Noto Sans" w:hAnsi="Noto Sans" w:cs="Noto Sans"/>
                <w:bCs/>
                <w:color w:val="434343"/>
                <w:sz w:val="18"/>
                <w:szCs w:val="18"/>
                <w:lang w:val="fr-FR"/>
              </w:rPr>
              <w:t>C</w:t>
            </w:r>
          </w:p>
          <w:p w14:paraId="30A2A102" w14:textId="561DB558" w:rsidR="00BD0972" w:rsidRPr="00C3481E" w:rsidRDefault="00BD0972">
            <w:pPr>
              <w:spacing w:line="225" w:lineRule="auto"/>
              <w:rPr>
                <w:rFonts w:ascii="Noto Sans" w:eastAsia="Noto Sans" w:hAnsi="Noto Sans" w:cs="Noto Sans"/>
                <w:bCs/>
                <w:color w:val="434343"/>
                <w:sz w:val="18"/>
                <w:szCs w:val="18"/>
                <w:lang w:val="fr-FR"/>
              </w:rPr>
            </w:pPr>
            <w:r w:rsidRPr="00C3481E">
              <w:rPr>
                <w:rFonts w:ascii="Noto Sans" w:eastAsia="Noto Sans" w:hAnsi="Noto Sans" w:cs="Noto Sans"/>
                <w:bCs/>
                <w:color w:val="434343"/>
                <w:sz w:val="18"/>
                <w:szCs w:val="18"/>
                <w:lang w:val="fr-FR"/>
              </w:rPr>
              <w:t>Figure 6 E-G</w:t>
            </w:r>
          </w:p>
          <w:p w14:paraId="65581A35" w14:textId="6689A8C7" w:rsidR="00BD0972" w:rsidRPr="00C3481E" w:rsidRDefault="00BD0972">
            <w:pPr>
              <w:spacing w:line="225" w:lineRule="auto"/>
              <w:rPr>
                <w:rFonts w:ascii="Noto Sans" w:eastAsia="Noto Sans" w:hAnsi="Noto Sans" w:cs="Noto Sans"/>
                <w:bCs/>
                <w:color w:val="434343"/>
                <w:sz w:val="18"/>
                <w:szCs w:val="18"/>
                <w:lang w:val="fr-FR"/>
              </w:rPr>
            </w:pPr>
            <w:r w:rsidRPr="00C3481E">
              <w:rPr>
                <w:rFonts w:ascii="Noto Sans" w:eastAsia="Noto Sans" w:hAnsi="Noto Sans" w:cs="Noto Sans"/>
                <w:bCs/>
                <w:color w:val="434343"/>
                <w:sz w:val="18"/>
                <w:szCs w:val="18"/>
                <w:lang w:val="fr-FR"/>
              </w:rPr>
              <w:t>Figure 7 C</w:t>
            </w:r>
          </w:p>
          <w:p w14:paraId="19319527" w14:textId="77777777" w:rsidR="00BD0972" w:rsidRPr="00C3481E" w:rsidRDefault="00BD0972">
            <w:pPr>
              <w:spacing w:line="225" w:lineRule="auto"/>
              <w:rPr>
                <w:rFonts w:ascii="Noto Sans" w:eastAsia="Noto Sans" w:hAnsi="Noto Sans" w:cs="Noto Sans"/>
                <w:bCs/>
                <w:color w:val="434343"/>
                <w:sz w:val="18"/>
                <w:szCs w:val="18"/>
                <w:lang w:val="fr-FR"/>
              </w:rPr>
            </w:pPr>
            <w:r w:rsidRPr="00C3481E">
              <w:rPr>
                <w:rFonts w:ascii="Noto Sans" w:eastAsia="Noto Sans" w:hAnsi="Noto Sans" w:cs="Noto Sans"/>
                <w:bCs/>
                <w:color w:val="434343"/>
                <w:sz w:val="18"/>
                <w:szCs w:val="18"/>
                <w:lang w:val="fr-FR"/>
              </w:rPr>
              <w:t xml:space="preserve">Figure 7 – figure </w:t>
            </w:r>
            <w:proofErr w:type="spellStart"/>
            <w:r w:rsidRPr="00C3481E">
              <w:rPr>
                <w:rFonts w:ascii="Noto Sans" w:eastAsia="Noto Sans" w:hAnsi="Noto Sans" w:cs="Noto Sans"/>
                <w:bCs/>
                <w:color w:val="434343"/>
                <w:sz w:val="18"/>
                <w:szCs w:val="18"/>
                <w:lang w:val="fr-FR"/>
              </w:rPr>
              <w:t>supplement</w:t>
            </w:r>
            <w:proofErr w:type="spellEnd"/>
            <w:r w:rsidRPr="00C3481E">
              <w:rPr>
                <w:rFonts w:ascii="Noto Sans" w:eastAsia="Noto Sans" w:hAnsi="Noto Sans" w:cs="Noto Sans"/>
                <w:bCs/>
                <w:color w:val="434343"/>
                <w:sz w:val="18"/>
                <w:szCs w:val="18"/>
                <w:lang w:val="fr-FR"/>
              </w:rPr>
              <w:t xml:space="preserve"> 1 B</w:t>
            </w:r>
          </w:p>
          <w:p w14:paraId="510BEDEC" w14:textId="68F5B440" w:rsidR="00D25E03" w:rsidRPr="00D25E03" w:rsidRDefault="00D25E03">
            <w:pPr>
              <w:spacing w:line="225" w:lineRule="auto"/>
              <w:rPr>
                <w:rFonts w:ascii="Noto Sans" w:eastAsia="Noto Sans" w:hAnsi="Noto Sans" w:cs="Noto Sans"/>
                <w:bCs/>
                <w:color w:val="434343"/>
                <w:sz w:val="18"/>
                <w:szCs w:val="18"/>
                <w:lang w:val="fr-FR"/>
              </w:rPr>
            </w:pPr>
            <w:r w:rsidRPr="00D25E03">
              <w:rPr>
                <w:rFonts w:ascii="Noto Sans" w:eastAsia="Noto Sans" w:hAnsi="Noto Sans" w:cs="Noto Sans"/>
                <w:bCs/>
                <w:color w:val="434343"/>
                <w:sz w:val="18"/>
                <w:szCs w:val="18"/>
                <w:lang w:val="fr-FR"/>
              </w:rPr>
              <w:t xml:space="preserve">Figure 7 – figure </w:t>
            </w:r>
            <w:proofErr w:type="spellStart"/>
            <w:r w:rsidRPr="00D25E03">
              <w:rPr>
                <w:rFonts w:ascii="Noto Sans" w:eastAsia="Noto Sans" w:hAnsi="Noto Sans" w:cs="Noto Sans"/>
                <w:bCs/>
                <w:color w:val="434343"/>
                <w:sz w:val="18"/>
                <w:szCs w:val="18"/>
                <w:lang w:val="fr-FR"/>
              </w:rPr>
              <w:t>supplement</w:t>
            </w:r>
            <w:proofErr w:type="spellEnd"/>
            <w:r w:rsidRPr="00D25E03">
              <w:rPr>
                <w:rFonts w:ascii="Noto Sans" w:eastAsia="Noto Sans" w:hAnsi="Noto Sans" w:cs="Noto Sans"/>
                <w:bCs/>
                <w:color w:val="434343"/>
                <w:sz w:val="18"/>
                <w:szCs w:val="18"/>
                <w:lang w:val="fr-FR"/>
              </w:rPr>
              <w:t xml:space="preserve"> 7</w:t>
            </w:r>
            <w:r>
              <w:rPr>
                <w:rFonts w:ascii="Noto Sans" w:eastAsia="Noto Sans" w:hAnsi="Noto Sans" w:cs="Noto Sans"/>
                <w:bCs/>
                <w:color w:val="434343"/>
                <w:sz w:val="18"/>
                <w:szCs w:val="18"/>
                <w:lang w:val="fr-FR"/>
              </w:rPr>
              <w:t>D-E</w:t>
            </w:r>
          </w:p>
          <w:p w14:paraId="54E0127B" w14:textId="5B3CF8C5" w:rsidR="00BD0972" w:rsidRPr="00C3481E" w:rsidRDefault="00BD0972">
            <w:pPr>
              <w:spacing w:line="225" w:lineRule="auto"/>
              <w:rPr>
                <w:rFonts w:ascii="Noto Sans" w:eastAsia="Noto Sans" w:hAnsi="Noto Sans" w:cs="Noto Sans"/>
                <w:bCs/>
                <w:color w:val="434343"/>
                <w:sz w:val="18"/>
                <w:szCs w:val="18"/>
                <w:lang w:val="fr-FR"/>
              </w:rPr>
            </w:pPr>
            <w:r w:rsidRPr="00C3481E">
              <w:rPr>
                <w:rFonts w:ascii="Noto Sans" w:eastAsia="Noto Sans" w:hAnsi="Noto Sans" w:cs="Noto Sans"/>
                <w:bCs/>
                <w:color w:val="434343"/>
                <w:sz w:val="18"/>
                <w:szCs w:val="18"/>
                <w:lang w:val="fr-FR"/>
              </w:rPr>
              <w:t>Figure 8 B-C</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C3481E" w:rsidRDefault="00F102CC">
            <w:pPr>
              <w:spacing w:line="225" w:lineRule="auto"/>
              <w:rPr>
                <w:rFonts w:ascii="Noto Sans" w:eastAsia="Noto Sans" w:hAnsi="Noto Sans" w:cs="Noto Sans"/>
                <w:bCs/>
                <w:color w:val="434343"/>
                <w:sz w:val="18"/>
                <w:szCs w:val="18"/>
                <w:lang w:val="fr-FR"/>
              </w:rPr>
            </w:pPr>
          </w:p>
        </w:tc>
      </w:tr>
      <w:tr w:rsidR="00751006" w:rsidRPr="00C3481E" w14:paraId="208D42A1" w14:textId="77777777" w:rsidTr="00751006">
        <w:trPr>
          <w:trHeight w:val="425"/>
        </w:trPr>
        <w:tc>
          <w:tcPr>
            <w:tcW w:w="3251"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C3481E" w:rsidRDefault="00F102CC">
            <w:pPr>
              <w:rPr>
                <w:rFonts w:ascii="Noto Sans" w:eastAsia="Noto Sans" w:hAnsi="Noto Sans" w:cs="Noto Sans"/>
                <w:b/>
                <w:color w:val="434343"/>
                <w:sz w:val="16"/>
                <w:szCs w:val="16"/>
                <w:lang w:val="fr-FR"/>
              </w:rPr>
            </w:pPr>
          </w:p>
        </w:tc>
        <w:tc>
          <w:tcPr>
            <w:tcW w:w="5386"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C3481E" w:rsidRDefault="00427975">
            <w:pPr>
              <w:spacing w:line="225" w:lineRule="auto"/>
              <w:ind w:left="500"/>
              <w:rPr>
                <w:rFonts w:ascii="Noto Sans" w:eastAsia="Noto Sans" w:hAnsi="Noto Sans" w:cs="Noto Sans"/>
                <w:b/>
                <w:color w:val="434343"/>
                <w:sz w:val="18"/>
                <w:szCs w:val="18"/>
                <w:lang w:val="fr-FR"/>
              </w:rPr>
            </w:pPr>
            <w:r w:rsidRPr="00C3481E">
              <w:rPr>
                <w:rFonts w:ascii="Noto Sans" w:eastAsia="Noto Sans" w:hAnsi="Noto Sans" w:cs="Noto Sans"/>
                <w:b/>
                <w:color w:val="434343"/>
                <w:sz w:val="18"/>
                <w:szCs w:val="18"/>
                <w:lang w:val="fr-FR"/>
              </w:rPr>
              <w:t xml:space="preserve"> </w:t>
            </w:r>
          </w:p>
        </w:tc>
        <w:tc>
          <w:tcPr>
            <w:tcW w:w="992"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C3481E" w:rsidRDefault="00427975">
            <w:pPr>
              <w:spacing w:line="225" w:lineRule="auto"/>
              <w:ind w:left="540"/>
              <w:jc w:val="center"/>
              <w:rPr>
                <w:rFonts w:ascii="Noto Sans" w:eastAsia="Noto Sans" w:hAnsi="Noto Sans" w:cs="Noto Sans"/>
                <w:b/>
                <w:color w:val="434343"/>
                <w:sz w:val="18"/>
                <w:szCs w:val="18"/>
                <w:lang w:val="fr-FR"/>
              </w:rPr>
            </w:pPr>
            <w:r w:rsidRPr="00C3481E">
              <w:rPr>
                <w:rFonts w:ascii="Noto Sans" w:eastAsia="Noto Sans" w:hAnsi="Noto Sans" w:cs="Noto Sans"/>
                <w:b/>
                <w:color w:val="434343"/>
                <w:sz w:val="18"/>
                <w:szCs w:val="18"/>
                <w:lang w:val="fr-FR"/>
              </w:rPr>
              <w:t xml:space="preserve"> </w:t>
            </w:r>
          </w:p>
        </w:tc>
      </w:tr>
      <w:tr w:rsidR="00751006" w14:paraId="582AED4B" w14:textId="77777777" w:rsidTr="00751006">
        <w:trPr>
          <w:trHeight w:val="42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538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1006" w14:paraId="52659522" w14:textId="77777777" w:rsidTr="00751006">
        <w:trPr>
          <w:trHeight w:val="829"/>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0B8956F" w:rsidR="00F102CC" w:rsidRPr="003D5AF6" w:rsidRDefault="002B55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6004BE4" w:rsidR="00F102CC" w:rsidRPr="003D5AF6" w:rsidRDefault="00F102CC" w:rsidP="00D1573D">
            <w:pPr>
              <w:spacing w:line="225" w:lineRule="auto"/>
              <w:jc w:val="center"/>
              <w:rPr>
                <w:rFonts w:ascii="Noto Sans" w:eastAsia="Noto Sans" w:hAnsi="Noto Sans" w:cs="Noto Sans"/>
                <w:bCs/>
                <w:color w:val="434343"/>
                <w:sz w:val="18"/>
                <w:szCs w:val="18"/>
              </w:rPr>
            </w:pPr>
          </w:p>
        </w:tc>
      </w:tr>
      <w:tr w:rsidR="002B55DE" w14:paraId="2BD96493" w14:textId="77777777" w:rsidTr="00751006">
        <w:trPr>
          <w:trHeight w:val="875"/>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B55DE" w:rsidRDefault="002B55DE" w:rsidP="002B55D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3E6E1A6" w:rsidR="002B55DE" w:rsidRPr="003D5AF6" w:rsidRDefault="002B55DE" w:rsidP="002B55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r>
              <w:rPr>
                <w:rFonts w:ascii="Noto Sans" w:eastAsia="Noto Sans" w:hAnsi="Noto Sans" w:cs="Noto Sans"/>
                <w:bCs/>
                <w:color w:val="434343"/>
                <w:sz w:val="18"/>
                <w:szCs w:val="18"/>
              </w:rPr>
              <w:t xml:space="preserve">, 4 source datasets comprising all raw images used for the analysis relative to </w:t>
            </w:r>
            <w:r w:rsidRPr="002B55DE">
              <w:rPr>
                <w:rFonts w:ascii="Noto Sans" w:eastAsia="Noto Sans" w:hAnsi="Noto Sans" w:cs="Noto Sans"/>
                <w:color w:val="434343"/>
                <w:sz w:val="18"/>
                <w:szCs w:val="18"/>
              </w:rPr>
              <w:t>Figure 3</w:t>
            </w:r>
            <w:r w:rsidR="00B87C59">
              <w:rPr>
                <w:rFonts w:ascii="Noto Sans" w:eastAsia="Noto Sans" w:hAnsi="Noto Sans" w:cs="Noto Sans"/>
                <w:color w:val="434343"/>
                <w:sz w:val="18"/>
                <w:szCs w:val="18"/>
              </w:rPr>
              <w:t xml:space="preserve"> A-B</w:t>
            </w:r>
            <w:r w:rsidRPr="002B55DE">
              <w:rPr>
                <w:rFonts w:ascii="Noto Sans" w:eastAsia="Noto Sans" w:hAnsi="Noto Sans" w:cs="Noto Sans"/>
                <w:color w:val="434343"/>
                <w:sz w:val="18"/>
                <w:szCs w:val="18"/>
              </w:rPr>
              <w:t xml:space="preserve">, Figure 4 </w:t>
            </w:r>
            <w:r w:rsidR="00B87C59">
              <w:rPr>
                <w:rFonts w:ascii="Noto Sans" w:eastAsia="Noto Sans" w:hAnsi="Noto Sans" w:cs="Noto Sans"/>
                <w:color w:val="434343"/>
                <w:sz w:val="18"/>
                <w:szCs w:val="18"/>
              </w:rPr>
              <w:t xml:space="preserve">C-G </w:t>
            </w:r>
            <w:r w:rsidRPr="002B55DE">
              <w:rPr>
                <w:rFonts w:ascii="Noto Sans" w:eastAsia="Noto Sans" w:hAnsi="Noto Sans" w:cs="Noto Sans"/>
                <w:color w:val="434343"/>
                <w:sz w:val="18"/>
                <w:szCs w:val="18"/>
              </w:rPr>
              <w:t>(and corresponding Figure 4 Figure Supplement 3</w:t>
            </w:r>
            <w:r w:rsidR="00B87C59">
              <w:rPr>
                <w:rFonts w:ascii="Noto Sans" w:eastAsia="Noto Sans" w:hAnsi="Noto Sans" w:cs="Noto Sans"/>
                <w:color w:val="434343"/>
                <w:sz w:val="18"/>
                <w:szCs w:val="18"/>
              </w:rPr>
              <w:t xml:space="preserve"> B-C</w:t>
            </w:r>
            <w:r w:rsidRPr="002B55DE">
              <w:rPr>
                <w:rFonts w:ascii="Noto Sans" w:eastAsia="Noto Sans" w:hAnsi="Noto Sans" w:cs="Noto Sans"/>
                <w:color w:val="434343"/>
                <w:sz w:val="18"/>
                <w:szCs w:val="18"/>
              </w:rPr>
              <w:t>) and Figure 7 (and corresponding Figure 7 - Figure Supplement 5-6)</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ADAC690" w:rsidR="002B55DE" w:rsidRPr="003D5AF6" w:rsidRDefault="002B55DE" w:rsidP="002B55DE">
            <w:pPr>
              <w:spacing w:line="225" w:lineRule="auto"/>
              <w:jc w:val="center"/>
              <w:rPr>
                <w:rFonts w:ascii="Noto Sans" w:eastAsia="Noto Sans" w:hAnsi="Noto Sans" w:cs="Noto Sans"/>
                <w:bCs/>
                <w:color w:val="434343"/>
                <w:sz w:val="18"/>
                <w:szCs w:val="18"/>
              </w:rPr>
            </w:pPr>
          </w:p>
        </w:tc>
      </w:tr>
      <w:tr w:rsidR="002B55DE" w14:paraId="194458A2" w14:textId="77777777" w:rsidTr="00751006">
        <w:trPr>
          <w:trHeight w:val="706"/>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B55DE" w:rsidRDefault="002B55DE" w:rsidP="002B55D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 OR URL, OR citation.</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2B55DE" w:rsidRPr="003D5AF6" w:rsidRDefault="002B55DE" w:rsidP="002B55DE">
            <w:pPr>
              <w:spacing w:line="225" w:lineRule="auto"/>
              <w:rPr>
                <w:rFonts w:ascii="Noto Sans" w:eastAsia="Noto Sans" w:hAnsi="Noto Sans" w:cs="Noto Sans"/>
                <w:bCs/>
                <w:color w:val="434343"/>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063096B" w:rsidR="002B55DE" w:rsidRPr="003D5AF6" w:rsidRDefault="002B55DE" w:rsidP="002B55DE">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B55DE" w14:paraId="196EA570" w14:textId="77777777" w:rsidTr="00751006">
        <w:trPr>
          <w:trHeight w:val="425"/>
        </w:trPr>
        <w:tc>
          <w:tcPr>
            <w:tcW w:w="3251"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B55DE" w:rsidRPr="003D5AF6" w:rsidRDefault="002B55DE" w:rsidP="002B55DE">
            <w:pPr>
              <w:rPr>
                <w:rFonts w:ascii="Noto Sans" w:eastAsia="Noto Sans" w:hAnsi="Noto Sans" w:cs="Noto Sans"/>
                <w:b/>
                <w:color w:val="434343"/>
                <w:sz w:val="16"/>
                <w:szCs w:val="16"/>
                <w:highlight w:val="white"/>
              </w:rPr>
            </w:pPr>
          </w:p>
        </w:tc>
        <w:tc>
          <w:tcPr>
            <w:tcW w:w="5386"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B55DE" w:rsidRDefault="002B55DE" w:rsidP="002B55D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B55DE" w:rsidRDefault="002B55DE" w:rsidP="002B55D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55DE" w14:paraId="144773F8" w14:textId="77777777" w:rsidTr="00751006">
        <w:trPr>
          <w:trHeight w:val="63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B55DE" w:rsidRDefault="002B55DE" w:rsidP="002B55D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538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B55DE" w:rsidRDefault="002B55DE" w:rsidP="002B55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B55DE" w:rsidRDefault="002B55DE" w:rsidP="002B55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55DE" w14:paraId="11F2CC2B" w14:textId="77777777" w:rsidTr="00751006">
        <w:trPr>
          <w:trHeight w:val="1341"/>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B55DE" w:rsidRDefault="002B55DE" w:rsidP="002B55D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2B55DE" w:rsidRPr="003D5AF6" w:rsidRDefault="002B55DE" w:rsidP="002B55DE">
            <w:pPr>
              <w:spacing w:line="225" w:lineRule="auto"/>
              <w:rPr>
                <w:rFonts w:ascii="Noto Sans" w:eastAsia="Noto Sans" w:hAnsi="Noto Sans" w:cs="Noto Sans"/>
                <w:bCs/>
                <w:color w:val="434343"/>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26D22FE" w:rsidR="002B55DE" w:rsidRPr="003D5AF6" w:rsidRDefault="002B55DE" w:rsidP="002B55DE">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B55DE" w14:paraId="1178CAC5" w14:textId="77777777" w:rsidTr="00751006">
        <w:trPr>
          <w:trHeight w:val="1080"/>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B55DE" w:rsidRDefault="002B55DE" w:rsidP="002B55D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B55DE" w:rsidRPr="003D5AF6" w:rsidRDefault="002B55DE" w:rsidP="002B55DE">
            <w:pPr>
              <w:spacing w:line="225" w:lineRule="auto"/>
              <w:rPr>
                <w:rFonts w:ascii="Noto Sans" w:eastAsia="Noto Sans" w:hAnsi="Noto Sans" w:cs="Noto Sans"/>
                <w:bCs/>
                <w:color w:val="434343"/>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3155B78" w:rsidR="002B55DE" w:rsidRPr="003D5AF6" w:rsidRDefault="002B55DE" w:rsidP="002B55DE">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B55DE" w14:paraId="7047B99D" w14:textId="77777777" w:rsidTr="00751006">
        <w:trPr>
          <w:trHeight w:val="720"/>
        </w:trPr>
        <w:tc>
          <w:tcPr>
            <w:tcW w:w="32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B55DE" w:rsidRDefault="002B55DE" w:rsidP="002B55D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5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4C65516" w:rsidR="002B55DE" w:rsidRPr="003D5AF6" w:rsidRDefault="002B55DE" w:rsidP="002B55DE">
            <w:pPr>
              <w:spacing w:line="225" w:lineRule="auto"/>
              <w:rPr>
                <w:rFonts w:ascii="Noto Sans" w:eastAsia="Noto Sans" w:hAnsi="Noto Sans" w:cs="Noto Sans"/>
                <w:bCs/>
                <w:color w:val="434343"/>
                <w:sz w:val="18"/>
                <w:szCs w:val="18"/>
              </w:rPr>
            </w:pPr>
            <w:r w:rsidRPr="00751006">
              <w:rPr>
                <w:rFonts w:ascii="Noto Sans" w:eastAsia="Noto Sans" w:hAnsi="Noto Sans" w:cs="Noto Sans"/>
                <w:b/>
                <w:color w:val="434343"/>
                <w:sz w:val="18"/>
                <w:szCs w:val="18"/>
              </w:rPr>
              <w:t>M&amp;M</w:t>
            </w:r>
            <w:r>
              <w:rPr>
                <w:rFonts w:ascii="Noto Sans" w:eastAsia="Noto Sans" w:hAnsi="Noto Sans" w:cs="Noto Sans"/>
                <w:b/>
                <w:color w:val="434343"/>
                <w:sz w:val="18"/>
                <w:szCs w:val="18"/>
              </w:rPr>
              <w:t>:</w:t>
            </w:r>
            <w:r>
              <w:rPr>
                <w:rFonts w:ascii="Noto Sans" w:eastAsia="Noto Sans" w:hAnsi="Noto Sans" w:cs="Noto Sans"/>
                <w:bCs/>
                <w:color w:val="434343"/>
                <w:sz w:val="18"/>
                <w:szCs w:val="18"/>
              </w:rPr>
              <w:t xml:space="preserve"> </w:t>
            </w:r>
            <w:r w:rsidRPr="00D1573D">
              <w:rPr>
                <w:rFonts w:ascii="Noto Sans" w:eastAsia="Noto Sans" w:hAnsi="Noto Sans" w:cs="Noto Sans"/>
                <w:bCs/>
                <w:color w:val="434343"/>
                <w:sz w:val="18"/>
                <w:szCs w:val="18"/>
              </w:rPr>
              <w:t>Data and software availability</w:t>
            </w:r>
            <w:r>
              <w:rPr>
                <w:rFonts w:ascii="Noto Sans" w:eastAsia="Noto Sans" w:hAnsi="Noto Sans" w:cs="Noto Sans"/>
                <w:bCs/>
                <w:color w:val="434343"/>
                <w:sz w:val="18"/>
                <w:szCs w:val="18"/>
              </w:rPr>
              <w:t xml:space="preserve"> section</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2B55DE" w:rsidRPr="003D5AF6" w:rsidRDefault="002B55DE" w:rsidP="002B55DE">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C1D15D" w:rsidR="00F102CC" w:rsidRPr="003D5AF6" w:rsidRDefault="00EB7ACD" w:rsidP="00EB7ACD">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74BA3">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 xml:space="preserve">If no explicit power analysis was used, you should describe how you decided what sample </w:t>
      </w:r>
      <w:r>
        <w:lastRenderedPageBreak/>
        <w:t>(replicate)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F6D0" w14:textId="77777777" w:rsidR="00A74BA3" w:rsidRDefault="00A74BA3">
      <w:r>
        <w:separator/>
      </w:r>
    </w:p>
  </w:endnote>
  <w:endnote w:type="continuationSeparator" w:id="0">
    <w:p w14:paraId="4ED4023C" w14:textId="77777777" w:rsidR="00A74BA3" w:rsidRDefault="00A7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2C3D1" w14:textId="77777777" w:rsidR="00A74BA3" w:rsidRDefault="00A74BA3">
      <w:r>
        <w:separator/>
      </w:r>
    </w:p>
  </w:footnote>
  <w:footnote w:type="continuationSeparator" w:id="0">
    <w:p w14:paraId="540D5C14" w14:textId="77777777" w:rsidR="00A74BA3" w:rsidRDefault="00A74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734C29"/>
    <w:multiLevelType w:val="hybridMultilevel"/>
    <w:tmpl w:val="C1846C70"/>
    <w:lvl w:ilvl="0" w:tplc="3A6228BA">
      <w:start w:val="3"/>
      <w:numFmt w:val="bullet"/>
      <w:lvlText w:val="-"/>
      <w:lvlJc w:val="left"/>
      <w:pPr>
        <w:ind w:left="720" w:hanging="360"/>
      </w:pPr>
      <w:rPr>
        <w:rFonts w:ascii="Noto Sans" w:eastAsia="Noto Sans" w:hAnsi="Noto Sans" w:cs="Not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8117045">
    <w:abstractNumId w:val="2"/>
  </w:num>
  <w:num w:numId="2" w16cid:durableId="862667942">
    <w:abstractNumId w:val="0"/>
  </w:num>
  <w:num w:numId="3" w16cid:durableId="108017100">
    <w:abstractNumId w:val="1"/>
  </w:num>
  <w:num w:numId="4" w16cid:durableId="1575890050">
    <w:abstractNumId w:val="4"/>
  </w:num>
  <w:num w:numId="5" w16cid:durableId="17481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23B7"/>
    <w:rsid w:val="00196C42"/>
    <w:rsid w:val="001B3BCC"/>
    <w:rsid w:val="00215DB1"/>
    <w:rsid w:val="002209A8"/>
    <w:rsid w:val="00244AEB"/>
    <w:rsid w:val="002B55DE"/>
    <w:rsid w:val="00322A59"/>
    <w:rsid w:val="003721A1"/>
    <w:rsid w:val="003D5AF6"/>
    <w:rsid w:val="00405945"/>
    <w:rsid w:val="00427975"/>
    <w:rsid w:val="004E2C31"/>
    <w:rsid w:val="00577A03"/>
    <w:rsid w:val="005B0259"/>
    <w:rsid w:val="005F38FF"/>
    <w:rsid w:val="006E6202"/>
    <w:rsid w:val="007054B6"/>
    <w:rsid w:val="00751006"/>
    <w:rsid w:val="00815A87"/>
    <w:rsid w:val="009C7B26"/>
    <w:rsid w:val="009D3E9A"/>
    <w:rsid w:val="00A11E52"/>
    <w:rsid w:val="00A63AD3"/>
    <w:rsid w:val="00A74BA3"/>
    <w:rsid w:val="00B575DE"/>
    <w:rsid w:val="00B87C59"/>
    <w:rsid w:val="00B924A4"/>
    <w:rsid w:val="00BA64CD"/>
    <w:rsid w:val="00BD0972"/>
    <w:rsid w:val="00BD41E9"/>
    <w:rsid w:val="00C3481E"/>
    <w:rsid w:val="00C418B1"/>
    <w:rsid w:val="00C84413"/>
    <w:rsid w:val="00D1573D"/>
    <w:rsid w:val="00D25E03"/>
    <w:rsid w:val="00E57120"/>
    <w:rsid w:val="00EB7ACD"/>
    <w:rsid w:val="00F102CC"/>
    <w:rsid w:val="00F1697C"/>
    <w:rsid w:val="00F54E42"/>
    <w:rsid w:val="00F91042"/>
    <w:rsid w:val="00FC4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Paragraphedeliste">
    <w:name w:val="List Paragraph"/>
    <w:basedOn w:val="Normal"/>
    <w:uiPriority w:val="34"/>
    <w:qFormat/>
    <w:rsid w:val="00BD0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1879</Words>
  <Characters>10335</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2024-04-10T06:58:00Z</dcterms:created>
  <dcterms:modified xsi:type="dcterms:W3CDTF">2024-04-10T07:01:00Z</dcterms:modified>
</cp:coreProperties>
</file>