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3270E8" w:rsidR="00F102CC" w:rsidRPr="003D5AF6" w:rsidRDefault="0050710D">
            <w:pPr>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 xml:space="preserve">ethods section, under subtitle </w:t>
            </w:r>
            <w:proofErr w:type="spellStart"/>
            <w:r w:rsidRPr="00F27D0C">
              <w:rPr>
                <w:rFonts w:ascii="Noto Sans" w:eastAsia="Noto Sans" w:hAnsi="Noto Sans" w:cs="Noto Sans"/>
                <w:bCs/>
                <w:color w:val="434343"/>
                <w:sz w:val="18"/>
                <w:szCs w:val="18"/>
              </w:rPr>
              <w:t>Multiome</w:t>
            </w:r>
            <w:proofErr w:type="spellEnd"/>
            <w:r w:rsidRPr="00F27D0C">
              <w:rPr>
                <w:rFonts w:ascii="Noto Sans" w:eastAsia="Noto Sans" w:hAnsi="Noto Sans" w:cs="Noto Sans"/>
                <w:bCs/>
                <w:color w:val="434343"/>
                <w:sz w:val="18"/>
                <w:szCs w:val="18"/>
              </w:rPr>
              <w:t xml:space="preserve"> single-cell sequencing.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C43810"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9B2FCE" w:rsidR="00F102CC" w:rsidRPr="003D5AF6" w:rsidRDefault="005165A0">
            <w:pPr>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sidR="00B90A94">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sidR="00B90A94">
              <w:rPr>
                <w:rFonts w:ascii="Noto Sans" w:eastAsia="Noto Sans" w:hAnsi="Noto Sans" w:cs="Noto Sans"/>
                <w:bCs/>
                <w:color w:val="434343"/>
                <w:sz w:val="18"/>
                <w:szCs w:val="18"/>
              </w:rPr>
              <w:t xml:space="preserve"> and the supplemental tables</w:t>
            </w:r>
            <w:r w:rsidR="00B32DB2">
              <w:rPr>
                <w:rFonts w:ascii="Noto Sans" w:eastAsia="Noto Sans" w:hAnsi="Noto Sans" w:cs="Noto Sans"/>
                <w:bCs/>
                <w:color w:val="434343"/>
                <w:sz w:val="18"/>
                <w:szCs w:val="18"/>
              </w:rPr>
              <w:t xml:space="preserve"> (2-10)</w:t>
            </w:r>
            <w:r w:rsidR="00B90A94">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11694B" w:rsidR="00F102CC" w:rsidRPr="003D5AF6" w:rsidRDefault="000E7234">
            <w:pPr>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Details have been provided in</w:t>
            </w:r>
            <w:r>
              <w:rPr>
                <w:rFonts w:ascii="Noto Sans" w:eastAsia="Noto Sans" w:hAnsi="Noto Sans" w:cs="Noto Sans"/>
                <w:bCs/>
                <w:color w:val="434343"/>
                <w:sz w:val="18"/>
                <w:szCs w:val="18"/>
              </w:rPr>
              <w:t xml:space="preserve"> the supplemental table 11.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076C82" w:rsidR="00F102CC" w:rsidRPr="003D5AF6" w:rsidRDefault="009968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9999AA4" w:rsidR="00F102CC" w:rsidRPr="003D5AF6" w:rsidRDefault="00482D90">
            <w:pPr>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6380BA" w:rsidR="00F102CC" w:rsidRPr="003D5AF6" w:rsidRDefault="00BE38FA">
            <w:pPr>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under subtitle Mice</w:t>
            </w:r>
            <w:r w:rsidRPr="00F27D0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E77699" w:rsidR="00F102CC" w:rsidRPr="003D5AF6" w:rsidRDefault="00870F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DDAD1E8" w:rsidR="00F102CC" w:rsidRPr="003D5AF6" w:rsidRDefault="006146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9CAA7A" w:rsidR="00F102CC" w:rsidRPr="003D5AF6" w:rsidRDefault="000C24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790E8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4E2C63" w:rsidR="00F102CC" w:rsidRPr="00790E83" w:rsidRDefault="00790E83">
            <w:pPr>
              <w:rPr>
                <w:rFonts w:ascii="Noto Sans" w:eastAsia="Noto Sans" w:hAnsi="Noto Sans" w:cs="Noto Sans"/>
                <w:bCs/>
                <w:color w:val="434343"/>
                <w:sz w:val="18"/>
                <w:szCs w:val="18"/>
              </w:rPr>
            </w:pPr>
            <w:r w:rsidRPr="00790E8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A167C3C" w:rsidR="00F102CC" w:rsidRPr="003D5AF6" w:rsidRDefault="001247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9A8C9F4" w:rsidR="00F102CC" w:rsidRPr="003D5AF6" w:rsidRDefault="00A91941">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92DE5F" w:rsidR="00F102CC" w:rsidRPr="003D5AF6" w:rsidRDefault="00646CF9">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389DA7D" w:rsidR="00F102CC" w:rsidRPr="003D5AF6" w:rsidRDefault="00646CF9">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4B4C23" w:rsidR="00F102CC" w:rsidRPr="003D5AF6" w:rsidRDefault="009078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9EBF7A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8DC0116" w:rsidR="00F102CC" w:rsidRPr="003D5AF6" w:rsidRDefault="00646C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6F5E0B2" w:rsidR="00F102CC" w:rsidRPr="003D5AF6" w:rsidRDefault="000000EB">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B9E0BB" w:rsidR="00F102CC" w:rsidRPr="003D5AF6" w:rsidRDefault="000000EB">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F8E3CB" w:rsidR="00F102CC" w:rsidRPr="003D5AF6" w:rsidRDefault="00DE5D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DCDC72" w:rsidR="00F102CC" w:rsidRPr="003D5AF6" w:rsidRDefault="00DE5DF7">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w:t>
            </w:r>
            <w:r>
              <w:rPr>
                <w:rFonts w:ascii="Noto Sans" w:eastAsia="Noto Sans" w:hAnsi="Noto Sans" w:cs="Noto Sans"/>
                <w:bCs/>
                <w:color w:val="434343"/>
                <w:sz w:val="18"/>
                <w:szCs w:val="18"/>
              </w:rPr>
              <w:t>, under subtitle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042C68" w:rsidR="00F102CC" w:rsidRPr="003D5AF6" w:rsidRDefault="00DB78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AC936F" w:rsidR="00F102CC" w:rsidRPr="003D5AF6" w:rsidRDefault="00364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230F3F4" w:rsidR="00F102CC" w:rsidRPr="003D5AF6" w:rsidRDefault="00F27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C92FAD" w:rsidR="00F102CC" w:rsidRPr="003D5AF6" w:rsidRDefault="00F27D0C">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sidR="00B90A94">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ethods section, under subtitle Statistical test.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C2BD80" w:rsidR="00F102CC" w:rsidRPr="003D5AF6" w:rsidRDefault="00F27D0C">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sidR="00B90A94">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 xml:space="preserve">ethods section, under subtitle </w:t>
            </w:r>
            <w:proofErr w:type="spellStart"/>
            <w:r w:rsidRPr="00F27D0C">
              <w:rPr>
                <w:rFonts w:ascii="Noto Sans" w:eastAsia="Noto Sans" w:hAnsi="Noto Sans" w:cs="Noto Sans"/>
                <w:bCs/>
                <w:color w:val="434343"/>
                <w:sz w:val="18"/>
                <w:szCs w:val="18"/>
              </w:rPr>
              <w:t>Multiome</w:t>
            </w:r>
            <w:proofErr w:type="spellEnd"/>
            <w:r w:rsidRPr="00F27D0C">
              <w:rPr>
                <w:rFonts w:ascii="Noto Sans" w:eastAsia="Noto Sans" w:hAnsi="Noto Sans" w:cs="Noto Sans"/>
                <w:bCs/>
                <w:color w:val="434343"/>
                <w:sz w:val="18"/>
                <w:szCs w:val="18"/>
              </w:rPr>
              <w:t xml:space="preserve"> single-cell sequencing.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CE72721" w:rsidR="00F102CC" w:rsidRPr="003D5AF6" w:rsidRDefault="00F27D0C">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sidR="00B90A94">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 xml:space="preserve">ethods section, under subtitle </w:t>
            </w:r>
            <w:proofErr w:type="spellStart"/>
            <w:r w:rsidRPr="00F27D0C">
              <w:rPr>
                <w:rFonts w:ascii="Noto Sans" w:eastAsia="Noto Sans" w:hAnsi="Noto Sans" w:cs="Noto Sans"/>
                <w:bCs/>
                <w:color w:val="434343"/>
                <w:sz w:val="18"/>
                <w:szCs w:val="18"/>
              </w:rPr>
              <w:t>Multiome</w:t>
            </w:r>
            <w:proofErr w:type="spellEnd"/>
            <w:r w:rsidRPr="00F27D0C">
              <w:rPr>
                <w:rFonts w:ascii="Noto Sans" w:eastAsia="Noto Sans" w:hAnsi="Noto Sans" w:cs="Noto Sans"/>
                <w:bCs/>
                <w:color w:val="434343"/>
                <w:sz w:val="18"/>
                <w:szCs w:val="18"/>
              </w:rPr>
              <w:t xml:space="preserve"> single-cell sequencing.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0C6D2D4" w:rsidR="00F102CC" w:rsidRPr="003D5AF6" w:rsidRDefault="00F27D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82D67D4" w:rsidR="00F102CC" w:rsidRPr="003D5AF6" w:rsidRDefault="00F27D0C">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sidR="00B90A94">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 xml:space="preserve">ethods section, under subtitle </w:t>
            </w:r>
            <w:proofErr w:type="spellStart"/>
            <w:r w:rsidRPr="00F27D0C">
              <w:rPr>
                <w:rFonts w:ascii="Noto Sans" w:eastAsia="Noto Sans" w:hAnsi="Noto Sans" w:cs="Noto Sans"/>
                <w:bCs/>
                <w:color w:val="434343"/>
                <w:sz w:val="18"/>
                <w:szCs w:val="18"/>
              </w:rPr>
              <w:t>Multiome</w:t>
            </w:r>
            <w:proofErr w:type="spellEnd"/>
            <w:r w:rsidRPr="00F27D0C">
              <w:rPr>
                <w:rFonts w:ascii="Noto Sans" w:eastAsia="Noto Sans" w:hAnsi="Noto Sans" w:cs="Noto Sans"/>
                <w:bCs/>
                <w:color w:val="434343"/>
                <w:sz w:val="18"/>
                <w:szCs w:val="18"/>
              </w:rPr>
              <w:t xml:space="preserve"> single-cell sequencing.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6004BC8" w:rsidR="00F102CC" w:rsidRPr="003D5AF6" w:rsidRDefault="00F27D0C">
            <w:pPr>
              <w:spacing w:line="225" w:lineRule="auto"/>
              <w:rPr>
                <w:rFonts w:ascii="Noto Sans" w:eastAsia="Noto Sans" w:hAnsi="Noto Sans" w:cs="Noto Sans"/>
                <w:bCs/>
                <w:color w:val="434343"/>
              </w:rPr>
            </w:pPr>
            <w:r w:rsidRPr="00F27D0C">
              <w:rPr>
                <w:rFonts w:ascii="Noto Sans" w:eastAsia="Noto Sans" w:hAnsi="Noto Sans" w:cs="Noto Sans"/>
                <w:bCs/>
                <w:color w:val="434343"/>
                <w:sz w:val="18"/>
                <w:szCs w:val="18"/>
              </w:rPr>
              <w:t xml:space="preserve">Details have been provided in the Material and </w:t>
            </w:r>
            <w:r w:rsidR="00B90A94">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 xml:space="preserve">ethods section, under subtitle </w:t>
            </w:r>
            <w:proofErr w:type="spellStart"/>
            <w:r w:rsidRPr="00F27D0C">
              <w:rPr>
                <w:rFonts w:ascii="Noto Sans" w:eastAsia="Noto Sans" w:hAnsi="Noto Sans" w:cs="Noto Sans"/>
                <w:bCs/>
                <w:color w:val="434343"/>
                <w:sz w:val="18"/>
                <w:szCs w:val="18"/>
              </w:rPr>
              <w:t>Multiome</w:t>
            </w:r>
            <w:proofErr w:type="spellEnd"/>
            <w:r w:rsidRPr="00F27D0C">
              <w:rPr>
                <w:rFonts w:ascii="Noto Sans" w:eastAsia="Noto Sans" w:hAnsi="Noto Sans" w:cs="Noto Sans"/>
                <w:bCs/>
                <w:color w:val="434343"/>
                <w:sz w:val="18"/>
                <w:szCs w:val="18"/>
              </w:rPr>
              <w:t xml:space="preserve"> single-cell sequencing.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3BF717C" w:rsidR="00F102CC" w:rsidRPr="003D5AF6" w:rsidRDefault="00F27D0C">
            <w:pPr>
              <w:spacing w:line="225" w:lineRule="auto"/>
              <w:rPr>
                <w:rFonts w:ascii="Noto Sans" w:eastAsia="Noto Sans" w:hAnsi="Noto Sans" w:cs="Noto Sans"/>
                <w:bCs/>
                <w:color w:val="434343"/>
                <w:sz w:val="18"/>
                <w:szCs w:val="18"/>
              </w:rPr>
            </w:pPr>
            <w:r w:rsidRPr="00F27D0C">
              <w:rPr>
                <w:rFonts w:ascii="Noto Sans" w:eastAsia="Noto Sans" w:hAnsi="Noto Sans" w:cs="Noto Sans"/>
                <w:bCs/>
                <w:color w:val="434343"/>
                <w:sz w:val="18"/>
                <w:szCs w:val="18"/>
              </w:rPr>
              <w:t xml:space="preserve">Details have been provided in the Material and </w:t>
            </w:r>
            <w:r w:rsidR="00B90A94">
              <w:rPr>
                <w:rFonts w:ascii="Noto Sans" w:eastAsia="Noto Sans" w:hAnsi="Noto Sans" w:cs="Noto Sans"/>
                <w:bCs/>
                <w:color w:val="434343"/>
                <w:sz w:val="18"/>
                <w:szCs w:val="18"/>
              </w:rPr>
              <w:t>M</w:t>
            </w:r>
            <w:r w:rsidRPr="00F27D0C">
              <w:rPr>
                <w:rFonts w:ascii="Noto Sans" w:eastAsia="Noto Sans" w:hAnsi="Noto Sans" w:cs="Noto Sans"/>
                <w:bCs/>
                <w:color w:val="434343"/>
                <w:sz w:val="18"/>
                <w:szCs w:val="18"/>
              </w:rPr>
              <w:t xml:space="preserve">ethods section, under subtitle </w:t>
            </w:r>
            <w:proofErr w:type="spellStart"/>
            <w:r w:rsidRPr="00F27D0C">
              <w:rPr>
                <w:rFonts w:ascii="Noto Sans" w:eastAsia="Noto Sans" w:hAnsi="Noto Sans" w:cs="Noto Sans"/>
                <w:bCs/>
                <w:color w:val="434343"/>
                <w:sz w:val="18"/>
                <w:szCs w:val="18"/>
              </w:rPr>
              <w:t>Multiome</w:t>
            </w:r>
            <w:proofErr w:type="spellEnd"/>
            <w:r w:rsidRPr="00F27D0C">
              <w:rPr>
                <w:rFonts w:ascii="Noto Sans" w:eastAsia="Noto Sans" w:hAnsi="Noto Sans" w:cs="Noto Sans"/>
                <w:bCs/>
                <w:color w:val="434343"/>
                <w:sz w:val="18"/>
                <w:szCs w:val="18"/>
              </w:rPr>
              <w:t xml:space="preserve"> single-cell sequencing.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4894C7" w:rsidR="00F102CC" w:rsidRPr="003D5AF6" w:rsidRDefault="00AF65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05BA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3C0D" w14:textId="77777777" w:rsidR="00705BA1" w:rsidRDefault="00705BA1">
      <w:r>
        <w:separator/>
      </w:r>
    </w:p>
  </w:endnote>
  <w:endnote w:type="continuationSeparator" w:id="0">
    <w:p w14:paraId="3854748B" w14:textId="77777777" w:rsidR="00705BA1" w:rsidRDefault="0070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97342" w14:textId="77777777" w:rsidR="00705BA1" w:rsidRDefault="00705BA1">
      <w:r>
        <w:separator/>
      </w:r>
    </w:p>
  </w:footnote>
  <w:footnote w:type="continuationSeparator" w:id="0">
    <w:p w14:paraId="7CE254A3" w14:textId="77777777" w:rsidR="00705BA1" w:rsidRDefault="00705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6797191">
    <w:abstractNumId w:val="2"/>
  </w:num>
  <w:num w:numId="2" w16cid:durableId="1697583353">
    <w:abstractNumId w:val="0"/>
  </w:num>
  <w:num w:numId="3" w16cid:durableId="1364944396">
    <w:abstractNumId w:val="1"/>
  </w:num>
  <w:num w:numId="4" w16cid:durableId="346912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0EB"/>
    <w:rsid w:val="000C24CA"/>
    <w:rsid w:val="000E7234"/>
    <w:rsid w:val="00124785"/>
    <w:rsid w:val="001B3BCC"/>
    <w:rsid w:val="002209A8"/>
    <w:rsid w:val="00364671"/>
    <w:rsid w:val="003D5AF6"/>
    <w:rsid w:val="00427975"/>
    <w:rsid w:val="00482D90"/>
    <w:rsid w:val="004E2C31"/>
    <w:rsid w:val="0050710D"/>
    <w:rsid w:val="005165A0"/>
    <w:rsid w:val="005B0259"/>
    <w:rsid w:val="0061469B"/>
    <w:rsid w:val="00646CF9"/>
    <w:rsid w:val="00694401"/>
    <w:rsid w:val="007054B6"/>
    <w:rsid w:val="00705BA1"/>
    <w:rsid w:val="00790E83"/>
    <w:rsid w:val="007F0881"/>
    <w:rsid w:val="00870FA3"/>
    <w:rsid w:val="00886104"/>
    <w:rsid w:val="00907885"/>
    <w:rsid w:val="00996800"/>
    <w:rsid w:val="009C7B26"/>
    <w:rsid w:val="00A11E52"/>
    <w:rsid w:val="00A91941"/>
    <w:rsid w:val="00AF65EA"/>
    <w:rsid w:val="00B32DB2"/>
    <w:rsid w:val="00B90A94"/>
    <w:rsid w:val="00BD41E9"/>
    <w:rsid w:val="00BE38FA"/>
    <w:rsid w:val="00C84413"/>
    <w:rsid w:val="00DB780F"/>
    <w:rsid w:val="00DE5DF7"/>
    <w:rsid w:val="00F102CC"/>
    <w:rsid w:val="00F27D0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Qinyu Zhang</cp:lastModifiedBy>
  <cp:revision>29</cp:revision>
  <dcterms:created xsi:type="dcterms:W3CDTF">2022-02-28T12:21:00Z</dcterms:created>
  <dcterms:modified xsi:type="dcterms:W3CDTF">2024-02-22T15:55:00Z</dcterms:modified>
</cp:coreProperties>
</file>