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19F8" w14:textId="190FCB9F" w:rsidR="009267AA" w:rsidRDefault="001E4511" w:rsidP="006E5C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</w:t>
      </w:r>
      <w:r w:rsidR="00566CFE"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RY</w:t>
      </w: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3E2382"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F</w:t>
      </w:r>
      <w:r w:rsidR="003E2382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</w:t>
      </w:r>
    </w:p>
    <w:p w14:paraId="71510706" w14:textId="77777777" w:rsidR="009267AA" w:rsidRDefault="009267AA" w:rsidP="006E5C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35AC572" w14:textId="35EC18EA" w:rsidR="00E07D96" w:rsidRDefault="00E07D96" w:rsidP="00E07D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7D96">
        <w:rPr>
          <w:rFonts w:ascii="Arial" w:hAnsi="Arial" w:cs="Arial"/>
          <w:b/>
          <w:bCs/>
          <w:i/>
          <w:iCs/>
          <w:sz w:val="24"/>
          <w:szCs w:val="24"/>
        </w:rPr>
        <w:t>EX VIVO</w:t>
      </w:r>
      <w:r>
        <w:rPr>
          <w:rFonts w:ascii="Arial" w:hAnsi="Arial" w:cs="Arial"/>
          <w:b/>
          <w:bCs/>
          <w:sz w:val="24"/>
          <w:szCs w:val="24"/>
        </w:rPr>
        <w:t xml:space="preserve"> EXPANSION POTENTIAL OF </w:t>
      </w:r>
      <w:r w:rsidR="007965C4">
        <w:rPr>
          <w:rFonts w:ascii="Arial" w:hAnsi="Arial" w:cs="Arial"/>
          <w:b/>
          <w:bCs/>
          <w:sz w:val="24"/>
          <w:szCs w:val="24"/>
        </w:rPr>
        <w:t xml:space="preserve">MURINE </w:t>
      </w:r>
      <w:r>
        <w:rPr>
          <w:rFonts w:ascii="Arial" w:hAnsi="Arial" w:cs="Arial"/>
          <w:b/>
          <w:bCs/>
          <w:sz w:val="24"/>
          <w:szCs w:val="24"/>
        </w:rPr>
        <w:t>HEMATOPOIETIC STEM CELLS: A RARE PROPERTY ONLY PARTIALLY PREDICTED BY PHENOTYPE</w:t>
      </w:r>
    </w:p>
    <w:p w14:paraId="7F7DB7BB" w14:textId="77777777" w:rsidR="00033039" w:rsidRPr="004B6C53" w:rsidRDefault="00033039" w:rsidP="006E5C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4FE6FAE" w14:textId="374D57D6" w:rsidR="009A44EF" w:rsidRPr="006E5C87" w:rsidRDefault="009A44EF" w:rsidP="006E5C87">
      <w:pPr>
        <w:spacing w:line="360" w:lineRule="auto"/>
        <w:rPr>
          <w:rFonts w:ascii="Arial" w:hAnsi="Arial" w:cs="Arial"/>
          <w:bCs/>
          <w:sz w:val="24"/>
          <w:szCs w:val="24"/>
          <w:lang w:val="sv-SE"/>
        </w:rPr>
      </w:pPr>
      <w:r w:rsidRPr="006E5C87">
        <w:rPr>
          <w:rFonts w:ascii="Arial" w:hAnsi="Arial" w:cs="Arial"/>
          <w:bCs/>
          <w:sz w:val="24"/>
          <w:szCs w:val="24"/>
          <w:lang w:val="sv-SE"/>
        </w:rPr>
        <w:t>Q</w:t>
      </w:r>
      <w:r w:rsidR="009267AA" w:rsidRPr="006E5C87">
        <w:rPr>
          <w:rFonts w:ascii="Arial" w:hAnsi="Arial" w:cs="Arial"/>
          <w:bCs/>
          <w:sz w:val="24"/>
          <w:szCs w:val="24"/>
          <w:lang w:val="sv-SE"/>
        </w:rPr>
        <w:t>i</w:t>
      </w:r>
      <w:r w:rsidRPr="006E5C87">
        <w:rPr>
          <w:rFonts w:ascii="Arial" w:hAnsi="Arial" w:cs="Arial"/>
          <w:bCs/>
          <w:sz w:val="24"/>
          <w:szCs w:val="24"/>
          <w:lang w:val="sv-SE"/>
        </w:rPr>
        <w:t>nyu Zhang</w:t>
      </w:r>
      <w:r w:rsidR="009267AA" w:rsidRPr="006E5C87">
        <w:rPr>
          <w:rFonts w:ascii="Arial" w:hAnsi="Arial" w:cs="Arial"/>
          <w:bCs/>
          <w:sz w:val="24"/>
          <w:szCs w:val="24"/>
          <w:vertAlign w:val="superscript"/>
          <w:lang w:val="sv-SE"/>
        </w:rPr>
        <w:t>1</w:t>
      </w:r>
      <w:r w:rsidRPr="006E5C87">
        <w:rPr>
          <w:rFonts w:ascii="Arial" w:hAnsi="Arial" w:cs="Arial"/>
          <w:bCs/>
          <w:sz w:val="24"/>
          <w:szCs w:val="24"/>
          <w:lang w:val="sv-SE"/>
        </w:rPr>
        <w:t xml:space="preserve">, </w:t>
      </w:r>
      <w:r w:rsidR="0070033A">
        <w:rPr>
          <w:rFonts w:ascii="Arial" w:hAnsi="Arial" w:cs="Arial"/>
          <w:bCs/>
          <w:sz w:val="24"/>
          <w:szCs w:val="24"/>
          <w:lang w:val="sv-SE"/>
        </w:rPr>
        <w:t>Rasmus Olofzon</w:t>
      </w:r>
      <w:r w:rsidR="0070033A">
        <w:rPr>
          <w:rFonts w:ascii="Arial" w:hAnsi="Arial" w:cs="Arial"/>
          <w:bCs/>
          <w:sz w:val="24"/>
          <w:szCs w:val="24"/>
          <w:vertAlign w:val="superscript"/>
          <w:lang w:val="sv-SE"/>
        </w:rPr>
        <w:t>1</w:t>
      </w:r>
      <w:r w:rsidR="0070033A">
        <w:rPr>
          <w:rFonts w:ascii="Arial" w:hAnsi="Arial" w:cs="Arial"/>
          <w:bCs/>
          <w:sz w:val="24"/>
          <w:szCs w:val="24"/>
          <w:lang w:val="sv-SE"/>
        </w:rPr>
        <w:t xml:space="preserve">, </w:t>
      </w:r>
      <w:r w:rsidRPr="006E5C87">
        <w:rPr>
          <w:rFonts w:ascii="Arial" w:hAnsi="Arial" w:cs="Arial"/>
          <w:bCs/>
          <w:sz w:val="24"/>
          <w:szCs w:val="24"/>
          <w:lang w:val="sv-SE"/>
        </w:rPr>
        <w:t>Anna Konturek-Ciesla</w:t>
      </w:r>
      <w:r w:rsidR="009267AA" w:rsidRPr="006E5C87">
        <w:rPr>
          <w:rFonts w:ascii="Arial" w:hAnsi="Arial" w:cs="Arial"/>
          <w:bCs/>
          <w:sz w:val="24"/>
          <w:szCs w:val="24"/>
          <w:vertAlign w:val="superscript"/>
          <w:lang w:val="sv-SE"/>
        </w:rPr>
        <w:t>1</w:t>
      </w:r>
      <w:r w:rsidRPr="006E5C87">
        <w:rPr>
          <w:rFonts w:ascii="Arial" w:hAnsi="Arial" w:cs="Arial"/>
          <w:bCs/>
          <w:sz w:val="24"/>
          <w:szCs w:val="24"/>
          <w:lang w:val="sv-SE"/>
        </w:rPr>
        <w:t xml:space="preserve">, </w:t>
      </w:r>
      <w:r w:rsidR="00C758F1">
        <w:rPr>
          <w:rFonts w:ascii="Arial" w:hAnsi="Arial" w:cs="Arial"/>
          <w:bCs/>
          <w:sz w:val="24"/>
          <w:szCs w:val="24"/>
          <w:lang w:val="sv-SE"/>
        </w:rPr>
        <w:t>Ouyang Yuan</w:t>
      </w:r>
      <w:r w:rsidR="009267AA" w:rsidRPr="006E5C87">
        <w:rPr>
          <w:rFonts w:ascii="Arial" w:hAnsi="Arial" w:cs="Arial"/>
          <w:bCs/>
          <w:sz w:val="24"/>
          <w:szCs w:val="24"/>
          <w:vertAlign w:val="superscript"/>
          <w:lang w:val="sv-SE"/>
        </w:rPr>
        <w:t>1</w:t>
      </w:r>
      <w:r w:rsidR="009267AA" w:rsidRPr="006E5C87">
        <w:rPr>
          <w:rFonts w:ascii="Arial" w:hAnsi="Arial" w:cs="Arial"/>
          <w:bCs/>
          <w:sz w:val="24"/>
          <w:szCs w:val="24"/>
          <w:lang w:val="sv-SE"/>
        </w:rPr>
        <w:t xml:space="preserve">, </w:t>
      </w:r>
      <w:r w:rsidRPr="006E5C87">
        <w:rPr>
          <w:rFonts w:ascii="Arial" w:hAnsi="Arial" w:cs="Arial"/>
          <w:bCs/>
          <w:sz w:val="24"/>
          <w:szCs w:val="24"/>
          <w:lang w:val="sv-SE"/>
        </w:rPr>
        <w:t>David Bryder</w:t>
      </w:r>
      <w:r w:rsidR="009267AA" w:rsidRPr="006E5C87">
        <w:rPr>
          <w:rFonts w:ascii="Arial" w:hAnsi="Arial" w:cs="Arial"/>
          <w:bCs/>
          <w:sz w:val="24"/>
          <w:szCs w:val="24"/>
          <w:vertAlign w:val="superscript"/>
          <w:lang w:val="sv-SE"/>
        </w:rPr>
        <w:t>1</w:t>
      </w:r>
    </w:p>
    <w:p w14:paraId="000F2BAC" w14:textId="77777777" w:rsidR="009A44EF" w:rsidRPr="006E5C87" w:rsidRDefault="009A44EF" w:rsidP="006E5C87">
      <w:pPr>
        <w:spacing w:line="360" w:lineRule="auto"/>
        <w:rPr>
          <w:rFonts w:ascii="Arial" w:hAnsi="Arial" w:cs="Arial"/>
          <w:bCs/>
          <w:sz w:val="24"/>
          <w:szCs w:val="24"/>
          <w:lang w:val="sv-SE"/>
        </w:rPr>
      </w:pPr>
    </w:p>
    <w:p w14:paraId="610B2792" w14:textId="77777777" w:rsidR="009267AA" w:rsidRPr="006E5C87" w:rsidRDefault="009267AA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n-US"/>
        </w:rPr>
      </w:pPr>
      <w:r w:rsidRPr="006E5C87">
        <w:rPr>
          <w:rStyle w:val="normaltextrun"/>
          <w:rFonts w:ascii="Arial" w:hAnsi="Arial" w:cs="Arial"/>
          <w:sz w:val="19"/>
          <w:szCs w:val="19"/>
          <w:vertAlign w:val="superscript"/>
          <w:lang w:val="en-US"/>
        </w:rPr>
        <w:t>1</w:t>
      </w:r>
      <w:r w:rsidRPr="006E5C87">
        <w:rPr>
          <w:rStyle w:val="normaltextrun"/>
          <w:rFonts w:ascii="Arial" w:hAnsi="Arial" w:cs="Arial"/>
          <w:lang w:val="en-US"/>
        </w:rPr>
        <w:t>Division of Molecular Hematology, Department of Laboratory Medicine, Lund Stem Cell Center, Faculty of Medical, Lund University, 221 84 Lund, Sweden.</w:t>
      </w:r>
      <w:r w:rsidRPr="006E5C87">
        <w:rPr>
          <w:rStyle w:val="eop"/>
          <w:rFonts w:ascii="Arial" w:hAnsi="Arial" w:cs="Arial"/>
          <w:lang w:val="en-US"/>
        </w:rPr>
        <w:t> </w:t>
      </w:r>
    </w:p>
    <w:p w14:paraId="03F9EDD3" w14:textId="77777777" w:rsidR="009267AA" w:rsidRPr="006E5C87" w:rsidRDefault="009267AA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n-US"/>
        </w:rPr>
      </w:pPr>
      <w:r w:rsidRPr="006E5C87">
        <w:rPr>
          <w:rStyle w:val="eop"/>
          <w:rFonts w:ascii="Arial" w:hAnsi="Arial" w:cs="Arial"/>
          <w:lang w:val="en-US"/>
        </w:rPr>
        <w:t> </w:t>
      </w:r>
    </w:p>
    <w:p w14:paraId="26257A57" w14:textId="77777777" w:rsidR="009267AA" w:rsidRPr="006E5C87" w:rsidRDefault="009267AA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n-US"/>
        </w:rPr>
      </w:pPr>
      <w:r w:rsidRPr="006E5C87">
        <w:rPr>
          <w:rStyle w:val="normaltextrun"/>
          <w:rFonts w:ascii="Arial" w:hAnsi="Arial" w:cs="Arial"/>
          <w:lang w:val="en-US"/>
        </w:rPr>
        <w:t>Corresponding author:</w:t>
      </w:r>
      <w:r w:rsidRPr="006E5C87">
        <w:rPr>
          <w:rStyle w:val="eop"/>
          <w:rFonts w:ascii="Arial" w:hAnsi="Arial" w:cs="Arial"/>
          <w:lang w:val="en-US"/>
        </w:rPr>
        <w:t> </w:t>
      </w:r>
    </w:p>
    <w:p w14:paraId="06D32869" w14:textId="632CBF6D" w:rsidR="009267AA" w:rsidRDefault="009267AA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lang w:val="en-US"/>
        </w:rPr>
      </w:pPr>
      <w:r w:rsidRPr="00E87CFD">
        <w:rPr>
          <w:rStyle w:val="normaltextrun"/>
          <w:rFonts w:ascii="Arial" w:hAnsi="Arial" w:cs="Arial"/>
          <w:lang w:val="en-US"/>
        </w:rPr>
        <w:t>David Bryder, DMH, BMC B12, Lund University, 221 84 Lund, Sweden +46</w:t>
      </w:r>
      <w:r w:rsidR="00F4327E" w:rsidRPr="00E87CFD">
        <w:rPr>
          <w:rStyle w:val="normaltextrun"/>
          <w:rFonts w:ascii="Arial" w:hAnsi="Arial" w:cs="Arial"/>
          <w:lang w:val="en-US"/>
        </w:rPr>
        <w:t>70</w:t>
      </w:r>
      <w:r w:rsidRPr="00E87CFD">
        <w:rPr>
          <w:rStyle w:val="normaltextrun"/>
          <w:rFonts w:ascii="Arial" w:hAnsi="Arial" w:cs="Arial"/>
          <w:lang w:val="en-US"/>
        </w:rPr>
        <w:t>6</w:t>
      </w:r>
      <w:r w:rsidR="00F4327E" w:rsidRPr="00E87CFD">
        <w:rPr>
          <w:rStyle w:val="normaltextrun"/>
          <w:rFonts w:ascii="Arial" w:hAnsi="Arial" w:cs="Arial"/>
          <w:lang w:val="en-US"/>
        </w:rPr>
        <w:t>4</w:t>
      </w:r>
      <w:r w:rsidRPr="00E87CFD">
        <w:rPr>
          <w:rStyle w:val="normaltextrun"/>
          <w:rFonts w:ascii="Arial" w:hAnsi="Arial" w:cs="Arial"/>
          <w:lang w:val="en-US"/>
        </w:rPr>
        <w:t>2</w:t>
      </w:r>
      <w:r w:rsidR="00F4327E" w:rsidRPr="00E87CFD">
        <w:rPr>
          <w:rStyle w:val="normaltextrun"/>
          <w:rFonts w:ascii="Arial" w:hAnsi="Arial" w:cs="Arial"/>
          <w:lang w:val="en-US"/>
        </w:rPr>
        <w:t>3951,</w:t>
      </w:r>
      <w:r w:rsidRPr="00E87CFD">
        <w:rPr>
          <w:rStyle w:val="normaltextrun"/>
          <w:rFonts w:ascii="Arial" w:hAnsi="Arial" w:cs="Arial"/>
          <w:lang w:val="en-US"/>
        </w:rPr>
        <w:t xml:space="preserve"> </w:t>
      </w:r>
      <w:hyperlink r:id="rId8" w:history="1">
        <w:r w:rsidR="001237C0" w:rsidRPr="000F4DDE">
          <w:rPr>
            <w:rStyle w:val="af2"/>
            <w:rFonts w:ascii="Arial" w:hAnsi="Arial" w:cs="Arial"/>
            <w:lang w:val="en-US"/>
          </w:rPr>
          <w:t>David.Bryder@med.lu.se</w:t>
        </w:r>
      </w:hyperlink>
    </w:p>
    <w:p w14:paraId="5DFFF243" w14:textId="77777777" w:rsidR="001237C0" w:rsidRPr="003F4C09" w:rsidRDefault="001237C0" w:rsidP="001237C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FF0000"/>
          <w:lang w:val="en-US"/>
        </w:rPr>
      </w:pPr>
      <w:r w:rsidRPr="00627B43">
        <w:rPr>
          <w:rStyle w:val="eop"/>
          <w:rFonts w:ascii="Arial" w:hAnsi="Arial" w:cs="Arial"/>
          <w:color w:val="FF0000"/>
          <w:highlight w:val="yellow"/>
          <w:lang w:val="en-US"/>
        </w:rPr>
        <w:t>Qinyu Zhang, DMH,</w:t>
      </w:r>
      <w:r w:rsidRPr="00627B43">
        <w:rPr>
          <w:rStyle w:val="normaltextrun"/>
          <w:rFonts w:ascii="Arial" w:hAnsi="Arial" w:cs="Arial"/>
          <w:color w:val="FF0000"/>
          <w:highlight w:val="yellow"/>
          <w:lang w:val="en-US"/>
        </w:rPr>
        <w:t xml:space="preserve"> BMC B12, Lund University, 221 84 Lund, Sweden, +46462220313, Qinyu.Zhang@med.lu.se</w:t>
      </w:r>
    </w:p>
    <w:p w14:paraId="11B2B67F" w14:textId="77777777" w:rsidR="001237C0" w:rsidRPr="00E87CFD" w:rsidRDefault="001237C0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n-US"/>
        </w:rPr>
      </w:pPr>
    </w:p>
    <w:p w14:paraId="6DC1FE96" w14:textId="77777777" w:rsidR="009267AA" w:rsidRPr="00E87CFD" w:rsidRDefault="009267AA" w:rsidP="006E5C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val="en-US"/>
        </w:rPr>
      </w:pPr>
      <w:r w:rsidRPr="00E87CFD">
        <w:rPr>
          <w:rStyle w:val="eop"/>
          <w:rFonts w:ascii="Arial" w:hAnsi="Arial" w:cs="Arial"/>
          <w:lang w:val="en-US"/>
        </w:rPr>
        <w:t> </w:t>
      </w:r>
    </w:p>
    <w:p w14:paraId="09521151" w14:textId="77777777" w:rsidR="004B6C53" w:rsidRPr="00E87CFD" w:rsidRDefault="004B6C53">
      <w:pPr>
        <w:rPr>
          <w:rStyle w:val="eop"/>
          <w:rFonts w:ascii="Arial" w:hAnsi="Arial" w:cs="Arial"/>
          <w:sz w:val="24"/>
          <w:szCs w:val="24"/>
          <w:lang w:eastAsia="sv-SE"/>
        </w:rPr>
      </w:pPr>
      <w:r w:rsidRPr="00E87CFD">
        <w:rPr>
          <w:rStyle w:val="eop"/>
          <w:rFonts w:ascii="Arial" w:hAnsi="Arial" w:cs="Arial"/>
        </w:rPr>
        <w:br w:type="page"/>
      </w:r>
    </w:p>
    <w:p w14:paraId="6515646D" w14:textId="16D882B6" w:rsidR="000F6B12" w:rsidRPr="005C2F47" w:rsidRDefault="001E4511" w:rsidP="000F6B12">
      <w:pPr>
        <w:spacing w:after="0" w:line="360" w:lineRule="auto"/>
        <w:jc w:val="both"/>
        <w:rPr>
          <w:rFonts w:ascii="Arial" w:hAnsi="Arial" w:cs="Arial"/>
          <w:b/>
          <w:bCs/>
          <w:strike/>
          <w:color w:val="FF0000"/>
          <w:sz w:val="24"/>
          <w:szCs w:val="24"/>
        </w:rPr>
      </w:pPr>
      <w:r w:rsidRPr="005C2F47">
        <w:rPr>
          <w:rFonts w:ascii="Arial" w:hAnsi="Arial" w:cs="Arial"/>
          <w:b/>
          <w:bCs/>
          <w:strike/>
          <w:color w:val="FF0000"/>
          <w:sz w:val="24"/>
          <w:szCs w:val="24"/>
          <w:highlight w:val="yellow"/>
        </w:rPr>
        <w:lastRenderedPageBreak/>
        <w:t xml:space="preserve">SUPPLEMENTAL </w:t>
      </w:r>
      <w:r w:rsidR="000F6B12" w:rsidRPr="005C2F47">
        <w:rPr>
          <w:rFonts w:ascii="Arial" w:hAnsi="Arial" w:cs="Arial"/>
          <w:b/>
          <w:bCs/>
          <w:strike/>
          <w:color w:val="FF0000"/>
          <w:sz w:val="24"/>
          <w:szCs w:val="24"/>
          <w:highlight w:val="yellow"/>
        </w:rPr>
        <w:t>TABLES</w:t>
      </w:r>
    </w:p>
    <w:p w14:paraId="00BA852A" w14:textId="14C54766" w:rsidR="000F6B12" w:rsidRPr="00196533" w:rsidRDefault="001E4511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</w:t>
      </w:r>
      <w:r w:rsidR="00566CFE"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ry</w:t>
      </w: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5C2F47"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File</w:t>
      </w:r>
      <w:r w:rsidR="000F6B12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</w:t>
      </w:r>
      <w:r w:rsidR="000F6B12" w:rsidRPr="00196533">
        <w:rPr>
          <w:rFonts w:ascii="Arial" w:hAnsi="Arial" w:cs="Arial"/>
          <w:b/>
          <w:bCs/>
          <w:sz w:val="24"/>
          <w:szCs w:val="24"/>
        </w:rPr>
        <w:t xml:space="preserve">. </w:t>
      </w:r>
      <w:r w:rsidR="000F6B12">
        <w:rPr>
          <w:rFonts w:ascii="Arial" w:hAnsi="Arial" w:cs="Arial"/>
          <w:b/>
          <w:bCs/>
          <w:sz w:val="24"/>
          <w:szCs w:val="24"/>
        </w:rPr>
        <w:t xml:space="preserve">Contents of murine HSC media for </w:t>
      </w:r>
      <w:r w:rsidR="000F6B12" w:rsidRPr="00772FB1">
        <w:rPr>
          <w:rFonts w:ascii="Arial" w:hAnsi="Arial" w:cs="Arial"/>
          <w:b/>
          <w:bCs/>
          <w:i/>
          <w:iCs/>
          <w:sz w:val="24"/>
          <w:szCs w:val="24"/>
        </w:rPr>
        <w:t>in vitro</w:t>
      </w:r>
      <w:r w:rsidR="000F6B12">
        <w:rPr>
          <w:rFonts w:ascii="Arial" w:hAnsi="Arial" w:cs="Arial"/>
          <w:b/>
          <w:bCs/>
          <w:sz w:val="24"/>
          <w:szCs w:val="24"/>
        </w:rPr>
        <w:t xml:space="preserve"> culture</w:t>
      </w:r>
    </w:p>
    <w:tbl>
      <w:tblPr>
        <w:tblStyle w:val="a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06"/>
        <w:gridCol w:w="1849"/>
        <w:gridCol w:w="1625"/>
      </w:tblGrid>
      <w:tr w:rsidR="000F6B12" w:rsidRPr="004C5D28" w14:paraId="03A842D0" w14:textId="77777777" w:rsidTr="00474CAF">
        <w:trPr>
          <w:jc w:val="center"/>
        </w:trPr>
        <w:tc>
          <w:tcPr>
            <w:tcW w:w="55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934E6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32F34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16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AC8CF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27C0BD71" w14:textId="77777777" w:rsidTr="00474CAF">
        <w:trPr>
          <w:jc w:val="center"/>
        </w:trPr>
        <w:tc>
          <w:tcPr>
            <w:tcW w:w="5506" w:type="dxa"/>
            <w:tcBorders>
              <w:top w:val="single" w:sz="18" w:space="0" w:color="auto"/>
            </w:tcBorders>
            <w:vAlign w:val="center"/>
          </w:tcPr>
          <w:p w14:paraId="6917D4D7" w14:textId="77777777" w:rsidR="000F6B12" w:rsidRPr="003D2829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63D17">
              <w:rPr>
                <w:rFonts w:ascii="Arial" w:hAnsi="Arial" w:cs="Arial"/>
                <w:sz w:val="24"/>
                <w:szCs w:val="24"/>
              </w:rPr>
              <w:t>Insulin-transferrin-selenium-ethanolamine (ITSX)</w:t>
            </w: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14:paraId="524D2D8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</w:t>
            </w:r>
          </w:p>
        </w:tc>
        <w:tc>
          <w:tcPr>
            <w:tcW w:w="1625" w:type="dxa"/>
            <w:tcBorders>
              <w:top w:val="single" w:sz="18" w:space="0" w:color="auto"/>
            </w:tcBorders>
            <w:vAlign w:val="center"/>
          </w:tcPr>
          <w:p w14:paraId="75D92DD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</w:tr>
      <w:tr w:rsidR="000F6B12" w:rsidRPr="004C5D28" w14:paraId="08713D89" w14:textId="77777777" w:rsidTr="00474CAF">
        <w:trPr>
          <w:jc w:val="center"/>
        </w:trPr>
        <w:tc>
          <w:tcPr>
            <w:tcW w:w="5506" w:type="dxa"/>
            <w:vAlign w:val="center"/>
          </w:tcPr>
          <w:p w14:paraId="28306933" w14:textId="77777777" w:rsidR="000F6B12" w:rsidRPr="003D2829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63D17">
              <w:rPr>
                <w:rFonts w:ascii="Arial" w:hAnsi="Arial" w:cs="Arial"/>
                <w:sz w:val="24"/>
                <w:szCs w:val="24"/>
              </w:rPr>
              <w:t>Penicillin/streptomycin/Glutamine (P/S/G)</w:t>
            </w:r>
          </w:p>
        </w:tc>
        <w:tc>
          <w:tcPr>
            <w:tcW w:w="1849" w:type="dxa"/>
            <w:vAlign w:val="center"/>
          </w:tcPr>
          <w:p w14:paraId="64409880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</w:t>
            </w:r>
          </w:p>
        </w:tc>
        <w:tc>
          <w:tcPr>
            <w:tcW w:w="1625" w:type="dxa"/>
            <w:vAlign w:val="center"/>
          </w:tcPr>
          <w:p w14:paraId="1D27519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</w:tr>
      <w:tr w:rsidR="000F6B12" w:rsidRPr="004C5D28" w14:paraId="0BFA45C6" w14:textId="77777777" w:rsidTr="00474CAF">
        <w:trPr>
          <w:jc w:val="center"/>
        </w:trPr>
        <w:tc>
          <w:tcPr>
            <w:tcW w:w="5506" w:type="dxa"/>
            <w:vAlign w:val="center"/>
          </w:tcPr>
          <w:p w14:paraId="7B526F08" w14:textId="77777777" w:rsidR="000F6B12" w:rsidRPr="003D2829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556B6">
              <w:rPr>
                <w:rFonts w:ascii="Arial" w:hAnsi="Arial" w:cs="Arial"/>
              </w:rPr>
              <w:t>HEPES</w:t>
            </w:r>
          </w:p>
        </w:tc>
        <w:tc>
          <w:tcPr>
            <w:tcW w:w="1849" w:type="dxa"/>
            <w:vAlign w:val="center"/>
          </w:tcPr>
          <w:p w14:paraId="247A83F0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mM</w:t>
            </w:r>
          </w:p>
        </w:tc>
        <w:tc>
          <w:tcPr>
            <w:tcW w:w="1625" w:type="dxa"/>
            <w:vAlign w:val="center"/>
          </w:tcPr>
          <w:p w14:paraId="0B2455B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Gibco</w:t>
            </w:r>
          </w:p>
        </w:tc>
      </w:tr>
      <w:tr w:rsidR="000F6B12" w:rsidRPr="004C5D28" w14:paraId="64BFA263" w14:textId="77777777" w:rsidTr="00474CAF">
        <w:trPr>
          <w:jc w:val="center"/>
        </w:trPr>
        <w:tc>
          <w:tcPr>
            <w:tcW w:w="5506" w:type="dxa"/>
            <w:vAlign w:val="center"/>
          </w:tcPr>
          <w:p w14:paraId="1B53780D" w14:textId="77777777" w:rsidR="000F6B12" w:rsidRPr="00D63D17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</w:t>
            </w:r>
            <w:r w:rsidRPr="00327F91">
              <w:rPr>
                <w:rFonts w:ascii="Arial" w:hAnsi="Arial" w:cs="Arial"/>
              </w:rPr>
              <w:t>olyvinyl alcohol (PVA)</w:t>
            </w:r>
          </w:p>
        </w:tc>
        <w:tc>
          <w:tcPr>
            <w:tcW w:w="1849" w:type="dxa"/>
            <w:vAlign w:val="center"/>
          </w:tcPr>
          <w:p w14:paraId="6C314A4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mg/ml</w:t>
            </w:r>
          </w:p>
        </w:tc>
        <w:tc>
          <w:tcPr>
            <w:tcW w:w="1625" w:type="dxa"/>
            <w:vAlign w:val="center"/>
          </w:tcPr>
          <w:p w14:paraId="39FAC761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</w:tr>
      <w:tr w:rsidR="000F6B12" w:rsidRPr="004C5D28" w14:paraId="22583B77" w14:textId="77777777" w:rsidTr="00474CAF">
        <w:trPr>
          <w:jc w:val="center"/>
        </w:trPr>
        <w:tc>
          <w:tcPr>
            <w:tcW w:w="5506" w:type="dxa"/>
            <w:vAlign w:val="center"/>
          </w:tcPr>
          <w:p w14:paraId="26C59B1D" w14:textId="77777777" w:rsidR="000F6B12" w:rsidRPr="003D2829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Animal free s</w:t>
            </w:r>
            <w:r w:rsidRPr="00D63D17">
              <w:rPr>
                <w:rFonts w:ascii="Arial" w:hAnsi="Arial" w:cs="Arial"/>
                <w:sz w:val="24"/>
                <w:szCs w:val="24"/>
              </w:rPr>
              <w:t>tem-cell factor (SCF)</w:t>
            </w:r>
          </w:p>
        </w:tc>
        <w:tc>
          <w:tcPr>
            <w:tcW w:w="1849" w:type="dxa"/>
            <w:vAlign w:val="center"/>
          </w:tcPr>
          <w:p w14:paraId="05DC77A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ng/ml</w:t>
            </w:r>
          </w:p>
        </w:tc>
        <w:tc>
          <w:tcPr>
            <w:tcW w:w="1625" w:type="dxa"/>
            <w:vAlign w:val="center"/>
          </w:tcPr>
          <w:p w14:paraId="75E6625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Peprotech</w:t>
            </w:r>
          </w:p>
        </w:tc>
      </w:tr>
      <w:tr w:rsidR="000F6B12" w:rsidRPr="004C5D28" w14:paraId="211C66BF" w14:textId="77777777" w:rsidTr="00474CAF">
        <w:trPr>
          <w:jc w:val="center"/>
        </w:trPr>
        <w:tc>
          <w:tcPr>
            <w:tcW w:w="5506" w:type="dxa"/>
            <w:vAlign w:val="center"/>
          </w:tcPr>
          <w:p w14:paraId="2DEE0831" w14:textId="77777777" w:rsidR="000F6B12" w:rsidRPr="003D2829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Animal free t</w:t>
            </w:r>
            <w:r w:rsidRPr="005556B6">
              <w:rPr>
                <w:rFonts w:ascii="Arial" w:hAnsi="Arial" w:cs="Arial"/>
              </w:rPr>
              <w:t>hrombopoietin (TPO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9" w:type="dxa"/>
            <w:vAlign w:val="center"/>
          </w:tcPr>
          <w:p w14:paraId="1FBD0FF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ng/ml</w:t>
            </w:r>
          </w:p>
        </w:tc>
        <w:tc>
          <w:tcPr>
            <w:tcW w:w="1625" w:type="dxa"/>
            <w:vAlign w:val="center"/>
          </w:tcPr>
          <w:p w14:paraId="331AAAE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Peprotech</w:t>
            </w:r>
          </w:p>
        </w:tc>
      </w:tr>
      <w:tr w:rsidR="000F6B12" w:rsidRPr="004C5D28" w14:paraId="2E7AB2FD" w14:textId="77777777" w:rsidTr="00474CAF">
        <w:trPr>
          <w:jc w:val="center"/>
        </w:trPr>
        <w:tc>
          <w:tcPr>
            <w:tcW w:w="8980" w:type="dxa"/>
            <w:gridSpan w:val="3"/>
            <w:vAlign w:val="center"/>
          </w:tcPr>
          <w:p w14:paraId="599E71A5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Ham’s F-12 Nutrient Mix (Gibco)</w:t>
            </w:r>
          </w:p>
        </w:tc>
      </w:tr>
    </w:tbl>
    <w:p w14:paraId="34316AE7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DEF556" w14:textId="48693BCF" w:rsidR="000F6B12" w:rsidRPr="00196533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1b</w:t>
      </w:r>
      <w:r w:rsidR="000F6B12" w:rsidRPr="00196533">
        <w:rPr>
          <w:rFonts w:ascii="Arial" w:hAnsi="Arial" w:cs="Arial"/>
          <w:b/>
          <w:bCs/>
          <w:sz w:val="24"/>
          <w:szCs w:val="24"/>
        </w:rPr>
        <w:t>. Lineage cocktail (Biotinylated)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6"/>
        <w:gridCol w:w="1696"/>
        <w:gridCol w:w="1629"/>
        <w:gridCol w:w="1629"/>
        <w:gridCol w:w="1630"/>
      </w:tblGrid>
      <w:tr w:rsidR="000F6B12" w:rsidRPr="004C5D28" w14:paraId="4CCF2CF8" w14:textId="77777777" w:rsidTr="00474CAF">
        <w:tc>
          <w:tcPr>
            <w:tcW w:w="2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76C0C8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6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E78A4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F7306D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09A16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811A00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3EFDE09B" w14:textId="77777777" w:rsidTr="00474CAF">
        <w:tc>
          <w:tcPr>
            <w:tcW w:w="2396" w:type="dxa"/>
            <w:tcBorders>
              <w:top w:val="single" w:sz="18" w:space="0" w:color="auto"/>
            </w:tcBorders>
            <w:vAlign w:val="center"/>
          </w:tcPr>
          <w:p w14:paraId="42FCFE0F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B220</w:t>
            </w:r>
          </w:p>
        </w:tc>
        <w:tc>
          <w:tcPr>
            <w:tcW w:w="1696" w:type="dxa"/>
            <w:tcBorders>
              <w:top w:val="single" w:sz="18" w:space="0" w:color="auto"/>
            </w:tcBorders>
            <w:vAlign w:val="center"/>
          </w:tcPr>
          <w:p w14:paraId="7EAB68B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Biotin</w:t>
            </w:r>
          </w:p>
        </w:tc>
        <w:tc>
          <w:tcPr>
            <w:tcW w:w="1629" w:type="dxa"/>
            <w:tcBorders>
              <w:top w:val="single" w:sz="18" w:space="0" w:color="auto"/>
            </w:tcBorders>
            <w:vAlign w:val="center"/>
          </w:tcPr>
          <w:p w14:paraId="10DD9B4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RA3-6B2</w:t>
            </w:r>
          </w:p>
        </w:tc>
        <w:tc>
          <w:tcPr>
            <w:tcW w:w="1629" w:type="dxa"/>
            <w:tcBorders>
              <w:top w:val="single" w:sz="18" w:space="0" w:color="auto"/>
            </w:tcBorders>
            <w:vAlign w:val="center"/>
          </w:tcPr>
          <w:p w14:paraId="209A1E3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tcBorders>
              <w:top w:val="single" w:sz="18" w:space="0" w:color="auto"/>
            </w:tcBorders>
            <w:vAlign w:val="center"/>
          </w:tcPr>
          <w:p w14:paraId="5385619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41966CF6" w14:textId="77777777" w:rsidTr="00474CAF">
        <w:tc>
          <w:tcPr>
            <w:tcW w:w="2396" w:type="dxa"/>
            <w:vAlign w:val="center"/>
          </w:tcPr>
          <w:p w14:paraId="2C9E72BA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CD3</w:t>
            </w:r>
          </w:p>
        </w:tc>
        <w:tc>
          <w:tcPr>
            <w:tcW w:w="1696" w:type="dxa"/>
            <w:vAlign w:val="center"/>
          </w:tcPr>
          <w:p w14:paraId="55A409E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Biotin</w:t>
            </w:r>
          </w:p>
        </w:tc>
        <w:tc>
          <w:tcPr>
            <w:tcW w:w="1629" w:type="dxa"/>
            <w:vAlign w:val="center"/>
          </w:tcPr>
          <w:p w14:paraId="111DF0C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17A2</w:t>
            </w:r>
          </w:p>
        </w:tc>
        <w:tc>
          <w:tcPr>
            <w:tcW w:w="1629" w:type="dxa"/>
            <w:vAlign w:val="center"/>
          </w:tcPr>
          <w:p w14:paraId="44AB3C7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30" w:type="dxa"/>
            <w:vAlign w:val="center"/>
          </w:tcPr>
          <w:p w14:paraId="783C6FB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0664F29E" w14:textId="77777777" w:rsidTr="00474CAF">
        <w:tc>
          <w:tcPr>
            <w:tcW w:w="2396" w:type="dxa"/>
            <w:vAlign w:val="center"/>
          </w:tcPr>
          <w:p w14:paraId="42DEFD19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Gr-1</w:t>
            </w:r>
          </w:p>
        </w:tc>
        <w:tc>
          <w:tcPr>
            <w:tcW w:w="1696" w:type="dxa"/>
            <w:vAlign w:val="center"/>
          </w:tcPr>
          <w:p w14:paraId="7FA078D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Biotin</w:t>
            </w:r>
          </w:p>
        </w:tc>
        <w:tc>
          <w:tcPr>
            <w:tcW w:w="1629" w:type="dxa"/>
            <w:vAlign w:val="center"/>
          </w:tcPr>
          <w:p w14:paraId="4A493C0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RB6-8C5</w:t>
            </w:r>
          </w:p>
        </w:tc>
        <w:tc>
          <w:tcPr>
            <w:tcW w:w="1629" w:type="dxa"/>
            <w:vAlign w:val="center"/>
          </w:tcPr>
          <w:p w14:paraId="7691BE7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50451C8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A036CAF" w14:textId="77777777" w:rsidTr="00474CAF">
        <w:tc>
          <w:tcPr>
            <w:tcW w:w="2396" w:type="dxa"/>
            <w:vAlign w:val="center"/>
          </w:tcPr>
          <w:p w14:paraId="69BC3D03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Nk1.1</w:t>
            </w:r>
          </w:p>
        </w:tc>
        <w:tc>
          <w:tcPr>
            <w:tcW w:w="1696" w:type="dxa"/>
            <w:vAlign w:val="center"/>
          </w:tcPr>
          <w:p w14:paraId="757D7CF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Biotin</w:t>
            </w:r>
          </w:p>
        </w:tc>
        <w:tc>
          <w:tcPr>
            <w:tcW w:w="1629" w:type="dxa"/>
            <w:vAlign w:val="center"/>
          </w:tcPr>
          <w:p w14:paraId="6A3030F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PK136</w:t>
            </w:r>
          </w:p>
        </w:tc>
        <w:tc>
          <w:tcPr>
            <w:tcW w:w="1629" w:type="dxa"/>
            <w:vAlign w:val="center"/>
          </w:tcPr>
          <w:p w14:paraId="55D3BC7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36F1EC4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BD</w:t>
            </w:r>
          </w:p>
        </w:tc>
      </w:tr>
      <w:tr w:rsidR="000F6B12" w:rsidRPr="004C5D28" w14:paraId="3380924F" w14:textId="77777777" w:rsidTr="00474CAF">
        <w:tc>
          <w:tcPr>
            <w:tcW w:w="2396" w:type="dxa"/>
            <w:vAlign w:val="center"/>
          </w:tcPr>
          <w:p w14:paraId="706D7B8B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Ter119</w:t>
            </w:r>
          </w:p>
        </w:tc>
        <w:tc>
          <w:tcPr>
            <w:tcW w:w="1696" w:type="dxa"/>
            <w:vAlign w:val="center"/>
          </w:tcPr>
          <w:p w14:paraId="33297B0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Biotin</w:t>
            </w:r>
          </w:p>
        </w:tc>
        <w:tc>
          <w:tcPr>
            <w:tcW w:w="1629" w:type="dxa"/>
            <w:vAlign w:val="center"/>
          </w:tcPr>
          <w:p w14:paraId="5960CAC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TER-119</w:t>
            </w:r>
          </w:p>
        </w:tc>
        <w:tc>
          <w:tcPr>
            <w:tcW w:w="1629" w:type="dxa"/>
            <w:vAlign w:val="center"/>
          </w:tcPr>
          <w:p w14:paraId="714FFFF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251BB87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6679BBCF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26EF9B" w14:textId="0F1B323A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1c</w:t>
      </w:r>
      <w:r w:rsidR="000F6B12" w:rsidRPr="00196533">
        <w:rPr>
          <w:rFonts w:ascii="Arial" w:hAnsi="Arial" w:cs="Arial"/>
          <w:b/>
          <w:bCs/>
          <w:sz w:val="24"/>
          <w:szCs w:val="24"/>
        </w:rPr>
        <w:t>. Lineage cocktail (PE-Cy5)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6"/>
        <w:gridCol w:w="1696"/>
        <w:gridCol w:w="1629"/>
        <w:gridCol w:w="1629"/>
        <w:gridCol w:w="1630"/>
      </w:tblGrid>
      <w:tr w:rsidR="000F6B12" w:rsidRPr="004C5D28" w14:paraId="2D878C6C" w14:textId="77777777" w:rsidTr="00474CAF">
        <w:tc>
          <w:tcPr>
            <w:tcW w:w="2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C2ED5E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6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1903BE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B16CA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A1702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59225A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03A0AB0D" w14:textId="77777777" w:rsidTr="00474CAF">
        <w:tc>
          <w:tcPr>
            <w:tcW w:w="2396" w:type="dxa"/>
            <w:tcBorders>
              <w:top w:val="single" w:sz="18" w:space="0" w:color="auto"/>
            </w:tcBorders>
            <w:vAlign w:val="center"/>
          </w:tcPr>
          <w:p w14:paraId="4422C7C7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B220</w:t>
            </w:r>
          </w:p>
        </w:tc>
        <w:tc>
          <w:tcPr>
            <w:tcW w:w="1696" w:type="dxa"/>
            <w:tcBorders>
              <w:top w:val="single" w:sz="18" w:space="0" w:color="auto"/>
            </w:tcBorders>
          </w:tcPr>
          <w:p w14:paraId="0556EE25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79B"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629" w:type="dxa"/>
            <w:tcBorders>
              <w:top w:val="single" w:sz="18" w:space="0" w:color="auto"/>
            </w:tcBorders>
            <w:vAlign w:val="center"/>
          </w:tcPr>
          <w:p w14:paraId="72FAB48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RA3-6B2</w:t>
            </w:r>
          </w:p>
        </w:tc>
        <w:tc>
          <w:tcPr>
            <w:tcW w:w="1629" w:type="dxa"/>
            <w:tcBorders>
              <w:top w:val="single" w:sz="18" w:space="0" w:color="auto"/>
            </w:tcBorders>
            <w:vAlign w:val="center"/>
          </w:tcPr>
          <w:p w14:paraId="16ED0DB1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D28"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tcBorders>
              <w:top w:val="single" w:sz="18" w:space="0" w:color="auto"/>
            </w:tcBorders>
            <w:vAlign w:val="center"/>
          </w:tcPr>
          <w:p w14:paraId="1F33070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0F11E1F9" w14:textId="77777777" w:rsidTr="00474CAF">
        <w:tc>
          <w:tcPr>
            <w:tcW w:w="2396" w:type="dxa"/>
            <w:vAlign w:val="center"/>
          </w:tcPr>
          <w:p w14:paraId="45CEC499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CD3</w:t>
            </w:r>
          </w:p>
        </w:tc>
        <w:tc>
          <w:tcPr>
            <w:tcW w:w="1696" w:type="dxa"/>
          </w:tcPr>
          <w:p w14:paraId="2859083C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79B"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629" w:type="dxa"/>
            <w:vAlign w:val="center"/>
          </w:tcPr>
          <w:p w14:paraId="7A9DB9C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145-2C11</w:t>
            </w:r>
          </w:p>
        </w:tc>
        <w:tc>
          <w:tcPr>
            <w:tcW w:w="1629" w:type="dxa"/>
            <w:vAlign w:val="center"/>
          </w:tcPr>
          <w:p w14:paraId="0FED6BFA" w14:textId="452C93C8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2254176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0B366230" w14:textId="77777777" w:rsidTr="00474CAF">
        <w:tc>
          <w:tcPr>
            <w:tcW w:w="2396" w:type="dxa"/>
            <w:vAlign w:val="center"/>
          </w:tcPr>
          <w:p w14:paraId="3C16B8FE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Gr-1</w:t>
            </w:r>
          </w:p>
        </w:tc>
        <w:tc>
          <w:tcPr>
            <w:tcW w:w="1696" w:type="dxa"/>
          </w:tcPr>
          <w:p w14:paraId="4EC3B034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79B"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629" w:type="dxa"/>
            <w:vAlign w:val="center"/>
          </w:tcPr>
          <w:p w14:paraId="444BA31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RB6-8C5</w:t>
            </w:r>
          </w:p>
        </w:tc>
        <w:tc>
          <w:tcPr>
            <w:tcW w:w="1629" w:type="dxa"/>
            <w:vAlign w:val="center"/>
          </w:tcPr>
          <w:p w14:paraId="24BD82C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154ECDB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4DBDC127" w14:textId="77777777" w:rsidTr="00474CAF">
        <w:tc>
          <w:tcPr>
            <w:tcW w:w="2396" w:type="dxa"/>
            <w:vAlign w:val="center"/>
          </w:tcPr>
          <w:p w14:paraId="40617F37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Nk1.1</w:t>
            </w:r>
          </w:p>
        </w:tc>
        <w:tc>
          <w:tcPr>
            <w:tcW w:w="1696" w:type="dxa"/>
          </w:tcPr>
          <w:p w14:paraId="775A2829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79B"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629" w:type="dxa"/>
            <w:vAlign w:val="center"/>
          </w:tcPr>
          <w:p w14:paraId="58C39C2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PK136</w:t>
            </w:r>
          </w:p>
        </w:tc>
        <w:tc>
          <w:tcPr>
            <w:tcW w:w="1629" w:type="dxa"/>
            <w:vAlign w:val="center"/>
          </w:tcPr>
          <w:p w14:paraId="634AC70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46C34F1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896143C" w14:textId="77777777" w:rsidTr="00474CAF">
        <w:tc>
          <w:tcPr>
            <w:tcW w:w="2396" w:type="dxa"/>
            <w:vAlign w:val="center"/>
          </w:tcPr>
          <w:p w14:paraId="03A7DDEC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829">
              <w:rPr>
                <w:rFonts w:ascii="Arial" w:hAnsi="Arial" w:cs="Arial"/>
                <w:sz w:val="24"/>
                <w:szCs w:val="24"/>
              </w:rPr>
              <w:t>Ter119</w:t>
            </w:r>
          </w:p>
        </w:tc>
        <w:tc>
          <w:tcPr>
            <w:tcW w:w="1696" w:type="dxa"/>
          </w:tcPr>
          <w:p w14:paraId="59F957A9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79B"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629" w:type="dxa"/>
            <w:vAlign w:val="center"/>
          </w:tcPr>
          <w:p w14:paraId="4DA4DFB0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TER-119</w:t>
            </w:r>
          </w:p>
        </w:tc>
        <w:tc>
          <w:tcPr>
            <w:tcW w:w="1629" w:type="dxa"/>
            <w:vAlign w:val="center"/>
          </w:tcPr>
          <w:p w14:paraId="49262EF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30" w:type="dxa"/>
            <w:vAlign w:val="center"/>
          </w:tcPr>
          <w:p w14:paraId="58E587C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30933E2E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C53245" w14:textId="77777777" w:rsidR="000F6B12" w:rsidRDefault="000F6B12" w:rsidP="000F6B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7264672" w14:textId="5FC3A2D8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lastRenderedPageBreak/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1d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BM or FL c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>HSC sorting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6"/>
        <w:gridCol w:w="1696"/>
        <w:gridCol w:w="1629"/>
        <w:gridCol w:w="1629"/>
        <w:gridCol w:w="1630"/>
      </w:tblGrid>
      <w:tr w:rsidR="000F6B12" w:rsidRPr="004C5D28" w14:paraId="5876561A" w14:textId="77777777" w:rsidTr="00474CAF">
        <w:tc>
          <w:tcPr>
            <w:tcW w:w="2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698B4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6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1048F3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CB9AA5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F89C42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8F7487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6D751717" w14:textId="77777777" w:rsidTr="00474CAF">
        <w:tc>
          <w:tcPr>
            <w:tcW w:w="2396" w:type="dxa"/>
            <w:tcBorders>
              <w:top w:val="single" w:sz="18" w:space="0" w:color="auto"/>
            </w:tcBorders>
            <w:vAlign w:val="center"/>
          </w:tcPr>
          <w:p w14:paraId="4ED21556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Lineage cocktail</w:t>
            </w:r>
          </w:p>
        </w:tc>
        <w:tc>
          <w:tcPr>
            <w:tcW w:w="6584" w:type="dxa"/>
            <w:gridSpan w:val="4"/>
            <w:tcBorders>
              <w:top w:val="single" w:sz="18" w:space="0" w:color="auto"/>
            </w:tcBorders>
            <w:vAlign w:val="center"/>
          </w:tcPr>
          <w:p w14:paraId="6C8961AD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outlined in Table 2.</w:t>
            </w:r>
          </w:p>
        </w:tc>
      </w:tr>
      <w:tr w:rsidR="000F6B12" w:rsidRPr="004C5D28" w14:paraId="13A7FD67" w14:textId="77777777" w:rsidTr="00474CAF">
        <w:tc>
          <w:tcPr>
            <w:tcW w:w="2396" w:type="dxa"/>
            <w:vAlign w:val="center"/>
          </w:tcPr>
          <w:p w14:paraId="4003C744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CD48</w:t>
            </w:r>
          </w:p>
        </w:tc>
        <w:tc>
          <w:tcPr>
            <w:tcW w:w="1696" w:type="dxa"/>
          </w:tcPr>
          <w:p w14:paraId="6C00438F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FITC</w:t>
            </w:r>
          </w:p>
        </w:tc>
        <w:tc>
          <w:tcPr>
            <w:tcW w:w="1629" w:type="dxa"/>
            <w:vAlign w:val="center"/>
          </w:tcPr>
          <w:p w14:paraId="612CA63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HM48-1</w:t>
            </w:r>
          </w:p>
        </w:tc>
        <w:tc>
          <w:tcPr>
            <w:tcW w:w="1629" w:type="dxa"/>
            <w:vAlign w:val="center"/>
          </w:tcPr>
          <w:p w14:paraId="08F1106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vAlign w:val="center"/>
          </w:tcPr>
          <w:p w14:paraId="230F0E6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1217ABF9" w14:textId="77777777" w:rsidTr="00474CAF">
        <w:tc>
          <w:tcPr>
            <w:tcW w:w="2396" w:type="dxa"/>
            <w:vAlign w:val="center"/>
          </w:tcPr>
          <w:p w14:paraId="2EB1218D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CD150</w:t>
            </w:r>
          </w:p>
        </w:tc>
        <w:tc>
          <w:tcPr>
            <w:tcW w:w="1696" w:type="dxa"/>
          </w:tcPr>
          <w:p w14:paraId="5C60DC7D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29" w:type="dxa"/>
            <w:vAlign w:val="center"/>
          </w:tcPr>
          <w:p w14:paraId="0AF77F14" w14:textId="77777777" w:rsidR="000F6B12" w:rsidRPr="00A4014E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14E">
              <w:rPr>
                <w:rFonts w:ascii="Arial" w:hAnsi="Arial" w:cs="Arial"/>
                <w:sz w:val="18"/>
                <w:szCs w:val="18"/>
              </w:rPr>
              <w:t>TC15-12F12.2</w:t>
            </w:r>
          </w:p>
        </w:tc>
        <w:tc>
          <w:tcPr>
            <w:tcW w:w="1629" w:type="dxa"/>
            <w:vAlign w:val="center"/>
          </w:tcPr>
          <w:p w14:paraId="53D2E9A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vAlign w:val="center"/>
          </w:tcPr>
          <w:p w14:paraId="5D5B494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2B904724" w14:textId="77777777" w:rsidTr="00474CAF">
        <w:tc>
          <w:tcPr>
            <w:tcW w:w="2396" w:type="dxa"/>
            <w:vAlign w:val="center"/>
          </w:tcPr>
          <w:p w14:paraId="312D2E40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CD201</w:t>
            </w:r>
          </w:p>
        </w:tc>
        <w:tc>
          <w:tcPr>
            <w:tcW w:w="1696" w:type="dxa"/>
          </w:tcPr>
          <w:p w14:paraId="2D5408F8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29" w:type="dxa"/>
            <w:vAlign w:val="center"/>
          </w:tcPr>
          <w:p w14:paraId="0BE8E30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RCR-16</w:t>
            </w:r>
          </w:p>
        </w:tc>
        <w:tc>
          <w:tcPr>
            <w:tcW w:w="1629" w:type="dxa"/>
            <w:vAlign w:val="center"/>
          </w:tcPr>
          <w:p w14:paraId="0059F0E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vAlign w:val="center"/>
          </w:tcPr>
          <w:p w14:paraId="157B058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298EF6B3" w14:textId="77777777" w:rsidTr="00474CAF">
        <w:tc>
          <w:tcPr>
            <w:tcW w:w="2396" w:type="dxa"/>
            <w:vAlign w:val="center"/>
          </w:tcPr>
          <w:p w14:paraId="59060746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Sca1</w:t>
            </w:r>
          </w:p>
        </w:tc>
        <w:tc>
          <w:tcPr>
            <w:tcW w:w="1696" w:type="dxa"/>
            <w:vAlign w:val="center"/>
          </w:tcPr>
          <w:p w14:paraId="5751FA9F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1629" w:type="dxa"/>
            <w:vAlign w:val="center"/>
          </w:tcPr>
          <w:p w14:paraId="7F0878B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E13-161.7</w:t>
            </w:r>
          </w:p>
        </w:tc>
        <w:tc>
          <w:tcPr>
            <w:tcW w:w="1629" w:type="dxa"/>
            <w:vAlign w:val="center"/>
          </w:tcPr>
          <w:p w14:paraId="030B948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30" w:type="dxa"/>
            <w:vAlign w:val="center"/>
          </w:tcPr>
          <w:p w14:paraId="6E4D60F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BioLegend</w:t>
            </w:r>
          </w:p>
        </w:tc>
      </w:tr>
    </w:tbl>
    <w:p w14:paraId="6C9AF655" w14:textId="77777777" w:rsidR="000F6B12" w:rsidRPr="005A2EA3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CD41-PerCP-eFluor710 (1:100,</w:t>
      </w:r>
      <w:r w:rsidRPr="00125B2A">
        <w:rPr>
          <w:rFonts w:ascii="Arial" w:hAnsi="Arial" w:cs="Arial"/>
          <w:sz w:val="24"/>
          <w:szCs w:val="24"/>
        </w:rPr>
        <w:t xml:space="preserve"> Clone eBioMWReg30, eBioscience</w:t>
      </w:r>
      <w:r>
        <w:rPr>
          <w:rFonts w:ascii="Arial" w:hAnsi="Arial" w:cs="Arial"/>
          <w:sz w:val="24"/>
          <w:szCs w:val="24"/>
        </w:rPr>
        <w:t xml:space="preserve"> </w:t>
      </w:r>
      <w:r w:rsidRPr="00125B2A">
        <w:rPr>
          <w:rFonts w:ascii="Arial" w:hAnsi="Arial" w:cs="Arial"/>
          <w:sz w:val="24"/>
          <w:szCs w:val="24"/>
        </w:rPr>
        <w:t>Cat. #46-0411-82</w:t>
      </w:r>
      <w:r>
        <w:rPr>
          <w:rFonts w:ascii="Arial" w:hAnsi="Arial" w:cs="Arial"/>
          <w:sz w:val="24"/>
          <w:szCs w:val="24"/>
        </w:rPr>
        <w:t>) was included if mentioned in the results.</w:t>
      </w:r>
    </w:p>
    <w:p w14:paraId="0FE91BC2" w14:textId="77777777" w:rsidR="000F6B12" w:rsidRDefault="000F6B12" w:rsidP="000F6B12">
      <w:pPr>
        <w:rPr>
          <w:rFonts w:ascii="Arial" w:hAnsi="Arial" w:cs="Arial"/>
          <w:b/>
          <w:bCs/>
          <w:sz w:val="24"/>
          <w:szCs w:val="24"/>
        </w:rPr>
      </w:pPr>
    </w:p>
    <w:p w14:paraId="7CDAA522" w14:textId="31E42603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1e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cHSC culture analysis and sorting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611"/>
        <w:gridCol w:w="1611"/>
        <w:gridCol w:w="1612"/>
      </w:tblGrid>
      <w:tr w:rsidR="000F6B12" w:rsidRPr="004C5D28" w14:paraId="3305F474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FE0A60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E0FCFD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562FF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7B8141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1A88F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34BAE0B6" w14:textId="77777777" w:rsidTr="00474CAF"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067FD5DE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Lineage cocktail</w:t>
            </w:r>
          </w:p>
        </w:tc>
        <w:tc>
          <w:tcPr>
            <w:tcW w:w="6625" w:type="dxa"/>
            <w:gridSpan w:val="4"/>
            <w:tcBorders>
              <w:top w:val="single" w:sz="18" w:space="0" w:color="auto"/>
            </w:tcBorders>
            <w:vAlign w:val="center"/>
          </w:tcPr>
          <w:p w14:paraId="713C6350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outlined in Table 3.</w:t>
            </w:r>
          </w:p>
        </w:tc>
      </w:tr>
      <w:tr w:rsidR="000F6B12" w:rsidRPr="004C5D28" w14:paraId="19542B65" w14:textId="77777777" w:rsidTr="00474CAF">
        <w:tc>
          <w:tcPr>
            <w:tcW w:w="2355" w:type="dxa"/>
            <w:vAlign w:val="center"/>
          </w:tcPr>
          <w:p w14:paraId="004B6848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CD48</w:t>
            </w:r>
          </w:p>
        </w:tc>
        <w:tc>
          <w:tcPr>
            <w:tcW w:w="1791" w:type="dxa"/>
          </w:tcPr>
          <w:p w14:paraId="67EC548A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AF700</w:t>
            </w:r>
          </w:p>
        </w:tc>
        <w:tc>
          <w:tcPr>
            <w:tcW w:w="1611" w:type="dxa"/>
            <w:vAlign w:val="center"/>
          </w:tcPr>
          <w:p w14:paraId="70742FC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HM48-1</w:t>
            </w:r>
          </w:p>
        </w:tc>
        <w:tc>
          <w:tcPr>
            <w:tcW w:w="1611" w:type="dxa"/>
            <w:vAlign w:val="center"/>
          </w:tcPr>
          <w:p w14:paraId="345A31B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0331674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1A4D6FF9" w14:textId="77777777" w:rsidTr="00474CAF">
        <w:tc>
          <w:tcPr>
            <w:tcW w:w="2355" w:type="dxa"/>
            <w:vAlign w:val="center"/>
          </w:tcPr>
          <w:p w14:paraId="4D118D4C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CD150</w:t>
            </w:r>
          </w:p>
        </w:tc>
        <w:tc>
          <w:tcPr>
            <w:tcW w:w="1791" w:type="dxa"/>
          </w:tcPr>
          <w:p w14:paraId="356671A7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11" w:type="dxa"/>
            <w:vAlign w:val="center"/>
          </w:tcPr>
          <w:p w14:paraId="3622F3BA" w14:textId="77777777" w:rsidR="000F6B12" w:rsidRPr="00250EF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FB">
              <w:rPr>
                <w:rFonts w:ascii="Arial" w:hAnsi="Arial" w:cs="Arial"/>
                <w:sz w:val="18"/>
                <w:szCs w:val="18"/>
              </w:rPr>
              <w:t>TC15-12F12.2</w:t>
            </w:r>
          </w:p>
        </w:tc>
        <w:tc>
          <w:tcPr>
            <w:tcW w:w="1611" w:type="dxa"/>
            <w:vAlign w:val="center"/>
          </w:tcPr>
          <w:p w14:paraId="75ECFB2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1F6C56D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428AC8C3" w14:textId="77777777" w:rsidTr="00474CAF">
        <w:tc>
          <w:tcPr>
            <w:tcW w:w="2355" w:type="dxa"/>
            <w:vAlign w:val="center"/>
          </w:tcPr>
          <w:p w14:paraId="27CD5776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CD201</w:t>
            </w:r>
          </w:p>
        </w:tc>
        <w:tc>
          <w:tcPr>
            <w:tcW w:w="1791" w:type="dxa"/>
          </w:tcPr>
          <w:p w14:paraId="0BA0FF98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11" w:type="dxa"/>
            <w:vAlign w:val="center"/>
          </w:tcPr>
          <w:p w14:paraId="3A7A26C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RCR-16</w:t>
            </w:r>
          </w:p>
        </w:tc>
        <w:tc>
          <w:tcPr>
            <w:tcW w:w="1611" w:type="dxa"/>
            <w:vAlign w:val="center"/>
          </w:tcPr>
          <w:p w14:paraId="7B2DD7AF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28B8546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5493AA6C" w14:textId="77777777" w:rsidTr="00C5535C">
        <w:trPr>
          <w:trHeight w:val="267"/>
        </w:trPr>
        <w:tc>
          <w:tcPr>
            <w:tcW w:w="2355" w:type="dxa"/>
            <w:vAlign w:val="center"/>
          </w:tcPr>
          <w:p w14:paraId="6144B668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cKit</w:t>
            </w:r>
          </w:p>
        </w:tc>
        <w:tc>
          <w:tcPr>
            <w:tcW w:w="1791" w:type="dxa"/>
            <w:vAlign w:val="center"/>
          </w:tcPr>
          <w:p w14:paraId="24169E4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APCeFluor780</w:t>
            </w:r>
          </w:p>
        </w:tc>
        <w:tc>
          <w:tcPr>
            <w:tcW w:w="1611" w:type="dxa"/>
            <w:vAlign w:val="center"/>
          </w:tcPr>
          <w:p w14:paraId="12C201B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2B8</w:t>
            </w:r>
          </w:p>
        </w:tc>
        <w:tc>
          <w:tcPr>
            <w:tcW w:w="1611" w:type="dxa"/>
            <w:vAlign w:val="center"/>
          </w:tcPr>
          <w:p w14:paraId="37C8F571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337CC4B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eBioscience</w:t>
            </w:r>
          </w:p>
        </w:tc>
      </w:tr>
      <w:tr w:rsidR="000F6B12" w:rsidRPr="004C5D28" w14:paraId="50407D6A" w14:textId="77777777" w:rsidTr="00474CAF">
        <w:tc>
          <w:tcPr>
            <w:tcW w:w="2355" w:type="dxa"/>
            <w:vAlign w:val="center"/>
          </w:tcPr>
          <w:p w14:paraId="3FFDDA6F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Fcer1a</w:t>
            </w:r>
          </w:p>
        </w:tc>
        <w:tc>
          <w:tcPr>
            <w:tcW w:w="1791" w:type="dxa"/>
            <w:vAlign w:val="center"/>
          </w:tcPr>
          <w:p w14:paraId="08B1AF11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FITC</w:t>
            </w:r>
          </w:p>
        </w:tc>
        <w:tc>
          <w:tcPr>
            <w:tcW w:w="1611" w:type="dxa"/>
            <w:vAlign w:val="center"/>
          </w:tcPr>
          <w:p w14:paraId="2395D161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MAR-1</w:t>
            </w:r>
          </w:p>
        </w:tc>
        <w:tc>
          <w:tcPr>
            <w:tcW w:w="1611" w:type="dxa"/>
            <w:vAlign w:val="center"/>
          </w:tcPr>
          <w:p w14:paraId="458E448A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7DE834D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eBioscience</w:t>
            </w:r>
          </w:p>
        </w:tc>
      </w:tr>
      <w:tr w:rsidR="000F6B12" w:rsidRPr="004C5D28" w14:paraId="2394070C" w14:textId="77777777" w:rsidTr="00474CAF">
        <w:tc>
          <w:tcPr>
            <w:tcW w:w="2355" w:type="dxa"/>
            <w:vAlign w:val="center"/>
          </w:tcPr>
          <w:p w14:paraId="55182CD7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Sca1</w:t>
            </w:r>
          </w:p>
        </w:tc>
        <w:tc>
          <w:tcPr>
            <w:tcW w:w="1791" w:type="dxa"/>
            <w:vAlign w:val="center"/>
          </w:tcPr>
          <w:p w14:paraId="1B7D0C13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1611" w:type="dxa"/>
            <w:vAlign w:val="center"/>
          </w:tcPr>
          <w:p w14:paraId="2744F1D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E13-161.7</w:t>
            </w:r>
          </w:p>
        </w:tc>
        <w:tc>
          <w:tcPr>
            <w:tcW w:w="1611" w:type="dxa"/>
            <w:vAlign w:val="center"/>
          </w:tcPr>
          <w:p w14:paraId="1AFDD29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1685BC4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BioLegend</w:t>
            </w:r>
          </w:p>
        </w:tc>
      </w:tr>
    </w:tbl>
    <w:p w14:paraId="00DF0D63" w14:textId="77777777" w:rsidR="000F6B12" w:rsidRPr="005A2EA3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In case of analysis of expansion from </w:t>
      </w:r>
      <w:r w:rsidRPr="00E02EE5">
        <w:rPr>
          <w:rFonts w:ascii="Arial" w:hAnsi="Arial" w:cs="Arial"/>
          <w:sz w:val="24"/>
          <w:szCs w:val="24"/>
        </w:rPr>
        <w:t>Fgd5-ZsGreen</w:t>
      </w:r>
      <w:r>
        <w:rPr>
          <w:rFonts w:ascii="Arial" w:hAnsi="Arial" w:cs="Arial"/>
          <w:sz w:val="24"/>
          <w:szCs w:val="24"/>
        </w:rPr>
        <w:t xml:space="preserve"> labeled HSCs, Fcer1a-FITC was excluded.</w:t>
      </w:r>
    </w:p>
    <w:p w14:paraId="08114105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F81D2F" w14:textId="5F51A490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1f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PB chimerism analysis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611"/>
        <w:gridCol w:w="1611"/>
        <w:gridCol w:w="1612"/>
      </w:tblGrid>
      <w:tr w:rsidR="000F6B12" w:rsidRPr="004C5D28" w14:paraId="1EBB467F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84542E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9E181A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0F8628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9A9F06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D371A2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2E03C1A8" w14:textId="77777777" w:rsidTr="00474CAF">
        <w:tc>
          <w:tcPr>
            <w:tcW w:w="2355" w:type="dxa"/>
            <w:vAlign w:val="center"/>
          </w:tcPr>
          <w:p w14:paraId="118C262B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CD3</w:t>
            </w:r>
          </w:p>
        </w:tc>
        <w:tc>
          <w:tcPr>
            <w:tcW w:w="1791" w:type="dxa"/>
          </w:tcPr>
          <w:p w14:paraId="48A103A8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AF700</w:t>
            </w:r>
          </w:p>
        </w:tc>
        <w:tc>
          <w:tcPr>
            <w:tcW w:w="1611" w:type="dxa"/>
            <w:vAlign w:val="center"/>
          </w:tcPr>
          <w:p w14:paraId="64161B2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17A2</w:t>
            </w:r>
          </w:p>
        </w:tc>
        <w:tc>
          <w:tcPr>
            <w:tcW w:w="1611" w:type="dxa"/>
            <w:vAlign w:val="center"/>
          </w:tcPr>
          <w:p w14:paraId="3F1D4A57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61B9BFE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E0609E4" w14:textId="77777777" w:rsidTr="00474CAF">
        <w:tc>
          <w:tcPr>
            <w:tcW w:w="2355" w:type="dxa"/>
            <w:vAlign w:val="center"/>
          </w:tcPr>
          <w:p w14:paraId="61292179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CD11b</w:t>
            </w:r>
          </w:p>
        </w:tc>
        <w:tc>
          <w:tcPr>
            <w:tcW w:w="1791" w:type="dxa"/>
          </w:tcPr>
          <w:p w14:paraId="01F5F7D3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611" w:type="dxa"/>
            <w:vAlign w:val="center"/>
          </w:tcPr>
          <w:p w14:paraId="54311D7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M1/70</w:t>
            </w:r>
          </w:p>
        </w:tc>
        <w:tc>
          <w:tcPr>
            <w:tcW w:w="1611" w:type="dxa"/>
            <w:vAlign w:val="center"/>
          </w:tcPr>
          <w:p w14:paraId="7B44207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7F9E7BF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E316F67" w14:textId="77777777" w:rsidTr="00474CAF">
        <w:tc>
          <w:tcPr>
            <w:tcW w:w="2355" w:type="dxa"/>
            <w:vAlign w:val="center"/>
          </w:tcPr>
          <w:p w14:paraId="48B67054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CD19</w:t>
            </w:r>
          </w:p>
        </w:tc>
        <w:tc>
          <w:tcPr>
            <w:tcW w:w="1791" w:type="dxa"/>
          </w:tcPr>
          <w:p w14:paraId="1A003423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11" w:type="dxa"/>
            <w:vAlign w:val="center"/>
          </w:tcPr>
          <w:p w14:paraId="14DCF29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6D5</w:t>
            </w:r>
          </w:p>
        </w:tc>
        <w:tc>
          <w:tcPr>
            <w:tcW w:w="1611" w:type="dxa"/>
            <w:vAlign w:val="center"/>
          </w:tcPr>
          <w:p w14:paraId="7B53567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12" w:type="dxa"/>
            <w:vAlign w:val="center"/>
          </w:tcPr>
          <w:p w14:paraId="4728AAE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62A46985" w14:textId="77777777" w:rsidTr="00474CAF">
        <w:tc>
          <w:tcPr>
            <w:tcW w:w="2355" w:type="dxa"/>
            <w:vAlign w:val="center"/>
          </w:tcPr>
          <w:p w14:paraId="498BBC8D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CD45.1</w:t>
            </w:r>
          </w:p>
        </w:tc>
        <w:tc>
          <w:tcPr>
            <w:tcW w:w="1791" w:type="dxa"/>
          </w:tcPr>
          <w:p w14:paraId="10CD4A10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BV650</w:t>
            </w:r>
          </w:p>
        </w:tc>
        <w:tc>
          <w:tcPr>
            <w:tcW w:w="1611" w:type="dxa"/>
            <w:vAlign w:val="center"/>
          </w:tcPr>
          <w:p w14:paraId="2E9EFD50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A20</w:t>
            </w:r>
          </w:p>
        </w:tc>
        <w:tc>
          <w:tcPr>
            <w:tcW w:w="1611" w:type="dxa"/>
            <w:vAlign w:val="center"/>
          </w:tcPr>
          <w:p w14:paraId="2468B411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5FD0A70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5EF76FD0" w14:textId="77777777" w:rsidTr="00474CAF">
        <w:tc>
          <w:tcPr>
            <w:tcW w:w="2355" w:type="dxa"/>
            <w:vAlign w:val="center"/>
          </w:tcPr>
          <w:p w14:paraId="5870F313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CD45.2</w:t>
            </w:r>
          </w:p>
        </w:tc>
        <w:tc>
          <w:tcPr>
            <w:tcW w:w="1791" w:type="dxa"/>
          </w:tcPr>
          <w:p w14:paraId="0029FEFE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BV785</w:t>
            </w:r>
          </w:p>
        </w:tc>
        <w:tc>
          <w:tcPr>
            <w:tcW w:w="1611" w:type="dxa"/>
            <w:vAlign w:val="center"/>
          </w:tcPr>
          <w:p w14:paraId="6627F6A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611" w:type="dxa"/>
            <w:vAlign w:val="center"/>
          </w:tcPr>
          <w:p w14:paraId="262DDD6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489388E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64861B6E" w14:textId="77777777" w:rsidTr="00474CAF">
        <w:tc>
          <w:tcPr>
            <w:tcW w:w="2355" w:type="dxa"/>
            <w:vAlign w:val="center"/>
          </w:tcPr>
          <w:p w14:paraId="5589685C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Gr-1</w:t>
            </w:r>
          </w:p>
        </w:tc>
        <w:tc>
          <w:tcPr>
            <w:tcW w:w="1791" w:type="dxa"/>
          </w:tcPr>
          <w:p w14:paraId="13757D8C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11" w:type="dxa"/>
            <w:vAlign w:val="center"/>
          </w:tcPr>
          <w:p w14:paraId="1D5E1B7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RB6-8C5</w:t>
            </w:r>
          </w:p>
        </w:tc>
        <w:tc>
          <w:tcPr>
            <w:tcW w:w="1611" w:type="dxa"/>
            <w:vAlign w:val="center"/>
          </w:tcPr>
          <w:p w14:paraId="3E5028C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1612" w:type="dxa"/>
            <w:vAlign w:val="center"/>
          </w:tcPr>
          <w:p w14:paraId="243A1D6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3E55B7D1" w14:textId="77777777" w:rsidTr="00474CAF">
        <w:tc>
          <w:tcPr>
            <w:tcW w:w="2355" w:type="dxa"/>
            <w:vAlign w:val="center"/>
          </w:tcPr>
          <w:p w14:paraId="07D73B35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Nk1.1</w:t>
            </w:r>
          </w:p>
        </w:tc>
        <w:tc>
          <w:tcPr>
            <w:tcW w:w="1791" w:type="dxa"/>
          </w:tcPr>
          <w:p w14:paraId="67071779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1611" w:type="dxa"/>
            <w:vAlign w:val="center"/>
          </w:tcPr>
          <w:p w14:paraId="161C782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PK136</w:t>
            </w:r>
          </w:p>
        </w:tc>
        <w:tc>
          <w:tcPr>
            <w:tcW w:w="1611" w:type="dxa"/>
            <w:vAlign w:val="center"/>
          </w:tcPr>
          <w:p w14:paraId="5D39C83B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0CC3606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4F8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65A655DC" w14:textId="77777777" w:rsidTr="00474CAF">
        <w:tc>
          <w:tcPr>
            <w:tcW w:w="2355" w:type="dxa"/>
            <w:vAlign w:val="center"/>
          </w:tcPr>
          <w:p w14:paraId="79799E7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Ter119</w:t>
            </w:r>
          </w:p>
        </w:tc>
        <w:tc>
          <w:tcPr>
            <w:tcW w:w="1791" w:type="dxa"/>
          </w:tcPr>
          <w:p w14:paraId="49C06D3B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PerCP-Cy5.5</w:t>
            </w:r>
          </w:p>
        </w:tc>
        <w:tc>
          <w:tcPr>
            <w:tcW w:w="1611" w:type="dxa"/>
            <w:vAlign w:val="center"/>
          </w:tcPr>
          <w:p w14:paraId="762B46F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TER-119</w:t>
            </w:r>
          </w:p>
        </w:tc>
        <w:tc>
          <w:tcPr>
            <w:tcW w:w="1611" w:type="dxa"/>
            <w:vAlign w:val="center"/>
          </w:tcPr>
          <w:p w14:paraId="754EB6CA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67C758C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4F8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3938CB43" w14:textId="51550BFC" w:rsidR="000F6B12" w:rsidRDefault="000F6B12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B9AF45" w14:textId="77777777" w:rsidR="00076E0A" w:rsidRDefault="00076E0A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DAAA39" w14:textId="0C4FE142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lastRenderedPageBreak/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1g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BM cHSC chimerism analysis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611"/>
        <w:gridCol w:w="1611"/>
        <w:gridCol w:w="1612"/>
      </w:tblGrid>
      <w:tr w:rsidR="000F6B12" w:rsidRPr="004C5D28" w14:paraId="64D3BA30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C1213A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2483B6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DDCE90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4A1E16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711F89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59578D0B" w14:textId="77777777" w:rsidTr="00474CAF"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299AA119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Lineage cocktail</w:t>
            </w:r>
          </w:p>
        </w:tc>
        <w:tc>
          <w:tcPr>
            <w:tcW w:w="6625" w:type="dxa"/>
            <w:gridSpan w:val="4"/>
            <w:tcBorders>
              <w:top w:val="single" w:sz="18" w:space="0" w:color="auto"/>
            </w:tcBorders>
            <w:vAlign w:val="center"/>
          </w:tcPr>
          <w:p w14:paraId="2C2317DF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outlined in Table 3.</w:t>
            </w:r>
          </w:p>
        </w:tc>
      </w:tr>
      <w:tr w:rsidR="000F6B12" w:rsidRPr="004C5D28" w14:paraId="2E2C5DC4" w14:textId="77777777" w:rsidTr="00474CAF">
        <w:tc>
          <w:tcPr>
            <w:tcW w:w="2355" w:type="dxa"/>
            <w:vAlign w:val="center"/>
          </w:tcPr>
          <w:p w14:paraId="0ECAC055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CD45.1</w:t>
            </w:r>
          </w:p>
        </w:tc>
        <w:tc>
          <w:tcPr>
            <w:tcW w:w="1791" w:type="dxa"/>
          </w:tcPr>
          <w:p w14:paraId="13412E7C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BV650</w:t>
            </w:r>
          </w:p>
        </w:tc>
        <w:tc>
          <w:tcPr>
            <w:tcW w:w="1611" w:type="dxa"/>
            <w:vAlign w:val="center"/>
          </w:tcPr>
          <w:p w14:paraId="46A107F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A20</w:t>
            </w:r>
          </w:p>
        </w:tc>
        <w:tc>
          <w:tcPr>
            <w:tcW w:w="1611" w:type="dxa"/>
            <w:vAlign w:val="center"/>
          </w:tcPr>
          <w:p w14:paraId="2ABB5C0F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70C7704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F9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29AFF63A" w14:textId="77777777" w:rsidTr="00474CAF">
        <w:tc>
          <w:tcPr>
            <w:tcW w:w="2355" w:type="dxa"/>
            <w:vAlign w:val="center"/>
          </w:tcPr>
          <w:p w14:paraId="771604BD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CD45.2</w:t>
            </w:r>
          </w:p>
        </w:tc>
        <w:tc>
          <w:tcPr>
            <w:tcW w:w="1791" w:type="dxa"/>
          </w:tcPr>
          <w:p w14:paraId="22C0AD04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BV785</w:t>
            </w:r>
          </w:p>
        </w:tc>
        <w:tc>
          <w:tcPr>
            <w:tcW w:w="1611" w:type="dxa"/>
            <w:vAlign w:val="center"/>
          </w:tcPr>
          <w:p w14:paraId="54BA2AB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611" w:type="dxa"/>
            <w:vAlign w:val="center"/>
          </w:tcPr>
          <w:p w14:paraId="0505E4D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4E2983B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F9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1C354851" w14:textId="77777777" w:rsidTr="00474CAF">
        <w:tc>
          <w:tcPr>
            <w:tcW w:w="2355" w:type="dxa"/>
            <w:vAlign w:val="center"/>
          </w:tcPr>
          <w:p w14:paraId="5E85DF9E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CD48</w:t>
            </w:r>
          </w:p>
        </w:tc>
        <w:tc>
          <w:tcPr>
            <w:tcW w:w="1791" w:type="dxa"/>
          </w:tcPr>
          <w:p w14:paraId="50E0945A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AF700</w:t>
            </w:r>
          </w:p>
        </w:tc>
        <w:tc>
          <w:tcPr>
            <w:tcW w:w="1611" w:type="dxa"/>
            <w:vAlign w:val="center"/>
          </w:tcPr>
          <w:p w14:paraId="52A8265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HM48-1</w:t>
            </w:r>
          </w:p>
        </w:tc>
        <w:tc>
          <w:tcPr>
            <w:tcW w:w="1611" w:type="dxa"/>
            <w:vAlign w:val="center"/>
          </w:tcPr>
          <w:p w14:paraId="17D4F70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6014E22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F9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073FD4B0" w14:textId="77777777" w:rsidTr="00474CAF">
        <w:tc>
          <w:tcPr>
            <w:tcW w:w="2355" w:type="dxa"/>
            <w:vAlign w:val="center"/>
          </w:tcPr>
          <w:p w14:paraId="432403D9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CD150</w:t>
            </w:r>
          </w:p>
        </w:tc>
        <w:tc>
          <w:tcPr>
            <w:tcW w:w="1791" w:type="dxa"/>
          </w:tcPr>
          <w:p w14:paraId="57B46D0E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11" w:type="dxa"/>
            <w:vAlign w:val="center"/>
          </w:tcPr>
          <w:p w14:paraId="3FC88807" w14:textId="77777777" w:rsidR="000F6B12" w:rsidRPr="00250EF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FB">
              <w:rPr>
                <w:rFonts w:ascii="Arial" w:hAnsi="Arial" w:cs="Arial"/>
                <w:sz w:val="18"/>
                <w:szCs w:val="18"/>
              </w:rPr>
              <w:t>TC15-12F12.2</w:t>
            </w:r>
          </w:p>
        </w:tc>
        <w:tc>
          <w:tcPr>
            <w:tcW w:w="1611" w:type="dxa"/>
            <w:vAlign w:val="center"/>
          </w:tcPr>
          <w:p w14:paraId="0B175B7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1A1DE0A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F9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5768D6AD" w14:textId="77777777" w:rsidTr="00474CAF">
        <w:tc>
          <w:tcPr>
            <w:tcW w:w="2355" w:type="dxa"/>
            <w:vAlign w:val="center"/>
          </w:tcPr>
          <w:p w14:paraId="36CF2700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CD201</w:t>
            </w:r>
          </w:p>
        </w:tc>
        <w:tc>
          <w:tcPr>
            <w:tcW w:w="1791" w:type="dxa"/>
          </w:tcPr>
          <w:p w14:paraId="4417F448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11" w:type="dxa"/>
            <w:vAlign w:val="center"/>
          </w:tcPr>
          <w:p w14:paraId="66033A5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RCR-16</w:t>
            </w:r>
          </w:p>
        </w:tc>
        <w:tc>
          <w:tcPr>
            <w:tcW w:w="1611" w:type="dxa"/>
            <w:vAlign w:val="center"/>
          </w:tcPr>
          <w:p w14:paraId="24E2AAD9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26C10EF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F9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3EAFEF8E" w14:textId="77777777" w:rsidTr="00474CAF">
        <w:tc>
          <w:tcPr>
            <w:tcW w:w="2355" w:type="dxa"/>
            <w:vAlign w:val="center"/>
          </w:tcPr>
          <w:p w14:paraId="6C0091B9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cKit</w:t>
            </w:r>
          </w:p>
        </w:tc>
        <w:tc>
          <w:tcPr>
            <w:tcW w:w="1791" w:type="dxa"/>
            <w:vAlign w:val="center"/>
          </w:tcPr>
          <w:p w14:paraId="6CE34F1B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APCeFluor780</w:t>
            </w:r>
          </w:p>
        </w:tc>
        <w:tc>
          <w:tcPr>
            <w:tcW w:w="1611" w:type="dxa"/>
            <w:vAlign w:val="center"/>
          </w:tcPr>
          <w:p w14:paraId="675EA40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2B8</w:t>
            </w:r>
          </w:p>
        </w:tc>
        <w:tc>
          <w:tcPr>
            <w:tcW w:w="1611" w:type="dxa"/>
            <w:vAlign w:val="center"/>
          </w:tcPr>
          <w:p w14:paraId="34C7D665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7178B47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eBioscience</w:t>
            </w:r>
          </w:p>
        </w:tc>
      </w:tr>
      <w:tr w:rsidR="000F6B12" w:rsidRPr="004C5D28" w14:paraId="6D1E7420" w14:textId="77777777" w:rsidTr="00474CAF">
        <w:tc>
          <w:tcPr>
            <w:tcW w:w="2355" w:type="dxa"/>
            <w:vAlign w:val="center"/>
          </w:tcPr>
          <w:p w14:paraId="7E85E895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Sca1</w:t>
            </w:r>
          </w:p>
        </w:tc>
        <w:tc>
          <w:tcPr>
            <w:tcW w:w="1791" w:type="dxa"/>
            <w:vAlign w:val="center"/>
          </w:tcPr>
          <w:p w14:paraId="72389FB3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1611" w:type="dxa"/>
            <w:vAlign w:val="center"/>
          </w:tcPr>
          <w:p w14:paraId="015394B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E13-161.7</w:t>
            </w:r>
          </w:p>
        </w:tc>
        <w:tc>
          <w:tcPr>
            <w:tcW w:w="1611" w:type="dxa"/>
            <w:vAlign w:val="center"/>
          </w:tcPr>
          <w:p w14:paraId="7E7DA9C3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35E6AA4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BioLegend</w:t>
            </w:r>
          </w:p>
        </w:tc>
      </w:tr>
    </w:tbl>
    <w:p w14:paraId="4459DAC6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73A494" w14:textId="4EA6026B" w:rsidR="005A0793" w:rsidRDefault="00566CFE" w:rsidP="005A079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1h</w:t>
      </w:r>
      <w:r w:rsidR="005A0793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5A0793">
        <w:rPr>
          <w:rFonts w:ascii="Arial" w:hAnsi="Arial" w:cs="Arial"/>
          <w:b/>
          <w:bCs/>
          <w:sz w:val="24"/>
          <w:szCs w:val="24"/>
        </w:rPr>
        <w:t>culture CTV analysis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611"/>
        <w:gridCol w:w="1611"/>
        <w:gridCol w:w="1612"/>
      </w:tblGrid>
      <w:tr w:rsidR="001353C4" w:rsidRPr="004C5D28" w14:paraId="250BAD83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47461D" w14:textId="77777777" w:rsidR="001353C4" w:rsidRPr="003D2829" w:rsidRDefault="001353C4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59A8D8" w14:textId="77777777" w:rsidR="001353C4" w:rsidRPr="003D2829" w:rsidRDefault="001353C4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AF25EE" w14:textId="77777777" w:rsidR="001353C4" w:rsidRPr="003D2829" w:rsidRDefault="001353C4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4F15E4" w14:textId="77777777" w:rsidR="001353C4" w:rsidRPr="003D2829" w:rsidRDefault="001353C4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07C489" w14:textId="77777777" w:rsidR="001353C4" w:rsidRPr="003D2829" w:rsidRDefault="001353C4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1353C4" w:rsidRPr="004C5D28" w14:paraId="57F4F854" w14:textId="77777777" w:rsidTr="00474CAF"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4C0C4A17" w14:textId="77777777" w:rsidR="001353C4" w:rsidRPr="003D2829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Lineage cocktail</w:t>
            </w:r>
          </w:p>
        </w:tc>
        <w:tc>
          <w:tcPr>
            <w:tcW w:w="6625" w:type="dxa"/>
            <w:gridSpan w:val="4"/>
            <w:tcBorders>
              <w:top w:val="single" w:sz="18" w:space="0" w:color="auto"/>
            </w:tcBorders>
            <w:vAlign w:val="center"/>
          </w:tcPr>
          <w:p w14:paraId="0E83237C" w14:textId="77777777" w:rsidR="001353C4" w:rsidRPr="004C5D28" w:rsidRDefault="001353C4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outlined in Table 3.</w:t>
            </w:r>
          </w:p>
        </w:tc>
      </w:tr>
      <w:tr w:rsidR="001353C4" w:rsidRPr="004C5D28" w14:paraId="367F1DB5" w14:textId="77777777" w:rsidTr="00474CAF">
        <w:tc>
          <w:tcPr>
            <w:tcW w:w="2355" w:type="dxa"/>
            <w:vAlign w:val="center"/>
          </w:tcPr>
          <w:p w14:paraId="6BE795C4" w14:textId="77777777" w:rsidR="001353C4" w:rsidRPr="003D2829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CD48</w:t>
            </w:r>
          </w:p>
        </w:tc>
        <w:tc>
          <w:tcPr>
            <w:tcW w:w="1791" w:type="dxa"/>
          </w:tcPr>
          <w:p w14:paraId="2E696595" w14:textId="42F209FA" w:rsidR="001353C4" w:rsidRPr="00CE679B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611" w:type="dxa"/>
            <w:vAlign w:val="center"/>
          </w:tcPr>
          <w:p w14:paraId="1C6AD5D4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HM48-1</w:t>
            </w:r>
          </w:p>
        </w:tc>
        <w:tc>
          <w:tcPr>
            <w:tcW w:w="1611" w:type="dxa"/>
            <w:vAlign w:val="center"/>
          </w:tcPr>
          <w:p w14:paraId="4999F18B" w14:textId="0A8AB2E2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</w:t>
            </w:r>
            <w:r w:rsidR="00DE22C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12" w:type="dxa"/>
            <w:vAlign w:val="center"/>
          </w:tcPr>
          <w:p w14:paraId="31D43EEF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1353C4" w:rsidRPr="004C5D28" w14:paraId="729901C4" w14:textId="77777777" w:rsidTr="00474CAF">
        <w:tc>
          <w:tcPr>
            <w:tcW w:w="2355" w:type="dxa"/>
            <w:vAlign w:val="center"/>
          </w:tcPr>
          <w:p w14:paraId="45A37C26" w14:textId="77777777" w:rsidR="001353C4" w:rsidRPr="003D2829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CD150</w:t>
            </w:r>
          </w:p>
        </w:tc>
        <w:tc>
          <w:tcPr>
            <w:tcW w:w="1791" w:type="dxa"/>
          </w:tcPr>
          <w:p w14:paraId="2BDE9E04" w14:textId="77777777" w:rsidR="001353C4" w:rsidRPr="00CE679B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11" w:type="dxa"/>
            <w:vAlign w:val="center"/>
          </w:tcPr>
          <w:p w14:paraId="1660BBA0" w14:textId="77777777" w:rsidR="001353C4" w:rsidRPr="00250EFB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FB">
              <w:rPr>
                <w:rFonts w:ascii="Arial" w:hAnsi="Arial" w:cs="Arial"/>
                <w:sz w:val="18"/>
                <w:szCs w:val="18"/>
              </w:rPr>
              <w:t>TC15-12F12.2</w:t>
            </w:r>
          </w:p>
        </w:tc>
        <w:tc>
          <w:tcPr>
            <w:tcW w:w="1611" w:type="dxa"/>
            <w:vAlign w:val="center"/>
          </w:tcPr>
          <w:p w14:paraId="180A9722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6954BB0E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1353C4" w:rsidRPr="004C5D28" w14:paraId="1E193B80" w14:textId="77777777" w:rsidTr="00474CAF">
        <w:tc>
          <w:tcPr>
            <w:tcW w:w="2355" w:type="dxa"/>
            <w:vAlign w:val="center"/>
          </w:tcPr>
          <w:p w14:paraId="72E5BBCE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CD201</w:t>
            </w:r>
          </w:p>
        </w:tc>
        <w:tc>
          <w:tcPr>
            <w:tcW w:w="1791" w:type="dxa"/>
          </w:tcPr>
          <w:p w14:paraId="7262B48F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11" w:type="dxa"/>
            <w:vAlign w:val="center"/>
          </w:tcPr>
          <w:p w14:paraId="4FB5D35A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RCR-16</w:t>
            </w:r>
          </w:p>
        </w:tc>
        <w:tc>
          <w:tcPr>
            <w:tcW w:w="1611" w:type="dxa"/>
            <w:vAlign w:val="center"/>
          </w:tcPr>
          <w:p w14:paraId="0D79F1D9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1A3FD69E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1353C4" w:rsidRPr="004C5D28" w14:paraId="15437ADA" w14:textId="77777777" w:rsidTr="000B5E51">
        <w:trPr>
          <w:trHeight w:val="343"/>
        </w:trPr>
        <w:tc>
          <w:tcPr>
            <w:tcW w:w="2355" w:type="dxa"/>
            <w:vAlign w:val="center"/>
          </w:tcPr>
          <w:p w14:paraId="490C57A5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cKit</w:t>
            </w:r>
          </w:p>
        </w:tc>
        <w:tc>
          <w:tcPr>
            <w:tcW w:w="1791" w:type="dxa"/>
            <w:vAlign w:val="center"/>
          </w:tcPr>
          <w:p w14:paraId="798B2CFB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APCeFluor780</w:t>
            </w:r>
          </w:p>
        </w:tc>
        <w:tc>
          <w:tcPr>
            <w:tcW w:w="1611" w:type="dxa"/>
            <w:vAlign w:val="center"/>
          </w:tcPr>
          <w:p w14:paraId="6B49836E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2B8</w:t>
            </w:r>
          </w:p>
        </w:tc>
        <w:tc>
          <w:tcPr>
            <w:tcW w:w="1611" w:type="dxa"/>
            <w:vAlign w:val="center"/>
          </w:tcPr>
          <w:p w14:paraId="7E4402AD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  <w:vAlign w:val="center"/>
          </w:tcPr>
          <w:p w14:paraId="1227A076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eBioscience</w:t>
            </w:r>
          </w:p>
        </w:tc>
      </w:tr>
      <w:tr w:rsidR="001353C4" w:rsidRPr="004C5D28" w14:paraId="5CEF3364" w14:textId="77777777" w:rsidTr="00474CAF">
        <w:tc>
          <w:tcPr>
            <w:tcW w:w="2355" w:type="dxa"/>
            <w:vAlign w:val="center"/>
          </w:tcPr>
          <w:p w14:paraId="58CCC892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Fcer1a</w:t>
            </w:r>
          </w:p>
        </w:tc>
        <w:tc>
          <w:tcPr>
            <w:tcW w:w="1791" w:type="dxa"/>
            <w:vAlign w:val="center"/>
          </w:tcPr>
          <w:p w14:paraId="43377EE7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FITC</w:t>
            </w:r>
          </w:p>
        </w:tc>
        <w:tc>
          <w:tcPr>
            <w:tcW w:w="1611" w:type="dxa"/>
            <w:vAlign w:val="center"/>
          </w:tcPr>
          <w:p w14:paraId="430C330B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MAR-1</w:t>
            </w:r>
          </w:p>
        </w:tc>
        <w:tc>
          <w:tcPr>
            <w:tcW w:w="1611" w:type="dxa"/>
            <w:vAlign w:val="center"/>
          </w:tcPr>
          <w:p w14:paraId="460EFFA4" w14:textId="77777777" w:rsidR="001353C4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48721DD4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eBioscience</w:t>
            </w:r>
          </w:p>
        </w:tc>
      </w:tr>
      <w:tr w:rsidR="001353C4" w:rsidRPr="004C5D28" w14:paraId="52D2746B" w14:textId="77777777" w:rsidTr="00474CAF">
        <w:tc>
          <w:tcPr>
            <w:tcW w:w="2355" w:type="dxa"/>
            <w:vAlign w:val="center"/>
          </w:tcPr>
          <w:p w14:paraId="5F937A50" w14:textId="77777777" w:rsidR="001353C4" w:rsidRPr="003D2829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Sca1</w:t>
            </w:r>
          </w:p>
        </w:tc>
        <w:tc>
          <w:tcPr>
            <w:tcW w:w="1791" w:type="dxa"/>
            <w:vAlign w:val="center"/>
          </w:tcPr>
          <w:p w14:paraId="37C839FC" w14:textId="38E2B635" w:rsidR="001353C4" w:rsidRPr="00CE679B" w:rsidRDefault="00DE22C8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BV711</w:t>
            </w:r>
          </w:p>
        </w:tc>
        <w:tc>
          <w:tcPr>
            <w:tcW w:w="1611" w:type="dxa"/>
            <w:vAlign w:val="center"/>
          </w:tcPr>
          <w:p w14:paraId="17655A1B" w14:textId="572E57BD" w:rsidR="001353C4" w:rsidRPr="004C5D28" w:rsidRDefault="0051478A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D7</w:t>
            </w:r>
          </w:p>
        </w:tc>
        <w:tc>
          <w:tcPr>
            <w:tcW w:w="1611" w:type="dxa"/>
            <w:vAlign w:val="center"/>
          </w:tcPr>
          <w:p w14:paraId="263E8451" w14:textId="77777777" w:rsidR="001353C4" w:rsidRPr="004C5D28" w:rsidRDefault="001353C4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4766EE58" w14:textId="24FE1E9D" w:rsidR="001353C4" w:rsidRPr="004C5D28" w:rsidRDefault="00EE4E0E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38F18372" w14:textId="77777777" w:rsidR="005A0793" w:rsidRDefault="005A0793" w:rsidP="005A079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AAE2E" w14:textId="0AD8D13E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1i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BM CTV analysis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611"/>
        <w:gridCol w:w="1611"/>
        <w:gridCol w:w="1612"/>
      </w:tblGrid>
      <w:tr w:rsidR="000F6B12" w:rsidRPr="004C5D28" w14:paraId="299446EB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68E2CA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D1558B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CBA092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DBCA2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16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E7B840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717C8B2B" w14:textId="77777777" w:rsidTr="00474CAF"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38716CC7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Lineage cocktail</w:t>
            </w:r>
          </w:p>
        </w:tc>
        <w:tc>
          <w:tcPr>
            <w:tcW w:w="6625" w:type="dxa"/>
            <w:gridSpan w:val="4"/>
            <w:tcBorders>
              <w:top w:val="single" w:sz="18" w:space="0" w:color="auto"/>
            </w:tcBorders>
            <w:vAlign w:val="center"/>
          </w:tcPr>
          <w:p w14:paraId="7266EC1A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outlined in Table 3.</w:t>
            </w:r>
          </w:p>
        </w:tc>
      </w:tr>
      <w:tr w:rsidR="000F6B12" w:rsidRPr="004C5D28" w14:paraId="5A49A8E5" w14:textId="77777777" w:rsidTr="00474CAF">
        <w:tc>
          <w:tcPr>
            <w:tcW w:w="2355" w:type="dxa"/>
            <w:vAlign w:val="center"/>
          </w:tcPr>
          <w:p w14:paraId="51F3D5D9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CD45.1</w:t>
            </w:r>
          </w:p>
        </w:tc>
        <w:tc>
          <w:tcPr>
            <w:tcW w:w="1791" w:type="dxa"/>
          </w:tcPr>
          <w:p w14:paraId="125FCEF6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BV650</w:t>
            </w:r>
          </w:p>
        </w:tc>
        <w:tc>
          <w:tcPr>
            <w:tcW w:w="1611" w:type="dxa"/>
            <w:vAlign w:val="center"/>
          </w:tcPr>
          <w:p w14:paraId="009360C7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A20</w:t>
            </w:r>
          </w:p>
        </w:tc>
        <w:tc>
          <w:tcPr>
            <w:tcW w:w="1611" w:type="dxa"/>
            <w:vAlign w:val="center"/>
          </w:tcPr>
          <w:p w14:paraId="30F4689E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2B5E435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63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1184E5AA" w14:textId="77777777" w:rsidTr="00474CAF">
        <w:tc>
          <w:tcPr>
            <w:tcW w:w="2355" w:type="dxa"/>
            <w:vAlign w:val="center"/>
          </w:tcPr>
          <w:p w14:paraId="56E1444D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CD45.2</w:t>
            </w:r>
          </w:p>
        </w:tc>
        <w:tc>
          <w:tcPr>
            <w:tcW w:w="1791" w:type="dxa"/>
          </w:tcPr>
          <w:p w14:paraId="1B061DBC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BV785</w:t>
            </w:r>
          </w:p>
        </w:tc>
        <w:tc>
          <w:tcPr>
            <w:tcW w:w="1611" w:type="dxa"/>
            <w:vAlign w:val="center"/>
          </w:tcPr>
          <w:p w14:paraId="54AF6E0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611" w:type="dxa"/>
            <w:vAlign w:val="center"/>
          </w:tcPr>
          <w:p w14:paraId="691C7C8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04E2F2A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63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2715F6A3" w14:textId="77777777" w:rsidTr="00474CAF">
        <w:tc>
          <w:tcPr>
            <w:tcW w:w="2355" w:type="dxa"/>
            <w:vAlign w:val="center"/>
          </w:tcPr>
          <w:p w14:paraId="326B662D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CD48</w:t>
            </w:r>
          </w:p>
        </w:tc>
        <w:tc>
          <w:tcPr>
            <w:tcW w:w="1791" w:type="dxa"/>
          </w:tcPr>
          <w:p w14:paraId="5D3BA7C2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FITC</w:t>
            </w:r>
          </w:p>
        </w:tc>
        <w:tc>
          <w:tcPr>
            <w:tcW w:w="1611" w:type="dxa"/>
            <w:vAlign w:val="center"/>
          </w:tcPr>
          <w:p w14:paraId="549FAE6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HM48-1</w:t>
            </w:r>
          </w:p>
        </w:tc>
        <w:tc>
          <w:tcPr>
            <w:tcW w:w="1611" w:type="dxa"/>
            <w:vAlign w:val="center"/>
          </w:tcPr>
          <w:p w14:paraId="0CF2284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40FF8ECC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63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5AD6BB8B" w14:textId="77777777" w:rsidTr="00474CAF">
        <w:tc>
          <w:tcPr>
            <w:tcW w:w="2355" w:type="dxa"/>
            <w:vAlign w:val="center"/>
          </w:tcPr>
          <w:p w14:paraId="10A38C7B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CD135</w:t>
            </w:r>
          </w:p>
        </w:tc>
        <w:tc>
          <w:tcPr>
            <w:tcW w:w="1791" w:type="dxa"/>
          </w:tcPr>
          <w:p w14:paraId="6D51062D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1611" w:type="dxa"/>
            <w:vAlign w:val="center"/>
          </w:tcPr>
          <w:p w14:paraId="5866CEBA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A2F10</w:t>
            </w:r>
          </w:p>
        </w:tc>
        <w:tc>
          <w:tcPr>
            <w:tcW w:w="1611" w:type="dxa"/>
            <w:vAlign w:val="center"/>
          </w:tcPr>
          <w:p w14:paraId="7B15A270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1612" w:type="dxa"/>
          </w:tcPr>
          <w:p w14:paraId="08059FF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63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4993DE50" w14:textId="77777777" w:rsidTr="00474CAF">
        <w:tc>
          <w:tcPr>
            <w:tcW w:w="2355" w:type="dxa"/>
            <w:vAlign w:val="center"/>
          </w:tcPr>
          <w:p w14:paraId="7AE5A426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CD150</w:t>
            </w:r>
          </w:p>
        </w:tc>
        <w:tc>
          <w:tcPr>
            <w:tcW w:w="1791" w:type="dxa"/>
          </w:tcPr>
          <w:p w14:paraId="56D75225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611" w:type="dxa"/>
            <w:vAlign w:val="center"/>
          </w:tcPr>
          <w:p w14:paraId="1D773786" w14:textId="77777777" w:rsidR="000F6B12" w:rsidRPr="00250EF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FB">
              <w:rPr>
                <w:rFonts w:ascii="Arial" w:hAnsi="Arial" w:cs="Arial"/>
                <w:sz w:val="18"/>
                <w:szCs w:val="18"/>
              </w:rPr>
              <w:t>TC15-12F12.2</w:t>
            </w:r>
          </w:p>
        </w:tc>
        <w:tc>
          <w:tcPr>
            <w:tcW w:w="1611" w:type="dxa"/>
            <w:vAlign w:val="center"/>
          </w:tcPr>
          <w:p w14:paraId="0199E09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</w:tcPr>
          <w:p w14:paraId="074A546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63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308E90F4" w14:textId="77777777" w:rsidTr="00474CAF">
        <w:tc>
          <w:tcPr>
            <w:tcW w:w="2355" w:type="dxa"/>
            <w:vAlign w:val="center"/>
          </w:tcPr>
          <w:p w14:paraId="48C4769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CD201</w:t>
            </w:r>
          </w:p>
        </w:tc>
        <w:tc>
          <w:tcPr>
            <w:tcW w:w="1791" w:type="dxa"/>
            <w:vAlign w:val="center"/>
          </w:tcPr>
          <w:p w14:paraId="3405968E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611" w:type="dxa"/>
            <w:vAlign w:val="center"/>
          </w:tcPr>
          <w:p w14:paraId="556DA56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eBio1560</w:t>
            </w:r>
          </w:p>
        </w:tc>
        <w:tc>
          <w:tcPr>
            <w:tcW w:w="1611" w:type="dxa"/>
            <w:vAlign w:val="center"/>
          </w:tcPr>
          <w:p w14:paraId="6A6FDFEC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60EE49B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eBioscience </w:t>
            </w:r>
          </w:p>
        </w:tc>
      </w:tr>
      <w:tr w:rsidR="000F6B12" w:rsidRPr="004C5D28" w14:paraId="606CCAEE" w14:textId="77777777" w:rsidTr="00474CAF">
        <w:tc>
          <w:tcPr>
            <w:tcW w:w="2355" w:type="dxa"/>
            <w:vAlign w:val="center"/>
          </w:tcPr>
          <w:p w14:paraId="685B9F34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Sca1</w:t>
            </w:r>
          </w:p>
        </w:tc>
        <w:tc>
          <w:tcPr>
            <w:tcW w:w="1791" w:type="dxa"/>
          </w:tcPr>
          <w:p w14:paraId="1DF7816F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BV711</w:t>
            </w:r>
          </w:p>
        </w:tc>
        <w:tc>
          <w:tcPr>
            <w:tcW w:w="1611" w:type="dxa"/>
            <w:vAlign w:val="center"/>
          </w:tcPr>
          <w:p w14:paraId="3B2D363F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D7</w:t>
            </w:r>
          </w:p>
        </w:tc>
        <w:tc>
          <w:tcPr>
            <w:tcW w:w="1611" w:type="dxa"/>
            <w:vAlign w:val="center"/>
          </w:tcPr>
          <w:p w14:paraId="5086EE3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1612" w:type="dxa"/>
            <w:vAlign w:val="center"/>
          </w:tcPr>
          <w:p w14:paraId="636CCFC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48B1F609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448D4D" w14:textId="77777777" w:rsidR="004354DE" w:rsidRDefault="004354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E388E7C" w14:textId="3C32E611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lastRenderedPageBreak/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1j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Antibody mixture for </w:t>
      </w:r>
      <w:r w:rsidR="000F6B12">
        <w:rPr>
          <w:rFonts w:ascii="Arial" w:hAnsi="Arial" w:cs="Arial"/>
          <w:b/>
          <w:bCs/>
          <w:sz w:val="24"/>
          <w:szCs w:val="24"/>
        </w:rPr>
        <w:t>Spleen CTV analysis</w:t>
      </w:r>
    </w:p>
    <w:tbl>
      <w:tblPr>
        <w:tblStyle w:val="a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1397"/>
        <w:gridCol w:w="1407"/>
        <w:gridCol w:w="2030"/>
      </w:tblGrid>
      <w:tr w:rsidR="000F6B12" w:rsidRPr="004C5D28" w14:paraId="4B9685F1" w14:textId="77777777" w:rsidTr="00474CAF">
        <w:tc>
          <w:tcPr>
            <w:tcW w:w="2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BF1560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Surface marker</w:t>
            </w:r>
          </w:p>
        </w:tc>
        <w:tc>
          <w:tcPr>
            <w:tcW w:w="17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A3ADC2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Coupled dye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4DD9EC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Clone</w:t>
            </w:r>
          </w:p>
        </w:tc>
        <w:tc>
          <w:tcPr>
            <w:tcW w:w="1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AE0289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20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A40667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829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</w:tr>
      <w:tr w:rsidR="000F6B12" w:rsidRPr="004C5D28" w14:paraId="17976BF8" w14:textId="77777777" w:rsidTr="00474CAF">
        <w:tc>
          <w:tcPr>
            <w:tcW w:w="2355" w:type="dxa"/>
            <w:vAlign w:val="center"/>
          </w:tcPr>
          <w:p w14:paraId="689D574C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</w:t>
            </w:r>
          </w:p>
        </w:tc>
        <w:tc>
          <w:tcPr>
            <w:tcW w:w="1791" w:type="dxa"/>
          </w:tcPr>
          <w:p w14:paraId="772AFC43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APC-Cy7</w:t>
            </w:r>
          </w:p>
        </w:tc>
        <w:tc>
          <w:tcPr>
            <w:tcW w:w="1397" w:type="dxa"/>
            <w:vAlign w:val="center"/>
          </w:tcPr>
          <w:p w14:paraId="471C87A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GK1.5</w:t>
            </w:r>
          </w:p>
        </w:tc>
        <w:tc>
          <w:tcPr>
            <w:tcW w:w="1407" w:type="dxa"/>
            <w:vAlign w:val="center"/>
          </w:tcPr>
          <w:p w14:paraId="2C8C1DE8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  <w:tc>
          <w:tcPr>
            <w:tcW w:w="2030" w:type="dxa"/>
            <w:vAlign w:val="center"/>
          </w:tcPr>
          <w:p w14:paraId="16640EC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53D36BF0" w14:textId="77777777" w:rsidTr="00474CAF">
        <w:tc>
          <w:tcPr>
            <w:tcW w:w="2355" w:type="dxa"/>
            <w:vAlign w:val="center"/>
          </w:tcPr>
          <w:p w14:paraId="2715B8C0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CD11b</w:t>
            </w:r>
          </w:p>
        </w:tc>
        <w:tc>
          <w:tcPr>
            <w:tcW w:w="1791" w:type="dxa"/>
          </w:tcPr>
          <w:p w14:paraId="075D654F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FITC</w:t>
            </w:r>
          </w:p>
        </w:tc>
        <w:tc>
          <w:tcPr>
            <w:tcW w:w="1397" w:type="dxa"/>
            <w:vAlign w:val="center"/>
          </w:tcPr>
          <w:p w14:paraId="25044D1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M1/70</w:t>
            </w:r>
          </w:p>
        </w:tc>
        <w:tc>
          <w:tcPr>
            <w:tcW w:w="1407" w:type="dxa"/>
            <w:vAlign w:val="center"/>
          </w:tcPr>
          <w:p w14:paraId="310E001D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2030" w:type="dxa"/>
            <w:vAlign w:val="center"/>
          </w:tcPr>
          <w:p w14:paraId="0127181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BD</w:t>
            </w:r>
          </w:p>
        </w:tc>
      </w:tr>
      <w:tr w:rsidR="000F6B12" w:rsidRPr="004C5D28" w14:paraId="1B34992D" w14:textId="77777777" w:rsidTr="00474CAF">
        <w:tc>
          <w:tcPr>
            <w:tcW w:w="2355" w:type="dxa"/>
            <w:vAlign w:val="center"/>
          </w:tcPr>
          <w:p w14:paraId="70E0CAA0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CD19</w:t>
            </w:r>
          </w:p>
        </w:tc>
        <w:tc>
          <w:tcPr>
            <w:tcW w:w="1791" w:type="dxa"/>
          </w:tcPr>
          <w:p w14:paraId="7ACA4BC4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PE-Cy7</w:t>
            </w:r>
          </w:p>
        </w:tc>
        <w:tc>
          <w:tcPr>
            <w:tcW w:w="1397" w:type="dxa"/>
            <w:vAlign w:val="center"/>
          </w:tcPr>
          <w:p w14:paraId="3DC990EB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6D5</w:t>
            </w:r>
          </w:p>
        </w:tc>
        <w:tc>
          <w:tcPr>
            <w:tcW w:w="1407" w:type="dxa"/>
            <w:vAlign w:val="center"/>
          </w:tcPr>
          <w:p w14:paraId="78C964CE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2030" w:type="dxa"/>
          </w:tcPr>
          <w:p w14:paraId="612D2014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20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2C13EDDD" w14:textId="77777777" w:rsidTr="00474CAF">
        <w:tc>
          <w:tcPr>
            <w:tcW w:w="2355" w:type="dxa"/>
            <w:vAlign w:val="center"/>
          </w:tcPr>
          <w:p w14:paraId="4BE51B21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CD45.1</w:t>
            </w:r>
          </w:p>
        </w:tc>
        <w:tc>
          <w:tcPr>
            <w:tcW w:w="1791" w:type="dxa"/>
          </w:tcPr>
          <w:p w14:paraId="2F4E9B47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BV650</w:t>
            </w:r>
          </w:p>
        </w:tc>
        <w:tc>
          <w:tcPr>
            <w:tcW w:w="1397" w:type="dxa"/>
            <w:vAlign w:val="center"/>
          </w:tcPr>
          <w:p w14:paraId="75A7C7E9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A20</w:t>
            </w:r>
          </w:p>
        </w:tc>
        <w:tc>
          <w:tcPr>
            <w:tcW w:w="1407" w:type="dxa"/>
            <w:vAlign w:val="center"/>
          </w:tcPr>
          <w:p w14:paraId="40AD1CAC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030" w:type="dxa"/>
          </w:tcPr>
          <w:p w14:paraId="4C31C308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20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F4234A3" w14:textId="77777777" w:rsidTr="00474CAF">
        <w:tc>
          <w:tcPr>
            <w:tcW w:w="2355" w:type="dxa"/>
            <w:vAlign w:val="center"/>
          </w:tcPr>
          <w:p w14:paraId="1398F69A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CD45.2</w:t>
            </w:r>
          </w:p>
        </w:tc>
        <w:tc>
          <w:tcPr>
            <w:tcW w:w="1791" w:type="dxa"/>
          </w:tcPr>
          <w:p w14:paraId="6E393813" w14:textId="77777777" w:rsidR="000F6B12" w:rsidRPr="00CE679B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BV785</w:t>
            </w:r>
          </w:p>
        </w:tc>
        <w:tc>
          <w:tcPr>
            <w:tcW w:w="1397" w:type="dxa"/>
            <w:vAlign w:val="center"/>
          </w:tcPr>
          <w:p w14:paraId="242931B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407" w:type="dxa"/>
            <w:vAlign w:val="center"/>
          </w:tcPr>
          <w:p w14:paraId="5B64A985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  <w:tc>
          <w:tcPr>
            <w:tcW w:w="2030" w:type="dxa"/>
          </w:tcPr>
          <w:p w14:paraId="3FC83912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20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  <w:tr w:rsidR="000F6B12" w:rsidRPr="004C5D28" w14:paraId="7607A075" w14:textId="77777777" w:rsidTr="00474CAF">
        <w:tc>
          <w:tcPr>
            <w:tcW w:w="2355" w:type="dxa"/>
            <w:vAlign w:val="center"/>
          </w:tcPr>
          <w:p w14:paraId="29EA4DE6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Ter119</w:t>
            </w:r>
          </w:p>
        </w:tc>
        <w:tc>
          <w:tcPr>
            <w:tcW w:w="1791" w:type="dxa"/>
          </w:tcPr>
          <w:p w14:paraId="1CBB2DA0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PE-Cy5</w:t>
            </w:r>
          </w:p>
        </w:tc>
        <w:tc>
          <w:tcPr>
            <w:tcW w:w="1397" w:type="dxa"/>
            <w:vAlign w:val="center"/>
          </w:tcPr>
          <w:p w14:paraId="53D2080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TER-119</w:t>
            </w:r>
          </w:p>
        </w:tc>
        <w:tc>
          <w:tcPr>
            <w:tcW w:w="1407" w:type="dxa"/>
            <w:vAlign w:val="center"/>
          </w:tcPr>
          <w:p w14:paraId="3B8AB129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  <w:tc>
          <w:tcPr>
            <w:tcW w:w="2030" w:type="dxa"/>
          </w:tcPr>
          <w:p w14:paraId="52BB49B6" w14:textId="77777777" w:rsidR="000F6B12" w:rsidRPr="004C5D28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20">
              <w:rPr>
                <w:rFonts w:ascii="Arial" w:hAnsi="Arial" w:cs="Arial"/>
                <w:sz w:val="24"/>
                <w:szCs w:val="24"/>
              </w:rPr>
              <w:t>Sony</w:t>
            </w:r>
          </w:p>
        </w:tc>
      </w:tr>
    </w:tbl>
    <w:p w14:paraId="1DA3A470" w14:textId="77777777" w:rsidR="000F6B12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E820F3" w14:textId="77777777" w:rsidR="000F6B12" w:rsidRDefault="000F6B12" w:rsidP="000F6B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944CFF6" w14:textId="2B96833B" w:rsidR="000F6B12" w:rsidRDefault="00566CFE" w:rsidP="000F6B1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6CFE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lastRenderedPageBreak/>
        <w:t>Supplementary File</w:t>
      </w:r>
      <w:r w:rsidR="005C2F47" w:rsidRPr="005C2F4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1k</w:t>
      </w:r>
      <w:r w:rsidR="000F6B12" w:rsidRPr="00DC5561">
        <w:rPr>
          <w:rFonts w:ascii="Arial" w:hAnsi="Arial" w:cs="Arial"/>
          <w:b/>
          <w:bCs/>
          <w:sz w:val="24"/>
          <w:szCs w:val="24"/>
        </w:rPr>
        <w:t xml:space="preserve">. </w:t>
      </w:r>
      <w:r w:rsidR="001E4511">
        <w:rPr>
          <w:rFonts w:ascii="Arial" w:hAnsi="Arial" w:cs="Arial"/>
          <w:b/>
          <w:bCs/>
          <w:sz w:val="24"/>
          <w:szCs w:val="24"/>
        </w:rPr>
        <w:t>List of primers</w:t>
      </w:r>
    </w:p>
    <w:tbl>
      <w:tblPr>
        <w:tblStyle w:val="ae"/>
        <w:tblW w:w="89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7302"/>
      </w:tblGrid>
      <w:tr w:rsidR="000F6B12" w:rsidRPr="004C5D28" w14:paraId="0C46D9A5" w14:textId="77777777" w:rsidTr="00474CAF">
        <w:trPr>
          <w:jc w:val="center"/>
        </w:trPr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EAE75B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Primer pair</w:t>
            </w:r>
          </w:p>
        </w:tc>
        <w:tc>
          <w:tcPr>
            <w:tcW w:w="73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BA89D8" w14:textId="77777777" w:rsidR="000F6B12" w:rsidRPr="003D2829" w:rsidRDefault="000F6B12" w:rsidP="00474C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Sequence (5’ – 3’)</w:t>
            </w:r>
          </w:p>
        </w:tc>
      </w:tr>
      <w:tr w:rsidR="000F6B12" w:rsidRPr="004C5D28" w14:paraId="63ADC5A0" w14:textId="77777777" w:rsidTr="00474CAF">
        <w:trPr>
          <w:jc w:val="center"/>
        </w:trPr>
        <w:tc>
          <w:tcPr>
            <w:tcW w:w="1678" w:type="dxa"/>
            <w:vAlign w:val="center"/>
          </w:tcPr>
          <w:p w14:paraId="15184EEF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Pre-culture Forward</w:t>
            </w:r>
          </w:p>
        </w:tc>
        <w:tc>
          <w:tcPr>
            <w:tcW w:w="7302" w:type="dxa"/>
            <w:vAlign w:val="center"/>
          </w:tcPr>
          <w:p w14:paraId="6098DEF2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1E5B">
              <w:rPr>
                <w:rFonts w:ascii="Arial" w:hAnsi="Arial" w:cs="Arial"/>
                <w:sz w:val="24"/>
                <w:szCs w:val="24"/>
              </w:rPr>
              <w:t>TCGTCGGCAGCGTCAGATGTGTATAAGAGACAGGAAGCTGCGCCTGTCATC</w:t>
            </w:r>
          </w:p>
        </w:tc>
      </w:tr>
      <w:tr w:rsidR="000F6B12" w:rsidRPr="004C5D28" w14:paraId="4007AB70" w14:textId="77777777" w:rsidTr="00474CAF">
        <w:trPr>
          <w:jc w:val="center"/>
        </w:trPr>
        <w:tc>
          <w:tcPr>
            <w:tcW w:w="1678" w:type="dxa"/>
            <w:vAlign w:val="center"/>
          </w:tcPr>
          <w:p w14:paraId="1C83718E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Pre-culture Reverse</w:t>
            </w:r>
          </w:p>
        </w:tc>
        <w:tc>
          <w:tcPr>
            <w:tcW w:w="7302" w:type="dxa"/>
            <w:vAlign w:val="center"/>
          </w:tcPr>
          <w:p w14:paraId="79A813AC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1E5B">
              <w:rPr>
                <w:rFonts w:ascii="Arial" w:hAnsi="Arial" w:cs="Arial"/>
                <w:sz w:val="24"/>
                <w:szCs w:val="24"/>
              </w:rPr>
              <w:t>GTCTCGTGGGCTCGGAGATGTGTATAAGAGACAGGTGAACCGCATCGAGCTG</w:t>
            </w:r>
          </w:p>
        </w:tc>
      </w:tr>
      <w:tr w:rsidR="000F6B12" w:rsidRPr="004C5D28" w14:paraId="096A23DA" w14:textId="77777777" w:rsidTr="00474CAF">
        <w:trPr>
          <w:jc w:val="center"/>
        </w:trPr>
        <w:tc>
          <w:tcPr>
            <w:tcW w:w="1678" w:type="dxa"/>
            <w:vAlign w:val="center"/>
          </w:tcPr>
          <w:p w14:paraId="0148CE91" w14:textId="77777777" w:rsidR="000F6B12" w:rsidRPr="0035072F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72F">
              <w:rPr>
                <w:rFonts w:ascii="Arial" w:hAnsi="Arial" w:cs="Arial"/>
                <w:sz w:val="24"/>
                <w:szCs w:val="24"/>
              </w:rPr>
              <w:t>Post-culture Forward</w:t>
            </w:r>
          </w:p>
        </w:tc>
        <w:tc>
          <w:tcPr>
            <w:tcW w:w="7302" w:type="dxa"/>
            <w:vAlign w:val="center"/>
          </w:tcPr>
          <w:p w14:paraId="61295336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1E5B">
              <w:rPr>
                <w:rFonts w:ascii="Arial" w:hAnsi="Arial" w:cs="Arial"/>
                <w:sz w:val="24"/>
                <w:szCs w:val="24"/>
              </w:rPr>
              <w:t>TCGTCGGCAGCGTCAGATGTGTATAAGAGACAG</w:t>
            </w:r>
            <w:r>
              <w:rPr>
                <w:rFonts w:ascii="Arial" w:hAnsi="Arial" w:cs="Arial"/>
                <w:sz w:val="24"/>
                <w:szCs w:val="24"/>
              </w:rPr>
              <w:t>TGGAGAACCACCTTGTTGG</w:t>
            </w:r>
          </w:p>
        </w:tc>
      </w:tr>
      <w:tr w:rsidR="000F6B12" w:rsidRPr="004C5D28" w14:paraId="6A2F05FA" w14:textId="77777777" w:rsidTr="00474CAF">
        <w:trPr>
          <w:jc w:val="center"/>
        </w:trPr>
        <w:tc>
          <w:tcPr>
            <w:tcW w:w="1678" w:type="dxa"/>
            <w:vAlign w:val="center"/>
          </w:tcPr>
          <w:p w14:paraId="47EE09FB" w14:textId="77777777" w:rsidR="000F6B12" w:rsidRPr="0035072F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72F">
              <w:rPr>
                <w:rFonts w:ascii="Arial" w:hAnsi="Arial" w:cs="Arial"/>
                <w:sz w:val="24"/>
                <w:szCs w:val="24"/>
              </w:rPr>
              <w:t>Post-culture Reverse</w:t>
            </w:r>
          </w:p>
        </w:tc>
        <w:tc>
          <w:tcPr>
            <w:tcW w:w="7302" w:type="dxa"/>
            <w:vAlign w:val="center"/>
          </w:tcPr>
          <w:p w14:paraId="1201CD56" w14:textId="77777777" w:rsidR="000F6B12" w:rsidRPr="004C5D2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71E5B">
              <w:rPr>
                <w:rFonts w:ascii="Arial" w:hAnsi="Arial" w:cs="Arial"/>
                <w:sz w:val="24"/>
                <w:szCs w:val="24"/>
              </w:rPr>
              <w:t>GTCTCGTGGGCTCGGAGATGTGTATAAGAGACAG</w:t>
            </w:r>
            <w:r>
              <w:rPr>
                <w:rFonts w:ascii="Arial" w:hAnsi="Arial" w:cs="Arial"/>
                <w:sz w:val="24"/>
                <w:szCs w:val="24"/>
              </w:rPr>
              <w:t>TGCATGGCGGTAATACGGT</w:t>
            </w:r>
          </w:p>
        </w:tc>
      </w:tr>
      <w:tr w:rsidR="000F6B12" w:rsidRPr="004C5D28" w14:paraId="15478FD6" w14:textId="77777777" w:rsidTr="00474CAF">
        <w:trPr>
          <w:jc w:val="center"/>
        </w:trPr>
        <w:tc>
          <w:tcPr>
            <w:tcW w:w="1678" w:type="dxa"/>
            <w:vAlign w:val="center"/>
          </w:tcPr>
          <w:p w14:paraId="29052854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P5 index N101</w:t>
            </w:r>
          </w:p>
        </w:tc>
        <w:tc>
          <w:tcPr>
            <w:tcW w:w="7302" w:type="dxa"/>
            <w:vAlign w:val="center"/>
          </w:tcPr>
          <w:p w14:paraId="45E8F68E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AATGATACGGCGACCACCGAGATCTACAC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TAGATCGC </w:t>
            </w:r>
            <w:r w:rsidRPr="00F76B68">
              <w:rPr>
                <w:rFonts w:ascii="Arial" w:hAnsi="Arial" w:cs="Arial"/>
                <w:sz w:val="24"/>
                <w:szCs w:val="24"/>
              </w:rPr>
              <w:t>TCGTCGGCAGCGTC</w:t>
            </w:r>
          </w:p>
        </w:tc>
      </w:tr>
      <w:tr w:rsidR="000F6B12" w:rsidRPr="004C5D28" w14:paraId="4BB06F7F" w14:textId="77777777" w:rsidTr="00474CAF">
        <w:trPr>
          <w:jc w:val="center"/>
        </w:trPr>
        <w:tc>
          <w:tcPr>
            <w:tcW w:w="1678" w:type="dxa"/>
            <w:vAlign w:val="center"/>
          </w:tcPr>
          <w:p w14:paraId="7565CDF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P5 index</w:t>
            </w:r>
          </w:p>
          <w:p w14:paraId="5D9AA88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S502</w:t>
            </w:r>
          </w:p>
        </w:tc>
        <w:tc>
          <w:tcPr>
            <w:tcW w:w="7302" w:type="dxa"/>
            <w:vAlign w:val="center"/>
          </w:tcPr>
          <w:p w14:paraId="113F7D23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F183E">
              <w:rPr>
                <w:rFonts w:ascii="Arial" w:hAnsi="Arial" w:cs="Arial"/>
                <w:sz w:val="24"/>
                <w:szCs w:val="24"/>
              </w:rPr>
              <w:t xml:space="preserve">AATGATACGGCGACCACCGAGATCTACAC </w:t>
            </w:r>
            <w:r w:rsidRPr="0035072F">
              <w:rPr>
                <w:rFonts w:ascii="Arial" w:hAnsi="Arial" w:cs="Arial"/>
                <w:b/>
                <w:bCs/>
                <w:sz w:val="24"/>
                <w:szCs w:val="24"/>
              </w:rPr>
              <w:t>CTCTCTAT</w:t>
            </w:r>
            <w:r w:rsidRPr="00AF183E">
              <w:rPr>
                <w:rFonts w:ascii="Arial" w:hAnsi="Arial" w:cs="Arial"/>
                <w:sz w:val="24"/>
                <w:szCs w:val="24"/>
              </w:rPr>
              <w:t xml:space="preserve"> TCGTCGGCAGCGTC</w:t>
            </w:r>
          </w:p>
        </w:tc>
      </w:tr>
      <w:tr w:rsidR="000F6B12" w:rsidRPr="004C5D28" w14:paraId="0B093283" w14:textId="77777777" w:rsidTr="00474CAF">
        <w:trPr>
          <w:jc w:val="center"/>
        </w:trPr>
        <w:tc>
          <w:tcPr>
            <w:tcW w:w="1678" w:type="dxa"/>
            <w:vAlign w:val="center"/>
          </w:tcPr>
          <w:p w14:paraId="4AB2356D" w14:textId="77777777" w:rsidR="000F6B12" w:rsidRPr="003D2829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P5 index S503</w:t>
            </w:r>
          </w:p>
        </w:tc>
        <w:tc>
          <w:tcPr>
            <w:tcW w:w="7302" w:type="dxa"/>
            <w:vAlign w:val="center"/>
          </w:tcPr>
          <w:p w14:paraId="31B86BB8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AATGATACGGCGACCACCGAGATCTACAC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TATCCTCT </w:t>
            </w:r>
            <w:r w:rsidRPr="00F76B68">
              <w:rPr>
                <w:rFonts w:ascii="Arial" w:hAnsi="Arial" w:cs="Arial"/>
                <w:sz w:val="24"/>
                <w:szCs w:val="24"/>
              </w:rPr>
              <w:t>TCGTCGGCAGCGTC</w:t>
            </w:r>
          </w:p>
        </w:tc>
      </w:tr>
      <w:tr w:rsidR="000F6B12" w:rsidRPr="004C5D28" w14:paraId="119029F7" w14:textId="77777777" w:rsidTr="00474CAF">
        <w:trPr>
          <w:jc w:val="center"/>
        </w:trPr>
        <w:tc>
          <w:tcPr>
            <w:tcW w:w="1678" w:type="dxa"/>
            <w:vAlign w:val="center"/>
          </w:tcPr>
          <w:p w14:paraId="7AE375B2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P7 index N701</w:t>
            </w:r>
          </w:p>
        </w:tc>
        <w:tc>
          <w:tcPr>
            <w:tcW w:w="7302" w:type="dxa"/>
            <w:vAlign w:val="center"/>
          </w:tcPr>
          <w:p w14:paraId="03273104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CAAGCAGAAGACGGCATACGAGAT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TCGCCTTA </w:t>
            </w:r>
            <w:r w:rsidRPr="00F76B68">
              <w:rPr>
                <w:rFonts w:ascii="Arial" w:hAnsi="Arial" w:cs="Arial"/>
                <w:sz w:val="24"/>
                <w:szCs w:val="24"/>
              </w:rPr>
              <w:t>GTCTCGTGGGCTCGG</w:t>
            </w:r>
          </w:p>
        </w:tc>
      </w:tr>
      <w:tr w:rsidR="000F6B12" w:rsidRPr="004C5D28" w14:paraId="0EA730F1" w14:textId="77777777" w:rsidTr="00474CAF">
        <w:trPr>
          <w:jc w:val="center"/>
        </w:trPr>
        <w:tc>
          <w:tcPr>
            <w:tcW w:w="1678" w:type="dxa"/>
            <w:vAlign w:val="center"/>
          </w:tcPr>
          <w:p w14:paraId="62A6B575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P7 index N901</w:t>
            </w:r>
          </w:p>
        </w:tc>
        <w:tc>
          <w:tcPr>
            <w:tcW w:w="7302" w:type="dxa"/>
            <w:vAlign w:val="center"/>
          </w:tcPr>
          <w:p w14:paraId="308C3A59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CAAGCAGAAGACGGCATACGAGAT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>AACGTGAT</w:t>
            </w:r>
            <w:r w:rsidRPr="00F76B68">
              <w:rPr>
                <w:rFonts w:ascii="Arial" w:hAnsi="Arial" w:cs="Arial"/>
                <w:sz w:val="24"/>
                <w:szCs w:val="24"/>
              </w:rPr>
              <w:t xml:space="preserve"> GTCTCGTGGGCTCGG</w:t>
            </w:r>
          </w:p>
        </w:tc>
      </w:tr>
      <w:tr w:rsidR="000F6B12" w:rsidRPr="004C5D28" w14:paraId="6ED7D7D2" w14:textId="77777777" w:rsidTr="00474CAF">
        <w:trPr>
          <w:jc w:val="center"/>
        </w:trPr>
        <w:tc>
          <w:tcPr>
            <w:tcW w:w="1678" w:type="dxa"/>
            <w:vAlign w:val="center"/>
          </w:tcPr>
          <w:p w14:paraId="3F0D4167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P7 index N902</w:t>
            </w:r>
          </w:p>
        </w:tc>
        <w:tc>
          <w:tcPr>
            <w:tcW w:w="7302" w:type="dxa"/>
            <w:vAlign w:val="center"/>
          </w:tcPr>
          <w:p w14:paraId="7A92DA91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CAAGCAGAAGACGGCATACGAGAT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>AAACATCG</w:t>
            </w:r>
            <w:r w:rsidRPr="00F76B68">
              <w:rPr>
                <w:rFonts w:ascii="Arial" w:hAnsi="Arial" w:cs="Arial"/>
                <w:sz w:val="24"/>
                <w:szCs w:val="24"/>
              </w:rPr>
              <w:t xml:space="preserve"> GTCTCGTGGGCTCGG</w:t>
            </w:r>
          </w:p>
        </w:tc>
      </w:tr>
      <w:tr w:rsidR="000F6B12" w:rsidRPr="004C5D28" w14:paraId="38B34EAC" w14:textId="77777777" w:rsidTr="00474CAF">
        <w:trPr>
          <w:jc w:val="center"/>
        </w:trPr>
        <w:tc>
          <w:tcPr>
            <w:tcW w:w="1678" w:type="dxa"/>
            <w:vAlign w:val="center"/>
          </w:tcPr>
          <w:p w14:paraId="697F89E6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P7 index N903</w:t>
            </w:r>
          </w:p>
        </w:tc>
        <w:tc>
          <w:tcPr>
            <w:tcW w:w="7302" w:type="dxa"/>
            <w:vAlign w:val="center"/>
          </w:tcPr>
          <w:p w14:paraId="5CDA2B13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CAAGCAGAAGACGGCATACGAGAT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>ATGCCTAA</w:t>
            </w:r>
            <w:r w:rsidRPr="00F76B68">
              <w:rPr>
                <w:rFonts w:ascii="Arial" w:hAnsi="Arial" w:cs="Arial"/>
                <w:sz w:val="24"/>
                <w:szCs w:val="24"/>
              </w:rPr>
              <w:t xml:space="preserve"> GTCTCGTGGGCTCGG</w:t>
            </w:r>
          </w:p>
        </w:tc>
      </w:tr>
      <w:tr w:rsidR="000F6B12" w:rsidRPr="004C5D28" w14:paraId="49EB6BFF" w14:textId="77777777" w:rsidTr="00474CAF">
        <w:trPr>
          <w:jc w:val="center"/>
        </w:trPr>
        <w:tc>
          <w:tcPr>
            <w:tcW w:w="1678" w:type="dxa"/>
            <w:vAlign w:val="center"/>
          </w:tcPr>
          <w:p w14:paraId="51DDDCFF" w14:textId="77777777" w:rsidR="000F6B12" w:rsidRDefault="000F6B12" w:rsidP="00474CA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P7 index N904</w:t>
            </w:r>
          </w:p>
        </w:tc>
        <w:tc>
          <w:tcPr>
            <w:tcW w:w="7302" w:type="dxa"/>
            <w:vAlign w:val="center"/>
          </w:tcPr>
          <w:p w14:paraId="47740B89" w14:textId="77777777" w:rsidR="000F6B12" w:rsidRPr="00F76B68" w:rsidRDefault="000F6B12" w:rsidP="00474CA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76B68">
              <w:rPr>
                <w:rFonts w:ascii="Arial" w:hAnsi="Arial" w:cs="Arial"/>
                <w:sz w:val="24"/>
                <w:szCs w:val="24"/>
              </w:rPr>
              <w:t xml:space="preserve">CAAGCAGAAGACGGCATACGAGAT </w:t>
            </w:r>
            <w:r w:rsidRPr="00F76B68">
              <w:rPr>
                <w:rFonts w:ascii="Arial" w:hAnsi="Arial" w:cs="Arial"/>
                <w:b/>
                <w:bCs/>
                <w:sz w:val="24"/>
                <w:szCs w:val="24"/>
              </w:rPr>
              <w:t>AGTGGTCA</w:t>
            </w:r>
            <w:r w:rsidRPr="00F76B68">
              <w:rPr>
                <w:rFonts w:ascii="Arial" w:hAnsi="Arial" w:cs="Arial"/>
                <w:sz w:val="24"/>
                <w:szCs w:val="24"/>
              </w:rPr>
              <w:t xml:space="preserve"> GTCTCGTGGGCTCGG</w:t>
            </w:r>
          </w:p>
        </w:tc>
      </w:tr>
    </w:tbl>
    <w:p w14:paraId="679AFEAF" w14:textId="77777777" w:rsidR="000F6B12" w:rsidRPr="00E07BF6" w:rsidRDefault="000F6B12" w:rsidP="000F6B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8464BC" w14:textId="6AC95007" w:rsidR="00EB7FA0" w:rsidRPr="003E2382" w:rsidRDefault="00EB7FA0" w:rsidP="003E2382">
      <w:pPr>
        <w:rPr>
          <w:rFonts w:ascii="Arial" w:hAnsi="Arial" w:cs="Arial"/>
          <w:b/>
          <w:bCs/>
          <w:sz w:val="24"/>
          <w:szCs w:val="24"/>
        </w:rPr>
      </w:pPr>
    </w:p>
    <w:sectPr w:rsidR="00EB7FA0" w:rsidRPr="003E2382" w:rsidSect="00AA5151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8BC2" w14:textId="77777777" w:rsidR="00AA5151" w:rsidRDefault="00AA5151" w:rsidP="008A0FEC">
      <w:pPr>
        <w:spacing w:after="0" w:line="240" w:lineRule="auto"/>
      </w:pPr>
      <w:r>
        <w:separator/>
      </w:r>
    </w:p>
  </w:endnote>
  <w:endnote w:type="continuationSeparator" w:id="0">
    <w:p w14:paraId="7081E9E1" w14:textId="77777777" w:rsidR="00AA5151" w:rsidRDefault="00AA5151" w:rsidP="008A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D0B7" w14:textId="77777777" w:rsidR="00412E6E" w:rsidRDefault="00412E6E" w:rsidP="00EB7FA0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623E3CF" w14:textId="77777777" w:rsidR="00412E6E" w:rsidRDefault="00412E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D193" w14:textId="77777777" w:rsidR="00412E6E" w:rsidRPr="001A5D14" w:rsidRDefault="00412E6E">
    <w:pPr>
      <w:pStyle w:val="a8"/>
      <w:jc w:val="center"/>
      <w:rPr>
        <w:rFonts w:ascii="Arial" w:hAnsi="Arial" w:cs="Arial"/>
        <w:caps/>
        <w:noProof/>
        <w:sz w:val="20"/>
        <w:szCs w:val="20"/>
      </w:rPr>
    </w:pPr>
    <w:r w:rsidRPr="001A5D14">
      <w:rPr>
        <w:rFonts w:ascii="Arial" w:hAnsi="Arial" w:cs="Arial"/>
        <w:caps/>
        <w:sz w:val="20"/>
        <w:szCs w:val="20"/>
      </w:rPr>
      <w:fldChar w:fldCharType="begin"/>
    </w:r>
    <w:r w:rsidRPr="001A5D14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1A5D14">
      <w:rPr>
        <w:rFonts w:ascii="Arial" w:hAnsi="Arial" w:cs="Arial"/>
        <w:caps/>
        <w:sz w:val="20"/>
        <w:szCs w:val="20"/>
      </w:rPr>
      <w:fldChar w:fldCharType="separate"/>
    </w:r>
    <w:r w:rsidR="00BD235B">
      <w:rPr>
        <w:rFonts w:ascii="Arial" w:hAnsi="Arial" w:cs="Arial"/>
        <w:caps/>
        <w:noProof/>
        <w:sz w:val="20"/>
        <w:szCs w:val="20"/>
      </w:rPr>
      <w:t>12</w:t>
    </w:r>
    <w:r w:rsidRPr="001A5D14">
      <w:rPr>
        <w:rFonts w:ascii="Arial" w:hAnsi="Arial" w:cs="Arial"/>
        <w:caps/>
        <w:noProof/>
        <w:sz w:val="20"/>
        <w:szCs w:val="20"/>
      </w:rPr>
      <w:fldChar w:fldCharType="end"/>
    </w:r>
  </w:p>
  <w:p w14:paraId="638EDFB3" w14:textId="77777777" w:rsidR="00412E6E" w:rsidRDefault="00412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24BC" w14:textId="77777777" w:rsidR="00AA5151" w:rsidRDefault="00AA5151" w:rsidP="008A0FEC">
      <w:pPr>
        <w:spacing w:after="0" w:line="240" w:lineRule="auto"/>
      </w:pPr>
      <w:r>
        <w:separator/>
      </w:r>
    </w:p>
  </w:footnote>
  <w:footnote w:type="continuationSeparator" w:id="0">
    <w:p w14:paraId="1C3E1EE6" w14:textId="77777777" w:rsidR="00AA5151" w:rsidRDefault="00AA5151" w:rsidP="008A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4086B"/>
    <w:multiLevelType w:val="multilevel"/>
    <w:tmpl w:val="287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065B93"/>
    <w:multiLevelType w:val="multilevel"/>
    <w:tmpl w:val="C2F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298349">
    <w:abstractNumId w:val="1"/>
  </w:num>
  <w:num w:numId="2" w16cid:durableId="67472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defas0atdsx2eps2dxdv5nraffeawv0wed&quot;&gt;My EndNote Library&lt;record-ids&gt;&lt;item&gt;16&lt;/item&gt;&lt;item&gt;1123&lt;/item&gt;&lt;/record-ids&gt;&lt;/item&gt;&lt;/Libraries&gt;"/>
  </w:docVars>
  <w:rsids>
    <w:rsidRoot w:val="00662024"/>
    <w:rsid w:val="00000196"/>
    <w:rsid w:val="00017F64"/>
    <w:rsid w:val="00033039"/>
    <w:rsid w:val="00033A61"/>
    <w:rsid w:val="00033CFA"/>
    <w:rsid w:val="00035BF2"/>
    <w:rsid w:val="00035C12"/>
    <w:rsid w:val="000360FF"/>
    <w:rsid w:val="000473CA"/>
    <w:rsid w:val="00052BE7"/>
    <w:rsid w:val="0005475C"/>
    <w:rsid w:val="000567D7"/>
    <w:rsid w:val="000568AC"/>
    <w:rsid w:val="00076E0A"/>
    <w:rsid w:val="000A1FC5"/>
    <w:rsid w:val="000A322D"/>
    <w:rsid w:val="000A3E01"/>
    <w:rsid w:val="000B5E51"/>
    <w:rsid w:val="000C3A09"/>
    <w:rsid w:val="000D2C91"/>
    <w:rsid w:val="000F3D4E"/>
    <w:rsid w:val="000F4BC2"/>
    <w:rsid w:val="000F6B12"/>
    <w:rsid w:val="0012231D"/>
    <w:rsid w:val="001237C0"/>
    <w:rsid w:val="00126BE5"/>
    <w:rsid w:val="00127F4C"/>
    <w:rsid w:val="001353C4"/>
    <w:rsid w:val="00137313"/>
    <w:rsid w:val="00150F82"/>
    <w:rsid w:val="00160A4A"/>
    <w:rsid w:val="0016503F"/>
    <w:rsid w:val="00172C34"/>
    <w:rsid w:val="00174F38"/>
    <w:rsid w:val="001850F3"/>
    <w:rsid w:val="001855FD"/>
    <w:rsid w:val="00185B3A"/>
    <w:rsid w:val="00193901"/>
    <w:rsid w:val="001A2AC4"/>
    <w:rsid w:val="001A3376"/>
    <w:rsid w:val="001A4355"/>
    <w:rsid w:val="001A5950"/>
    <w:rsid w:val="001A5D14"/>
    <w:rsid w:val="001A6751"/>
    <w:rsid w:val="001B1655"/>
    <w:rsid w:val="001B1770"/>
    <w:rsid w:val="001D5A06"/>
    <w:rsid w:val="001D69E8"/>
    <w:rsid w:val="001E4511"/>
    <w:rsid w:val="0020476F"/>
    <w:rsid w:val="002102AB"/>
    <w:rsid w:val="00221801"/>
    <w:rsid w:val="002337F7"/>
    <w:rsid w:val="0023540B"/>
    <w:rsid w:val="00235ACC"/>
    <w:rsid w:val="002573CB"/>
    <w:rsid w:val="002578B7"/>
    <w:rsid w:val="00257E39"/>
    <w:rsid w:val="00257EB9"/>
    <w:rsid w:val="00257FA5"/>
    <w:rsid w:val="002762F5"/>
    <w:rsid w:val="0028177E"/>
    <w:rsid w:val="00284CE2"/>
    <w:rsid w:val="00286924"/>
    <w:rsid w:val="002925CF"/>
    <w:rsid w:val="002A2E8D"/>
    <w:rsid w:val="002A6F0D"/>
    <w:rsid w:val="002B2F15"/>
    <w:rsid w:val="002B4A3B"/>
    <w:rsid w:val="002B71B0"/>
    <w:rsid w:val="002C4989"/>
    <w:rsid w:val="002D09BB"/>
    <w:rsid w:val="002D2CAD"/>
    <w:rsid w:val="002D3D15"/>
    <w:rsid w:val="002E77B7"/>
    <w:rsid w:val="002F4F45"/>
    <w:rsid w:val="002F783A"/>
    <w:rsid w:val="00303A25"/>
    <w:rsid w:val="00313A9F"/>
    <w:rsid w:val="00327F91"/>
    <w:rsid w:val="003323A9"/>
    <w:rsid w:val="00344AA4"/>
    <w:rsid w:val="003456F2"/>
    <w:rsid w:val="003468D8"/>
    <w:rsid w:val="003505CE"/>
    <w:rsid w:val="003506CD"/>
    <w:rsid w:val="00361E9C"/>
    <w:rsid w:val="00363637"/>
    <w:rsid w:val="003723E7"/>
    <w:rsid w:val="00391AC8"/>
    <w:rsid w:val="00391AD3"/>
    <w:rsid w:val="00391F78"/>
    <w:rsid w:val="003A6FCA"/>
    <w:rsid w:val="003B4899"/>
    <w:rsid w:val="003B64F9"/>
    <w:rsid w:val="003E2382"/>
    <w:rsid w:val="003F1FF1"/>
    <w:rsid w:val="003F67FD"/>
    <w:rsid w:val="00402B43"/>
    <w:rsid w:val="00412E6E"/>
    <w:rsid w:val="00424BB1"/>
    <w:rsid w:val="00431696"/>
    <w:rsid w:val="0043180D"/>
    <w:rsid w:val="00433E33"/>
    <w:rsid w:val="004354DE"/>
    <w:rsid w:val="00435EF3"/>
    <w:rsid w:val="00437D32"/>
    <w:rsid w:val="00441CDD"/>
    <w:rsid w:val="004467EF"/>
    <w:rsid w:val="00451A8D"/>
    <w:rsid w:val="00454449"/>
    <w:rsid w:val="004569A4"/>
    <w:rsid w:val="00463F4D"/>
    <w:rsid w:val="004646D3"/>
    <w:rsid w:val="00476D37"/>
    <w:rsid w:val="004772DB"/>
    <w:rsid w:val="00477449"/>
    <w:rsid w:val="00493F5C"/>
    <w:rsid w:val="004B4A92"/>
    <w:rsid w:val="004B6C53"/>
    <w:rsid w:val="004D0DD7"/>
    <w:rsid w:val="004D21D9"/>
    <w:rsid w:val="004D29A9"/>
    <w:rsid w:val="004E0E1E"/>
    <w:rsid w:val="004E0FCF"/>
    <w:rsid w:val="004E1178"/>
    <w:rsid w:val="004E5AF4"/>
    <w:rsid w:val="004E6644"/>
    <w:rsid w:val="004F2086"/>
    <w:rsid w:val="00500DB1"/>
    <w:rsid w:val="005036FD"/>
    <w:rsid w:val="00511AB7"/>
    <w:rsid w:val="0051478A"/>
    <w:rsid w:val="00516BB3"/>
    <w:rsid w:val="00517A20"/>
    <w:rsid w:val="00540057"/>
    <w:rsid w:val="00545B9D"/>
    <w:rsid w:val="00557982"/>
    <w:rsid w:val="0056042E"/>
    <w:rsid w:val="00566743"/>
    <w:rsid w:val="00566CFE"/>
    <w:rsid w:val="005712E2"/>
    <w:rsid w:val="005755DB"/>
    <w:rsid w:val="005849F0"/>
    <w:rsid w:val="00590516"/>
    <w:rsid w:val="00590916"/>
    <w:rsid w:val="00594C43"/>
    <w:rsid w:val="005A0793"/>
    <w:rsid w:val="005A7736"/>
    <w:rsid w:val="005B5F9D"/>
    <w:rsid w:val="005C2F47"/>
    <w:rsid w:val="005C3468"/>
    <w:rsid w:val="005D0F76"/>
    <w:rsid w:val="005D28EA"/>
    <w:rsid w:val="005F7EF2"/>
    <w:rsid w:val="00605371"/>
    <w:rsid w:val="00607C20"/>
    <w:rsid w:val="00620AA3"/>
    <w:rsid w:val="00634A37"/>
    <w:rsid w:val="00641FEE"/>
    <w:rsid w:val="00656274"/>
    <w:rsid w:val="00657734"/>
    <w:rsid w:val="00662024"/>
    <w:rsid w:val="00672F41"/>
    <w:rsid w:val="00685ABA"/>
    <w:rsid w:val="006A3EA8"/>
    <w:rsid w:val="006B581B"/>
    <w:rsid w:val="006C5F5F"/>
    <w:rsid w:val="006E3561"/>
    <w:rsid w:val="006E4F65"/>
    <w:rsid w:val="006E5C87"/>
    <w:rsid w:val="006F0920"/>
    <w:rsid w:val="006F49D3"/>
    <w:rsid w:val="006F6DD6"/>
    <w:rsid w:val="006F719D"/>
    <w:rsid w:val="006F75A4"/>
    <w:rsid w:val="0070033A"/>
    <w:rsid w:val="0070613B"/>
    <w:rsid w:val="00715F42"/>
    <w:rsid w:val="007167D3"/>
    <w:rsid w:val="0072263A"/>
    <w:rsid w:val="0073063A"/>
    <w:rsid w:val="00733C32"/>
    <w:rsid w:val="007479AB"/>
    <w:rsid w:val="0075426D"/>
    <w:rsid w:val="00754E41"/>
    <w:rsid w:val="00770468"/>
    <w:rsid w:val="00772FB1"/>
    <w:rsid w:val="00773F44"/>
    <w:rsid w:val="007770C7"/>
    <w:rsid w:val="00780B3F"/>
    <w:rsid w:val="00783234"/>
    <w:rsid w:val="007965C4"/>
    <w:rsid w:val="007975A0"/>
    <w:rsid w:val="007A7062"/>
    <w:rsid w:val="007B0214"/>
    <w:rsid w:val="007B1859"/>
    <w:rsid w:val="007C2992"/>
    <w:rsid w:val="007E0EAE"/>
    <w:rsid w:val="007E5317"/>
    <w:rsid w:val="007E71AF"/>
    <w:rsid w:val="007F0A3C"/>
    <w:rsid w:val="008056E8"/>
    <w:rsid w:val="00824C51"/>
    <w:rsid w:val="008378CB"/>
    <w:rsid w:val="00854661"/>
    <w:rsid w:val="0085687A"/>
    <w:rsid w:val="00872B30"/>
    <w:rsid w:val="00875A5F"/>
    <w:rsid w:val="008917AA"/>
    <w:rsid w:val="008A0FEC"/>
    <w:rsid w:val="008A3423"/>
    <w:rsid w:val="008A4651"/>
    <w:rsid w:val="008B79AC"/>
    <w:rsid w:val="008D42E8"/>
    <w:rsid w:val="008E0DD5"/>
    <w:rsid w:val="008E6749"/>
    <w:rsid w:val="008F5181"/>
    <w:rsid w:val="00913F8F"/>
    <w:rsid w:val="00921D64"/>
    <w:rsid w:val="00923BDE"/>
    <w:rsid w:val="009267AA"/>
    <w:rsid w:val="00926DDE"/>
    <w:rsid w:val="0093262C"/>
    <w:rsid w:val="00933CF5"/>
    <w:rsid w:val="00941079"/>
    <w:rsid w:val="009438CF"/>
    <w:rsid w:val="009475A2"/>
    <w:rsid w:val="00951BCD"/>
    <w:rsid w:val="0095454D"/>
    <w:rsid w:val="009632D2"/>
    <w:rsid w:val="0096371C"/>
    <w:rsid w:val="00967633"/>
    <w:rsid w:val="00970A2F"/>
    <w:rsid w:val="00973335"/>
    <w:rsid w:val="00984219"/>
    <w:rsid w:val="009925F1"/>
    <w:rsid w:val="00995366"/>
    <w:rsid w:val="00995ACA"/>
    <w:rsid w:val="009976C4"/>
    <w:rsid w:val="009A0780"/>
    <w:rsid w:val="009A44EF"/>
    <w:rsid w:val="009B4505"/>
    <w:rsid w:val="009B453E"/>
    <w:rsid w:val="009C214A"/>
    <w:rsid w:val="009D5E0B"/>
    <w:rsid w:val="009E4791"/>
    <w:rsid w:val="009F4FDD"/>
    <w:rsid w:val="00A02152"/>
    <w:rsid w:val="00A168E7"/>
    <w:rsid w:val="00A35B8A"/>
    <w:rsid w:val="00A47F1A"/>
    <w:rsid w:val="00A64B5B"/>
    <w:rsid w:val="00A66B5B"/>
    <w:rsid w:val="00A73839"/>
    <w:rsid w:val="00A80F21"/>
    <w:rsid w:val="00A92DA4"/>
    <w:rsid w:val="00AA1A17"/>
    <w:rsid w:val="00AA4704"/>
    <w:rsid w:val="00AA5151"/>
    <w:rsid w:val="00AB6B2F"/>
    <w:rsid w:val="00AC0942"/>
    <w:rsid w:val="00AC1736"/>
    <w:rsid w:val="00AC1762"/>
    <w:rsid w:val="00AC1D38"/>
    <w:rsid w:val="00AC3A44"/>
    <w:rsid w:val="00AD1473"/>
    <w:rsid w:val="00AE3CBA"/>
    <w:rsid w:val="00AE72B7"/>
    <w:rsid w:val="00AF7780"/>
    <w:rsid w:val="00B01D3A"/>
    <w:rsid w:val="00B12646"/>
    <w:rsid w:val="00B2240B"/>
    <w:rsid w:val="00B24D9E"/>
    <w:rsid w:val="00B4202D"/>
    <w:rsid w:val="00B464C0"/>
    <w:rsid w:val="00B46F75"/>
    <w:rsid w:val="00B50AF0"/>
    <w:rsid w:val="00B51F62"/>
    <w:rsid w:val="00B55029"/>
    <w:rsid w:val="00B57CA4"/>
    <w:rsid w:val="00B61291"/>
    <w:rsid w:val="00B6411C"/>
    <w:rsid w:val="00B64DA3"/>
    <w:rsid w:val="00B71877"/>
    <w:rsid w:val="00B74657"/>
    <w:rsid w:val="00B7549F"/>
    <w:rsid w:val="00B90D27"/>
    <w:rsid w:val="00B925E7"/>
    <w:rsid w:val="00B966B2"/>
    <w:rsid w:val="00BA0F64"/>
    <w:rsid w:val="00BA5AA8"/>
    <w:rsid w:val="00BB348C"/>
    <w:rsid w:val="00BB4466"/>
    <w:rsid w:val="00BB456C"/>
    <w:rsid w:val="00BC57B0"/>
    <w:rsid w:val="00BD0A27"/>
    <w:rsid w:val="00BD235B"/>
    <w:rsid w:val="00BE30A3"/>
    <w:rsid w:val="00BE4105"/>
    <w:rsid w:val="00BE71C9"/>
    <w:rsid w:val="00BF0331"/>
    <w:rsid w:val="00BF7B01"/>
    <w:rsid w:val="00C00ECB"/>
    <w:rsid w:val="00C12106"/>
    <w:rsid w:val="00C12DA1"/>
    <w:rsid w:val="00C171C2"/>
    <w:rsid w:val="00C2076B"/>
    <w:rsid w:val="00C3310E"/>
    <w:rsid w:val="00C427F0"/>
    <w:rsid w:val="00C54093"/>
    <w:rsid w:val="00C5535C"/>
    <w:rsid w:val="00C6328C"/>
    <w:rsid w:val="00C656BC"/>
    <w:rsid w:val="00C6621C"/>
    <w:rsid w:val="00C713DB"/>
    <w:rsid w:val="00C758F1"/>
    <w:rsid w:val="00C82550"/>
    <w:rsid w:val="00CA3427"/>
    <w:rsid w:val="00CB142E"/>
    <w:rsid w:val="00CB43AB"/>
    <w:rsid w:val="00CC05B9"/>
    <w:rsid w:val="00CC19CD"/>
    <w:rsid w:val="00CC7BCD"/>
    <w:rsid w:val="00CC7F22"/>
    <w:rsid w:val="00CD3A95"/>
    <w:rsid w:val="00CD3C07"/>
    <w:rsid w:val="00CE32E8"/>
    <w:rsid w:val="00CF402F"/>
    <w:rsid w:val="00CF4F9A"/>
    <w:rsid w:val="00D00A21"/>
    <w:rsid w:val="00D00AB9"/>
    <w:rsid w:val="00D03F42"/>
    <w:rsid w:val="00D052B7"/>
    <w:rsid w:val="00D0713C"/>
    <w:rsid w:val="00D07573"/>
    <w:rsid w:val="00D11543"/>
    <w:rsid w:val="00D13FC2"/>
    <w:rsid w:val="00D33012"/>
    <w:rsid w:val="00D41EFB"/>
    <w:rsid w:val="00D445D5"/>
    <w:rsid w:val="00D50985"/>
    <w:rsid w:val="00D5465B"/>
    <w:rsid w:val="00D60E8E"/>
    <w:rsid w:val="00D63D17"/>
    <w:rsid w:val="00D72818"/>
    <w:rsid w:val="00D73C76"/>
    <w:rsid w:val="00D7721A"/>
    <w:rsid w:val="00D8291B"/>
    <w:rsid w:val="00D82F78"/>
    <w:rsid w:val="00D83AFE"/>
    <w:rsid w:val="00D84109"/>
    <w:rsid w:val="00D85426"/>
    <w:rsid w:val="00D8625B"/>
    <w:rsid w:val="00DB247F"/>
    <w:rsid w:val="00DC4730"/>
    <w:rsid w:val="00DC478E"/>
    <w:rsid w:val="00DC487F"/>
    <w:rsid w:val="00DC70A9"/>
    <w:rsid w:val="00DD53E4"/>
    <w:rsid w:val="00DD5D27"/>
    <w:rsid w:val="00DE22C8"/>
    <w:rsid w:val="00DE5DF9"/>
    <w:rsid w:val="00DF00A6"/>
    <w:rsid w:val="00E04429"/>
    <w:rsid w:val="00E07D96"/>
    <w:rsid w:val="00E10A2C"/>
    <w:rsid w:val="00E25A4F"/>
    <w:rsid w:val="00E34555"/>
    <w:rsid w:val="00E36521"/>
    <w:rsid w:val="00E44621"/>
    <w:rsid w:val="00E52F07"/>
    <w:rsid w:val="00E67873"/>
    <w:rsid w:val="00E80264"/>
    <w:rsid w:val="00E81F47"/>
    <w:rsid w:val="00E837AA"/>
    <w:rsid w:val="00E8571B"/>
    <w:rsid w:val="00E87CFD"/>
    <w:rsid w:val="00E943D6"/>
    <w:rsid w:val="00EA7132"/>
    <w:rsid w:val="00EB32FD"/>
    <w:rsid w:val="00EB7FA0"/>
    <w:rsid w:val="00EC1878"/>
    <w:rsid w:val="00EC57D2"/>
    <w:rsid w:val="00ED1237"/>
    <w:rsid w:val="00ED4A26"/>
    <w:rsid w:val="00EE061E"/>
    <w:rsid w:val="00EE4E0E"/>
    <w:rsid w:val="00EE7A8A"/>
    <w:rsid w:val="00EF70D6"/>
    <w:rsid w:val="00F065C7"/>
    <w:rsid w:val="00F13556"/>
    <w:rsid w:val="00F14667"/>
    <w:rsid w:val="00F3193D"/>
    <w:rsid w:val="00F33525"/>
    <w:rsid w:val="00F34D93"/>
    <w:rsid w:val="00F36337"/>
    <w:rsid w:val="00F37E50"/>
    <w:rsid w:val="00F42464"/>
    <w:rsid w:val="00F4327E"/>
    <w:rsid w:val="00F44D10"/>
    <w:rsid w:val="00F51900"/>
    <w:rsid w:val="00F548A2"/>
    <w:rsid w:val="00F67837"/>
    <w:rsid w:val="00F85AD5"/>
    <w:rsid w:val="00F87C8C"/>
    <w:rsid w:val="00F9735D"/>
    <w:rsid w:val="00FB4BB8"/>
    <w:rsid w:val="00FC7D23"/>
    <w:rsid w:val="00FD165B"/>
    <w:rsid w:val="00FD2991"/>
    <w:rsid w:val="00FD3443"/>
    <w:rsid w:val="00FE382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6609"/>
  <w15:chartTrackingRefBased/>
  <w15:docId w15:val="{425196FF-8AEB-4912-A372-4A4593F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6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Char"/>
    <w:rsid w:val="001A595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A5950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1A595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1A5950"/>
    <w:rPr>
      <w:rFonts w:ascii="Calibri" w:hAnsi="Calibri" w:cs="Calibri"/>
      <w:noProof/>
    </w:rPr>
  </w:style>
  <w:style w:type="table" w:styleId="2">
    <w:name w:val="Grid Table 2"/>
    <w:basedOn w:val="a1"/>
    <w:uiPriority w:val="47"/>
    <w:rsid w:val="00F135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3">
    <w:name w:val="annotation reference"/>
    <w:basedOn w:val="a0"/>
    <w:uiPriority w:val="99"/>
    <w:semiHidden/>
    <w:unhideWhenUsed/>
    <w:rsid w:val="00035B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5BF2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035BF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21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D21D9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0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8A0FEC"/>
  </w:style>
  <w:style w:type="character" w:styleId="aa">
    <w:name w:val="page number"/>
    <w:basedOn w:val="a0"/>
    <w:uiPriority w:val="99"/>
    <w:semiHidden/>
    <w:unhideWhenUsed/>
    <w:rsid w:val="008A0FEC"/>
  </w:style>
  <w:style w:type="paragraph" w:styleId="ab">
    <w:name w:val="header"/>
    <w:basedOn w:val="a"/>
    <w:link w:val="ac"/>
    <w:uiPriority w:val="99"/>
    <w:unhideWhenUsed/>
    <w:rsid w:val="008A0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页眉 字符"/>
    <w:basedOn w:val="a0"/>
    <w:link w:val="ab"/>
    <w:uiPriority w:val="99"/>
    <w:rsid w:val="008A0FEC"/>
  </w:style>
  <w:style w:type="paragraph" w:customStyle="1" w:styleId="paragraph">
    <w:name w:val="paragraph"/>
    <w:basedOn w:val="a"/>
    <w:rsid w:val="009267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a0"/>
    <w:rsid w:val="009267AA"/>
  </w:style>
  <w:style w:type="character" w:customStyle="1" w:styleId="eop">
    <w:name w:val="eop"/>
    <w:basedOn w:val="a0"/>
    <w:rsid w:val="009267AA"/>
  </w:style>
  <w:style w:type="paragraph" w:styleId="ad">
    <w:name w:val="Revision"/>
    <w:hidden/>
    <w:uiPriority w:val="99"/>
    <w:semiHidden/>
    <w:rsid w:val="006E5C87"/>
    <w:pPr>
      <w:spacing w:after="0" w:line="240" w:lineRule="auto"/>
    </w:pPr>
  </w:style>
  <w:style w:type="table" w:styleId="ae">
    <w:name w:val="Table Grid"/>
    <w:basedOn w:val="a1"/>
    <w:uiPriority w:val="39"/>
    <w:rsid w:val="001A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1A43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">
    <w:name w:val="List Paragraph"/>
    <w:basedOn w:val="a"/>
    <w:uiPriority w:val="34"/>
    <w:qFormat/>
    <w:rsid w:val="001A4355"/>
    <w:pPr>
      <w:ind w:left="720"/>
      <w:contextualSpacing/>
    </w:p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1A4355"/>
    <w:rPr>
      <w:b/>
      <w:bCs/>
    </w:rPr>
  </w:style>
  <w:style w:type="character" w:customStyle="1" w:styleId="af1">
    <w:name w:val="批注主题 字符"/>
    <w:basedOn w:val="a5"/>
    <w:link w:val="af0"/>
    <w:uiPriority w:val="99"/>
    <w:semiHidden/>
    <w:rsid w:val="001A4355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1237C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rsid w:val="0012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ryder@med.l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86F-FB40-104B-A0A7-67F7A835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Qinyu Zhang</dc:creator>
  <cp:keywords/>
  <dc:description/>
  <cp:lastModifiedBy>Qinyu</cp:lastModifiedBy>
  <cp:revision>10</cp:revision>
  <cp:lastPrinted>2022-06-20T13:23:00Z</cp:lastPrinted>
  <dcterms:created xsi:type="dcterms:W3CDTF">2024-02-21T12:55:00Z</dcterms:created>
  <dcterms:modified xsi:type="dcterms:W3CDTF">2024-02-23T19:14:00Z</dcterms:modified>
</cp:coreProperties>
</file>