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7767" w14:textId="77777777" w:rsidR="007B1C6A" w:rsidRDefault="00000000">
      <w:pPr>
        <w:tabs>
          <w:tab w:val="left" w:pos="5962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6AED19" wp14:editId="1216A4A9">
            <wp:extent cx="1307251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09B7B34D" wp14:editId="67664485">
            <wp:extent cx="2270060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8860F" w14:textId="77777777" w:rsidR="007B1C6A" w:rsidRDefault="007B1C6A">
      <w:pPr>
        <w:pStyle w:val="a3"/>
        <w:spacing w:before="136"/>
        <w:rPr>
          <w:rFonts w:ascii="Times New Roman"/>
          <w:sz w:val="26"/>
        </w:rPr>
      </w:pPr>
    </w:p>
    <w:p w14:paraId="0B9BA68C" w14:textId="77777777" w:rsidR="007B1C6A" w:rsidRDefault="00000000">
      <w:pPr>
        <w:pStyle w:val="a4"/>
        <w:spacing w:line="268" w:lineRule="auto"/>
      </w:pPr>
      <w:r>
        <w:rPr>
          <w:u w:val="single"/>
        </w:rPr>
        <w:t>M</w:t>
      </w:r>
      <w:r>
        <w:t>aterials</w:t>
      </w:r>
      <w:r>
        <w:rPr>
          <w:spacing w:val="-2"/>
        </w:rPr>
        <w:t xml:space="preserve"> </w:t>
      </w:r>
      <w:r>
        <w:rPr>
          <w:u w:val="single"/>
        </w:rPr>
        <w:t>D</w:t>
      </w:r>
      <w:r>
        <w:t>esign</w:t>
      </w:r>
      <w:r>
        <w:rPr>
          <w:spacing w:val="-4"/>
        </w:rPr>
        <w:t xml:space="preserve"> </w:t>
      </w:r>
      <w:r>
        <w:rPr>
          <w:u w:val="single"/>
        </w:rPr>
        <w:t>A</w:t>
      </w:r>
      <w:r>
        <w:t>nalysis</w:t>
      </w:r>
      <w:r>
        <w:rPr>
          <w:spacing w:val="-3"/>
        </w:rPr>
        <w:t xml:space="preserve"> </w:t>
      </w:r>
      <w:r>
        <w:rPr>
          <w:u w:val="single"/>
        </w:rPr>
        <w:t>R</w:t>
      </w:r>
      <w:r>
        <w:t>eporting</w:t>
      </w:r>
      <w:r>
        <w:rPr>
          <w:spacing w:val="-4"/>
        </w:rPr>
        <w:t xml:space="preserve"> </w:t>
      </w:r>
      <w:r>
        <w:t>(MDAR) Checklist for Authors</w:t>
      </w:r>
    </w:p>
    <w:p w14:paraId="6D510C11" w14:textId="77777777" w:rsidR="007B1C6A" w:rsidRDefault="00000000">
      <w:pPr>
        <w:spacing w:before="222" w:line="242" w:lineRule="auto"/>
        <w:ind w:left="120" w:right="204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hyperlink r:id="rId9">
        <w:r>
          <w:rPr>
            <w:color w:val="1154CC"/>
            <w:sz w:val="20"/>
            <w:u w:val="single" w:color="1154CC"/>
          </w:rPr>
          <w:t>MDAR</w:t>
        </w:r>
        <w:r>
          <w:rPr>
            <w:color w:val="1154CC"/>
            <w:spacing w:val="-4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</w:hyperlink>
      <w:r>
        <w:rPr>
          <w:color w:val="1154CC"/>
          <w:spacing w:val="-4"/>
          <w:sz w:val="20"/>
        </w:rPr>
        <w:t xml:space="preserve"> </w:t>
      </w:r>
      <w:r>
        <w:rPr>
          <w:sz w:val="20"/>
        </w:rPr>
        <w:t>establishes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7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transparent</w:t>
      </w:r>
      <w:r>
        <w:rPr>
          <w:spacing w:val="-7"/>
          <w:sz w:val="20"/>
        </w:rPr>
        <w:t xml:space="preserve"> </w:t>
      </w: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mainly applicable to studies in the life sciences.</w:t>
      </w:r>
    </w:p>
    <w:p w14:paraId="5948E5C1" w14:textId="77777777" w:rsidR="007B1C6A" w:rsidRDefault="00000000">
      <w:pPr>
        <w:spacing w:before="214"/>
        <w:ind w:left="120" w:right="263"/>
        <w:rPr>
          <w:sz w:val="20"/>
        </w:rPr>
      </w:pPr>
      <w:proofErr w:type="spellStart"/>
      <w:r>
        <w:rPr>
          <w:i/>
          <w:sz w:val="20"/>
        </w:rPr>
        <w:t>eLife</w:t>
      </w:r>
      <w:proofErr w:type="spellEnd"/>
      <w:r>
        <w:rPr>
          <w:i/>
          <w:spacing w:val="-6"/>
          <w:sz w:val="20"/>
        </w:rPr>
        <w:t xml:space="preserve"> </w:t>
      </w:r>
      <w:r>
        <w:rPr>
          <w:sz w:val="20"/>
        </w:rPr>
        <w:t>asks</w:t>
      </w:r>
      <w:r>
        <w:rPr>
          <w:spacing w:val="-7"/>
          <w:sz w:val="20"/>
        </w:rPr>
        <w:t xml:space="preserve"> </w:t>
      </w:r>
      <w:r>
        <w:rPr>
          <w:sz w:val="20"/>
        </w:rPr>
        <w:t>authors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detailed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article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facilitate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interpretation and replication of their work. Authors can also upload supporting materials to comply with relevant reporting guidelines for health-related research (see </w:t>
      </w:r>
      <w:hyperlink r:id="rId10">
        <w:r>
          <w:rPr>
            <w:color w:val="1154CC"/>
            <w:sz w:val="20"/>
            <w:u w:val="single" w:color="1154CC"/>
          </w:rPr>
          <w:t>EQUATOR Network</w:t>
        </w:r>
      </w:hyperlink>
      <w:r>
        <w:rPr>
          <w:sz w:val="20"/>
        </w:rPr>
        <w:t>), life science research (see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</w:t>
      </w:r>
      <w:hyperlink r:id="rId11">
        <w:r>
          <w:rPr>
            <w:color w:val="1154CC"/>
            <w:sz w:val="20"/>
            <w:u w:val="single" w:color="1154CC"/>
          </w:rPr>
          <w:t>BioSharing Information Resource</w:t>
        </w:r>
      </w:hyperlink>
      <w:r>
        <w:rPr>
          <w:sz w:val="20"/>
        </w:rPr>
        <w:t xml:space="preserve">), or animal research (see the </w:t>
      </w:r>
      <w:r>
        <w:rPr>
          <w:color w:val="1154CC"/>
          <w:sz w:val="20"/>
          <w:u w:val="single" w:color="1154CC"/>
        </w:rPr>
        <w:t>ARRIVE Guidelines</w:t>
      </w:r>
      <w:r>
        <w:rPr>
          <w:color w:val="1154CC"/>
          <w:sz w:val="20"/>
        </w:rPr>
        <w:t xml:space="preserve"> </w:t>
      </w:r>
      <w:r>
        <w:rPr>
          <w:sz w:val="20"/>
        </w:rPr>
        <w:t xml:space="preserve">and the </w:t>
      </w:r>
      <w:hyperlink r:id="rId12">
        <w:r>
          <w:rPr>
            <w:color w:val="1154CC"/>
            <w:sz w:val="20"/>
            <w:u w:val="single" w:color="1154CC"/>
          </w:rPr>
          <w:t>STRANGE Framework</w:t>
        </w:r>
        <w:r>
          <w:rPr>
            <w:sz w:val="20"/>
          </w:rPr>
          <w:t>;</w:t>
        </w:r>
      </w:hyperlink>
      <w:r>
        <w:rPr>
          <w:sz w:val="20"/>
        </w:rPr>
        <w:t xml:space="preserve"> for details, see </w:t>
      </w:r>
      <w:proofErr w:type="spellStart"/>
      <w:r>
        <w:rPr>
          <w:i/>
          <w:sz w:val="20"/>
        </w:rPr>
        <w:t>eLife</w:t>
      </w:r>
      <w:r>
        <w:rPr>
          <w:sz w:val="20"/>
        </w:rPr>
        <w:t>’s</w:t>
      </w:r>
      <w:proofErr w:type="spellEnd"/>
      <w:r>
        <w:rPr>
          <w:sz w:val="20"/>
        </w:rPr>
        <w:t xml:space="preserve"> </w:t>
      </w:r>
      <w:hyperlink r:id="rId13">
        <w:r>
          <w:rPr>
            <w:color w:val="1154CC"/>
            <w:sz w:val="20"/>
            <w:u w:val="single" w:color="1154CC"/>
          </w:rPr>
          <w:t>Journal Policies</w:t>
        </w:r>
      </w:hyperlink>
      <w:r>
        <w:rPr>
          <w:sz w:val="20"/>
        </w:rPr>
        <w:t>). Where applicable, authors should refer</w:t>
      </w:r>
      <w:r>
        <w:rPr>
          <w:spacing w:val="40"/>
          <w:sz w:val="20"/>
        </w:rPr>
        <w:t xml:space="preserve"> </w:t>
      </w:r>
      <w:r>
        <w:rPr>
          <w:sz w:val="20"/>
        </w:rPr>
        <w:t>to any relevant reporting standards materials in this form.</w:t>
      </w:r>
    </w:p>
    <w:p w14:paraId="5CA3076F" w14:textId="77777777" w:rsidR="007B1C6A" w:rsidRDefault="007B1C6A">
      <w:pPr>
        <w:spacing w:before="7"/>
        <w:rPr>
          <w:sz w:val="20"/>
        </w:rPr>
      </w:pPr>
    </w:p>
    <w:p w14:paraId="756123DC" w14:textId="77777777" w:rsidR="007B1C6A" w:rsidRDefault="00000000">
      <w:pPr>
        <w:spacing w:line="225" w:lineRule="auto"/>
        <w:ind w:left="120" w:right="204"/>
        <w:rPr>
          <w:sz w:val="20"/>
        </w:rPr>
      </w:pPr>
      <w:r>
        <w:rPr>
          <w:color w:val="434343"/>
          <w:sz w:val="20"/>
        </w:rPr>
        <w:t>For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all</w:t>
      </w:r>
      <w:r>
        <w:rPr>
          <w:color w:val="434343"/>
          <w:spacing w:val="-2"/>
          <w:sz w:val="20"/>
        </w:rPr>
        <w:t xml:space="preserve"> </w:t>
      </w:r>
      <w:r>
        <w:rPr>
          <w:color w:val="434343"/>
          <w:sz w:val="20"/>
        </w:rPr>
        <w:t>that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apply,</w:t>
      </w:r>
      <w:r>
        <w:rPr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please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note</w:t>
      </w:r>
      <w:r>
        <w:rPr>
          <w:color w:val="434343"/>
          <w:spacing w:val="-1"/>
          <w:sz w:val="20"/>
        </w:rPr>
        <w:t xml:space="preserve"> </w:t>
      </w:r>
      <w:r>
        <w:rPr>
          <w:b/>
          <w:color w:val="434343"/>
          <w:sz w:val="20"/>
        </w:rPr>
        <w:t>where</w:t>
      </w:r>
      <w:r>
        <w:rPr>
          <w:b/>
          <w:color w:val="434343"/>
          <w:spacing w:val="-4"/>
          <w:sz w:val="20"/>
        </w:rPr>
        <w:t xml:space="preserve"> </w:t>
      </w:r>
      <w:r>
        <w:rPr>
          <w:b/>
          <w:color w:val="434343"/>
          <w:sz w:val="20"/>
        </w:rPr>
        <w:t>in</w:t>
      </w:r>
      <w:r>
        <w:rPr>
          <w:b/>
          <w:color w:val="434343"/>
          <w:spacing w:val="-7"/>
          <w:sz w:val="20"/>
        </w:rPr>
        <w:t xml:space="preserve"> </w:t>
      </w:r>
      <w:r>
        <w:rPr>
          <w:b/>
          <w:color w:val="434343"/>
          <w:sz w:val="20"/>
        </w:rPr>
        <w:t>the</w:t>
      </w:r>
      <w:r>
        <w:rPr>
          <w:b/>
          <w:color w:val="434343"/>
          <w:spacing w:val="-4"/>
          <w:sz w:val="20"/>
        </w:rPr>
        <w:t xml:space="preserve"> </w:t>
      </w:r>
      <w:r>
        <w:rPr>
          <w:b/>
          <w:color w:val="434343"/>
          <w:sz w:val="20"/>
        </w:rPr>
        <w:t>article</w:t>
      </w:r>
      <w:r>
        <w:rPr>
          <w:b/>
          <w:color w:val="434343"/>
          <w:spacing w:val="-1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information is</w:t>
      </w:r>
      <w:r>
        <w:rPr>
          <w:color w:val="434343"/>
          <w:spacing w:val="-6"/>
          <w:sz w:val="20"/>
        </w:rPr>
        <w:t xml:space="preserve"> </w:t>
      </w:r>
      <w:r>
        <w:rPr>
          <w:color w:val="434343"/>
          <w:sz w:val="20"/>
        </w:rPr>
        <w:t>provided.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Please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note</w:t>
      </w:r>
      <w:r>
        <w:rPr>
          <w:color w:val="434343"/>
          <w:spacing w:val="-4"/>
          <w:sz w:val="20"/>
        </w:rPr>
        <w:t xml:space="preserve"> </w:t>
      </w:r>
      <w:r>
        <w:rPr>
          <w:color w:val="434343"/>
          <w:sz w:val="20"/>
        </w:rPr>
        <w:t>that</w:t>
      </w:r>
      <w:r>
        <w:rPr>
          <w:color w:val="434343"/>
          <w:spacing w:val="-3"/>
          <w:sz w:val="20"/>
        </w:rPr>
        <w:t xml:space="preserve"> </w:t>
      </w:r>
      <w:r>
        <w:rPr>
          <w:color w:val="434343"/>
          <w:sz w:val="20"/>
        </w:rPr>
        <w:t>we also collect information about data availability and ethics in the submission form.</w:t>
      </w:r>
    </w:p>
    <w:p w14:paraId="2AA99666" w14:textId="77777777" w:rsidR="007B1C6A" w:rsidRDefault="007B1C6A">
      <w:pPr>
        <w:spacing w:before="42"/>
        <w:rPr>
          <w:sz w:val="20"/>
        </w:rPr>
      </w:pPr>
    </w:p>
    <w:p w14:paraId="46FB9B0D" w14:textId="77777777" w:rsidR="007B1C6A" w:rsidRDefault="00000000">
      <w:pPr>
        <w:ind w:left="120"/>
        <w:rPr>
          <w:b/>
        </w:rPr>
      </w:pPr>
      <w:r>
        <w:rPr>
          <w:b/>
          <w:color w:val="434343"/>
          <w:spacing w:val="-2"/>
        </w:rPr>
        <w:t>Materials:</w:t>
      </w:r>
    </w:p>
    <w:p w14:paraId="3D780CF3" w14:textId="77777777" w:rsidR="007B1C6A" w:rsidRDefault="007B1C6A">
      <w:pPr>
        <w:spacing w:before="12" w:after="1"/>
        <w:rPr>
          <w:b/>
          <w:sz w:val="16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7B1C6A" w14:paraId="4FF5B24E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4195AE34" w14:textId="77777777" w:rsidR="007B1C6A" w:rsidRDefault="00000000">
            <w:pPr>
              <w:pStyle w:val="TableParagraph"/>
              <w:spacing w:before="9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Newly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created</w:t>
            </w:r>
            <w:r>
              <w:rPr>
                <w:b/>
                <w:color w:val="434343"/>
                <w:spacing w:val="-9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2648D842" w14:textId="77777777" w:rsidR="007B1C6A" w:rsidRDefault="00000000">
            <w:pPr>
              <w:pStyle w:val="TableParagraph"/>
              <w:spacing w:before="99" w:line="225" w:lineRule="auto"/>
              <w:ind w:left="99" w:right="114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539D2DDF" w14:textId="77777777" w:rsidR="007B1C6A" w:rsidRDefault="00000000">
            <w:pPr>
              <w:pStyle w:val="TableParagraph"/>
              <w:spacing w:before="8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64228F69" w14:textId="77777777">
        <w:trPr>
          <w:trHeight w:val="1225"/>
        </w:trPr>
        <w:tc>
          <w:tcPr>
            <w:tcW w:w="5553" w:type="dxa"/>
          </w:tcPr>
          <w:p w14:paraId="1FC64290" w14:textId="77777777" w:rsidR="007B1C6A" w:rsidRDefault="00000000">
            <w:pPr>
              <w:pStyle w:val="TableParagraph"/>
              <w:spacing w:before="78"/>
              <w:ind w:left="120" w:right="121"/>
              <w:rPr>
                <w:sz w:val="18"/>
              </w:rPr>
            </w:pPr>
            <w:r>
              <w:rPr>
                <w:color w:val="434343"/>
                <w:sz w:val="18"/>
              </w:rPr>
              <w:t>The manuscript includes a dedicated "materials availability statement"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providing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transparent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disclosure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about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 of newly created materials including details on how materials can be accessed and describing any restrictions on access.</w:t>
            </w:r>
          </w:p>
        </w:tc>
        <w:tc>
          <w:tcPr>
            <w:tcW w:w="3077" w:type="dxa"/>
          </w:tcPr>
          <w:p w14:paraId="13F45B31" w14:textId="412A61A2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205B2837" w14:textId="6409BE31" w:rsidR="007B1C6A" w:rsidRDefault="002740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06737CB5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1CE48949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2A68E1EE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1783CE4C" w14:textId="77777777" w:rsidR="007B1C6A" w:rsidRDefault="00000000">
            <w:pPr>
              <w:pStyle w:val="TableParagraph"/>
              <w:spacing w:before="9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368E0955" w14:textId="77777777" w:rsidR="007B1C6A" w:rsidRDefault="00000000">
            <w:pPr>
              <w:pStyle w:val="TableParagraph"/>
              <w:spacing w:before="99" w:line="225" w:lineRule="auto"/>
              <w:ind w:left="99" w:right="114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0208E5EA" w14:textId="77777777" w:rsidR="007B1C6A" w:rsidRDefault="00000000">
            <w:pPr>
              <w:pStyle w:val="TableParagraph"/>
              <w:spacing w:before="8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04BF0610" w14:textId="77777777">
        <w:trPr>
          <w:trHeight w:val="785"/>
        </w:trPr>
        <w:tc>
          <w:tcPr>
            <w:tcW w:w="5553" w:type="dxa"/>
          </w:tcPr>
          <w:p w14:paraId="14B0297A" w14:textId="77777777" w:rsidR="007B1C6A" w:rsidRDefault="00000000">
            <w:pPr>
              <w:pStyle w:val="TableParagraph"/>
              <w:spacing w:before="77"/>
              <w:ind w:left="120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commercial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reagents,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catalogue number and </w:t>
            </w:r>
            <w:hyperlink r:id="rId14">
              <w:r>
                <w:rPr>
                  <w:color w:val="1154CC"/>
                  <w:sz w:val="18"/>
                  <w:u w:val="single" w:color="1154CC"/>
                </w:rPr>
                <w:t>RRID</w:t>
              </w:r>
              <w:r>
                <w:rPr>
                  <w:color w:val="434343"/>
                  <w:sz w:val="18"/>
                </w:rPr>
                <w:t>,</w:t>
              </w:r>
            </w:hyperlink>
            <w:r>
              <w:rPr>
                <w:color w:val="434343"/>
                <w:sz w:val="18"/>
              </w:rPr>
              <w:t xml:space="preserve"> if available.</w:t>
            </w:r>
          </w:p>
        </w:tc>
        <w:tc>
          <w:tcPr>
            <w:tcW w:w="3077" w:type="dxa"/>
          </w:tcPr>
          <w:p w14:paraId="4533F8C6" w14:textId="3FB696B3" w:rsidR="007B1C6A" w:rsidRDefault="003D5A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</w:t>
            </w:r>
            <w:r>
              <w:rPr>
                <w:rFonts w:ascii="Times New Roman" w:hint="eastAsia"/>
                <w:sz w:val="18"/>
                <w:lang w:eastAsia="zh-CN"/>
              </w:rPr>
              <w:t>r</w:t>
            </w:r>
            <w:r>
              <w:rPr>
                <w:rFonts w:ascii="Times New Roman"/>
                <w:sz w:val="18"/>
              </w:rPr>
              <w:t>ovided in Material</w:t>
            </w:r>
            <w:r w:rsidR="00E06AB4">
              <w:rPr>
                <w:rFonts w:ascii="Times New Roman"/>
                <w:sz w:val="18"/>
              </w:rPr>
              <w:t>s</w:t>
            </w:r>
            <w:r>
              <w:rPr>
                <w:rFonts w:ascii="Times New Roman"/>
                <w:sz w:val="18"/>
              </w:rPr>
              <w:t xml:space="preserve"> and </w:t>
            </w:r>
            <w:r w:rsidR="00E06AB4">
              <w:rPr>
                <w:rFonts w:ascii="Times New Roman"/>
                <w:sz w:val="18"/>
              </w:rPr>
              <w:t>M</w:t>
            </w:r>
            <w:r>
              <w:rPr>
                <w:rFonts w:ascii="Times New Roman"/>
                <w:sz w:val="18"/>
              </w:rPr>
              <w:t>ethod</w:t>
            </w:r>
            <w:r w:rsidR="00E06AB4">
              <w:rPr>
                <w:rFonts w:ascii="Times New Roman"/>
                <w:sz w:val="18"/>
              </w:rPr>
              <w:t>s</w:t>
            </w:r>
            <w:r>
              <w:rPr>
                <w:rFonts w:ascii="Times New Roman"/>
                <w:sz w:val="18"/>
              </w:rPr>
              <w:t xml:space="preserve"> section</w:t>
            </w:r>
          </w:p>
        </w:tc>
        <w:tc>
          <w:tcPr>
            <w:tcW w:w="1097" w:type="dxa"/>
          </w:tcPr>
          <w:p w14:paraId="75DB9A65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67B0FF31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2F58408C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50C8C6EF" w14:textId="77777777">
        <w:trPr>
          <w:trHeight w:val="639"/>
        </w:trPr>
        <w:tc>
          <w:tcPr>
            <w:tcW w:w="5553" w:type="dxa"/>
            <w:shd w:val="clear" w:color="auto" w:fill="F1F1F1"/>
          </w:tcPr>
          <w:p w14:paraId="0C3AEDD2" w14:textId="77777777" w:rsidR="007B1C6A" w:rsidRDefault="00000000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DNA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RNA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sequences</w:t>
            </w:r>
          </w:p>
        </w:tc>
        <w:tc>
          <w:tcPr>
            <w:tcW w:w="3077" w:type="dxa"/>
            <w:shd w:val="clear" w:color="auto" w:fill="F1F1F1"/>
          </w:tcPr>
          <w:p w14:paraId="4BC23DCC" w14:textId="77777777" w:rsidR="007B1C6A" w:rsidRDefault="00000000">
            <w:pPr>
              <w:pStyle w:val="TableParagraph"/>
              <w:spacing w:before="79" w:line="225" w:lineRule="auto"/>
              <w:ind w:left="99" w:right="114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75C990E6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1CF53106" w14:textId="77777777">
        <w:trPr>
          <w:trHeight w:val="760"/>
        </w:trPr>
        <w:tc>
          <w:tcPr>
            <w:tcW w:w="5553" w:type="dxa"/>
          </w:tcPr>
          <w:p w14:paraId="41849092" w14:textId="77777777" w:rsidR="007B1C6A" w:rsidRDefault="00000000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Short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novel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DNA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RNA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including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primers,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probes: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Sequences should be included or deposited in a public repository.</w:t>
            </w:r>
          </w:p>
        </w:tc>
        <w:tc>
          <w:tcPr>
            <w:tcW w:w="3077" w:type="dxa"/>
          </w:tcPr>
          <w:p w14:paraId="15AB1166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5EC74028" w14:textId="393BAB60" w:rsidR="007B1C6A" w:rsidRDefault="002740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47A1E87E" w14:textId="77777777">
        <w:trPr>
          <w:trHeight w:val="68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05667BA4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2E958C57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2961002B" w14:textId="77777777" w:rsidR="007B1C6A" w:rsidRDefault="00000000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Cell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095035A9" w14:textId="77777777" w:rsidR="007B1C6A" w:rsidRDefault="00000000">
            <w:pPr>
              <w:pStyle w:val="TableParagraph"/>
              <w:spacing w:before="79" w:line="225" w:lineRule="auto"/>
              <w:ind w:left="99" w:right="114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6527452C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25B1D9D3" w14:textId="77777777">
        <w:trPr>
          <w:trHeight w:val="1170"/>
        </w:trPr>
        <w:tc>
          <w:tcPr>
            <w:tcW w:w="5553" w:type="dxa"/>
          </w:tcPr>
          <w:p w14:paraId="3A35B9E7" w14:textId="77777777" w:rsidR="007B1C6A" w:rsidRDefault="00000000">
            <w:pPr>
              <w:pStyle w:val="TableParagraph"/>
              <w:spacing w:before="78"/>
              <w:ind w:left="100" w:right="121"/>
              <w:rPr>
                <w:sz w:val="18"/>
              </w:rPr>
            </w:pPr>
            <w:r>
              <w:rPr>
                <w:color w:val="434343"/>
                <w:sz w:val="18"/>
              </w:rPr>
              <w:t>Cell lines: Provide species information, strain. Provide accession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catalog number, clone number, OR RRID.</w:t>
            </w:r>
          </w:p>
        </w:tc>
        <w:tc>
          <w:tcPr>
            <w:tcW w:w="3077" w:type="dxa"/>
          </w:tcPr>
          <w:p w14:paraId="3A2993A8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68126B78" w14:textId="4A35A962" w:rsidR="007B1C6A" w:rsidRDefault="00AF79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7EE51372" w14:textId="77777777">
        <w:trPr>
          <w:trHeight w:val="785"/>
        </w:trPr>
        <w:tc>
          <w:tcPr>
            <w:tcW w:w="5553" w:type="dxa"/>
          </w:tcPr>
          <w:p w14:paraId="32FE3777" w14:textId="6DD661B1" w:rsidR="007B1C6A" w:rsidRDefault="00000000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Primary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cultures: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sex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origin,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 w:rsidR="008879C5">
              <w:rPr>
                <w:color w:val="434343"/>
                <w:spacing w:val="-4"/>
                <w:sz w:val="18"/>
              </w:rPr>
              <w:t xml:space="preserve">and </w:t>
            </w:r>
            <w:r>
              <w:rPr>
                <w:color w:val="434343"/>
                <w:sz w:val="18"/>
              </w:rPr>
              <w:t>genetic modification status.</w:t>
            </w:r>
          </w:p>
        </w:tc>
        <w:tc>
          <w:tcPr>
            <w:tcW w:w="3077" w:type="dxa"/>
          </w:tcPr>
          <w:p w14:paraId="5DA29277" w14:textId="7958228C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0D9CEF3" w14:textId="6587D583" w:rsidR="007B1C6A" w:rsidRDefault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</w:tbl>
    <w:p w14:paraId="3527EE15" w14:textId="77777777" w:rsidR="007B1C6A" w:rsidRDefault="007B1C6A">
      <w:pPr>
        <w:rPr>
          <w:rFonts w:ascii="Times New Roman"/>
          <w:sz w:val="18"/>
        </w:rPr>
        <w:sectPr w:rsidR="007B1C6A" w:rsidSect="00D21E64">
          <w:type w:val="continuous"/>
          <w:pgSz w:w="11910" w:h="16840"/>
          <w:pgMar w:top="720" w:right="1020" w:bottom="280" w:left="920" w:header="720" w:footer="720" w:gutter="0"/>
          <w:cols w:space="720"/>
        </w:sectPr>
      </w:pPr>
    </w:p>
    <w:p w14:paraId="57E5643C" w14:textId="77777777" w:rsidR="007B1C6A" w:rsidRDefault="007B1C6A">
      <w:pPr>
        <w:spacing w:before="4"/>
        <w:rPr>
          <w:b/>
          <w:sz w:val="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7B1C6A" w14:paraId="6B6AFECC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16432C03" w14:textId="77777777" w:rsidR="007B1C6A" w:rsidRDefault="00000000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Experimental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29FC3D3E" w14:textId="77777777" w:rsidR="007B1C6A" w:rsidRDefault="00000000">
            <w:pPr>
              <w:pStyle w:val="TableParagraph"/>
              <w:spacing w:before="79" w:line="225" w:lineRule="auto"/>
              <w:ind w:left="99" w:right="114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C6384F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4BB88665" w14:textId="77777777">
        <w:trPr>
          <w:trHeight w:val="1275"/>
        </w:trPr>
        <w:tc>
          <w:tcPr>
            <w:tcW w:w="5553" w:type="dxa"/>
          </w:tcPr>
          <w:p w14:paraId="02BDB89F" w14:textId="77777777" w:rsidR="007B1C6A" w:rsidRDefault="00000000">
            <w:pPr>
              <w:pStyle w:val="TableParagraph"/>
              <w:spacing w:before="77"/>
              <w:ind w:left="100" w:right="83"/>
              <w:rPr>
                <w:sz w:val="18"/>
              </w:rPr>
            </w:pPr>
            <w:r>
              <w:rPr>
                <w:color w:val="434343"/>
                <w:sz w:val="18"/>
              </w:rPr>
              <w:t>Laboratory animals or Model organisms: Provide species, strain, sex, age, genetic modification status. Provide accession number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catalog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clone number, OR RRID.</w:t>
            </w:r>
          </w:p>
        </w:tc>
        <w:tc>
          <w:tcPr>
            <w:tcW w:w="3077" w:type="dxa"/>
          </w:tcPr>
          <w:p w14:paraId="43605D70" w14:textId="378E4FD5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Details provided in </w:t>
            </w:r>
            <w:r w:rsidR="00AD5AA6">
              <w:rPr>
                <w:rFonts w:ascii="Times New Roman"/>
                <w:sz w:val="18"/>
              </w:rPr>
              <w:t>Materials and Methods</w:t>
            </w:r>
            <w:r>
              <w:rPr>
                <w:rFonts w:ascii="Times New Roman"/>
                <w:sz w:val="18"/>
              </w:rPr>
              <w:t xml:space="preserve"> and </w:t>
            </w:r>
            <w:r w:rsidR="00AD5AA6">
              <w:rPr>
                <w:rFonts w:ascii="Times New Roman"/>
                <w:sz w:val="18"/>
              </w:rPr>
              <w:t>F</w:t>
            </w:r>
            <w:r>
              <w:rPr>
                <w:rFonts w:ascii="Times New Roman"/>
                <w:sz w:val="18"/>
              </w:rPr>
              <w:t>igure legends</w:t>
            </w:r>
          </w:p>
        </w:tc>
        <w:tc>
          <w:tcPr>
            <w:tcW w:w="1097" w:type="dxa"/>
          </w:tcPr>
          <w:p w14:paraId="62ED7BF0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0D3F333F" w14:textId="77777777">
        <w:trPr>
          <w:trHeight w:val="850"/>
        </w:trPr>
        <w:tc>
          <w:tcPr>
            <w:tcW w:w="5553" w:type="dxa"/>
          </w:tcPr>
          <w:p w14:paraId="0108B33A" w14:textId="77777777" w:rsidR="007B1C6A" w:rsidRDefault="00000000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Animal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observed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captured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from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field: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species, sex, and age where possible.</w:t>
            </w:r>
          </w:p>
        </w:tc>
        <w:tc>
          <w:tcPr>
            <w:tcW w:w="3077" w:type="dxa"/>
          </w:tcPr>
          <w:p w14:paraId="45D06614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66E8D4F9" w14:textId="098D4FCD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56794F54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4C9DA2BF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2571D7DD" w14:textId="77777777">
        <w:trPr>
          <w:trHeight w:val="635"/>
        </w:trPr>
        <w:tc>
          <w:tcPr>
            <w:tcW w:w="5553" w:type="dxa"/>
            <w:shd w:val="clear" w:color="auto" w:fill="F1F1F1"/>
          </w:tcPr>
          <w:p w14:paraId="06E53079" w14:textId="77777777" w:rsidR="007B1C6A" w:rsidRDefault="00000000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Plants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-2"/>
                <w:sz w:val="18"/>
              </w:rPr>
              <w:t xml:space="preserve"> microbes</w:t>
            </w:r>
          </w:p>
        </w:tc>
        <w:tc>
          <w:tcPr>
            <w:tcW w:w="3077" w:type="dxa"/>
            <w:shd w:val="clear" w:color="auto" w:fill="F1F1F1"/>
          </w:tcPr>
          <w:p w14:paraId="2181351A" w14:textId="77777777" w:rsidR="007B1C6A" w:rsidRDefault="00000000">
            <w:pPr>
              <w:pStyle w:val="TableParagraph"/>
              <w:spacing w:before="74" w:line="225" w:lineRule="auto"/>
              <w:ind w:left="99" w:right="114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74DEE130" w14:textId="77777777" w:rsidR="007B1C6A" w:rsidRDefault="00000000">
            <w:pPr>
              <w:pStyle w:val="TableParagraph"/>
              <w:spacing w:before="62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3428AE9E" w14:textId="77777777">
        <w:trPr>
          <w:trHeight w:val="910"/>
        </w:trPr>
        <w:tc>
          <w:tcPr>
            <w:tcW w:w="5553" w:type="dxa"/>
          </w:tcPr>
          <w:p w14:paraId="1B7302A4" w14:textId="77777777" w:rsidR="007B1C6A" w:rsidRDefault="00000000">
            <w:pPr>
              <w:pStyle w:val="TableParagraph"/>
              <w:spacing w:before="79" w:line="225" w:lineRule="auto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Plants: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ecotype and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cultivar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where relevant, unique accession number if available, and source (including location for collected wild specimens).</w:t>
            </w:r>
          </w:p>
        </w:tc>
        <w:tc>
          <w:tcPr>
            <w:tcW w:w="3077" w:type="dxa"/>
          </w:tcPr>
          <w:p w14:paraId="263920C0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78AA310D" w14:textId="1A2A363E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4BCF03F3" w14:textId="77777777">
        <w:trPr>
          <w:trHeight w:val="755"/>
        </w:trPr>
        <w:tc>
          <w:tcPr>
            <w:tcW w:w="5553" w:type="dxa"/>
          </w:tcPr>
          <w:p w14:paraId="17BFB6A6" w14:textId="77777777" w:rsidR="007B1C6A" w:rsidRDefault="00000000">
            <w:pPr>
              <w:pStyle w:val="TableParagraph"/>
              <w:spacing w:before="77"/>
              <w:ind w:left="100" w:right="187"/>
              <w:rPr>
                <w:sz w:val="18"/>
              </w:rPr>
            </w:pPr>
            <w:r>
              <w:rPr>
                <w:color w:val="434343"/>
                <w:sz w:val="18"/>
              </w:rPr>
              <w:t>Microbes: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strain,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unique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 number if available, and source.</w:t>
            </w:r>
          </w:p>
        </w:tc>
        <w:tc>
          <w:tcPr>
            <w:tcW w:w="3077" w:type="dxa"/>
          </w:tcPr>
          <w:p w14:paraId="30CEAA37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0364C465" w14:textId="247B47B8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6225F2B5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5FD75006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6FEAA99F" w14:textId="77777777">
        <w:trPr>
          <w:trHeight w:val="1160"/>
        </w:trPr>
        <w:tc>
          <w:tcPr>
            <w:tcW w:w="5553" w:type="dxa"/>
            <w:shd w:val="clear" w:color="auto" w:fill="F1F1F1"/>
          </w:tcPr>
          <w:p w14:paraId="64DD059C" w14:textId="77777777" w:rsidR="007B1C6A" w:rsidRDefault="00000000">
            <w:pPr>
              <w:pStyle w:val="TableParagraph"/>
              <w:spacing w:before="6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Human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participants</w:t>
            </w:r>
          </w:p>
        </w:tc>
        <w:tc>
          <w:tcPr>
            <w:tcW w:w="3077" w:type="dxa"/>
            <w:shd w:val="clear" w:color="auto" w:fill="F1F1F1"/>
          </w:tcPr>
          <w:p w14:paraId="0E2D152E" w14:textId="77777777" w:rsidR="007B1C6A" w:rsidRDefault="00000000">
            <w:pPr>
              <w:pStyle w:val="TableParagraph"/>
              <w:spacing w:before="77"/>
              <w:ind w:left="99" w:right="114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 where provided: section/figure legend) or state if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these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demographics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 xml:space="preserve">not </w:t>
            </w:r>
            <w:r>
              <w:rPr>
                <w:b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7" w:type="dxa"/>
            <w:shd w:val="clear" w:color="auto" w:fill="F1F1F1"/>
          </w:tcPr>
          <w:p w14:paraId="72924193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00F67644" w14:textId="77777777">
        <w:trPr>
          <w:trHeight w:val="650"/>
        </w:trPr>
        <w:tc>
          <w:tcPr>
            <w:tcW w:w="5553" w:type="dxa"/>
          </w:tcPr>
          <w:p w14:paraId="187A3778" w14:textId="77777777" w:rsidR="007B1C6A" w:rsidRDefault="00000000">
            <w:pPr>
              <w:pStyle w:val="TableParagraph"/>
              <w:spacing w:before="79" w:line="225" w:lineRule="auto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collected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within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bounds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privacy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constraints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report on age, sex, gender and ethnicity for all study participants.</w:t>
            </w:r>
          </w:p>
        </w:tc>
        <w:tc>
          <w:tcPr>
            <w:tcW w:w="3077" w:type="dxa"/>
          </w:tcPr>
          <w:p w14:paraId="23AEB011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7FA53BDC" w14:textId="48DC9570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</w:tbl>
    <w:p w14:paraId="0A23AE40" w14:textId="77777777" w:rsidR="007B1C6A" w:rsidRDefault="007B1C6A">
      <w:pPr>
        <w:spacing w:before="29"/>
        <w:rPr>
          <w:b/>
          <w:sz w:val="24"/>
        </w:rPr>
      </w:pPr>
    </w:p>
    <w:p w14:paraId="15E092CA" w14:textId="77777777" w:rsidR="007B1C6A" w:rsidRDefault="00000000">
      <w:pPr>
        <w:ind w:left="120"/>
        <w:rPr>
          <w:b/>
          <w:sz w:val="24"/>
        </w:rPr>
      </w:pPr>
      <w:r>
        <w:rPr>
          <w:b/>
          <w:color w:val="434343"/>
          <w:spacing w:val="-2"/>
          <w:sz w:val="24"/>
        </w:rPr>
        <w:t>Design:</w:t>
      </w:r>
    </w:p>
    <w:p w14:paraId="636BFD93" w14:textId="77777777" w:rsidR="007B1C6A" w:rsidRDefault="007B1C6A">
      <w:pPr>
        <w:spacing w:before="12" w:after="1"/>
        <w:rPr>
          <w:b/>
          <w:sz w:val="16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7B1C6A" w14:paraId="1FBAA3DA" w14:textId="77777777">
        <w:trPr>
          <w:trHeight w:val="669"/>
        </w:trPr>
        <w:tc>
          <w:tcPr>
            <w:tcW w:w="5598" w:type="dxa"/>
            <w:shd w:val="clear" w:color="auto" w:fill="F1F1F1"/>
          </w:tcPr>
          <w:p w14:paraId="40EBDCB6" w14:textId="77777777" w:rsidR="007B1C6A" w:rsidRDefault="00000000">
            <w:pPr>
              <w:pStyle w:val="TableParagraph"/>
              <w:spacing w:before="8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Study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337F0E48" w14:textId="77777777" w:rsidR="007B1C6A" w:rsidRDefault="00000000">
            <w:pPr>
              <w:pStyle w:val="TableParagraph"/>
              <w:spacing w:before="103" w:line="220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2C53A3AB" w14:textId="77777777" w:rsidR="007B1C6A" w:rsidRDefault="00000000">
            <w:pPr>
              <w:pStyle w:val="TableParagraph"/>
              <w:spacing w:before="8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46BE87F6" w14:textId="77777777">
        <w:trPr>
          <w:trHeight w:val="785"/>
        </w:trPr>
        <w:tc>
          <w:tcPr>
            <w:tcW w:w="5598" w:type="dxa"/>
          </w:tcPr>
          <w:p w14:paraId="562C95AC" w14:textId="77777777" w:rsidR="007B1C6A" w:rsidRDefault="00000000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protocol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has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been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pre-registered,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DOI.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 clinical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trials,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trial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registration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DOI.</w:t>
            </w:r>
          </w:p>
        </w:tc>
        <w:tc>
          <w:tcPr>
            <w:tcW w:w="3107" w:type="dxa"/>
          </w:tcPr>
          <w:p w14:paraId="0776B929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0AA0CEB" w14:textId="026C89AF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4974D53D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1672B41F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362589A9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2225660B" w14:textId="77777777" w:rsidR="007B1C6A" w:rsidRDefault="00000000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Laboratory</w:t>
            </w:r>
            <w:r>
              <w:rPr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0FC88885" w14:textId="77777777" w:rsidR="007B1C6A" w:rsidRDefault="00000000">
            <w:pPr>
              <w:pStyle w:val="TableParagraph"/>
              <w:spacing w:before="79" w:line="225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1B2A0599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3F13772E" w14:textId="77777777">
        <w:trPr>
          <w:trHeight w:val="695"/>
        </w:trPr>
        <w:tc>
          <w:tcPr>
            <w:tcW w:w="5598" w:type="dxa"/>
          </w:tcPr>
          <w:p w14:paraId="591EF262" w14:textId="77777777" w:rsidR="007B1C6A" w:rsidRDefault="00000000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other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citation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detailed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step-by-step protocols are available.</w:t>
            </w:r>
          </w:p>
        </w:tc>
        <w:tc>
          <w:tcPr>
            <w:tcW w:w="3107" w:type="dxa"/>
          </w:tcPr>
          <w:p w14:paraId="13457937" w14:textId="20DC3035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B47DDC3" w14:textId="244BC9C0" w:rsidR="007B1C6A" w:rsidRDefault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  <w:lang w:eastAsia="zh-CN"/>
              </w:rPr>
              <w:t>N/A</w:t>
            </w:r>
          </w:p>
        </w:tc>
      </w:tr>
    </w:tbl>
    <w:p w14:paraId="68CFE491" w14:textId="77777777" w:rsidR="007B1C6A" w:rsidRDefault="007B1C6A">
      <w:pPr>
        <w:rPr>
          <w:b/>
          <w:sz w:val="20"/>
        </w:rPr>
      </w:pPr>
    </w:p>
    <w:p w14:paraId="0A808C1C" w14:textId="77777777" w:rsidR="007B1C6A" w:rsidRDefault="00000000">
      <w:pPr>
        <w:spacing w:before="3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5FA152" wp14:editId="44BC9C0F">
                <wp:simplePos x="0" y="0"/>
                <wp:positionH relativeFrom="page">
                  <wp:posOffset>657542</wp:posOffset>
                </wp:positionH>
                <wp:positionV relativeFrom="paragraph">
                  <wp:posOffset>212343</wp:posOffset>
                </wp:positionV>
                <wp:extent cx="616521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2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215" h="12700">
                              <a:moveTo>
                                <a:pt x="6165215" y="0"/>
                              </a:moveTo>
                              <a:lnTo>
                                <a:pt x="61652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65215" y="12700"/>
                              </a:lnTo>
                              <a:lnTo>
                                <a:pt x="6165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F7A04" id="Graphic 4" o:spid="_x0000_s1026" style="position:absolute;left:0;text-align:left;margin-left:51.75pt;margin-top:16.7pt;width:485.4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215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" path="m6165215,r,l,,,12700r6165215,l61652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8BC433" w14:textId="77777777" w:rsidR="007B1C6A" w:rsidRDefault="007B1C6A">
      <w:pPr>
        <w:rPr>
          <w:sz w:val="20"/>
        </w:rPr>
        <w:sectPr w:rsidR="007B1C6A" w:rsidSect="00D21E64">
          <w:footerReference w:type="default" r:id="rId15"/>
          <w:pgSz w:w="11910" w:h="16840"/>
          <w:pgMar w:top="1940" w:right="1020" w:bottom="1200" w:left="920" w:header="0" w:footer="1011" w:gutter="0"/>
          <w:pgNumType w:start="2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7B1C6A" w14:paraId="4FBB367E" w14:textId="77777777">
        <w:trPr>
          <w:trHeight w:val="625"/>
        </w:trPr>
        <w:tc>
          <w:tcPr>
            <w:tcW w:w="9697" w:type="dxa"/>
            <w:gridSpan w:val="3"/>
            <w:tcBorders>
              <w:top w:val="nil"/>
            </w:tcBorders>
            <w:shd w:val="clear" w:color="auto" w:fill="F1F1F1"/>
          </w:tcPr>
          <w:p w14:paraId="0CF28A95" w14:textId="77777777" w:rsidR="007B1C6A" w:rsidRDefault="00000000">
            <w:pPr>
              <w:pStyle w:val="TableParagraph"/>
              <w:spacing w:before="8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lastRenderedPageBreak/>
              <w:t>Experimental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study</w:t>
            </w:r>
            <w:r>
              <w:rPr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design</w:t>
            </w:r>
            <w:r>
              <w:rPr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(statistics details)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pacing w:val="-10"/>
                <w:sz w:val="18"/>
              </w:rPr>
              <w:t>*</w:t>
            </w:r>
          </w:p>
        </w:tc>
      </w:tr>
      <w:tr w:rsidR="007B1C6A" w14:paraId="05EE38E4" w14:textId="77777777">
        <w:trPr>
          <w:trHeight w:val="1100"/>
        </w:trPr>
        <w:tc>
          <w:tcPr>
            <w:tcW w:w="5598" w:type="dxa"/>
            <w:shd w:val="clear" w:color="auto" w:fill="F1F1F1"/>
          </w:tcPr>
          <w:p w14:paraId="5C26663D" w14:textId="77777777" w:rsidR="007B1C6A" w:rsidRPr="00706377" w:rsidRDefault="00000000">
            <w:pPr>
              <w:pStyle w:val="TableParagraph"/>
              <w:spacing w:before="77"/>
              <w:ind w:left="100" w:right="123"/>
              <w:rPr>
                <w:b/>
                <w:sz w:val="18"/>
                <w:highlight w:val="yellow"/>
              </w:rPr>
            </w:pPr>
            <w:r w:rsidRPr="00165BC7">
              <w:rPr>
                <w:b/>
                <w:color w:val="434343"/>
                <w:sz w:val="18"/>
              </w:rPr>
              <w:t>For</w:t>
            </w:r>
            <w:r w:rsidRPr="00165BC7">
              <w:rPr>
                <w:b/>
                <w:color w:val="434343"/>
                <w:spacing w:val="-5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in</w:t>
            </w:r>
            <w:r w:rsidRPr="00165BC7">
              <w:rPr>
                <w:b/>
                <w:color w:val="434343"/>
                <w:spacing w:val="-2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vivo</w:t>
            </w:r>
            <w:r w:rsidRPr="00165BC7">
              <w:rPr>
                <w:b/>
                <w:color w:val="434343"/>
                <w:spacing w:val="-5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studies:</w:t>
            </w:r>
            <w:r w:rsidRPr="00165BC7">
              <w:rPr>
                <w:b/>
                <w:color w:val="434343"/>
                <w:spacing w:val="-2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State</w:t>
            </w:r>
            <w:r w:rsidRPr="00165BC7">
              <w:rPr>
                <w:b/>
                <w:color w:val="434343"/>
                <w:spacing w:val="-2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whether</w:t>
            </w:r>
            <w:r w:rsidRPr="00165BC7">
              <w:rPr>
                <w:b/>
                <w:color w:val="434343"/>
                <w:spacing w:val="-5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and</w:t>
            </w:r>
            <w:r w:rsidRPr="00165BC7">
              <w:rPr>
                <w:b/>
                <w:color w:val="434343"/>
                <w:spacing w:val="-2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how</w:t>
            </w:r>
            <w:r w:rsidRPr="00165BC7">
              <w:rPr>
                <w:b/>
                <w:color w:val="434343"/>
                <w:spacing w:val="-4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the</w:t>
            </w:r>
            <w:r w:rsidRPr="00165BC7">
              <w:rPr>
                <w:b/>
                <w:color w:val="434343"/>
                <w:spacing w:val="-5"/>
                <w:sz w:val="18"/>
              </w:rPr>
              <w:t xml:space="preserve"> </w:t>
            </w:r>
            <w:r w:rsidRPr="00165BC7">
              <w:rPr>
                <w:b/>
                <w:color w:val="434343"/>
                <w:sz w:val="18"/>
              </w:rPr>
              <w:t>following have been done</w:t>
            </w:r>
          </w:p>
        </w:tc>
        <w:tc>
          <w:tcPr>
            <w:tcW w:w="3107" w:type="dxa"/>
            <w:shd w:val="clear" w:color="auto" w:fill="F1F1F1"/>
          </w:tcPr>
          <w:p w14:paraId="482D07E1" w14:textId="77777777" w:rsidR="007B1C6A" w:rsidRDefault="00000000">
            <w:pPr>
              <w:pStyle w:val="TableParagraph"/>
              <w:spacing w:before="79" w:line="225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 where provided: section/figure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legend.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If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it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could have been done, but was not, write “not done”</w:t>
            </w:r>
          </w:p>
        </w:tc>
        <w:tc>
          <w:tcPr>
            <w:tcW w:w="992" w:type="dxa"/>
            <w:shd w:val="clear" w:color="auto" w:fill="F1F1F1"/>
          </w:tcPr>
          <w:p w14:paraId="029414CA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27378B" w14:paraId="4D2C76F8" w14:textId="77777777">
        <w:trPr>
          <w:trHeight w:val="530"/>
        </w:trPr>
        <w:tc>
          <w:tcPr>
            <w:tcW w:w="5598" w:type="dxa"/>
          </w:tcPr>
          <w:p w14:paraId="1F093C74" w14:textId="77777777" w:rsidR="0027378B" w:rsidRPr="00706377" w:rsidRDefault="0027378B" w:rsidP="0027378B">
            <w:pPr>
              <w:pStyle w:val="TableParagraph"/>
              <w:spacing w:before="77"/>
              <w:ind w:left="100"/>
              <w:rPr>
                <w:sz w:val="18"/>
                <w:highlight w:val="yellow"/>
              </w:rPr>
            </w:pPr>
            <w:r w:rsidRPr="00165BC7">
              <w:rPr>
                <w:color w:val="434343"/>
                <w:sz w:val="18"/>
              </w:rPr>
              <w:t>Sample</w:t>
            </w:r>
            <w:r w:rsidRPr="00165BC7">
              <w:rPr>
                <w:color w:val="434343"/>
                <w:spacing w:val="-10"/>
                <w:sz w:val="18"/>
              </w:rPr>
              <w:t xml:space="preserve"> </w:t>
            </w:r>
            <w:r w:rsidRPr="00165BC7">
              <w:rPr>
                <w:color w:val="434343"/>
                <w:sz w:val="18"/>
              </w:rPr>
              <w:t>size</w:t>
            </w:r>
            <w:r w:rsidRPr="00165BC7">
              <w:rPr>
                <w:color w:val="434343"/>
                <w:spacing w:val="-4"/>
                <w:sz w:val="18"/>
              </w:rPr>
              <w:t xml:space="preserve"> </w:t>
            </w:r>
            <w:r w:rsidRPr="00165BC7">
              <w:rPr>
                <w:color w:val="434343"/>
                <w:spacing w:val="-2"/>
                <w:sz w:val="18"/>
              </w:rPr>
              <w:t>determination</w:t>
            </w:r>
          </w:p>
        </w:tc>
        <w:tc>
          <w:tcPr>
            <w:tcW w:w="3107" w:type="dxa"/>
          </w:tcPr>
          <w:p w14:paraId="4060EC66" w14:textId="0A8796A8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159CD79" w14:textId="2F8EC66A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27378B" w14:paraId="645622F2" w14:textId="77777777">
        <w:trPr>
          <w:trHeight w:val="535"/>
        </w:trPr>
        <w:tc>
          <w:tcPr>
            <w:tcW w:w="5598" w:type="dxa"/>
            <w:tcBorders>
              <w:bottom w:val="single" w:sz="12" w:space="0" w:color="000000"/>
            </w:tcBorders>
          </w:tcPr>
          <w:p w14:paraId="3DDCE408" w14:textId="77777777" w:rsidR="0027378B" w:rsidRPr="00706377" w:rsidRDefault="0027378B" w:rsidP="0027378B">
            <w:pPr>
              <w:pStyle w:val="TableParagraph"/>
              <w:spacing w:before="77"/>
              <w:ind w:left="100"/>
              <w:rPr>
                <w:sz w:val="18"/>
                <w:highlight w:val="yellow"/>
              </w:rPr>
            </w:pPr>
            <w:proofErr w:type="spellStart"/>
            <w:r w:rsidRPr="00165BC7">
              <w:rPr>
                <w:color w:val="434343"/>
                <w:spacing w:val="-2"/>
                <w:sz w:val="18"/>
              </w:rPr>
              <w:t>Randomisation</w:t>
            </w:r>
            <w:proofErr w:type="spellEnd"/>
          </w:p>
        </w:tc>
        <w:tc>
          <w:tcPr>
            <w:tcW w:w="3107" w:type="dxa"/>
            <w:tcBorders>
              <w:bottom w:val="single" w:sz="12" w:space="0" w:color="000000"/>
            </w:tcBorders>
          </w:tcPr>
          <w:p w14:paraId="5E24DBE0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4713F977" w14:textId="173BF9C6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27378B" w14:paraId="0AFE60DD" w14:textId="77777777">
        <w:trPr>
          <w:trHeight w:val="545"/>
        </w:trPr>
        <w:tc>
          <w:tcPr>
            <w:tcW w:w="5598" w:type="dxa"/>
            <w:tcBorders>
              <w:top w:val="single" w:sz="12" w:space="0" w:color="000000"/>
            </w:tcBorders>
          </w:tcPr>
          <w:p w14:paraId="57877A26" w14:textId="77777777" w:rsidR="0027378B" w:rsidRPr="00706377" w:rsidRDefault="0027378B" w:rsidP="0027378B">
            <w:pPr>
              <w:pStyle w:val="TableParagraph"/>
              <w:spacing w:before="73"/>
              <w:ind w:left="100"/>
              <w:rPr>
                <w:sz w:val="18"/>
                <w:highlight w:val="yellow"/>
              </w:rPr>
            </w:pPr>
            <w:r w:rsidRPr="00165BC7">
              <w:rPr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7" w:type="dxa"/>
            <w:tcBorders>
              <w:top w:val="single" w:sz="12" w:space="0" w:color="000000"/>
            </w:tcBorders>
          </w:tcPr>
          <w:p w14:paraId="0365F4A7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79674CE8" w14:textId="15169A82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27378B" w14:paraId="01772CC8" w14:textId="77777777">
        <w:trPr>
          <w:trHeight w:val="580"/>
        </w:trPr>
        <w:tc>
          <w:tcPr>
            <w:tcW w:w="5598" w:type="dxa"/>
          </w:tcPr>
          <w:p w14:paraId="5BD6A612" w14:textId="77777777" w:rsidR="0027378B" w:rsidRPr="00706377" w:rsidRDefault="0027378B" w:rsidP="0027378B">
            <w:pPr>
              <w:pStyle w:val="TableParagraph"/>
              <w:spacing w:before="77"/>
              <w:ind w:left="100"/>
              <w:rPr>
                <w:sz w:val="18"/>
                <w:highlight w:val="yellow"/>
              </w:rPr>
            </w:pPr>
            <w:r w:rsidRPr="00165BC7">
              <w:rPr>
                <w:color w:val="434343"/>
                <w:spacing w:val="-2"/>
                <w:sz w:val="18"/>
              </w:rPr>
              <w:t>Inclusion/exclusion</w:t>
            </w:r>
            <w:r w:rsidRPr="00165BC7">
              <w:rPr>
                <w:color w:val="434343"/>
                <w:spacing w:val="24"/>
                <w:sz w:val="18"/>
              </w:rPr>
              <w:t xml:space="preserve"> </w:t>
            </w:r>
            <w:r w:rsidRPr="00165BC7"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7" w:type="dxa"/>
          </w:tcPr>
          <w:p w14:paraId="54ADEBB0" w14:textId="135EA4E1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F378F0A" w14:textId="523ECFBC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27378B" w14:paraId="44E2F521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53FDA655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78B" w14:paraId="7ECB3DBF" w14:textId="77777777">
        <w:trPr>
          <w:trHeight w:val="560"/>
        </w:trPr>
        <w:tc>
          <w:tcPr>
            <w:tcW w:w="5598" w:type="dxa"/>
            <w:shd w:val="clear" w:color="auto" w:fill="F1F1F1"/>
          </w:tcPr>
          <w:p w14:paraId="51E2C7A8" w14:textId="77777777" w:rsidR="0027378B" w:rsidRDefault="0027378B" w:rsidP="0027378B">
            <w:pPr>
              <w:pStyle w:val="TableParagraph"/>
              <w:spacing w:before="9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Sample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definition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in-laboratory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replication</w:t>
            </w:r>
          </w:p>
        </w:tc>
        <w:tc>
          <w:tcPr>
            <w:tcW w:w="3107" w:type="dxa"/>
            <w:shd w:val="clear" w:color="auto" w:fill="F1F1F1"/>
          </w:tcPr>
          <w:p w14:paraId="04125B9D" w14:textId="77777777" w:rsidR="0027378B" w:rsidRDefault="0027378B" w:rsidP="0027378B">
            <w:pPr>
              <w:pStyle w:val="TableParagraph"/>
              <w:spacing w:before="80" w:line="230" w:lineRule="exact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tcBorders>
              <w:bottom w:val="single" w:sz="48" w:space="0" w:color="F1F1F1"/>
            </w:tcBorders>
            <w:shd w:val="clear" w:color="auto" w:fill="F1F1F1"/>
          </w:tcPr>
          <w:p w14:paraId="4F5158DF" w14:textId="77777777" w:rsidR="0027378B" w:rsidRDefault="0027378B" w:rsidP="0027378B">
            <w:pPr>
              <w:pStyle w:val="TableParagraph"/>
              <w:spacing w:before="8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27378B" w14:paraId="0E139EE3" w14:textId="77777777">
        <w:trPr>
          <w:trHeight w:val="830"/>
        </w:trPr>
        <w:tc>
          <w:tcPr>
            <w:tcW w:w="5598" w:type="dxa"/>
          </w:tcPr>
          <w:p w14:paraId="560CC750" w14:textId="77777777" w:rsidR="0027378B" w:rsidRDefault="0027378B" w:rsidP="0027378B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times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experiment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was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replicated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the </w:t>
            </w:r>
            <w:r>
              <w:rPr>
                <w:color w:val="434343"/>
                <w:spacing w:val="-2"/>
                <w:sz w:val="18"/>
              </w:rPr>
              <w:t>laboratory.</w:t>
            </w:r>
          </w:p>
        </w:tc>
        <w:tc>
          <w:tcPr>
            <w:tcW w:w="3107" w:type="dxa"/>
          </w:tcPr>
          <w:p w14:paraId="43473CE0" w14:textId="16CF13A8" w:rsidR="0027378B" w:rsidRDefault="00583C3B" w:rsidP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  <w:lang w:eastAsia="zh-CN"/>
              </w:rPr>
              <w:t>Details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d</w:t>
            </w:r>
            <w:r w:rsidR="0027378B">
              <w:rPr>
                <w:rFonts w:ascii="Times New Roman"/>
                <w:sz w:val="18"/>
              </w:rPr>
              <w:t>escribed in figure legends</w:t>
            </w:r>
          </w:p>
        </w:tc>
        <w:tc>
          <w:tcPr>
            <w:tcW w:w="992" w:type="dxa"/>
            <w:tcBorders>
              <w:top w:val="single" w:sz="48" w:space="0" w:color="F1F1F1"/>
            </w:tcBorders>
          </w:tcPr>
          <w:p w14:paraId="1EF73E09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78B" w14:paraId="4F823F68" w14:textId="77777777">
        <w:trPr>
          <w:trHeight w:val="565"/>
        </w:trPr>
        <w:tc>
          <w:tcPr>
            <w:tcW w:w="5598" w:type="dxa"/>
          </w:tcPr>
          <w:p w14:paraId="21C3261C" w14:textId="77777777" w:rsidR="0027378B" w:rsidRDefault="0027378B" w:rsidP="0027378B">
            <w:pPr>
              <w:pStyle w:val="TableParagraph"/>
              <w:spacing w:before="78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Define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technical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replicates.</w:t>
            </w:r>
          </w:p>
        </w:tc>
        <w:tc>
          <w:tcPr>
            <w:tcW w:w="3107" w:type="dxa"/>
          </w:tcPr>
          <w:p w14:paraId="5699CA20" w14:textId="430C5FEE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4EC122D" w14:textId="59448690" w:rsidR="0027378B" w:rsidRDefault="00583C3B" w:rsidP="0027378B">
            <w:pPr>
              <w:pStyle w:val="TableParagraph"/>
              <w:rPr>
                <w:rFonts w:ascii="Times New Roman" w:hint="eastAsia"/>
                <w:sz w:val="18"/>
                <w:lang w:eastAsia="zh-CN"/>
              </w:rPr>
            </w:pPr>
            <w:r>
              <w:rPr>
                <w:rFonts w:ascii="Times New Roman" w:hint="eastAsia"/>
                <w:sz w:val="18"/>
                <w:lang w:eastAsia="zh-CN"/>
              </w:rPr>
              <w:t>N/A</w:t>
            </w:r>
          </w:p>
        </w:tc>
      </w:tr>
      <w:tr w:rsidR="0027378B" w14:paraId="475425EB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52C76AAC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78B" w14:paraId="2FDC322D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023F959F" w14:textId="77777777" w:rsidR="0027378B" w:rsidRDefault="0027378B" w:rsidP="0027378B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5C5BA1CB" w14:textId="77777777" w:rsidR="0027378B" w:rsidRDefault="0027378B" w:rsidP="0027378B">
            <w:pPr>
              <w:pStyle w:val="TableParagraph"/>
              <w:spacing w:before="79" w:line="225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section/submission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425AC8F5" w14:textId="77777777" w:rsidR="0027378B" w:rsidRDefault="0027378B" w:rsidP="0027378B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27378B" w14:paraId="4712BF33" w14:textId="77777777">
        <w:trPr>
          <w:trHeight w:val="965"/>
        </w:trPr>
        <w:tc>
          <w:tcPr>
            <w:tcW w:w="5598" w:type="dxa"/>
          </w:tcPr>
          <w:p w14:paraId="2D7DB3A7" w14:textId="77777777" w:rsidR="0027378B" w:rsidRDefault="0027378B" w:rsidP="0027378B">
            <w:pPr>
              <w:pStyle w:val="TableParagraph"/>
              <w:spacing w:before="77"/>
              <w:ind w:left="100" w:right="123"/>
              <w:rPr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human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participants: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 granting ethics approval (IRB or equivalent committee(s), provide reference number for approval.</w:t>
            </w:r>
          </w:p>
        </w:tc>
        <w:tc>
          <w:tcPr>
            <w:tcW w:w="3107" w:type="dxa"/>
          </w:tcPr>
          <w:p w14:paraId="4A61D633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66335C6" w14:textId="47EFB41B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27378B" w14:paraId="4A4CE043" w14:textId="77777777">
        <w:trPr>
          <w:trHeight w:val="1155"/>
        </w:trPr>
        <w:tc>
          <w:tcPr>
            <w:tcW w:w="5598" w:type="dxa"/>
          </w:tcPr>
          <w:p w14:paraId="353DF24D" w14:textId="77777777" w:rsidR="0027378B" w:rsidRDefault="0027378B" w:rsidP="0027378B">
            <w:pPr>
              <w:pStyle w:val="TableParagraph"/>
              <w:spacing w:before="77"/>
              <w:ind w:left="100" w:right="123"/>
              <w:rPr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experimental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animals: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 authority granting ethics approval (IRB or equivalent committee(s), provide reference number for approval.</w:t>
            </w:r>
          </w:p>
        </w:tc>
        <w:tc>
          <w:tcPr>
            <w:tcW w:w="3107" w:type="dxa"/>
          </w:tcPr>
          <w:p w14:paraId="24854798" w14:textId="68436422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  <w:bookmarkStart w:id="0" w:name="OLE_LINK2"/>
            <w:r>
              <w:rPr>
                <w:rFonts w:ascii="Times New Roman"/>
                <w:sz w:val="18"/>
              </w:rPr>
              <w:t>Details provided in Material</w:t>
            </w:r>
            <w:r w:rsidR="00583C3B">
              <w:rPr>
                <w:rFonts w:ascii="Times New Roman" w:hint="eastAsia"/>
                <w:sz w:val="18"/>
                <w:lang w:eastAsia="zh-CN"/>
              </w:rPr>
              <w:t>s</w:t>
            </w:r>
            <w:r>
              <w:rPr>
                <w:rFonts w:ascii="Times New Roman"/>
                <w:sz w:val="18"/>
              </w:rPr>
              <w:t xml:space="preserve"> and Methods</w:t>
            </w:r>
            <w:bookmarkEnd w:id="0"/>
          </w:p>
        </w:tc>
        <w:tc>
          <w:tcPr>
            <w:tcW w:w="992" w:type="dxa"/>
          </w:tcPr>
          <w:p w14:paraId="281860F8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78B" w14:paraId="51666BBE" w14:textId="77777777">
        <w:trPr>
          <w:trHeight w:val="1064"/>
        </w:trPr>
        <w:tc>
          <w:tcPr>
            <w:tcW w:w="5598" w:type="dxa"/>
          </w:tcPr>
          <w:p w14:paraId="02443FD6" w14:textId="77777777" w:rsidR="0027378B" w:rsidRDefault="0027378B" w:rsidP="0027378B">
            <w:pPr>
              <w:pStyle w:val="TableParagraph"/>
              <w:spacing w:before="77"/>
              <w:ind w:left="100" w:right="123"/>
              <w:rPr>
                <w:sz w:val="18"/>
              </w:rPr>
            </w:pPr>
            <w:r>
              <w:rPr>
                <w:color w:val="434343"/>
                <w:sz w:val="18"/>
              </w:rPr>
              <w:t>Studies involving specimen and field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samples: State if relevant permits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obtained,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approving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study; if none were required, explain why.</w:t>
            </w:r>
          </w:p>
        </w:tc>
        <w:tc>
          <w:tcPr>
            <w:tcW w:w="3107" w:type="dxa"/>
          </w:tcPr>
          <w:p w14:paraId="0F51B1E3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C220D56" w14:textId="6AFB95ED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27378B" w14:paraId="752AAF73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61402725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78B" w14:paraId="770BEA42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0199B608" w14:textId="77777777" w:rsidR="0027378B" w:rsidRDefault="0027378B" w:rsidP="0027378B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Dual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Use</w:t>
            </w:r>
            <w:r>
              <w:rPr>
                <w:b/>
                <w:color w:val="434343"/>
                <w:spacing w:val="-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of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Concern</w:t>
            </w:r>
            <w:r>
              <w:rPr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00E91013" w14:textId="77777777" w:rsidR="0027378B" w:rsidRDefault="0027378B" w:rsidP="0027378B">
            <w:pPr>
              <w:pStyle w:val="TableParagraph"/>
              <w:spacing w:before="79" w:line="225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section/submission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081A611A" w14:textId="77777777" w:rsidR="0027378B" w:rsidRDefault="0027378B" w:rsidP="0027378B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27378B" w14:paraId="19CDB360" w14:textId="77777777">
        <w:trPr>
          <w:trHeight w:val="1055"/>
        </w:trPr>
        <w:tc>
          <w:tcPr>
            <w:tcW w:w="5598" w:type="dxa"/>
          </w:tcPr>
          <w:p w14:paraId="1F26E64E" w14:textId="77777777" w:rsidR="0027378B" w:rsidRDefault="0027378B" w:rsidP="0027378B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If study is subject to dual use research of concern regulations, state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granting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reference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 the regulatory approval.</w:t>
            </w:r>
          </w:p>
        </w:tc>
        <w:tc>
          <w:tcPr>
            <w:tcW w:w="3107" w:type="dxa"/>
          </w:tcPr>
          <w:p w14:paraId="325DF050" w14:textId="77777777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8D90CD2" w14:textId="1E19B3CC" w:rsidR="0027378B" w:rsidRDefault="0027378B" w:rsidP="002737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</w:tbl>
    <w:p w14:paraId="0367309D" w14:textId="77777777" w:rsidR="007B1C6A" w:rsidRDefault="007B1C6A">
      <w:pPr>
        <w:rPr>
          <w:rFonts w:ascii="Times New Roman"/>
          <w:sz w:val="18"/>
        </w:rPr>
        <w:sectPr w:rsidR="007B1C6A" w:rsidSect="00D21E64">
          <w:pgSz w:w="11910" w:h="16840"/>
          <w:pgMar w:top="1340" w:right="1020" w:bottom="1200" w:left="920" w:header="0" w:footer="1011" w:gutter="0"/>
          <w:cols w:space="720"/>
        </w:sectPr>
      </w:pPr>
    </w:p>
    <w:p w14:paraId="28C09622" w14:textId="77777777" w:rsidR="007B1C6A" w:rsidRDefault="00000000">
      <w:pPr>
        <w:spacing w:before="89"/>
        <w:ind w:left="120"/>
        <w:rPr>
          <w:b/>
          <w:sz w:val="24"/>
        </w:rPr>
      </w:pPr>
      <w:r>
        <w:rPr>
          <w:b/>
          <w:color w:val="434343"/>
          <w:spacing w:val="-2"/>
          <w:sz w:val="24"/>
        </w:rPr>
        <w:lastRenderedPageBreak/>
        <w:t>Analysis:</w:t>
      </w:r>
    </w:p>
    <w:p w14:paraId="7F4C586F" w14:textId="77777777" w:rsidR="007B1C6A" w:rsidRDefault="007B1C6A">
      <w:pPr>
        <w:spacing w:before="6" w:after="1"/>
        <w:rPr>
          <w:b/>
          <w:sz w:val="16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7B1C6A" w14:paraId="3E9B579F" w14:textId="77777777">
        <w:trPr>
          <w:trHeight w:val="660"/>
        </w:trPr>
        <w:tc>
          <w:tcPr>
            <w:tcW w:w="5568" w:type="dxa"/>
            <w:shd w:val="clear" w:color="auto" w:fill="F1F1F1"/>
          </w:tcPr>
          <w:p w14:paraId="2EE9A278" w14:textId="77777777" w:rsidR="007B1C6A" w:rsidRDefault="00000000">
            <w:pPr>
              <w:pStyle w:val="TableParagraph"/>
              <w:spacing w:before="8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Attrition</w:t>
            </w:r>
          </w:p>
        </w:tc>
        <w:tc>
          <w:tcPr>
            <w:tcW w:w="3167" w:type="dxa"/>
            <w:shd w:val="clear" w:color="auto" w:fill="F1F1F1"/>
          </w:tcPr>
          <w:p w14:paraId="540AB115" w14:textId="77777777" w:rsidR="007B1C6A" w:rsidRDefault="00000000">
            <w:pPr>
              <w:pStyle w:val="TableParagraph"/>
              <w:spacing w:before="99" w:line="225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39384427" w14:textId="77777777" w:rsidR="007B1C6A" w:rsidRDefault="00000000">
            <w:pPr>
              <w:pStyle w:val="TableParagraph"/>
              <w:spacing w:before="8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3BDBDD7C" w14:textId="77777777">
        <w:trPr>
          <w:trHeight w:val="1240"/>
        </w:trPr>
        <w:tc>
          <w:tcPr>
            <w:tcW w:w="5568" w:type="dxa"/>
          </w:tcPr>
          <w:p w14:paraId="687D453A" w14:textId="77777777" w:rsidR="007B1C6A" w:rsidRDefault="00000000">
            <w:pPr>
              <w:pStyle w:val="TableParagraph"/>
              <w:spacing w:before="77"/>
              <w:ind w:left="100" w:right="156"/>
              <w:rPr>
                <w:sz w:val="18"/>
              </w:rPr>
            </w:pPr>
            <w:r>
              <w:rPr>
                <w:color w:val="434343"/>
                <w:sz w:val="18"/>
              </w:rPr>
              <w:t>Describe whether exclusion criteria were pre-established. Report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sample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points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were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omitted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from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analysis. If yes,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report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this was due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to attrition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intentional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exclusion and provide justification.</w:t>
            </w:r>
          </w:p>
        </w:tc>
        <w:tc>
          <w:tcPr>
            <w:tcW w:w="3167" w:type="dxa"/>
          </w:tcPr>
          <w:p w14:paraId="28D5B370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2951A2B6" w14:textId="7D68C751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535B80C9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7CCCAED1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282D96AF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78687868" w14:textId="77777777" w:rsidR="007B1C6A" w:rsidRDefault="00000000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Statistics</w:t>
            </w:r>
          </w:p>
        </w:tc>
        <w:tc>
          <w:tcPr>
            <w:tcW w:w="3167" w:type="dxa"/>
            <w:shd w:val="clear" w:color="auto" w:fill="F1F1F1"/>
          </w:tcPr>
          <w:p w14:paraId="5AE0225E" w14:textId="77777777" w:rsidR="007B1C6A" w:rsidRDefault="00000000">
            <w:pPr>
              <w:pStyle w:val="TableParagraph"/>
              <w:spacing w:before="79" w:line="225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63936243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5F6FEDEA" w14:textId="77777777">
        <w:trPr>
          <w:trHeight w:val="600"/>
        </w:trPr>
        <w:tc>
          <w:tcPr>
            <w:tcW w:w="5568" w:type="dxa"/>
          </w:tcPr>
          <w:p w14:paraId="77FA7217" w14:textId="77777777" w:rsidR="007B1C6A" w:rsidRDefault="00000000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statistical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used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choice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tests.</w:t>
            </w:r>
          </w:p>
        </w:tc>
        <w:tc>
          <w:tcPr>
            <w:tcW w:w="3167" w:type="dxa"/>
          </w:tcPr>
          <w:p w14:paraId="5DF7D73D" w14:textId="787EE127" w:rsidR="007B1C6A" w:rsidRDefault="005473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  <w:lang w:eastAsia="zh-CN"/>
              </w:rPr>
              <w:t>D</w:t>
            </w:r>
            <w:r w:rsidR="008879C5">
              <w:rPr>
                <w:rFonts w:ascii="Times New Roman"/>
                <w:sz w:val="18"/>
              </w:rPr>
              <w:t xml:space="preserve">escribed in Materials and </w:t>
            </w:r>
            <w:r w:rsidR="00CC282D">
              <w:rPr>
                <w:rFonts w:ascii="Times New Roman"/>
                <w:sz w:val="18"/>
              </w:rPr>
              <w:t>M</w:t>
            </w:r>
            <w:r w:rsidR="008879C5">
              <w:rPr>
                <w:rFonts w:ascii="Times New Roman"/>
                <w:sz w:val="18"/>
              </w:rPr>
              <w:t xml:space="preserve">ethods and </w:t>
            </w:r>
            <w:r w:rsidR="00CC282D">
              <w:rPr>
                <w:rFonts w:ascii="Times New Roman"/>
                <w:sz w:val="18"/>
              </w:rPr>
              <w:t>F</w:t>
            </w:r>
            <w:r w:rsidR="008879C5">
              <w:rPr>
                <w:rFonts w:ascii="Times New Roman"/>
                <w:sz w:val="18"/>
              </w:rPr>
              <w:t>igure legends</w:t>
            </w:r>
          </w:p>
        </w:tc>
        <w:tc>
          <w:tcPr>
            <w:tcW w:w="977" w:type="dxa"/>
          </w:tcPr>
          <w:p w14:paraId="080914CF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7C312D3E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640703FF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543ED09A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05A19B0A" w14:textId="77777777" w:rsidR="007B1C6A" w:rsidRDefault="00000000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Data </w:t>
            </w:r>
            <w:r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23C57752" w14:textId="77777777" w:rsidR="007B1C6A" w:rsidRDefault="00000000">
            <w:pPr>
              <w:pStyle w:val="TableParagraph"/>
              <w:spacing w:before="79" w:line="225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section/submission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697F5077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50B366BD" w14:textId="77777777">
        <w:trPr>
          <w:trHeight w:val="1010"/>
        </w:trPr>
        <w:tc>
          <w:tcPr>
            <w:tcW w:w="5568" w:type="dxa"/>
          </w:tcPr>
          <w:p w14:paraId="08D588F4" w14:textId="77777777" w:rsidR="007B1C6A" w:rsidRDefault="00000000">
            <w:pPr>
              <w:pStyle w:val="TableParagraph"/>
              <w:spacing w:before="77"/>
              <w:ind w:left="100" w:right="156"/>
              <w:rPr>
                <w:sz w:val="18"/>
              </w:rPr>
            </w:pPr>
            <w:r>
              <w:rPr>
                <w:color w:val="434343"/>
                <w:sz w:val="18"/>
              </w:rPr>
              <w:t>For newly created and reused datasets, the manuscript includes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statement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that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 access (or notes restrictions on access).</w:t>
            </w:r>
          </w:p>
        </w:tc>
        <w:tc>
          <w:tcPr>
            <w:tcW w:w="3167" w:type="dxa"/>
          </w:tcPr>
          <w:p w14:paraId="02F3A66D" w14:textId="1A35FD16" w:rsidR="007B1C6A" w:rsidRDefault="005473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  <w:lang w:eastAsia="zh-CN"/>
              </w:rPr>
              <w:t>Provided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in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Data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availability</w:t>
            </w:r>
          </w:p>
        </w:tc>
        <w:tc>
          <w:tcPr>
            <w:tcW w:w="977" w:type="dxa"/>
          </w:tcPr>
          <w:p w14:paraId="58445666" w14:textId="07D217E1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2F6859B1" w14:textId="77777777">
        <w:trPr>
          <w:trHeight w:val="1055"/>
        </w:trPr>
        <w:tc>
          <w:tcPr>
            <w:tcW w:w="5568" w:type="dxa"/>
          </w:tcPr>
          <w:p w14:paraId="0D794FC8" w14:textId="77777777" w:rsidR="007B1C6A" w:rsidRDefault="00000000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When newly created datasets are publicly available, provide accession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licensing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details </w:t>
            </w:r>
            <w:proofErr w:type="spellStart"/>
            <w:r>
              <w:rPr>
                <w:color w:val="434343"/>
                <w:sz w:val="18"/>
              </w:rPr>
              <w:t>where</w:t>
            </w:r>
            <w:proofErr w:type="spellEnd"/>
            <w:r>
              <w:rPr>
                <w:color w:val="434343"/>
                <w:sz w:val="18"/>
              </w:rPr>
              <w:t xml:space="preserve"> available.</w:t>
            </w:r>
          </w:p>
        </w:tc>
        <w:tc>
          <w:tcPr>
            <w:tcW w:w="3167" w:type="dxa"/>
          </w:tcPr>
          <w:p w14:paraId="01F66D73" w14:textId="1B2377E8" w:rsidR="007B1C6A" w:rsidRDefault="005473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  <w:lang w:eastAsia="zh-CN"/>
              </w:rPr>
              <w:t>Provided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in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Data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availability</w:t>
            </w:r>
          </w:p>
        </w:tc>
        <w:tc>
          <w:tcPr>
            <w:tcW w:w="977" w:type="dxa"/>
          </w:tcPr>
          <w:p w14:paraId="65D17452" w14:textId="53A0B67D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57D77E51" w14:textId="77777777">
        <w:trPr>
          <w:trHeight w:val="885"/>
        </w:trPr>
        <w:tc>
          <w:tcPr>
            <w:tcW w:w="5568" w:type="dxa"/>
          </w:tcPr>
          <w:p w14:paraId="514594FF" w14:textId="77777777" w:rsidR="007B1C6A" w:rsidRDefault="00000000">
            <w:pPr>
              <w:pStyle w:val="TableParagraph"/>
              <w:spacing w:before="78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reused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 repository OR DOI, OR URL, OR citation.</w:t>
            </w:r>
          </w:p>
        </w:tc>
        <w:tc>
          <w:tcPr>
            <w:tcW w:w="3167" w:type="dxa"/>
          </w:tcPr>
          <w:p w14:paraId="7571CF3A" w14:textId="3ABBBD06" w:rsidR="007B1C6A" w:rsidRDefault="005473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  <w:lang w:eastAsia="zh-CN"/>
              </w:rPr>
              <w:t>Provided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in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Data</w:t>
            </w:r>
            <w:r>
              <w:rPr>
                <w:rFonts w:ascii="Times New Roman"/>
                <w:sz w:val="18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18"/>
                <w:lang w:eastAsia="zh-CN"/>
              </w:rPr>
              <w:t>availability</w:t>
            </w:r>
          </w:p>
        </w:tc>
        <w:tc>
          <w:tcPr>
            <w:tcW w:w="977" w:type="dxa"/>
          </w:tcPr>
          <w:p w14:paraId="2A27E70C" w14:textId="6F5CA042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3B04F878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0115C3CB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C6A" w14:paraId="3900C893" w14:textId="77777777">
        <w:trPr>
          <w:trHeight w:val="815"/>
        </w:trPr>
        <w:tc>
          <w:tcPr>
            <w:tcW w:w="5568" w:type="dxa"/>
            <w:shd w:val="clear" w:color="auto" w:fill="F1F1F1"/>
          </w:tcPr>
          <w:p w14:paraId="48BCF680" w14:textId="77777777" w:rsidR="007B1C6A" w:rsidRDefault="00000000">
            <w:pPr>
              <w:pStyle w:val="TableParagraph"/>
              <w:spacing w:before="77"/>
              <w:ind w:left="100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Code</w:t>
            </w:r>
            <w:r>
              <w:rPr>
                <w:b/>
                <w:color w:val="434343"/>
                <w:spacing w:val="-1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144968D1" w14:textId="77777777" w:rsidR="007B1C6A" w:rsidRDefault="00000000">
            <w:pPr>
              <w:pStyle w:val="TableParagraph"/>
              <w:spacing w:before="79" w:line="225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provided: section/figure</w:t>
            </w:r>
            <w:r>
              <w:rPr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5F46C502" w14:textId="77777777" w:rsidR="007B1C6A" w:rsidRDefault="00000000">
            <w:pPr>
              <w:pStyle w:val="TableParagraph"/>
              <w:spacing w:before="67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7B1C6A" w14:paraId="27047BD7" w14:textId="77777777">
        <w:trPr>
          <w:trHeight w:val="1520"/>
        </w:trPr>
        <w:tc>
          <w:tcPr>
            <w:tcW w:w="5568" w:type="dxa"/>
          </w:tcPr>
          <w:p w14:paraId="6E1B89FD" w14:textId="77777777" w:rsidR="007B1C6A" w:rsidRDefault="00000000">
            <w:pPr>
              <w:pStyle w:val="TableParagraph"/>
              <w:spacing w:before="77"/>
              <w:ind w:left="100" w:right="156"/>
              <w:rPr>
                <w:sz w:val="18"/>
              </w:rPr>
            </w:pPr>
            <w:r>
              <w:rPr>
                <w:color w:val="434343"/>
                <w:sz w:val="18"/>
              </w:rPr>
              <w:t>For any computer code/software/mathematical algorithms essential for replicating the main findings of the study, whether newly generated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re-used,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 includes 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statement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that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 notes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restrictions.</w:t>
            </w:r>
          </w:p>
        </w:tc>
        <w:tc>
          <w:tcPr>
            <w:tcW w:w="3167" w:type="dxa"/>
          </w:tcPr>
          <w:p w14:paraId="31899FE7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07C83777" w14:textId="44F1C483" w:rsidR="007B1C6A" w:rsidRDefault="008879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5D2952B9" w14:textId="77777777">
        <w:trPr>
          <w:trHeight w:val="1260"/>
        </w:trPr>
        <w:tc>
          <w:tcPr>
            <w:tcW w:w="5568" w:type="dxa"/>
          </w:tcPr>
          <w:p w14:paraId="720FB601" w14:textId="77777777" w:rsidR="007B1C6A" w:rsidRDefault="00000000">
            <w:pPr>
              <w:pStyle w:val="TableParagraph"/>
              <w:spacing w:before="77"/>
              <w:ind w:left="100" w:right="156"/>
              <w:rPr>
                <w:sz w:val="18"/>
              </w:rPr>
            </w:pPr>
            <w:r>
              <w:rPr>
                <w:color w:val="434343"/>
                <w:sz w:val="18"/>
              </w:rPr>
              <w:t>Where newly generated code is publicly available, provide accession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URL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licensing details </w:t>
            </w:r>
            <w:proofErr w:type="spellStart"/>
            <w:r>
              <w:rPr>
                <w:color w:val="434343"/>
                <w:sz w:val="18"/>
              </w:rPr>
              <w:t>where</w:t>
            </w:r>
            <w:proofErr w:type="spellEnd"/>
            <w:r>
              <w:rPr>
                <w:color w:val="434343"/>
                <w:sz w:val="18"/>
              </w:rPr>
              <w:t xml:space="preserve"> available. State any restrictions on code availability or accessibility.</w:t>
            </w:r>
          </w:p>
        </w:tc>
        <w:tc>
          <w:tcPr>
            <w:tcW w:w="3167" w:type="dxa"/>
          </w:tcPr>
          <w:p w14:paraId="5FC62877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500B50D8" w14:textId="4C5E6813" w:rsidR="007B1C6A" w:rsidRDefault="001144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7B1C6A" w14:paraId="7DD5107B" w14:textId="77777777">
        <w:trPr>
          <w:trHeight w:val="900"/>
        </w:trPr>
        <w:tc>
          <w:tcPr>
            <w:tcW w:w="5568" w:type="dxa"/>
          </w:tcPr>
          <w:p w14:paraId="15575E66" w14:textId="77777777" w:rsidR="007B1C6A" w:rsidRDefault="00000000">
            <w:pPr>
              <w:pStyle w:val="TableParagraph"/>
              <w:spacing w:before="78"/>
              <w:ind w:left="100"/>
              <w:rPr>
                <w:sz w:val="18"/>
              </w:rPr>
            </w:pP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reused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code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 repository OR DOI OR URL, OR citation.</w:t>
            </w:r>
          </w:p>
        </w:tc>
        <w:tc>
          <w:tcPr>
            <w:tcW w:w="3167" w:type="dxa"/>
          </w:tcPr>
          <w:p w14:paraId="53CD24B4" w14:textId="77777777" w:rsidR="007B1C6A" w:rsidRDefault="007B1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0005E955" w14:textId="138B0702" w:rsidR="007B1C6A" w:rsidRDefault="001144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</w:tbl>
    <w:p w14:paraId="71E63E23" w14:textId="77777777" w:rsidR="007B1C6A" w:rsidRDefault="007B1C6A">
      <w:pPr>
        <w:rPr>
          <w:rFonts w:ascii="Times New Roman"/>
          <w:sz w:val="18"/>
        </w:rPr>
        <w:sectPr w:rsidR="007B1C6A" w:rsidSect="00D21E64">
          <w:pgSz w:w="11910" w:h="16840"/>
          <w:pgMar w:top="1260" w:right="1020" w:bottom="1200" w:left="920" w:header="0" w:footer="1011" w:gutter="0"/>
          <w:cols w:space="720"/>
        </w:sectPr>
      </w:pPr>
    </w:p>
    <w:p w14:paraId="1E8668B0" w14:textId="273197CE" w:rsidR="007B1C6A" w:rsidRDefault="007B1C6A" w:rsidP="00796DB9">
      <w:pPr>
        <w:tabs>
          <w:tab w:val="left" w:pos="840"/>
        </w:tabs>
      </w:pPr>
    </w:p>
    <w:sectPr w:rsidR="007B1C6A">
      <w:pgSz w:w="11910" w:h="16840"/>
      <w:pgMar w:top="1260" w:right="10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7670" w14:textId="77777777" w:rsidR="00FF3765" w:rsidRDefault="00FF3765">
      <w:r>
        <w:separator/>
      </w:r>
    </w:p>
  </w:endnote>
  <w:endnote w:type="continuationSeparator" w:id="0">
    <w:p w14:paraId="2A0F0C16" w14:textId="77777777" w:rsidR="00FF3765" w:rsidRDefault="00FF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0F75" w14:textId="77777777" w:rsidR="007B1C6A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2B3B58E" wp14:editId="5348E3D9">
              <wp:simplePos x="0" y="0"/>
              <wp:positionH relativeFrom="page">
                <wp:posOffset>3652901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9DED0" w14:textId="77777777" w:rsidR="007B1C6A" w:rsidRDefault="00000000">
                          <w:pPr>
                            <w:pStyle w:val="a3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3B58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7.65pt;margin-top:780.45pt;width:12.6pt;height:13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" filled="f" stroked="f">
              <v:textbox inset="0,0,0,0">
                <w:txbxContent>
                  <w:p w14:paraId="2E59DED0" w14:textId="77777777" w:rsidR="007B1C6A" w:rsidRDefault="00000000">
                    <w:pPr>
                      <w:pStyle w:val="a3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EE4F" w14:textId="77777777" w:rsidR="00FF3765" w:rsidRDefault="00FF3765">
      <w:r>
        <w:separator/>
      </w:r>
    </w:p>
  </w:footnote>
  <w:footnote w:type="continuationSeparator" w:id="0">
    <w:p w14:paraId="16500757" w14:textId="77777777" w:rsidR="00FF3765" w:rsidRDefault="00FF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41D33"/>
    <w:multiLevelType w:val="hybridMultilevel"/>
    <w:tmpl w:val="CDB42FE2"/>
    <w:lvl w:ilvl="0" w:tplc="38BAB810">
      <w:numFmt w:val="bullet"/>
      <w:lvlText w:val="*"/>
      <w:lvlJc w:val="left"/>
      <w:pPr>
        <w:ind w:left="120" w:hanging="1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D6AB52">
      <w:numFmt w:val="bullet"/>
      <w:lvlText w:val="●"/>
      <w:lvlJc w:val="left"/>
      <w:pPr>
        <w:ind w:left="84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882186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2C04D97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2C6A6CDE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EB70B2D2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C896C0A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7" w:tplc="76C4DB74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7FD0E4B0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num w:numId="1" w16cid:durableId="1084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C6A"/>
    <w:rsid w:val="000A4DC7"/>
    <w:rsid w:val="000E3BCA"/>
    <w:rsid w:val="001144E8"/>
    <w:rsid w:val="00165BC7"/>
    <w:rsid w:val="0027378B"/>
    <w:rsid w:val="002740C4"/>
    <w:rsid w:val="002F31BD"/>
    <w:rsid w:val="003D5AAD"/>
    <w:rsid w:val="0054737D"/>
    <w:rsid w:val="0057622D"/>
    <w:rsid w:val="00583C3B"/>
    <w:rsid w:val="00606945"/>
    <w:rsid w:val="00633B80"/>
    <w:rsid w:val="00706377"/>
    <w:rsid w:val="00796DB9"/>
    <w:rsid w:val="007B1C6A"/>
    <w:rsid w:val="007D2B04"/>
    <w:rsid w:val="008879C5"/>
    <w:rsid w:val="00AD5AA6"/>
    <w:rsid w:val="00AE46FD"/>
    <w:rsid w:val="00AE553D"/>
    <w:rsid w:val="00AF790A"/>
    <w:rsid w:val="00C175CC"/>
    <w:rsid w:val="00C815C5"/>
    <w:rsid w:val="00CB75A3"/>
    <w:rsid w:val="00CC282D"/>
    <w:rsid w:val="00D168B5"/>
    <w:rsid w:val="00D21E64"/>
    <w:rsid w:val="00DC1495"/>
    <w:rsid w:val="00E06AB4"/>
    <w:rsid w:val="00F50507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A9722"/>
  <w15:docId w15:val="{07B604D3-7266-42E4-BCDF-2BFCAB32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" w:eastAsia="Noto Sans" w:hAnsi="Noto Sans" w:cs="Noto Sans"/>
    </w:rPr>
  </w:style>
  <w:style w:type="paragraph" w:styleId="1">
    <w:name w:val="heading 1"/>
    <w:basedOn w:val="a"/>
    <w:uiPriority w:val="9"/>
    <w:qFormat/>
    <w:pPr>
      <w:spacing w:line="267" w:lineRule="exact"/>
      <w:ind w:left="120"/>
      <w:outlineLvl w:val="0"/>
    </w:pPr>
    <w:rPr>
      <w:rFonts w:ascii="Carlito" w:eastAsia="Carlito" w:hAnsi="Carlito" w:cs="Carlit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Carlito" w:eastAsia="Carlito" w:hAnsi="Carlito" w:cs="Carlito"/>
    </w:rPr>
  </w:style>
  <w:style w:type="paragraph" w:styleId="a4">
    <w:name w:val="Title"/>
    <w:basedOn w:val="a"/>
    <w:uiPriority w:val="10"/>
    <w:qFormat/>
    <w:pPr>
      <w:ind w:left="3572" w:right="2146" w:hanging="150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840" w:hanging="36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viewer.elifesciences.org/author-guide/journal-polic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sharin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Sample-size estimation</vt:lpstr>
      <vt:lpstr>Replicates</vt:lpstr>
      <vt:lpstr>Statistical reporting</vt:lpstr>
      <vt:lpstr>Group allocation</vt:lpstr>
    </vt:vector>
  </TitlesOfParts>
  <Company>Washington University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15</cp:revision>
  <dcterms:created xsi:type="dcterms:W3CDTF">2024-03-19T20:42:00Z</dcterms:created>
  <dcterms:modified xsi:type="dcterms:W3CDTF">2024-04-15T10:59:00Z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6f0bc9fdfa3c47c1d3c577ccbc8ad4bc34188a8a6cd8433dfd9e5693c618f77c</vt:lpwstr>
  </property>
</Properties>
</file>