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A2B" w:rsidRPr="00B41641" w:rsidRDefault="00B31CF4" w:rsidP="00857A2B">
      <w:pPr>
        <w:jc w:val="center"/>
        <w:rPr>
          <w:rFonts w:ascii="Times New Roman" w:hAnsi="Times New Roman" w:cs="Times New Roman"/>
          <w:b/>
          <w:sz w:val="24"/>
          <w:szCs w:val="16"/>
        </w:rPr>
      </w:pPr>
      <w:bookmarkStart w:id="0" w:name="_Hlk162879223"/>
      <w:bookmarkStart w:id="1" w:name="_GoBack"/>
      <w:r>
        <w:rPr>
          <w:rFonts w:ascii="Times New Roman" w:hAnsi="Times New Roman" w:cs="Times New Roman"/>
          <w:b/>
          <w:sz w:val="24"/>
          <w:szCs w:val="16"/>
        </w:rPr>
        <w:t xml:space="preserve">Conditional knockout of VGlut in </w:t>
      </w:r>
      <w:proofErr w:type="spellStart"/>
      <w:r>
        <w:rPr>
          <w:rFonts w:ascii="Times New Roman" w:hAnsi="Times New Roman" w:cs="Times New Roman"/>
          <w:b/>
          <w:sz w:val="24"/>
          <w:szCs w:val="16"/>
        </w:rPr>
        <w:t>DN1s</w:t>
      </w:r>
      <w:proofErr w:type="spellEnd"/>
    </w:p>
    <w:tbl>
      <w:tblPr>
        <w:tblW w:w="10424" w:type="dxa"/>
        <w:tblLook w:val="04A0" w:firstRow="1" w:lastRow="0" w:firstColumn="1" w:lastColumn="0" w:noHBand="0" w:noVBand="1"/>
      </w:tblPr>
      <w:tblGrid>
        <w:gridCol w:w="2233"/>
        <w:gridCol w:w="1169"/>
        <w:gridCol w:w="1276"/>
        <w:gridCol w:w="1276"/>
        <w:gridCol w:w="1559"/>
        <w:gridCol w:w="1276"/>
        <w:gridCol w:w="1134"/>
        <w:gridCol w:w="501"/>
      </w:tblGrid>
      <w:tr w:rsidR="006F2412" w:rsidRPr="00B41641" w:rsidTr="006F2412">
        <w:trPr>
          <w:trHeight w:val="306"/>
        </w:trPr>
        <w:tc>
          <w:tcPr>
            <w:tcW w:w="223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bookmarkEnd w:id="1"/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Genotype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LD condition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DD condition</w:t>
            </w:r>
          </w:p>
        </w:tc>
      </w:tr>
      <w:tr w:rsidR="006F2412" w:rsidRPr="00B41641" w:rsidTr="006F2412">
        <w:trPr>
          <w:trHeight w:val="306"/>
        </w:trPr>
        <w:tc>
          <w:tcPr>
            <w:tcW w:w="22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MAPI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EAI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spellStart"/>
            <w:r w:rsidRPr="006F2412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EAPI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POWER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PERIOD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AR</w:t>
            </w:r>
          </w:p>
        </w:tc>
      </w:tr>
      <w:tr w:rsidR="006F2412" w:rsidRPr="00B41641" w:rsidTr="006F2412">
        <w:trPr>
          <w:trHeight w:val="36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proofErr w:type="gram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sgRNA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VGlut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,Cas9.M</w:t>
            </w:r>
            <w:proofErr w:type="gram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0.268 ± 0.124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-0.072 ± 0.106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0.328 ± 0.071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-0.065 ± 0.035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79.06 ± 49.45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22.89 ± 0.19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1/23</w:t>
            </w:r>
          </w:p>
        </w:tc>
      </w:tr>
      <w:tr w:rsidR="006F2412" w:rsidRPr="00B41641" w:rsidTr="006F2412">
        <w:trPr>
          <w:trHeight w:val="36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R18H11</w:t>
            </w:r>
            <w:proofErr w:type="spell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&gt;sgRNA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VGlut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0.258 ± 0.085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-0.093 ± 0.104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0.327 ± 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-0.124 ± 0.069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67.49 ± 42.52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23.38 ± 0.36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1/21</w:t>
            </w:r>
          </w:p>
        </w:tc>
      </w:tr>
      <w:tr w:rsidR="006F2412" w:rsidRPr="00B41641" w:rsidTr="006F2412">
        <w:trPr>
          <w:trHeight w:val="36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R18H11</w:t>
            </w:r>
            <w:proofErr w:type="spell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</w:t>
            </w:r>
            <w:proofErr w:type="spellStart"/>
            <w:proofErr w:type="gram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sgRNA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VGlut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,Cas9.M</w:t>
            </w:r>
            <w:proofErr w:type="gram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>0.136 ± 0.148</w:t>
            </w:r>
            <w:r w:rsidR="00631BC8">
              <w:rPr>
                <w:rFonts w:ascii="Times New Roman" w:eastAsia="等线" w:hAnsi="Times New Roman" w:cs="Times New Roman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="00631BC8">
              <w:rPr>
                <w:rFonts w:ascii="Times New Roman" w:eastAsia="等线" w:hAnsi="Times New Roman" w:cs="Times New Roman" w:hint="eastAsia"/>
                <w:b/>
                <w:color w:val="000000"/>
                <w:kern w:val="0"/>
                <w:sz w:val="16"/>
                <w:szCs w:val="16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-0.109 ± 0.116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0.284 ± 0.106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-0.084 ± 0.061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61.9 ± 42.35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23.18 ± 0.27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4/24</w:t>
            </w:r>
          </w:p>
        </w:tc>
      </w:tr>
      <w:tr w:rsidR="006F2412" w:rsidRPr="00B41641" w:rsidTr="006F2412">
        <w:trPr>
          <w:trHeight w:val="306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R18H11</w:t>
            </w:r>
            <w:proofErr w:type="spell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&gt;Cas9.M6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 ± 0.093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-0.068 ± 0.124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0.387 ± 0.055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-0.048 ± 0.057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55.46 ± 49.14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23.33 ± 0.43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5/20</w:t>
            </w:r>
          </w:p>
        </w:tc>
      </w:tr>
      <w:tr w:rsidR="006F2412" w:rsidRPr="00B41641" w:rsidTr="006F2412">
        <w:trPr>
          <w:trHeight w:val="36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R51H05</w:t>
            </w:r>
            <w:proofErr w:type="spell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&gt;sgRNA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VGlut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0.348 ± 0.067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-0.078 ± 0.078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0.398 ± 0.051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-0.103 ± 0.047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122.02 ± 38.89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23.4 ± 0.37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0/20</w:t>
            </w:r>
          </w:p>
        </w:tc>
      </w:tr>
      <w:tr w:rsidR="006F2412" w:rsidRPr="00B41641" w:rsidTr="006F2412">
        <w:trPr>
          <w:trHeight w:val="36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R51H05</w:t>
            </w:r>
            <w:proofErr w:type="spell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</w:t>
            </w:r>
            <w:proofErr w:type="spellStart"/>
            <w:proofErr w:type="gram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sgRNA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VGlut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,Cas9.M</w:t>
            </w:r>
            <w:proofErr w:type="gram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0.26 ± 0.097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-0.16 ± 0.116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0.312 ± 0.073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-0.062 ± 0.059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82.56 ± 48.06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23.23 ± 0.33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2/22</w:t>
            </w:r>
          </w:p>
        </w:tc>
      </w:tr>
      <w:tr w:rsidR="006F2412" w:rsidRPr="00B41641" w:rsidTr="006F2412">
        <w:trPr>
          <w:trHeight w:val="306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R51H05</w:t>
            </w:r>
            <w:proofErr w:type="spell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&gt;Cas9.M6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0.251 ± 0.098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-0.118 ± 0.143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0.349 ± 0.087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-0.055 ± 0.072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45.76 ± 41.2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23.19 ± 0.39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3/17</w:t>
            </w:r>
          </w:p>
        </w:tc>
      </w:tr>
      <w:tr w:rsidR="006F2412" w:rsidRPr="00B41641" w:rsidTr="006F2412">
        <w:trPr>
          <w:trHeight w:val="36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R79A11</w:t>
            </w:r>
            <w:proofErr w:type="spell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&gt;sgRNA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VGlut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0.172 ± 0.131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-0.11 ± 0.102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0.378 ± 0.055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-0.087 ± 0.062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88.87 ± 40.43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23.43 ± 0.31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1/21</w:t>
            </w:r>
          </w:p>
        </w:tc>
      </w:tr>
      <w:tr w:rsidR="006F2412" w:rsidRPr="00B41641" w:rsidTr="006F2412">
        <w:trPr>
          <w:trHeight w:val="36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R79A11</w:t>
            </w:r>
            <w:proofErr w:type="spell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</w:t>
            </w:r>
            <w:proofErr w:type="spellStart"/>
            <w:proofErr w:type="gram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sgRNA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VGlut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,Cas9.M</w:t>
            </w:r>
            <w:proofErr w:type="gram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0.178 ± 0.11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-0.131 ± 0.083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0.325 ± 0.08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-0.068 ± 0.037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75.67 ± 45.37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23.3 ± 0.29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1/19</w:t>
            </w:r>
          </w:p>
        </w:tc>
      </w:tr>
      <w:tr w:rsidR="006F2412" w:rsidRPr="00B41641" w:rsidTr="006F2412">
        <w:trPr>
          <w:trHeight w:val="306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R79A11</w:t>
            </w:r>
            <w:proofErr w:type="spell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&gt;Cas9.M6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0.19 ± 0.132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-0.128 ± 0.114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0.346 ± 0.052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-0.082 ± 0.065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31.29 ± 32.62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23.16 ± 0.47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3/21</w:t>
            </w:r>
          </w:p>
        </w:tc>
      </w:tr>
      <w:tr w:rsidR="006F2412" w:rsidRPr="00B41641" w:rsidTr="006F2412">
        <w:trPr>
          <w:trHeight w:val="36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R91F02</w:t>
            </w:r>
            <w:proofErr w:type="spell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&gt;sgRNA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VGlut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0.233 ± 0.099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-0.108 ± 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0.341 ± 0.069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-0.081 ± 0.049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97.13 ± 41.94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23.73 ± 0.39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0/21</w:t>
            </w:r>
          </w:p>
        </w:tc>
      </w:tr>
      <w:tr w:rsidR="006F2412" w:rsidRPr="00B41641" w:rsidTr="006F2412">
        <w:trPr>
          <w:trHeight w:val="36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R91F02</w:t>
            </w:r>
            <w:proofErr w:type="spell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</w:t>
            </w:r>
            <w:proofErr w:type="spellStart"/>
            <w:proofErr w:type="gram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sgRNA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VGlut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,Cas9.M</w:t>
            </w:r>
            <w:proofErr w:type="gram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0.301 ± 0.109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-0.109 ± 0.056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0.381 ± 0.071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-0.061 ± 0.042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112.28 ± 47.81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23.45 ± 0.31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0/24</w:t>
            </w:r>
          </w:p>
        </w:tc>
      </w:tr>
      <w:tr w:rsidR="006F2412" w:rsidRPr="00B41641" w:rsidTr="006F2412">
        <w:trPr>
          <w:trHeight w:val="306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R91F02</w:t>
            </w:r>
            <w:proofErr w:type="spell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&gt;Cas9.M6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0.26 ± 0.166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-0.078 ± 0.107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0.366 ± 0.065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-0.035 ± 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72.82 ± 45.83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23.43 ± 0.41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2/22</w:t>
            </w:r>
          </w:p>
        </w:tc>
      </w:tr>
      <w:tr w:rsidR="006F2412" w:rsidRPr="00B41641" w:rsidTr="006F2412">
        <w:trPr>
          <w:trHeight w:val="36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CNMa-KI-GAL4&gt;sgRNA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VGlut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0.28 ± 0.123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-0.058 ± 0.088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0.357 ± 0.043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-0.063 ± 0.019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54.7 ± 43.96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23.03 ± 0.33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3/23</w:t>
            </w:r>
          </w:p>
        </w:tc>
      </w:tr>
      <w:tr w:rsidR="006F2412" w:rsidRPr="00B41641" w:rsidTr="00B41641">
        <w:trPr>
          <w:trHeight w:val="367"/>
        </w:trPr>
        <w:tc>
          <w:tcPr>
            <w:tcW w:w="22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CNMa-KI-GAL4&gt;</w:t>
            </w:r>
            <w:proofErr w:type="spellStart"/>
            <w:proofErr w:type="gram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sgRNA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VGlut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,Cas9.M</w:t>
            </w:r>
            <w:proofErr w:type="gram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0.268 ± 0.094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-0.117 ± 0.119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0.331 ± 0.055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-0.048 ± 0.086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51.21 ± 36.91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22.83 ± 0.29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3/18</w:t>
            </w:r>
          </w:p>
        </w:tc>
      </w:tr>
      <w:tr w:rsidR="006F2412" w:rsidRPr="00B41641" w:rsidTr="006F2412">
        <w:trPr>
          <w:trHeight w:val="306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CNMa-KI-GAL4&gt;Cas9.M6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0.261 ± 0.066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-0.155 ± 0.114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0.342 ± 0.051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-0.088 ± 0.08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54.14 ± 36.21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22.85 ± 0.21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2/24</w:t>
            </w:r>
          </w:p>
        </w:tc>
      </w:tr>
      <w:tr w:rsidR="006F2412" w:rsidRPr="00B41641" w:rsidTr="006F2412">
        <w:trPr>
          <w:trHeight w:val="36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Clk4.1M</w:t>
            </w:r>
            <w:proofErr w:type="spell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&gt;sgRNA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VGlut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0.281 ± 0.116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-0.052 ± 0.102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 ± 0.057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-0.174 ± 0.043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61.29 ± 46.5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23.45 ± 0.39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3/23</w:t>
            </w:r>
          </w:p>
        </w:tc>
      </w:tr>
      <w:tr w:rsidR="006F2412" w:rsidRPr="00B41641" w:rsidTr="006F2412">
        <w:trPr>
          <w:trHeight w:val="367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Clk4.1M</w:t>
            </w:r>
            <w:proofErr w:type="spell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</w:t>
            </w:r>
            <w:proofErr w:type="spellStart"/>
            <w:proofErr w:type="gram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sgRNA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:vertAlign w:val="superscript"/>
              </w:rPr>
              <w:t>VGlut</w:t>
            </w: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,Cas9.M</w:t>
            </w:r>
            <w:proofErr w:type="gram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0.181 ± 0.111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-0.074 ± 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0.313 ± 0.101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-0.112 ± 0.047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77.13 ± 38.86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23.44 ± 0.38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0/21</w:t>
            </w:r>
          </w:p>
        </w:tc>
      </w:tr>
      <w:tr w:rsidR="006F2412" w:rsidRPr="00B41641" w:rsidTr="00B41641">
        <w:trPr>
          <w:trHeight w:val="306"/>
        </w:trPr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Clk</w:t>
            </w:r>
            <w:proofErr w:type="gramStart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4.1M</w:t>
            </w:r>
            <w:proofErr w:type="spell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&gt;Cas9.M</w:t>
            </w:r>
            <w:proofErr w:type="gramEnd"/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0.294 ± 0.102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-0.096 ± 0.098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0.41 ± 0.035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-0.087 ± 0.051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80.18 ± 40.76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23.51 ± 0.25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412" w:rsidRPr="006F2412" w:rsidRDefault="006F2412" w:rsidP="00B4164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6F2412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0/24</w:t>
            </w:r>
          </w:p>
        </w:tc>
      </w:tr>
    </w:tbl>
    <w:p w:rsidR="005B0939" w:rsidRPr="00631BC8" w:rsidRDefault="00631BC8">
      <w:pPr>
        <w:rPr>
          <w:rFonts w:ascii="Times New Roman" w:hAnsi="Times New Roman" w:cs="Times New Roman"/>
          <w:i/>
        </w:rPr>
      </w:pPr>
      <w:r w:rsidRPr="00631BC8">
        <w:rPr>
          <w:rFonts w:ascii="Times New Roman" w:eastAsia="等线" w:hAnsi="Times New Roman" w:cs="Times New Roman" w:hint="eastAsia"/>
          <w:b/>
          <w:i/>
          <w:color w:val="000000"/>
          <w:kern w:val="0"/>
          <w:sz w:val="16"/>
          <w:szCs w:val="16"/>
        </w:rPr>
        <w:t>**</w:t>
      </w:r>
      <w:r w:rsidRPr="00631BC8">
        <w:rPr>
          <w:rFonts w:ascii="Times New Roman" w:eastAsia="等线" w:hAnsi="Times New Roman" w:cs="Times New Roman"/>
          <w:b/>
          <w:i/>
          <w:color w:val="000000"/>
          <w:kern w:val="0"/>
          <w:sz w:val="16"/>
          <w:szCs w:val="16"/>
        </w:rPr>
        <w:t xml:space="preserve"> </w:t>
      </w:r>
      <w:r w:rsidRPr="00631BC8">
        <w:rPr>
          <w:rFonts w:ascii="Times New Roman" w:eastAsia="等线" w:hAnsi="Times New Roman" w:cs="Times New Roman" w:hint="eastAsia"/>
          <w:b/>
          <w:i/>
          <w:color w:val="000000"/>
          <w:kern w:val="0"/>
          <w:sz w:val="16"/>
          <w:szCs w:val="16"/>
        </w:rPr>
        <w:t>P</w:t>
      </w:r>
      <w:r w:rsidRPr="00631BC8">
        <w:rPr>
          <w:rFonts w:ascii="Times New Roman" w:eastAsia="等线" w:hAnsi="Times New Roman" w:cs="Times New Roman" w:hint="eastAsia"/>
          <w:b/>
          <w:i/>
          <w:color w:val="000000"/>
          <w:kern w:val="0"/>
          <w:sz w:val="16"/>
          <w:szCs w:val="16"/>
        </w:rPr>
        <w:t>＜</w:t>
      </w:r>
      <w:r w:rsidRPr="00631BC8">
        <w:rPr>
          <w:rFonts w:ascii="Times New Roman" w:eastAsia="等线" w:hAnsi="Times New Roman" w:cs="Times New Roman" w:hint="eastAsia"/>
          <w:b/>
          <w:i/>
          <w:color w:val="000000"/>
          <w:kern w:val="0"/>
          <w:sz w:val="16"/>
          <w:szCs w:val="16"/>
        </w:rPr>
        <w:t>0</w:t>
      </w:r>
      <w:r w:rsidRPr="00631BC8">
        <w:rPr>
          <w:rFonts w:ascii="Times New Roman" w:eastAsia="等线" w:hAnsi="Times New Roman" w:cs="Times New Roman"/>
          <w:b/>
          <w:i/>
          <w:color w:val="000000"/>
          <w:kern w:val="0"/>
          <w:sz w:val="16"/>
          <w:szCs w:val="16"/>
        </w:rPr>
        <w:t>.01</w:t>
      </w:r>
    </w:p>
    <w:sectPr w:rsidR="005B0939" w:rsidRPr="00631BC8" w:rsidSect="006F241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B5B" w:rsidRDefault="00665B5B" w:rsidP="00B31CF4">
      <w:r>
        <w:separator/>
      </w:r>
    </w:p>
  </w:endnote>
  <w:endnote w:type="continuationSeparator" w:id="0">
    <w:p w:rsidR="00665B5B" w:rsidRDefault="00665B5B" w:rsidP="00B3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B5B" w:rsidRDefault="00665B5B" w:rsidP="00B31CF4">
      <w:r>
        <w:separator/>
      </w:r>
    </w:p>
  </w:footnote>
  <w:footnote w:type="continuationSeparator" w:id="0">
    <w:p w:rsidR="00665B5B" w:rsidRDefault="00665B5B" w:rsidP="00B31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A2B"/>
    <w:rsid w:val="00434AB4"/>
    <w:rsid w:val="004D152D"/>
    <w:rsid w:val="005B0939"/>
    <w:rsid w:val="005C60AF"/>
    <w:rsid w:val="00631BC8"/>
    <w:rsid w:val="00665B5B"/>
    <w:rsid w:val="006972A6"/>
    <w:rsid w:val="006F2412"/>
    <w:rsid w:val="00857A2B"/>
    <w:rsid w:val="00937CD5"/>
    <w:rsid w:val="00943719"/>
    <w:rsid w:val="00A317ED"/>
    <w:rsid w:val="00B31CF4"/>
    <w:rsid w:val="00B41641"/>
    <w:rsid w:val="00C56418"/>
    <w:rsid w:val="00DB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FA8AB"/>
  <w15:chartTrackingRefBased/>
  <w15:docId w15:val="{EA10B4BB-23F5-4D02-9D36-F174D895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1C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1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1C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48900-3873-4DE4-B9BD-C19B9E30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fan</dc:creator>
  <cp:keywords/>
  <dc:description/>
  <cp:lastModifiedBy>PKU</cp:lastModifiedBy>
  <cp:revision>7</cp:revision>
  <cp:lastPrinted>2023-03-24T10:50:00Z</cp:lastPrinted>
  <dcterms:created xsi:type="dcterms:W3CDTF">2023-03-24T04:35:00Z</dcterms:created>
  <dcterms:modified xsi:type="dcterms:W3CDTF">2024-04-01T07:53:00Z</dcterms:modified>
</cp:coreProperties>
</file>