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323B6" w14:textId="6A85D7D4" w:rsidR="00463922" w:rsidRDefault="004921FB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Supplementary File 1</w:t>
      </w:r>
    </w:p>
    <w:p w14:paraId="198DC1AE" w14:textId="77777777" w:rsidR="00463922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A multiplexed, single-cell sequencing screen identifies compounds that increase neurogenic reprogramming of murine Muller glia.</w:t>
      </w:r>
    </w:p>
    <w:p w14:paraId="6E4BEB67" w14:textId="77777777" w:rsidR="00463922" w:rsidRDefault="00463922">
      <w:pPr>
        <w:rPr>
          <w:rFonts w:ascii="Arial" w:eastAsia="Arial" w:hAnsi="Arial" w:cs="Arial"/>
          <w:sz w:val="20"/>
          <w:szCs w:val="20"/>
        </w:rPr>
      </w:pPr>
    </w:p>
    <w:p w14:paraId="7192BB49" w14:textId="77777777" w:rsidR="00463922" w:rsidRDefault="00000000">
      <w:pPr>
        <w:rPr>
          <w:rFonts w:ascii="Arial" w:eastAsia="Arial" w:hAnsi="Arial" w:cs="Arial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Amy Tresenrider</w:t>
      </w: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20"/>
          <w:szCs w:val="20"/>
        </w:rPr>
        <w:t>, Marcus Hooper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, Levi Todd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, Faith Kierney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, Nicolai Blasdel</w:t>
      </w:r>
      <w:r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, Cole Trapnell</w:t>
      </w:r>
      <w:r>
        <w:rPr>
          <w:rFonts w:ascii="Arial" w:eastAsia="Arial" w:hAnsi="Arial" w:cs="Arial"/>
          <w:sz w:val="20"/>
          <w:szCs w:val="20"/>
          <w:vertAlign w:val="superscript"/>
        </w:rPr>
        <w:t>*,1,3,4</w:t>
      </w:r>
      <w:r>
        <w:rPr>
          <w:rFonts w:ascii="Arial" w:eastAsia="Arial" w:hAnsi="Arial" w:cs="Arial"/>
          <w:sz w:val="20"/>
          <w:szCs w:val="20"/>
        </w:rPr>
        <w:t>, Thomas A. Reh*</w:t>
      </w:r>
      <w:r>
        <w:rPr>
          <w:rFonts w:ascii="Arial" w:eastAsia="Arial" w:hAnsi="Arial" w:cs="Arial"/>
          <w:sz w:val="20"/>
          <w:szCs w:val="20"/>
          <w:vertAlign w:val="superscript"/>
        </w:rPr>
        <w:t>,#2</w:t>
      </w:r>
    </w:p>
    <w:p w14:paraId="2527DCE0" w14:textId="77777777" w:rsidR="00463922" w:rsidRDefault="00463922">
      <w:pPr>
        <w:rPr>
          <w:rFonts w:ascii="Arial" w:eastAsia="Arial" w:hAnsi="Arial" w:cs="Arial"/>
          <w:sz w:val="20"/>
          <w:szCs w:val="20"/>
        </w:rPr>
      </w:pPr>
    </w:p>
    <w:p w14:paraId="055152DF" w14:textId="77777777" w:rsidR="00463922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Thomas A. Reh and Cole Trapnell</w:t>
      </w:r>
    </w:p>
    <w:p w14:paraId="1BE4F228" w14:textId="77777777" w:rsidR="00463922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Email: </w:t>
      </w:r>
      <w:hyperlink r:id="rId7">
        <w:r w:rsidR="00463922">
          <w:rPr>
            <w:rFonts w:ascii="Arial" w:eastAsia="Arial" w:hAnsi="Arial" w:cs="Arial"/>
            <w:color w:val="0000FF"/>
            <w:sz w:val="20"/>
            <w:szCs w:val="20"/>
            <w:u w:val="single"/>
          </w:rPr>
          <w:t>tomreh@uw.edu,</w:t>
        </w:r>
      </w:hyperlink>
      <w:r>
        <w:rPr>
          <w:rFonts w:ascii="Arial" w:eastAsia="Arial" w:hAnsi="Arial" w:cs="Arial"/>
          <w:sz w:val="20"/>
          <w:szCs w:val="20"/>
        </w:rPr>
        <w:t xml:space="preserve"> coletrap@uw.edu</w:t>
      </w:r>
    </w:p>
    <w:p w14:paraId="392AA466" w14:textId="77777777" w:rsidR="00463922" w:rsidRDefault="00463922">
      <w:pPr>
        <w:rPr>
          <w:rFonts w:ascii="Arial" w:eastAsia="Arial" w:hAnsi="Arial" w:cs="Arial"/>
          <w:sz w:val="20"/>
          <w:szCs w:val="20"/>
        </w:rPr>
      </w:pPr>
    </w:p>
    <w:p w14:paraId="5DDBF5BD" w14:textId="77777777" w:rsidR="00463922" w:rsidRDefault="00463922">
      <w:pPr>
        <w:rPr>
          <w:rFonts w:ascii="Arial" w:eastAsia="Arial" w:hAnsi="Arial" w:cs="Arial"/>
          <w:b/>
          <w:sz w:val="20"/>
          <w:szCs w:val="20"/>
        </w:rPr>
      </w:pPr>
    </w:p>
    <w:p w14:paraId="69E01F10" w14:textId="77777777" w:rsidR="00065C52" w:rsidRDefault="00065C52">
      <w:pPr>
        <w:rPr>
          <w:rFonts w:ascii="Arial" w:eastAsia="Arial" w:hAnsi="Arial" w:cs="Arial"/>
          <w:b/>
          <w:sz w:val="20"/>
          <w:szCs w:val="20"/>
        </w:rPr>
      </w:pPr>
    </w:p>
    <w:p w14:paraId="574F2491" w14:textId="77777777" w:rsidR="00065C52" w:rsidRDefault="00065C52">
      <w:pPr>
        <w:rPr>
          <w:rFonts w:ascii="Arial" w:eastAsia="Arial" w:hAnsi="Arial" w:cs="Arial"/>
          <w:b/>
          <w:sz w:val="20"/>
          <w:szCs w:val="20"/>
        </w:rPr>
      </w:pPr>
    </w:p>
    <w:p w14:paraId="70AA32C0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76DA1E57" w14:textId="77777777" w:rsidR="00463922" w:rsidRDefault="00000000" w:rsidP="004921F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</w:p>
    <w:p w14:paraId="28CAF92D" w14:textId="77777777" w:rsidR="00463922" w:rsidRDefault="004639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DC5F9B5" w14:textId="77777777" w:rsidR="00463922" w:rsidRDefault="004639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F095DBB" w14:textId="77777777" w:rsidR="00463922" w:rsidRDefault="004639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</w:p>
    <w:p w14:paraId="310F84AA" w14:textId="77777777" w:rsidR="00463922" w:rsidRDefault="004639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B613BC2" w14:textId="77777777" w:rsidR="00463922" w:rsidRDefault="0046392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C3E5EB1" w14:textId="77777777" w:rsidR="00463922" w:rsidRDefault="004639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FC35E48" w14:textId="311D3AA9" w:rsidR="00463922" w:rsidRDefault="00463922">
      <w:pPr>
        <w:rPr>
          <w:rFonts w:ascii="Arial" w:eastAsia="Arial" w:hAnsi="Arial" w:cs="Arial"/>
          <w:sz w:val="20"/>
          <w:szCs w:val="20"/>
        </w:rPr>
      </w:pPr>
    </w:p>
    <w:p w14:paraId="0327DA73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72593009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7F4D0C5C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42D7E09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1836739E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61971F2C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2A35EA2A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506BBDD3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448883D8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065154A6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AD24AB0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6FCF7C46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6A17AFF6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98968DD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026512A4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6C224AC5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356AB71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D24D3BB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273BBDB6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5337B114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50388B68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1EF6C46A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7222E0CC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3B3B77A7" w14:textId="77777777" w:rsidR="00065C52" w:rsidRDefault="00065C52">
      <w:pPr>
        <w:rPr>
          <w:rFonts w:ascii="Arial" w:eastAsia="Arial" w:hAnsi="Arial" w:cs="Arial"/>
          <w:sz w:val="20"/>
          <w:szCs w:val="20"/>
        </w:rPr>
      </w:pPr>
    </w:p>
    <w:p w14:paraId="2504A98E" w14:textId="5033A298" w:rsidR="00463922" w:rsidRDefault="00C6077B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>S</w:t>
      </w:r>
      <w:r w:rsidR="004921FB">
        <w:rPr>
          <w:rFonts w:ascii="Arial" w:eastAsia="Arial" w:hAnsi="Arial" w:cs="Arial"/>
          <w:b/>
          <w:color w:val="000000"/>
          <w:sz w:val="20"/>
          <w:szCs w:val="20"/>
        </w:rPr>
        <w:t xml:space="preserve">upplementary file 1a. </w:t>
      </w:r>
      <w:r w:rsidR="004921FB">
        <w:rPr>
          <w:rFonts w:ascii="Arial" w:eastAsia="Arial" w:hAnsi="Arial" w:cs="Arial"/>
          <w:color w:val="000000"/>
          <w:sz w:val="22"/>
          <w:szCs w:val="22"/>
        </w:rPr>
        <w:t>Marker genes used for cell type annotation</w:t>
      </w:r>
      <w:r w:rsidR="004921FB">
        <w:rPr>
          <w:rFonts w:ascii="Arial" w:eastAsia="Arial" w:hAnsi="Arial" w:cs="Arial"/>
          <w:color w:val="000000"/>
          <w:sz w:val="20"/>
          <w:szCs w:val="20"/>
        </w:rPr>
        <w:t>.</w:t>
      </w:r>
    </w:p>
    <w:tbl>
      <w:tblPr>
        <w:tblStyle w:val="a1"/>
        <w:tblW w:w="8624" w:type="dxa"/>
        <w:tblBorders>
          <w:top w:val="single" w:sz="4" w:space="0" w:color="666666"/>
          <w:left w:val="single" w:sz="4" w:space="0" w:color="999999"/>
          <w:bottom w:val="single" w:sz="4" w:space="0" w:color="666666"/>
          <w:right w:val="single" w:sz="4" w:space="0" w:color="999999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1440"/>
        <w:gridCol w:w="900"/>
        <w:gridCol w:w="810"/>
        <w:gridCol w:w="900"/>
        <w:gridCol w:w="720"/>
        <w:gridCol w:w="810"/>
        <w:gridCol w:w="810"/>
        <w:gridCol w:w="799"/>
      </w:tblGrid>
      <w:tr w:rsidR="00C356BC" w14:paraId="01E5A5C5" w14:textId="77777777" w:rsidTr="00C35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3EE9654F" w14:textId="385DD004" w:rsidR="00C356BC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sz w:val="20"/>
                <w:szCs w:val="20"/>
              </w:rPr>
              <w:t>Experiment</w:t>
            </w:r>
          </w:p>
        </w:tc>
        <w:tc>
          <w:tcPr>
            <w:tcW w:w="1440" w:type="dxa"/>
          </w:tcPr>
          <w:p w14:paraId="1AE04E6F" w14:textId="77777777" w:rsidR="00C356BC" w:rsidRPr="00C356BC" w:rsidRDefault="00C356BC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Cell Type</w:t>
            </w:r>
          </w:p>
        </w:tc>
        <w:tc>
          <w:tcPr>
            <w:tcW w:w="5749" w:type="dxa"/>
            <w:gridSpan w:val="7"/>
          </w:tcPr>
          <w:p w14:paraId="66D48455" w14:textId="0D59D5DD" w:rsidR="00C356BC" w:rsidRPr="00C356BC" w:rsidRDefault="00C356BC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Markers</w:t>
            </w:r>
          </w:p>
        </w:tc>
      </w:tr>
      <w:tr w:rsidR="00C356BC" w14:paraId="36ED9ADD" w14:textId="77777777" w:rsidTr="00964E12">
        <w:trPr>
          <w:trHeight w:val="259"/>
        </w:trPr>
        <w:tc>
          <w:tcPr>
            <w:tcW w:w="1435" w:type="dxa"/>
          </w:tcPr>
          <w:p w14:paraId="621537D4" w14:textId="20E95592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630BA1DF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MG</w:t>
            </w:r>
          </w:p>
        </w:tc>
        <w:tc>
          <w:tcPr>
            <w:tcW w:w="900" w:type="dxa"/>
          </w:tcPr>
          <w:p w14:paraId="504DE165" w14:textId="453B8B9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14:paraId="56CCC36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900" w:type="dxa"/>
          </w:tcPr>
          <w:p w14:paraId="0871D70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12523A3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790760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C0C8B6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84E17A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7BFCABFC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545AD12C" w14:textId="1E891289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3B176A5D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ProL</w:t>
            </w:r>
          </w:p>
        </w:tc>
        <w:tc>
          <w:tcPr>
            <w:tcW w:w="900" w:type="dxa"/>
          </w:tcPr>
          <w:p w14:paraId="0C584269" w14:textId="4FAD1F67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30F87AB5" w14:textId="4737041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↓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00" w:type="dxa"/>
          </w:tcPr>
          <w:p w14:paraId="47882CF2" w14:textId="13C74A5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720" w:type="dxa"/>
          </w:tcPr>
          <w:p w14:paraId="4E312CC9" w14:textId="3F139F8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4F8FF1F0" w14:textId="526A818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604152A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450C17D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14376C87" w14:textId="77777777" w:rsidTr="00964E12">
        <w:trPr>
          <w:trHeight w:val="259"/>
        </w:trPr>
        <w:tc>
          <w:tcPr>
            <w:tcW w:w="1435" w:type="dxa"/>
          </w:tcPr>
          <w:p w14:paraId="275EEAEB" w14:textId="01B97232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7F67035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Transition</w:t>
            </w:r>
          </w:p>
        </w:tc>
        <w:tc>
          <w:tcPr>
            <w:tcW w:w="900" w:type="dxa"/>
          </w:tcPr>
          <w:p w14:paraId="2DF76BB5" w14:textId="419D56AF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high 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07EBCF75" w14:textId="4E5A3FD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↓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00" w:type="dxa"/>
          </w:tcPr>
          <w:p w14:paraId="7C8260AA" w14:textId="7EECD6C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↑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30C35D8F" w14:textId="248395F2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↑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cx</w:t>
            </w:r>
          </w:p>
        </w:tc>
        <w:tc>
          <w:tcPr>
            <w:tcW w:w="810" w:type="dxa"/>
          </w:tcPr>
          <w:p w14:paraId="51E8FDE8" w14:textId="3E9C5F5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10" w:type="dxa"/>
          </w:tcPr>
          <w:p w14:paraId="726187A4" w14:textId="17622FC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99" w:type="dxa"/>
          </w:tcPr>
          <w:p w14:paraId="229DA108" w14:textId="42A6752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</w:tr>
      <w:tr w:rsidR="00C356BC" w14:paraId="79597EC7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2D4B287F" w14:textId="44182226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375D657B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NeuPre</w:t>
            </w:r>
          </w:p>
        </w:tc>
        <w:tc>
          <w:tcPr>
            <w:tcW w:w="900" w:type="dxa"/>
          </w:tcPr>
          <w:p w14:paraId="150AF541" w14:textId="4BD928A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810" w:type="dxa"/>
          </w:tcPr>
          <w:p w14:paraId="606F82B9" w14:textId="6ECCC57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cx</w:t>
            </w:r>
          </w:p>
        </w:tc>
        <w:tc>
          <w:tcPr>
            <w:tcW w:w="900" w:type="dxa"/>
          </w:tcPr>
          <w:p w14:paraId="30F6D151" w14:textId="39ED87E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43</w:t>
            </w:r>
          </w:p>
        </w:tc>
        <w:tc>
          <w:tcPr>
            <w:tcW w:w="720" w:type="dxa"/>
          </w:tcPr>
          <w:p w14:paraId="07C8EFAA" w14:textId="26FF896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10" w:type="dxa"/>
          </w:tcPr>
          <w:p w14:paraId="429EFB10" w14:textId="4C63B9A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68127864" w14:textId="569A2FA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lavl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799" w:type="dxa"/>
          </w:tcPr>
          <w:p w14:paraId="27A17D8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05EFC3D4" w14:textId="77777777" w:rsidTr="00964E12">
        <w:trPr>
          <w:trHeight w:val="259"/>
        </w:trPr>
        <w:tc>
          <w:tcPr>
            <w:tcW w:w="1435" w:type="dxa"/>
          </w:tcPr>
          <w:p w14:paraId="79619738" w14:textId="54F8BA7D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2FF3340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BP</w:t>
            </w:r>
          </w:p>
        </w:tc>
        <w:tc>
          <w:tcPr>
            <w:tcW w:w="900" w:type="dxa"/>
          </w:tcPr>
          <w:p w14:paraId="201F0386" w14:textId="5757FE9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60D6FA81" w14:textId="34FEB22F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00" w:type="dxa"/>
          </w:tcPr>
          <w:p w14:paraId="32550400" w14:textId="7A6D480F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↑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02874560" w14:textId="11773DB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↓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10" w:type="dxa"/>
          </w:tcPr>
          <w:p w14:paraId="1A7D3165" w14:textId="17BA6D6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" w:eastAsia="Noto Sans Symbols" w:hAnsi="Arial" w:cs="Arial"/>
                <w:i/>
                <w:iCs/>
                <w:sz w:val="18"/>
                <w:szCs w:val="18"/>
              </w:rPr>
              <w:t>↓</w:t>
            </w:r>
            <w:r w:rsidR="00081A83"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4FDCA80A" w14:textId="1559CDA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rpm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99" w:type="dxa"/>
          </w:tcPr>
          <w:p w14:paraId="5F2768E3" w14:textId="15FD678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rm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</w:tr>
      <w:tr w:rsidR="00C356BC" w14:paraId="52CE340B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5A385D0D" w14:textId="432A20DB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3F56AF0A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Astrocyte</w:t>
            </w:r>
          </w:p>
        </w:tc>
        <w:tc>
          <w:tcPr>
            <w:tcW w:w="900" w:type="dxa"/>
          </w:tcPr>
          <w:p w14:paraId="7B85DB03" w14:textId="74B7570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fap</w:t>
            </w:r>
          </w:p>
        </w:tc>
        <w:tc>
          <w:tcPr>
            <w:tcW w:w="810" w:type="dxa"/>
          </w:tcPr>
          <w:p w14:paraId="592FEDC3" w14:textId="0048F89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14:paraId="1EC12C6E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73D24296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451716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2378281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3A7435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7CAD3649" w14:textId="77777777" w:rsidTr="00964E12">
        <w:trPr>
          <w:trHeight w:val="259"/>
        </w:trPr>
        <w:tc>
          <w:tcPr>
            <w:tcW w:w="1435" w:type="dxa"/>
          </w:tcPr>
          <w:p w14:paraId="4BAF7DFC" w14:textId="763BAB92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26810D48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Microglia</w:t>
            </w:r>
          </w:p>
        </w:tc>
        <w:tc>
          <w:tcPr>
            <w:tcW w:w="900" w:type="dxa"/>
          </w:tcPr>
          <w:p w14:paraId="3FE749BD" w14:textId="3B097A5F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2704B58C" w14:textId="245C411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P2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ry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00" w:type="dxa"/>
          </w:tcPr>
          <w:p w14:paraId="7AB5862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20E9C07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42899E2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48405F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47E6CF5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4A3B5F01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1C088E20" w14:textId="1A2C28B0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0F4121FE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FibroL</w:t>
            </w:r>
          </w:p>
        </w:tc>
        <w:tc>
          <w:tcPr>
            <w:tcW w:w="900" w:type="dxa"/>
          </w:tcPr>
          <w:p w14:paraId="50C1C1DF" w14:textId="762085A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3437757C" w14:textId="2541D58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ox</w:t>
            </w:r>
          </w:p>
        </w:tc>
        <w:tc>
          <w:tcPr>
            <w:tcW w:w="900" w:type="dxa"/>
          </w:tcPr>
          <w:p w14:paraId="4EA2D7FC" w14:textId="7E64EE2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5844B26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E7C89F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AC6525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5521D5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6C5B982" w14:textId="77777777" w:rsidTr="00964E12">
        <w:trPr>
          <w:trHeight w:val="259"/>
        </w:trPr>
        <w:tc>
          <w:tcPr>
            <w:tcW w:w="1435" w:type="dxa"/>
          </w:tcPr>
          <w:p w14:paraId="62B87424" w14:textId="461A033C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Tc/pulse</w:t>
            </w:r>
          </w:p>
        </w:tc>
        <w:tc>
          <w:tcPr>
            <w:tcW w:w="1440" w:type="dxa"/>
          </w:tcPr>
          <w:p w14:paraId="594C6D8E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Unknown</w:t>
            </w:r>
          </w:p>
        </w:tc>
        <w:tc>
          <w:tcPr>
            <w:tcW w:w="900" w:type="dxa"/>
          </w:tcPr>
          <w:p w14:paraId="6413D0A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73972D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900" w:type="dxa"/>
          </w:tcPr>
          <w:p w14:paraId="21F83EF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4B9513F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12B394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241372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7AECBAC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790B147C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4A6A9501" w14:textId="2E3F76C1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75E32CF7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Reprogramming </w:t>
            </w:r>
          </w:p>
        </w:tc>
        <w:tc>
          <w:tcPr>
            <w:tcW w:w="900" w:type="dxa"/>
          </w:tcPr>
          <w:p w14:paraId="2740E543" w14:textId="3379204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V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7FA7F39C" w14:textId="2F2AF04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00" w:type="dxa"/>
          </w:tcPr>
          <w:p w14:paraId="69399152" w14:textId="7ECB2F8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6088D4F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C5F3AA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C5A35F1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BD4429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4C40B1F5" w14:textId="77777777" w:rsidTr="00964E12">
        <w:trPr>
          <w:trHeight w:val="259"/>
        </w:trPr>
        <w:tc>
          <w:tcPr>
            <w:tcW w:w="1435" w:type="dxa"/>
          </w:tcPr>
          <w:p w14:paraId="391DC864" w14:textId="60541BE6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469D7B05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Bipolar</w:t>
            </w:r>
          </w:p>
        </w:tc>
        <w:tc>
          <w:tcPr>
            <w:tcW w:w="900" w:type="dxa"/>
          </w:tcPr>
          <w:p w14:paraId="22854EBA" w14:textId="661BB971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6F29FC3A" w14:textId="1F891C2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00" w:type="dxa"/>
          </w:tcPr>
          <w:p w14:paraId="38BE21ED" w14:textId="3E5419E2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Noto Sans Symbols" w:hAnsi="Arial Narrow" w:cs="Noto Sans Symbols"/>
                <w:i/>
                <w:iCs/>
                <w:sz w:val="18"/>
                <w:szCs w:val="18"/>
              </w:rPr>
              <w:t>↑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7128474E" w14:textId="300EBDCD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Noto Sans Symbols" w:hAnsi="Arial Narrow" w:cs="Noto Sans Symbols"/>
                <w:i/>
                <w:iCs/>
                <w:sz w:val="18"/>
                <w:szCs w:val="18"/>
              </w:rPr>
              <w:t>↓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810" w:type="dxa"/>
          </w:tcPr>
          <w:p w14:paraId="31445CBE" w14:textId="662BD59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Noto Sans Symbols" w:hAnsi="Arial Narrow" w:cs="Noto Sans Symbols"/>
                <w:i/>
                <w:iCs/>
                <w:sz w:val="18"/>
                <w:szCs w:val="18"/>
              </w:rPr>
              <w:t>↓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Dll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26A6C3F6" w14:textId="2C76AE0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rpm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99" w:type="dxa"/>
          </w:tcPr>
          <w:p w14:paraId="66B86D29" w14:textId="5737288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rm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</w:t>
            </w:r>
          </w:p>
        </w:tc>
      </w:tr>
      <w:tr w:rsidR="00C356BC" w14:paraId="06FCAB19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68F7EBB4" w14:textId="6113CB4F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0A1A4138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Astrocytes</w:t>
            </w:r>
          </w:p>
        </w:tc>
        <w:tc>
          <w:tcPr>
            <w:tcW w:w="900" w:type="dxa"/>
          </w:tcPr>
          <w:p w14:paraId="2C44B93E" w14:textId="64B1E8A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fap</w:t>
            </w:r>
          </w:p>
        </w:tc>
        <w:tc>
          <w:tcPr>
            <w:tcW w:w="810" w:type="dxa"/>
          </w:tcPr>
          <w:p w14:paraId="63834654" w14:textId="27292A2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14:paraId="3E2DF74E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04754FA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237E0EE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60EFEE6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785599D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01A67C41" w14:textId="77777777" w:rsidTr="00964E12">
        <w:trPr>
          <w:trHeight w:val="259"/>
        </w:trPr>
        <w:tc>
          <w:tcPr>
            <w:tcW w:w="1435" w:type="dxa"/>
          </w:tcPr>
          <w:p w14:paraId="263CA2A5" w14:textId="6A54B3C4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7F384F2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Microglia</w:t>
            </w:r>
          </w:p>
        </w:tc>
        <w:tc>
          <w:tcPr>
            <w:tcW w:w="900" w:type="dxa"/>
          </w:tcPr>
          <w:p w14:paraId="2E40B839" w14:textId="7BF65A7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03E839B4" w14:textId="17E96E6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P2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ry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00" w:type="dxa"/>
          </w:tcPr>
          <w:p w14:paraId="7EFA5D71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65DFBAF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313E2B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CECF8D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6A134E0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9BC36F6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6AF9852E" w14:textId="50B369F5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01771F11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FibroL</w:t>
            </w:r>
          </w:p>
        </w:tc>
        <w:tc>
          <w:tcPr>
            <w:tcW w:w="900" w:type="dxa"/>
          </w:tcPr>
          <w:p w14:paraId="51EF76AA" w14:textId="67266F8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6AA82708" w14:textId="36D4B4D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ox</w:t>
            </w:r>
          </w:p>
        </w:tc>
        <w:tc>
          <w:tcPr>
            <w:tcW w:w="900" w:type="dxa"/>
          </w:tcPr>
          <w:p w14:paraId="4FEE49F4" w14:textId="04F2A49D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0397ECA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65DD84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93EAB9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444A195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277E64B4" w14:textId="77777777" w:rsidTr="00964E12">
        <w:trPr>
          <w:trHeight w:val="259"/>
        </w:trPr>
        <w:tc>
          <w:tcPr>
            <w:tcW w:w="1435" w:type="dxa"/>
          </w:tcPr>
          <w:p w14:paraId="74957952" w14:textId="03664950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255C2598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Astrocyte-derived neuron</w:t>
            </w:r>
          </w:p>
        </w:tc>
        <w:tc>
          <w:tcPr>
            <w:tcW w:w="900" w:type="dxa"/>
          </w:tcPr>
          <w:p w14:paraId="5B1AF3C9" w14:textId="1A116AF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43</w:t>
            </w:r>
          </w:p>
        </w:tc>
        <w:tc>
          <w:tcPr>
            <w:tcW w:w="810" w:type="dxa"/>
          </w:tcPr>
          <w:p w14:paraId="34074F5F" w14:textId="56DBB397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cx</w:t>
            </w:r>
          </w:p>
        </w:tc>
        <w:tc>
          <w:tcPr>
            <w:tcW w:w="900" w:type="dxa"/>
          </w:tcPr>
          <w:p w14:paraId="177CB1D3" w14:textId="19FF380D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25BEBBFA" w14:textId="65F7E6F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Noto Sans Symbols" w:hAnsi="Arial Narrow" w:cs="Noto Sans Symbols"/>
                <w:i/>
                <w:iCs/>
                <w:sz w:val="18"/>
                <w:szCs w:val="18"/>
              </w:rPr>
              <w:t>↓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V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213E34D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A7F1AB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92FBD5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122916A3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36EA2189" w14:textId="42DE0745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Screen_all</w:t>
            </w:r>
          </w:p>
        </w:tc>
        <w:tc>
          <w:tcPr>
            <w:tcW w:w="1440" w:type="dxa"/>
          </w:tcPr>
          <w:p w14:paraId="4F155DEF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Proliferating</w:t>
            </w:r>
          </w:p>
        </w:tc>
        <w:tc>
          <w:tcPr>
            <w:tcW w:w="900" w:type="dxa"/>
          </w:tcPr>
          <w:p w14:paraId="01C17983" w14:textId="114255D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M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ki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67</w:t>
            </w:r>
          </w:p>
        </w:tc>
        <w:tc>
          <w:tcPr>
            <w:tcW w:w="810" w:type="dxa"/>
          </w:tcPr>
          <w:p w14:paraId="765F4857" w14:textId="5D9ED6C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900" w:type="dxa"/>
          </w:tcPr>
          <w:p w14:paraId="406722D3" w14:textId="59EA429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4FAFD4BD" w14:textId="1669D78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27813991" w14:textId="7C258317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ox</w:t>
            </w:r>
          </w:p>
        </w:tc>
        <w:tc>
          <w:tcPr>
            <w:tcW w:w="810" w:type="dxa"/>
          </w:tcPr>
          <w:p w14:paraId="238A4087" w14:textId="6AB6D2E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V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799" w:type="dxa"/>
          </w:tcPr>
          <w:p w14:paraId="09DA2E26" w14:textId="76621E4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</w:tr>
      <w:tr w:rsidR="00C356BC" w14:paraId="00B544FE" w14:textId="77777777" w:rsidTr="00964E12">
        <w:trPr>
          <w:trHeight w:val="259"/>
        </w:trPr>
        <w:tc>
          <w:tcPr>
            <w:tcW w:w="1435" w:type="dxa"/>
          </w:tcPr>
          <w:p w14:paraId="4D5632D9" w14:textId="0A4B6D29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7EE97B2E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MG</w:t>
            </w:r>
          </w:p>
        </w:tc>
        <w:tc>
          <w:tcPr>
            <w:tcW w:w="900" w:type="dxa"/>
          </w:tcPr>
          <w:p w14:paraId="5E27976F" w14:textId="0AEE1FF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14:paraId="2FE9639A" w14:textId="460292B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poe</w:t>
            </w:r>
          </w:p>
        </w:tc>
        <w:tc>
          <w:tcPr>
            <w:tcW w:w="900" w:type="dxa"/>
          </w:tcPr>
          <w:p w14:paraId="279EE27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1562A8B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4EEC11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672053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6F3FE15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2169D6AA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45246B29" w14:textId="55FCCC70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212FE827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ProL (early)</w:t>
            </w:r>
          </w:p>
        </w:tc>
        <w:tc>
          <w:tcPr>
            <w:tcW w:w="900" w:type="dxa"/>
          </w:tcPr>
          <w:p w14:paraId="45E9E075" w14:textId="4A806A9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14:paraId="3854BC80" w14:textId="20608D6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fap</w:t>
            </w:r>
          </w:p>
        </w:tc>
        <w:tc>
          <w:tcPr>
            <w:tcW w:w="900" w:type="dxa"/>
          </w:tcPr>
          <w:p w14:paraId="25D045BB" w14:textId="77A43D8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poe</w:t>
            </w:r>
          </w:p>
        </w:tc>
        <w:tc>
          <w:tcPr>
            <w:tcW w:w="720" w:type="dxa"/>
          </w:tcPr>
          <w:p w14:paraId="420FD87F" w14:textId="702CB7F7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810" w:type="dxa"/>
          </w:tcPr>
          <w:p w14:paraId="74F15780" w14:textId="3FC3E3C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osb</w:t>
            </w:r>
          </w:p>
        </w:tc>
        <w:tc>
          <w:tcPr>
            <w:tcW w:w="810" w:type="dxa"/>
          </w:tcPr>
          <w:p w14:paraId="69B6C1C2" w14:textId="79000E6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99" w:type="dxa"/>
          </w:tcPr>
          <w:p w14:paraId="23341DD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1604A46D" w14:textId="77777777" w:rsidTr="00964E12">
        <w:trPr>
          <w:trHeight w:val="259"/>
        </w:trPr>
        <w:tc>
          <w:tcPr>
            <w:tcW w:w="1435" w:type="dxa"/>
          </w:tcPr>
          <w:p w14:paraId="745D0083" w14:textId="394D6192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2EE989BE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ProL (late)</w:t>
            </w:r>
          </w:p>
        </w:tc>
        <w:tc>
          <w:tcPr>
            <w:tcW w:w="900" w:type="dxa"/>
          </w:tcPr>
          <w:p w14:paraId="505603EE" w14:textId="3035BB3F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0EE1AD5C" w14:textId="4AEF8C9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02C46B7B" w14:textId="7CE82FC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es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720" w:type="dxa"/>
          </w:tcPr>
          <w:p w14:paraId="445C04F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1937ECF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118AEA7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1952BC0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7A62661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4B24A670" w14:textId="1CBD794A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58120368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Transition</w:t>
            </w:r>
          </w:p>
        </w:tc>
        <w:tc>
          <w:tcPr>
            <w:tcW w:w="900" w:type="dxa"/>
          </w:tcPr>
          <w:p w14:paraId="46199C20" w14:textId="18D8D8E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5F874E51" w14:textId="32F073F5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fap</w:t>
            </w:r>
          </w:p>
        </w:tc>
        <w:tc>
          <w:tcPr>
            <w:tcW w:w="900" w:type="dxa"/>
          </w:tcPr>
          <w:p w14:paraId="64D45955" w14:textId="2F18953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4173FEE6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1A06A26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B915C5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6290CA1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33822E38" w14:textId="77777777" w:rsidTr="00964E12">
        <w:trPr>
          <w:trHeight w:val="259"/>
        </w:trPr>
        <w:tc>
          <w:tcPr>
            <w:tcW w:w="1435" w:type="dxa"/>
          </w:tcPr>
          <w:p w14:paraId="6C1B3665" w14:textId="3923CC6F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6B02B4C1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NeuPre</w:t>
            </w:r>
          </w:p>
        </w:tc>
        <w:tc>
          <w:tcPr>
            <w:tcW w:w="900" w:type="dxa"/>
          </w:tcPr>
          <w:p w14:paraId="61DD37E3" w14:textId="191A20F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43</w:t>
            </w:r>
          </w:p>
        </w:tc>
        <w:tc>
          <w:tcPr>
            <w:tcW w:w="810" w:type="dxa"/>
          </w:tcPr>
          <w:p w14:paraId="7EB5EF54" w14:textId="663C2954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900" w:type="dxa"/>
          </w:tcPr>
          <w:p w14:paraId="24AB70FD" w14:textId="1F521B21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D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cx</w:t>
            </w:r>
          </w:p>
        </w:tc>
        <w:tc>
          <w:tcPr>
            <w:tcW w:w="720" w:type="dxa"/>
          </w:tcPr>
          <w:p w14:paraId="601A5CF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E6D85B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AB06FD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DC040C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2990551B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2433F3F6" w14:textId="52672642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7822E12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BP</w:t>
            </w:r>
          </w:p>
        </w:tc>
        <w:tc>
          <w:tcPr>
            <w:tcW w:w="900" w:type="dxa"/>
          </w:tcPr>
          <w:p w14:paraId="6D23BB1A" w14:textId="72D1661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810" w:type="dxa"/>
          </w:tcPr>
          <w:p w14:paraId="0ECDC7EA" w14:textId="1E947AB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V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14:paraId="077B0C0A" w14:textId="7095808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720" w:type="dxa"/>
          </w:tcPr>
          <w:p w14:paraId="16899FAC" w14:textId="2853084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38BF3A43" w14:textId="557AC62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rik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1B2AFFB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BA023F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0B35CCD1" w14:textId="77777777" w:rsidTr="00964E12">
        <w:trPr>
          <w:trHeight w:val="259"/>
        </w:trPr>
        <w:tc>
          <w:tcPr>
            <w:tcW w:w="1435" w:type="dxa"/>
          </w:tcPr>
          <w:p w14:paraId="211DC441" w14:textId="08BB0941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0DFEA41E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ER stressed</w:t>
            </w:r>
          </w:p>
        </w:tc>
        <w:tc>
          <w:tcPr>
            <w:tcW w:w="900" w:type="dxa"/>
          </w:tcPr>
          <w:p w14:paraId="7CEAD6B5" w14:textId="4042FC3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spb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583BC65A" w14:textId="6E460D27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rib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00" w:type="dxa"/>
          </w:tcPr>
          <w:p w14:paraId="08355A6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01DA67A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2C8498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48B9157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7F7A204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D8BE51E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29FF333C" w14:textId="6E1AA66C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3E5D5F50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Immune reactive</w:t>
            </w:r>
          </w:p>
        </w:tc>
        <w:tc>
          <w:tcPr>
            <w:tcW w:w="900" w:type="dxa"/>
          </w:tcPr>
          <w:p w14:paraId="1F1E43BA" w14:textId="7A0FA75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ik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6718EADE" w14:textId="3388565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M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peg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41F73E9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4529B918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CAEA01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23F778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7DA521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40F5645" w14:textId="77777777" w:rsidTr="00964E12">
        <w:trPr>
          <w:trHeight w:val="259"/>
        </w:trPr>
        <w:tc>
          <w:tcPr>
            <w:tcW w:w="1435" w:type="dxa"/>
          </w:tcPr>
          <w:p w14:paraId="2AE1998D" w14:textId="411B1B3B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2BCC6E0C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Undefined neuron</w:t>
            </w:r>
          </w:p>
        </w:tc>
        <w:tc>
          <w:tcPr>
            <w:tcW w:w="900" w:type="dxa"/>
          </w:tcPr>
          <w:p w14:paraId="5CA68232" w14:textId="163D3A4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810" w:type="dxa"/>
          </w:tcPr>
          <w:p w14:paraId="7ADDAF12" w14:textId="10A5F79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eto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25924FD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790E6A3C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90E6C4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95D53AE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C6043A2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623B54B2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3B6D8CA7" w14:textId="7016F35E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Screen_mg</w:t>
            </w:r>
          </w:p>
        </w:tc>
        <w:tc>
          <w:tcPr>
            <w:tcW w:w="1440" w:type="dxa"/>
          </w:tcPr>
          <w:p w14:paraId="74B9B89C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Unknown</w:t>
            </w:r>
          </w:p>
        </w:tc>
        <w:tc>
          <w:tcPr>
            <w:tcW w:w="900" w:type="dxa"/>
          </w:tcPr>
          <w:p w14:paraId="13EC1FA0" w14:textId="3C7D39C0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lc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810" w:type="dxa"/>
          </w:tcPr>
          <w:p w14:paraId="648606A1" w14:textId="270C8F2E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erp</w:t>
            </w:r>
          </w:p>
        </w:tc>
        <w:tc>
          <w:tcPr>
            <w:tcW w:w="900" w:type="dxa"/>
          </w:tcPr>
          <w:p w14:paraId="04B92F9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4F63C3A4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41555A3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27308E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1229A212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021B4448" w14:textId="77777777" w:rsidTr="00964E12">
        <w:trPr>
          <w:trHeight w:val="259"/>
        </w:trPr>
        <w:tc>
          <w:tcPr>
            <w:tcW w:w="1435" w:type="dxa"/>
          </w:tcPr>
          <w:p w14:paraId="192D1E70" w14:textId="36F21647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72F5662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MG</w:t>
            </w:r>
          </w:p>
        </w:tc>
        <w:tc>
          <w:tcPr>
            <w:tcW w:w="900" w:type="dxa"/>
          </w:tcPr>
          <w:p w14:paraId="4B5C1013" w14:textId="14DC305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14:paraId="25E18E22" w14:textId="55AE862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59167109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4CFB596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1A2D821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3F4A5DE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30140A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075303A0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6B17354D" w14:textId="359B7DE6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7464BF30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Transition</w:t>
            </w:r>
          </w:p>
        </w:tc>
        <w:tc>
          <w:tcPr>
            <w:tcW w:w="900" w:type="dxa"/>
          </w:tcPr>
          <w:p w14:paraId="58077AB7" w14:textId="79C1E269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qp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810" w:type="dxa"/>
          </w:tcPr>
          <w:p w14:paraId="31FB9613" w14:textId="797A585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lbp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1BB91758" w14:textId="387A09D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scl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26C1468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FBBDF1E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456B6A9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44E459B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44D7CE05" w14:textId="77777777" w:rsidTr="00964E12">
        <w:trPr>
          <w:trHeight w:val="259"/>
        </w:trPr>
        <w:tc>
          <w:tcPr>
            <w:tcW w:w="1435" w:type="dxa"/>
          </w:tcPr>
          <w:p w14:paraId="16BEB671" w14:textId="243B1113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2D69D210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NeuPre</w:t>
            </w:r>
          </w:p>
        </w:tc>
        <w:tc>
          <w:tcPr>
            <w:tcW w:w="900" w:type="dxa"/>
          </w:tcPr>
          <w:p w14:paraId="4FAC6E74" w14:textId="7E1335B2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25162C49" w14:textId="00F31C0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rxn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00" w:type="dxa"/>
          </w:tcPr>
          <w:p w14:paraId="5EADC5A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4B85AA42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1E17E1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22AF299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34DAB17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42C9F76E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260765D7" w14:textId="7DB2962C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04DAC2A6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Bipolar</w:t>
            </w:r>
          </w:p>
        </w:tc>
        <w:tc>
          <w:tcPr>
            <w:tcW w:w="900" w:type="dxa"/>
          </w:tcPr>
          <w:p w14:paraId="576A101A" w14:textId="2A21D2C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810" w:type="dxa"/>
          </w:tcPr>
          <w:p w14:paraId="1AF89F52" w14:textId="16561E78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C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abp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00" w:type="dxa"/>
          </w:tcPr>
          <w:p w14:paraId="4F04D984" w14:textId="23ADF6E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yt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081976CC" w14:textId="08305362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rxn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53EF1B6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16FBB14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0CC259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5F8B841F" w14:textId="77777777" w:rsidTr="00964E12">
        <w:trPr>
          <w:trHeight w:val="259"/>
        </w:trPr>
        <w:tc>
          <w:tcPr>
            <w:tcW w:w="1435" w:type="dxa"/>
          </w:tcPr>
          <w:p w14:paraId="592602F0" w14:textId="4B7BFAD8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224B921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Cones</w:t>
            </w:r>
          </w:p>
        </w:tc>
        <w:tc>
          <w:tcPr>
            <w:tcW w:w="900" w:type="dxa"/>
          </w:tcPr>
          <w:p w14:paraId="482F910F" w14:textId="0702DA12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  <w:r w:rsidR="00081A83"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RR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810" w:type="dxa"/>
          </w:tcPr>
          <w:p w14:paraId="63DCC217" w14:textId="4C7E0AC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081A83"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YT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270EDDCC" w14:textId="2875733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081A83"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NAP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25</w:t>
            </w:r>
          </w:p>
        </w:tc>
        <w:tc>
          <w:tcPr>
            <w:tcW w:w="720" w:type="dxa"/>
          </w:tcPr>
          <w:p w14:paraId="005FB51A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72B35FB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666ADA73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C4B4B11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3E7FFB26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065874E7" w14:textId="04D8D231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0A897B04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Rods and Proliferating Cells</w:t>
            </w:r>
          </w:p>
        </w:tc>
        <w:tc>
          <w:tcPr>
            <w:tcW w:w="900" w:type="dxa"/>
          </w:tcPr>
          <w:p w14:paraId="57410BAA" w14:textId="4423155B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ho</w:t>
            </w:r>
          </w:p>
        </w:tc>
        <w:tc>
          <w:tcPr>
            <w:tcW w:w="810" w:type="dxa"/>
          </w:tcPr>
          <w:p w14:paraId="75694FF9" w14:textId="24754553" w:rsidR="00463922" w:rsidRPr="00C356BC" w:rsidRDefault="00081A83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N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rl</w:t>
            </w:r>
          </w:p>
        </w:tc>
        <w:tc>
          <w:tcPr>
            <w:tcW w:w="900" w:type="dxa"/>
          </w:tcPr>
          <w:p w14:paraId="642DEDC7" w14:textId="0F31D38A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M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ki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67</w:t>
            </w:r>
          </w:p>
        </w:tc>
        <w:tc>
          <w:tcPr>
            <w:tcW w:w="720" w:type="dxa"/>
          </w:tcPr>
          <w:p w14:paraId="5107E1E7" w14:textId="405D3776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op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810" w:type="dxa"/>
          </w:tcPr>
          <w:p w14:paraId="3672495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975449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2D4F321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1EEFF5C9" w14:textId="77777777" w:rsidTr="00964E12">
        <w:trPr>
          <w:trHeight w:val="259"/>
        </w:trPr>
        <w:tc>
          <w:tcPr>
            <w:tcW w:w="1435" w:type="dxa"/>
          </w:tcPr>
          <w:p w14:paraId="4ED2C98E" w14:textId="79B89CEE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078B3AE2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Astrocyte</w:t>
            </w:r>
          </w:p>
        </w:tc>
        <w:tc>
          <w:tcPr>
            <w:tcW w:w="900" w:type="dxa"/>
          </w:tcPr>
          <w:p w14:paraId="035EB1F8" w14:textId="742A845C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ax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10" w:type="dxa"/>
          </w:tcPr>
          <w:p w14:paraId="62DE1D9B" w14:textId="787AF8A1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G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fap</w:t>
            </w:r>
          </w:p>
        </w:tc>
        <w:tc>
          <w:tcPr>
            <w:tcW w:w="900" w:type="dxa"/>
          </w:tcPr>
          <w:p w14:paraId="7E22AB15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20" w:type="dxa"/>
          </w:tcPr>
          <w:p w14:paraId="130A346D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989ED60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0B64430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06D5F5B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  <w:tr w:rsidR="00C356BC" w14:paraId="121779B7" w14:textId="77777777" w:rsidTr="0096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1435" w:type="dxa"/>
          </w:tcPr>
          <w:p w14:paraId="76B4DDAF" w14:textId="727FB3EC" w:rsidR="00463922" w:rsidRPr="00C356BC" w:rsidRDefault="00C356BC">
            <w:pPr>
              <w:ind w:right="299"/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"/>
                <w:b/>
                <w:bCs/>
                <w:sz w:val="20"/>
                <w:szCs w:val="20"/>
              </w:rPr>
              <w:t>In_vivo</w:t>
            </w:r>
          </w:p>
        </w:tc>
        <w:tc>
          <w:tcPr>
            <w:tcW w:w="1440" w:type="dxa"/>
          </w:tcPr>
          <w:p w14:paraId="13A96F39" w14:textId="77777777" w:rsidR="00463922" w:rsidRPr="00C356BC" w:rsidRDefault="00000000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C356BC">
              <w:rPr>
                <w:rFonts w:ascii="Arial Narrow" w:eastAsia="Arial Narrow" w:hAnsi="Arial Narrow" w:cs="Arial Narrow"/>
                <w:sz w:val="20"/>
                <w:szCs w:val="20"/>
              </w:rPr>
              <w:t>Microglia</w:t>
            </w:r>
          </w:p>
        </w:tc>
        <w:tc>
          <w:tcPr>
            <w:tcW w:w="900" w:type="dxa"/>
          </w:tcPr>
          <w:p w14:paraId="661C9FB8" w14:textId="391E0F5D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T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mem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119</w:t>
            </w:r>
          </w:p>
        </w:tc>
        <w:tc>
          <w:tcPr>
            <w:tcW w:w="810" w:type="dxa"/>
          </w:tcPr>
          <w:p w14:paraId="732830A7" w14:textId="16F7789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P2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ry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00" w:type="dxa"/>
          </w:tcPr>
          <w:p w14:paraId="67DF7C90" w14:textId="046129E3" w:rsidR="00463922" w:rsidRPr="00C356BC" w:rsidRDefault="00000000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S</w:t>
            </w:r>
            <w:r w:rsidR="00584BDB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pp</w:t>
            </w:r>
            <w:r w:rsidRPr="00C356BC"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03BA90EF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2756D487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810" w:type="dxa"/>
          </w:tcPr>
          <w:p w14:paraId="4923FF42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5045402" w14:textId="77777777" w:rsidR="00463922" w:rsidRPr="00C356BC" w:rsidRDefault="00463922">
            <w:pP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</w:p>
        </w:tc>
      </w:tr>
    </w:tbl>
    <w:p w14:paraId="15A71D6F" w14:textId="28CC85B3" w:rsidR="00463922" w:rsidRPr="004921FB" w:rsidRDefault="00463922" w:rsidP="004921FB">
      <w:pPr>
        <w:rPr>
          <w:rFonts w:ascii="Arial" w:eastAsia="Arial" w:hAnsi="Arial" w:cs="Arial"/>
          <w:sz w:val="20"/>
          <w:szCs w:val="20"/>
        </w:rPr>
      </w:pPr>
    </w:p>
    <w:p w14:paraId="4720EF95" w14:textId="77777777" w:rsidR="00463922" w:rsidRDefault="0046392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594132D" w14:textId="77777777" w:rsidR="00463922" w:rsidRDefault="004639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  <w:sz w:val="20"/>
          <w:szCs w:val="20"/>
        </w:rPr>
      </w:pPr>
    </w:p>
    <w:sectPr w:rsidR="00463922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EFF468" w14:textId="77777777" w:rsidR="00F90B91" w:rsidRDefault="00F90B91">
      <w:r>
        <w:separator/>
      </w:r>
    </w:p>
  </w:endnote>
  <w:endnote w:type="continuationSeparator" w:id="0">
    <w:p w14:paraId="35FC3241" w14:textId="77777777" w:rsidR="00F90B91" w:rsidRDefault="00F9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6CFC81-6FB2-A648-9C38-4BA4B97DB074}"/>
    <w:embedBold r:id="rId2" w:fontKey="{B5E502E7-ECA0-B94D-BAD4-C24F5CF45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8C64EC-4671-2C4E-B412-682A14C01F21}"/>
    <w:embedBold r:id="rId4" w:fontKey="{D32E93CA-15D8-B043-87F4-E48B79AF2100}"/>
    <w:embedBoldItalic r:id="rId5" w:fontKey="{0CA840AD-EBB3-D349-A6A8-02EC8E62C91A}"/>
  </w:font>
  <w:font w:name="Times">
    <w:panose1 w:val="0000050000000002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19E079D-0F46-C34B-9B76-37C9BF6FB6C8}"/>
    <w:embedBold r:id="rId9" w:fontKey="{D938E1E2-55A2-034E-8DA6-D082EB60DC7E}"/>
    <w:embedBoldItalic r:id="rId10" w:fontKey="{7B7916AB-F69F-794A-9710-6289C9A1DA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C3E3657-4CE4-8E4D-A5B9-740A13C9B7FB}"/>
    <w:embedBold r:id="rId12" w:fontKey="{D63635FA-E131-4A49-BE54-7EF2B9F4ED71}"/>
    <w:embedItalic r:id="rId13" w:fontKey="{0E0143FA-DEF7-4244-A4F5-48D981DDAAD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7BAFF27B-8672-4E41-9E08-4E6DC0685967}"/>
    <w:embedBold r:id="rId15" w:fontKey="{081DFC93-555B-9946-896A-5030F28E3F95}"/>
    <w:embedItalic r:id="rId16" w:fontKey="{C72B2089-AC2C-8C45-80F2-81AAC34D3391}"/>
  </w:font>
  <w:font w:name="Noto Sans Symbol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BE58A" w14:textId="77777777" w:rsidR="004639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1A83">
      <w:rPr>
        <w:noProof/>
        <w:color w:val="000000"/>
      </w:rPr>
      <w:t>1</w:t>
    </w:r>
    <w:r>
      <w:rPr>
        <w:color w:val="000000"/>
      </w:rPr>
      <w:fldChar w:fldCharType="end"/>
    </w:r>
  </w:p>
  <w:p w14:paraId="4F518DD0" w14:textId="77777777" w:rsidR="00463922" w:rsidRDefault="004639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EE4D8" w14:textId="77777777" w:rsidR="00F90B91" w:rsidRDefault="00F90B91">
      <w:r>
        <w:separator/>
      </w:r>
    </w:p>
  </w:footnote>
  <w:footnote w:type="continuationSeparator" w:id="0">
    <w:p w14:paraId="53FC1816" w14:textId="77777777" w:rsidR="00F90B91" w:rsidRDefault="00F90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60D1D" w14:textId="77777777" w:rsidR="00463922" w:rsidRDefault="00463922">
    <w:pPr>
      <w:jc w:val="right"/>
      <w:rPr>
        <w:sz w:val="20"/>
        <w:szCs w:val="20"/>
      </w:rPr>
    </w:pPr>
  </w:p>
  <w:p w14:paraId="67D1FCE8" w14:textId="77777777" w:rsidR="00463922" w:rsidRDefault="004639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22"/>
    <w:rsid w:val="00065C52"/>
    <w:rsid w:val="00081A83"/>
    <w:rsid w:val="00420DA5"/>
    <w:rsid w:val="00463922"/>
    <w:rsid w:val="004921FB"/>
    <w:rsid w:val="00584BDB"/>
    <w:rsid w:val="006E646E"/>
    <w:rsid w:val="00823247"/>
    <w:rsid w:val="00834053"/>
    <w:rsid w:val="00964E12"/>
    <w:rsid w:val="00B12DCC"/>
    <w:rsid w:val="00C356BC"/>
    <w:rsid w:val="00C6077B"/>
    <w:rsid w:val="00D71D7C"/>
    <w:rsid w:val="00DB5EE0"/>
    <w:rsid w:val="00E603A7"/>
    <w:rsid w:val="00F9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33EC71"/>
  <w15:docId w15:val="{DBC47B6C-44B9-2341-B56F-F31A8C18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line="480" w:lineRule="auto"/>
      <w:outlineLvl w:val="2"/>
    </w:pPr>
    <w:rPr>
      <w:rFonts w:ascii="Times" w:eastAsia="Times" w:hAnsi="Times" w:cs="Times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line="480" w:lineRule="auto"/>
      <w:outlineLvl w:val="3"/>
    </w:pPr>
    <w:rPr>
      <w:rFonts w:ascii="Times" w:eastAsia="Times" w:hAnsi="Times" w:cs="Times"/>
      <w:b/>
      <w:color w:val="0000FF"/>
      <w:sz w:val="44"/>
      <w:szCs w:val="4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A3YX4Oq1nzGfTAygX/s53s7Ng==">CgMxLjAyCmlkLjMwajB6bGwyCWlkLmdqZGd4czgAciExR0ZtczkzWnNhLV8xWV9RREF1ZWEyRFVfUVFsRGE3NEc=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atresen</cp:lastModifiedBy>
  <cp:revision>3</cp:revision>
  <dcterms:created xsi:type="dcterms:W3CDTF">2024-11-07T21:44:00Z</dcterms:created>
  <dcterms:modified xsi:type="dcterms:W3CDTF">2024-11-07T22:35:00Z</dcterms:modified>
</cp:coreProperties>
</file>