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 xml:space="preserve">BioSharing Information </w:t>
        </w:r>
        <w:r>
          <w:rPr>
            <w:rFonts w:ascii="Noto Sans" w:eastAsia="Noto Sans" w:hAnsi="Noto Sans" w:cs="Noto Sans"/>
            <w:color w:val="1155CC"/>
            <w:sz w:val="20"/>
            <w:szCs w:val="20"/>
            <w:u w:val="single"/>
          </w:rPr>
          <w:t>R</w:t>
        </w:r>
        <w:r>
          <w:rPr>
            <w:rFonts w:ascii="Noto Sans" w:eastAsia="Noto Sans" w:hAnsi="Noto Sans" w:cs="Noto Sans"/>
            <w:color w:val="1155CC"/>
            <w:sz w:val="20"/>
            <w:szCs w:val="20"/>
            <w:u w:val="single"/>
          </w:rPr>
          <w:t>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AB75AB3" w:rsidR="00F102CC" w:rsidRPr="00FA6E27" w:rsidRDefault="00F102CC">
            <w:pPr>
              <w:rPr>
                <w:rFonts w:ascii="Noto Sans" w:hAnsi="Noto Sans" w:cs="Noto Sans" w:hint="eastAsia"/>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7ACF1A8" w:rsidR="00F102CC" w:rsidRPr="003D5AF6" w:rsidRDefault="007C439A">
            <w:pPr>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F055054" w:rsidR="00F102CC" w:rsidRPr="003D5AF6" w:rsidRDefault="007C439A">
            <w:pPr>
              <w:rPr>
                <w:rFonts w:ascii="Noto Sans" w:eastAsia="Noto Sans" w:hAnsi="Noto Sans" w:cs="Noto Sans"/>
                <w:bCs/>
                <w:color w:val="434343"/>
                <w:sz w:val="18"/>
                <w:szCs w:val="18"/>
              </w:rPr>
            </w:pPr>
            <w:r w:rsidRPr="007C439A">
              <w:rPr>
                <w:rFonts w:ascii="Noto Sans" w:eastAsia="Noto Sans" w:hAnsi="Noto Sans" w:cs="Noto Sans"/>
                <w:bCs/>
                <w:color w:val="434343"/>
                <w:sz w:val="18"/>
                <w:szCs w:val="18"/>
              </w:rPr>
              <w:t>Information can be found in</w:t>
            </w:r>
            <w:r w:rsidRPr="001E5993">
              <w:rPr>
                <w:rFonts w:ascii="Noto Sans" w:eastAsia="Noto Sans" w:hAnsi="Noto Sans" w:cs="Noto Sans"/>
                <w:bCs/>
                <w:color w:val="434343"/>
                <w:sz w:val="18"/>
                <w:szCs w:val="18"/>
              </w:rPr>
              <w:t xml:space="preserve"> </w:t>
            </w:r>
            <w:r w:rsidR="001E5993" w:rsidRPr="001E5993">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48DF80A" w:rsidR="00F102CC" w:rsidRPr="003D5AF6" w:rsidRDefault="007C439A">
            <w:pPr>
              <w:rPr>
                <w:rFonts w:ascii="Noto Sans" w:eastAsia="Noto Sans" w:hAnsi="Noto Sans" w:cs="Noto Sans"/>
                <w:bCs/>
                <w:color w:val="434343"/>
                <w:sz w:val="18"/>
                <w:szCs w:val="18"/>
              </w:rPr>
            </w:pPr>
            <w:r w:rsidRPr="007C439A">
              <w:rPr>
                <w:rFonts w:ascii="Noto Sans" w:eastAsia="Noto Sans" w:hAnsi="Noto Sans" w:cs="Noto Sans"/>
                <w:bCs/>
                <w:color w:val="434343"/>
                <w:sz w:val="18"/>
                <w:szCs w:val="18"/>
              </w:rPr>
              <w:t>Information can be found in</w:t>
            </w:r>
            <w:r w:rsidRPr="001E5993">
              <w:rPr>
                <w:rFonts w:ascii="Noto Sans" w:eastAsia="Noto Sans" w:hAnsi="Noto Sans" w:cs="Noto Sans"/>
                <w:bCs/>
                <w:color w:val="434343"/>
                <w:sz w:val="18"/>
                <w:szCs w:val="18"/>
              </w:rPr>
              <w:t xml:space="preserve"> Materials and 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BB38549" w:rsidR="00F102CC" w:rsidRPr="003D5AF6" w:rsidRDefault="007C439A">
            <w:pPr>
              <w:rPr>
                <w:rFonts w:ascii="Noto Sans" w:eastAsia="Noto Sans" w:hAnsi="Noto Sans" w:cs="Noto Sans"/>
                <w:bCs/>
                <w:color w:val="434343"/>
                <w:sz w:val="18"/>
                <w:szCs w:val="18"/>
              </w:rPr>
            </w:pPr>
            <w:r w:rsidRPr="007C439A">
              <w:rPr>
                <w:rFonts w:ascii="Noto Sans" w:eastAsia="Noto Sans" w:hAnsi="Noto Sans" w:cs="Noto Sans"/>
                <w:bCs/>
                <w:color w:val="434343"/>
                <w:sz w:val="18"/>
                <w:szCs w:val="18"/>
              </w:rPr>
              <w:t>Information can be found in</w:t>
            </w:r>
            <w:r w:rsidRPr="001E5993">
              <w:rPr>
                <w:rFonts w:ascii="Noto Sans" w:eastAsia="Noto Sans" w:hAnsi="Noto Sans" w:cs="Noto Sans"/>
                <w:bCs/>
                <w:color w:val="434343"/>
                <w:sz w:val="18"/>
                <w:szCs w:val="18"/>
              </w:rPr>
              <w:t xml:space="preserve"> Materials and 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8A0115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10FAEC2" w:rsidR="00F102CC" w:rsidRPr="003D5AF6" w:rsidRDefault="001E5993">
            <w:pPr>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6D7A42E" w:rsidR="00F102CC" w:rsidRPr="003D5AF6" w:rsidRDefault="001E5993">
            <w:pPr>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90C6A5" w:rsidR="00F102CC" w:rsidRPr="003D5AF6" w:rsidRDefault="001E5993">
            <w:pPr>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A217844" w:rsidR="00F102CC" w:rsidRPr="003D5AF6" w:rsidRDefault="001E5993">
            <w:pPr>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E31166D" w:rsidR="00F102CC" w:rsidRPr="003D5AF6" w:rsidRDefault="007C439A">
            <w:pPr>
              <w:rPr>
                <w:rFonts w:ascii="Noto Sans" w:eastAsia="Noto Sans" w:hAnsi="Noto Sans" w:cs="Noto Sans"/>
                <w:bCs/>
                <w:color w:val="434343"/>
                <w:sz w:val="18"/>
                <w:szCs w:val="18"/>
              </w:rPr>
            </w:pPr>
            <w:r w:rsidRPr="007C439A">
              <w:rPr>
                <w:rFonts w:ascii="Noto Sans" w:eastAsia="Noto Sans" w:hAnsi="Noto Sans" w:cs="Noto Sans"/>
                <w:bCs/>
                <w:color w:val="434343"/>
                <w:sz w:val="18"/>
                <w:szCs w:val="18"/>
              </w:rPr>
              <w:t>Information can be found in</w:t>
            </w:r>
            <w:r w:rsidRPr="001E5993">
              <w:rPr>
                <w:rFonts w:ascii="Noto Sans" w:eastAsia="Noto Sans" w:hAnsi="Noto Sans" w:cs="Noto Sans"/>
                <w:bCs/>
                <w:color w:val="434343"/>
                <w:sz w:val="18"/>
                <w:szCs w:val="18"/>
              </w:rPr>
              <w:t xml:space="preserve"> </w:t>
            </w:r>
            <w:r w:rsidR="001E5993" w:rsidRPr="00FA6E27">
              <w:rPr>
                <w:rFonts w:ascii="Noto Sans" w:eastAsia="Noto Sans" w:hAnsi="Noto Sans" w:cs="Noto Sans"/>
                <w:bCs/>
                <w:color w:val="434343"/>
                <w:sz w:val="18"/>
                <w:szCs w:val="18"/>
              </w:rPr>
              <w:t>Additional information</w:t>
            </w:r>
            <w:r w:rsidR="001E5993" w:rsidRPr="001E5993">
              <w:rPr>
                <w:rFonts w:ascii="Noto Sans" w:eastAsia="Noto Sans" w:hAnsi="Noto Sans" w:cs="Noto Sans" w:hint="eastAsia"/>
                <w:bCs/>
                <w:color w:val="434343"/>
                <w:sz w:val="18"/>
                <w:szCs w:val="18"/>
              </w:rPr>
              <w:t xml:space="preserve"> </w:t>
            </w:r>
            <w:r>
              <w:rPr>
                <w:rFonts w:ascii="Noto Sans" w:eastAsia="Noto Sans" w:hAnsi="Noto Sans" w:cs="Noto Sans"/>
                <w:bCs/>
                <w:color w:val="434343"/>
                <w:sz w:val="18"/>
                <w:szCs w:val="18"/>
              </w:rPr>
              <w:t>section</w:t>
            </w:r>
            <w:r>
              <w:rPr>
                <w:rFonts w:ascii="Noto Sans" w:eastAsia="Noto Sans" w:hAnsi="Noto Sans" w:cs="Noto Sans"/>
                <w:bCs/>
                <w:color w:val="434343"/>
                <w:sz w:val="18"/>
                <w:szCs w:val="18"/>
              </w:rPr>
              <w:t>, under</w:t>
            </w:r>
            <w:r w:rsidR="00527613">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Supplementary</w:t>
            </w:r>
            <w:r w:rsidR="001E5993" w:rsidRPr="001E5993">
              <w:rPr>
                <w:rFonts w:ascii="Noto Sans" w:eastAsia="Noto Sans" w:hAnsi="Noto Sans" w:cs="Noto Sans"/>
                <w:bCs/>
                <w:color w:val="434343"/>
                <w:sz w:val="18"/>
                <w:szCs w:val="18"/>
              </w:rPr>
              <w:t xml:space="preserve"> file 4</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6DC8247" w:rsidR="00F102CC" w:rsidRDefault="001E5993">
            <w:pPr>
              <w:rPr>
                <w:rFonts w:ascii="Noto Sans" w:eastAsia="Noto Sans" w:hAnsi="Noto Sans" w:cs="Noto Sans"/>
                <w:b/>
                <w:color w:val="434343"/>
                <w:sz w:val="18"/>
                <w:szCs w:val="18"/>
              </w:rPr>
            </w:pPr>
            <w:r w:rsidRPr="001E599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8168C5" w:rsidR="00F102CC" w:rsidRPr="003D5AF6" w:rsidRDefault="00E402A4">
            <w:pPr>
              <w:spacing w:line="225" w:lineRule="auto"/>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C49B295" w:rsidR="00F102CC" w:rsidRPr="003D5AF6" w:rsidRDefault="007C439A">
            <w:pPr>
              <w:spacing w:line="225" w:lineRule="auto"/>
              <w:rPr>
                <w:rFonts w:ascii="Noto Sans" w:eastAsia="Noto Sans" w:hAnsi="Noto Sans" w:cs="Noto Sans"/>
                <w:bCs/>
                <w:color w:val="434343"/>
                <w:sz w:val="18"/>
                <w:szCs w:val="18"/>
              </w:rPr>
            </w:pPr>
            <w:r w:rsidRPr="007C439A">
              <w:rPr>
                <w:rFonts w:ascii="Noto Sans" w:eastAsia="Noto Sans" w:hAnsi="Noto Sans" w:cs="Noto Sans"/>
                <w:bCs/>
                <w:color w:val="434343"/>
                <w:sz w:val="18"/>
                <w:szCs w:val="18"/>
              </w:rPr>
              <w:t>Information can be found in</w:t>
            </w:r>
            <w:r w:rsidRPr="001E5993">
              <w:rPr>
                <w:rFonts w:ascii="Noto Sans" w:eastAsia="Noto Sans" w:hAnsi="Noto Sans" w:cs="Noto Sans"/>
                <w:bCs/>
                <w:color w:val="434343"/>
                <w:sz w:val="18"/>
                <w:szCs w:val="18"/>
              </w:rPr>
              <w:t xml:space="preserve"> Materials and 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37C5ADE" w:rsidR="00F102CC" w:rsidRPr="00E402A4" w:rsidRDefault="00F102CC">
            <w:pPr>
              <w:spacing w:line="225" w:lineRule="auto"/>
              <w:rPr>
                <w:rFonts w:ascii="Noto Sans" w:hAnsi="Noto Sans" w:cs="Noto Sans" w:hint="eastAsia"/>
                <w:bCs/>
                <w:color w:val="434343"/>
                <w:sz w:val="18"/>
                <w:szCs w:val="18"/>
                <w:lang w:eastAsia="zh-CN"/>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38CD311" w:rsidR="00F102CC" w:rsidRPr="003D5AF6" w:rsidRDefault="00CF6C49">
            <w:pPr>
              <w:spacing w:line="225" w:lineRule="auto"/>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C89FC74" w:rsidR="00F102CC" w:rsidRDefault="00CF6C49">
            <w:pPr>
              <w:spacing w:line="225" w:lineRule="auto"/>
              <w:rPr>
                <w:rFonts w:ascii="Noto Sans" w:eastAsia="Noto Sans" w:hAnsi="Noto Sans" w:cs="Noto Sans"/>
                <w:b/>
                <w:color w:val="434343"/>
                <w:sz w:val="18"/>
                <w:szCs w:val="18"/>
              </w:rPr>
            </w:pPr>
            <w:r w:rsidRPr="001E5993">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4A6E0B6" w:rsidR="00F102CC" w:rsidRPr="003D5AF6" w:rsidRDefault="00CF6C49">
            <w:pPr>
              <w:spacing w:line="225" w:lineRule="auto"/>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1074F42" w:rsidR="00F102CC" w:rsidRPr="003D5AF6" w:rsidRDefault="00CF6C49">
            <w:pPr>
              <w:spacing w:line="225" w:lineRule="auto"/>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129D66F" w:rsidR="00F102CC" w:rsidRPr="003D5AF6" w:rsidRDefault="007C439A" w:rsidP="00CF6C49">
            <w:pPr>
              <w:spacing w:line="225" w:lineRule="auto"/>
              <w:rPr>
                <w:rFonts w:ascii="Noto Sans" w:eastAsia="Noto Sans" w:hAnsi="Noto Sans" w:cs="Noto Sans"/>
                <w:bCs/>
                <w:color w:val="434343"/>
                <w:sz w:val="18"/>
                <w:szCs w:val="18"/>
              </w:rPr>
            </w:pPr>
            <w:r w:rsidRPr="007C439A">
              <w:rPr>
                <w:rFonts w:ascii="Noto Sans" w:eastAsia="Noto Sans" w:hAnsi="Noto Sans" w:cs="Noto Sans"/>
                <w:bCs/>
                <w:color w:val="434343"/>
                <w:sz w:val="18"/>
                <w:szCs w:val="18"/>
              </w:rPr>
              <w:t xml:space="preserve">Information can be found </w:t>
            </w:r>
            <w:r w:rsidR="00CF6C49" w:rsidRPr="00CF6C49">
              <w:rPr>
                <w:rFonts w:ascii="Noto Sans" w:eastAsia="Noto Sans" w:hAnsi="Noto Sans" w:cs="Noto Sans"/>
                <w:bCs/>
                <w:color w:val="434343"/>
                <w:sz w:val="18"/>
                <w:szCs w:val="18"/>
              </w:rPr>
              <w:t>within Figure Legends and</w:t>
            </w:r>
            <w:r w:rsidRPr="001E5993">
              <w:rPr>
                <w:rFonts w:ascii="Noto Sans" w:eastAsia="Noto Sans" w:hAnsi="Noto Sans" w:cs="Noto Sans"/>
                <w:bCs/>
                <w:color w:val="434343"/>
                <w:sz w:val="18"/>
                <w:szCs w:val="18"/>
              </w:rPr>
              <w:t xml:space="preserve"> Materials and methods</w:t>
            </w:r>
            <w:r w:rsidR="00CF6C49">
              <w:rPr>
                <w:rFonts w:ascii="Noto Sans" w:eastAsia="Noto Sans" w:hAnsi="Noto Sans" w:cs="Noto Sans"/>
                <w:bCs/>
                <w:color w:val="434343"/>
                <w:sz w:val="18"/>
                <w:szCs w:val="18"/>
              </w:rPr>
              <w:t xml:space="preserve"> in</w:t>
            </w:r>
            <w:r>
              <w:rPr>
                <w:rFonts w:ascii="Noto Sans" w:eastAsia="Noto Sans" w:hAnsi="Noto Sans" w:cs="Noto Sans"/>
                <w:bCs/>
                <w:color w:val="434343"/>
                <w:sz w:val="18"/>
                <w:szCs w:val="18"/>
              </w:rPr>
              <w:t xml:space="preserve"> “</w:t>
            </w:r>
            <w:r w:rsidR="00B36BEE" w:rsidRPr="00B36BEE">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7C439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C439A" w:rsidRDefault="007C439A" w:rsidP="007C439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4E15153" w:rsidR="007C439A" w:rsidRPr="003D5AF6" w:rsidRDefault="00CF6C49" w:rsidP="007C439A">
            <w:pPr>
              <w:spacing w:line="225" w:lineRule="auto"/>
              <w:rPr>
                <w:rFonts w:ascii="Noto Sans" w:eastAsia="Noto Sans" w:hAnsi="Noto Sans" w:cs="Noto Sans"/>
                <w:bCs/>
                <w:color w:val="434343"/>
                <w:sz w:val="18"/>
                <w:szCs w:val="18"/>
              </w:rPr>
            </w:pPr>
            <w:r w:rsidRPr="007C439A">
              <w:rPr>
                <w:rFonts w:ascii="Noto Sans" w:eastAsia="Noto Sans" w:hAnsi="Noto Sans" w:cs="Noto Sans"/>
                <w:bCs/>
                <w:color w:val="434343"/>
                <w:sz w:val="18"/>
                <w:szCs w:val="18"/>
              </w:rPr>
              <w:t xml:space="preserve">Information can be found </w:t>
            </w:r>
            <w:r w:rsidRPr="00CF6C49">
              <w:rPr>
                <w:rFonts w:ascii="Noto Sans" w:eastAsia="Noto Sans" w:hAnsi="Noto Sans" w:cs="Noto Sans"/>
                <w:bCs/>
                <w:color w:val="434343"/>
                <w:sz w:val="18"/>
                <w:szCs w:val="18"/>
              </w:rPr>
              <w:t>within Figure Legends and</w:t>
            </w:r>
            <w:r w:rsidRPr="001E5993">
              <w:rPr>
                <w:rFonts w:ascii="Noto Sans" w:eastAsia="Noto Sans" w:hAnsi="Noto Sans" w:cs="Noto Sans"/>
                <w:bCs/>
                <w:color w:val="434343"/>
                <w:sz w:val="18"/>
                <w:szCs w:val="18"/>
              </w:rPr>
              <w:t xml:space="preserve"> Materials and methods</w:t>
            </w:r>
            <w:r>
              <w:rPr>
                <w:rFonts w:ascii="Noto Sans" w:eastAsia="Noto Sans" w:hAnsi="Noto Sans" w:cs="Noto Sans"/>
                <w:bCs/>
                <w:color w:val="434343"/>
                <w:sz w:val="18"/>
                <w:szCs w:val="18"/>
              </w:rPr>
              <w:t xml:space="preserve"> in “</w:t>
            </w:r>
            <w:r w:rsidRPr="00B36BEE">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C439A" w:rsidRPr="003D5AF6" w:rsidRDefault="007C439A" w:rsidP="007C439A">
            <w:pPr>
              <w:spacing w:line="225" w:lineRule="auto"/>
              <w:rPr>
                <w:rFonts w:ascii="Noto Sans" w:eastAsia="Noto Sans" w:hAnsi="Noto Sans" w:cs="Noto Sans"/>
                <w:bCs/>
                <w:color w:val="434343"/>
                <w:sz w:val="18"/>
                <w:szCs w:val="18"/>
              </w:rPr>
            </w:pPr>
          </w:p>
        </w:tc>
      </w:tr>
      <w:tr w:rsidR="007C439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C439A" w:rsidRPr="003D5AF6" w:rsidRDefault="007C439A" w:rsidP="007C439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C439A" w:rsidRDefault="007C439A" w:rsidP="007C43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C439A" w:rsidRDefault="007C439A" w:rsidP="007C43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439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C439A" w:rsidRDefault="007C439A" w:rsidP="007C439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C439A" w:rsidRDefault="007C439A" w:rsidP="007C4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C439A" w:rsidRDefault="007C439A" w:rsidP="007C4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439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C439A" w:rsidRDefault="007C439A" w:rsidP="007C439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C439A" w:rsidRDefault="007C439A" w:rsidP="007C439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9141A9C" w:rsidR="007C439A" w:rsidRPr="003D5AF6" w:rsidRDefault="007C439A" w:rsidP="007C439A">
            <w:pPr>
              <w:spacing w:line="225" w:lineRule="auto"/>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r w:rsidR="007C439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C439A" w:rsidRDefault="007C439A" w:rsidP="007C439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7C439A" w:rsidRPr="003D5AF6" w:rsidRDefault="007C439A" w:rsidP="007C439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34DB68D" w:rsidR="007C439A" w:rsidRPr="003D5AF6" w:rsidRDefault="007C439A" w:rsidP="007C439A">
            <w:pPr>
              <w:spacing w:line="225" w:lineRule="auto"/>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r w:rsidR="007C439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C439A" w:rsidRDefault="007C439A" w:rsidP="007C439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C439A" w:rsidRPr="003D5AF6" w:rsidRDefault="007C439A" w:rsidP="007C439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7611DEF" w:rsidR="007C439A" w:rsidRPr="003D5AF6" w:rsidRDefault="007C439A" w:rsidP="007C439A">
            <w:pPr>
              <w:spacing w:line="225" w:lineRule="auto"/>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r w:rsidR="007C439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C439A" w:rsidRPr="003D5AF6" w:rsidRDefault="007C439A" w:rsidP="007C439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C439A" w:rsidRDefault="007C439A" w:rsidP="007C43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C439A" w:rsidRDefault="007C439A" w:rsidP="007C43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439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C439A" w:rsidRDefault="007C439A" w:rsidP="007C439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C439A" w:rsidRDefault="007C439A" w:rsidP="007C4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C439A" w:rsidRDefault="007C439A" w:rsidP="007C4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439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C439A" w:rsidRDefault="007C439A" w:rsidP="007C439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C439A" w:rsidRPr="003D5AF6" w:rsidRDefault="007C439A" w:rsidP="007C439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0A7B598" w:rsidR="007C439A" w:rsidRPr="003D5AF6" w:rsidRDefault="007C439A" w:rsidP="007C439A">
            <w:pPr>
              <w:spacing w:line="225" w:lineRule="auto"/>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4428B7E" w:rsidR="00F102CC" w:rsidRPr="003D5AF6" w:rsidRDefault="00426D36" w:rsidP="00426D36">
            <w:pPr>
              <w:spacing w:line="225" w:lineRule="auto"/>
              <w:rPr>
                <w:rFonts w:ascii="Noto Sans" w:eastAsia="Noto Sans" w:hAnsi="Noto Sans" w:cs="Noto Sans"/>
                <w:bCs/>
                <w:color w:val="434343"/>
                <w:sz w:val="18"/>
                <w:szCs w:val="18"/>
              </w:rPr>
            </w:pPr>
            <w:r w:rsidRPr="00426D36">
              <w:rPr>
                <w:rFonts w:ascii="Noto Sans" w:eastAsia="Noto Sans" w:hAnsi="Noto Sans" w:cs="Noto Sans"/>
                <w:bCs/>
                <w:color w:val="434343"/>
                <w:sz w:val="18"/>
                <w:szCs w:val="18"/>
              </w:rPr>
              <w:t>Information can be found within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439A"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7C439A" w:rsidRDefault="007C439A" w:rsidP="007C439A">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5F73CCA" w:rsidR="007C439A" w:rsidRPr="003D5AF6" w:rsidRDefault="007C439A" w:rsidP="007C439A">
            <w:pPr>
              <w:spacing w:line="225" w:lineRule="auto"/>
              <w:rPr>
                <w:rFonts w:ascii="Noto Sans" w:eastAsia="Noto Sans" w:hAnsi="Noto Sans" w:cs="Noto Sans"/>
                <w:bCs/>
                <w:color w:val="434343"/>
                <w:sz w:val="18"/>
                <w:szCs w:val="18"/>
              </w:rPr>
            </w:pPr>
            <w:r w:rsidRPr="007C439A">
              <w:rPr>
                <w:rFonts w:ascii="Noto Sans" w:eastAsia="Noto Sans" w:hAnsi="Noto Sans" w:cs="Noto Sans"/>
                <w:bCs/>
                <w:color w:val="434343"/>
                <w:sz w:val="18"/>
                <w:szCs w:val="18"/>
              </w:rPr>
              <w:t>Information can be found in</w:t>
            </w:r>
            <w:r w:rsidRPr="001E5993">
              <w:rPr>
                <w:rFonts w:ascii="Noto Sans" w:eastAsia="Noto Sans" w:hAnsi="Noto Sans" w:cs="Noto Sans"/>
                <w:bCs/>
                <w:color w:val="434343"/>
                <w:sz w:val="18"/>
                <w:szCs w:val="18"/>
              </w:rPr>
              <w:t xml:space="preserve"> Materials and methods</w:t>
            </w:r>
            <w:r>
              <w:rPr>
                <w:rFonts w:ascii="Noto Sans" w:eastAsia="Noto Sans" w:hAnsi="Noto Sans" w:cs="Noto Sans"/>
                <w:bCs/>
                <w:color w:val="434343"/>
                <w:sz w:val="18"/>
                <w:szCs w:val="18"/>
              </w:rPr>
              <w:t xml:space="preserve"> section,</w:t>
            </w:r>
            <w:r w:rsidRPr="00B36BE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under “</w:t>
            </w:r>
            <w:r w:rsidRPr="00B36BEE">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7C439A" w:rsidRPr="003D5AF6" w:rsidRDefault="007C439A" w:rsidP="007C439A">
            <w:pPr>
              <w:spacing w:line="225" w:lineRule="auto"/>
              <w:rPr>
                <w:rFonts w:ascii="Noto Sans" w:eastAsia="Noto Sans" w:hAnsi="Noto Sans" w:cs="Noto Sans"/>
                <w:bCs/>
                <w:color w:val="434343"/>
                <w:sz w:val="18"/>
                <w:szCs w:val="18"/>
              </w:rPr>
            </w:pPr>
          </w:p>
        </w:tc>
      </w:tr>
      <w:tr w:rsidR="007C439A"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7C439A" w:rsidRPr="003D5AF6" w:rsidRDefault="007C439A" w:rsidP="007C439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7C439A" w:rsidRDefault="007C439A" w:rsidP="007C43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7C439A" w:rsidRDefault="007C439A" w:rsidP="007C43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439A"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7C439A" w:rsidRDefault="007C439A" w:rsidP="007C439A">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7C439A" w:rsidRDefault="007C439A" w:rsidP="007C4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7C439A" w:rsidRDefault="007C439A" w:rsidP="007C4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439A"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7C439A" w:rsidRDefault="007C439A" w:rsidP="007C439A">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2D81474" w:rsidR="007C439A" w:rsidRPr="003D5AF6" w:rsidRDefault="007C439A" w:rsidP="007C439A">
            <w:pPr>
              <w:spacing w:line="225" w:lineRule="auto"/>
              <w:rPr>
                <w:rFonts w:ascii="Noto Sans" w:eastAsia="Noto Sans" w:hAnsi="Noto Sans" w:cs="Noto Sans"/>
                <w:bCs/>
                <w:color w:val="434343"/>
                <w:sz w:val="18"/>
                <w:szCs w:val="18"/>
              </w:rPr>
            </w:pPr>
            <w:r w:rsidRPr="007C439A">
              <w:rPr>
                <w:rFonts w:ascii="Noto Sans" w:eastAsia="Noto Sans" w:hAnsi="Noto Sans" w:cs="Noto Sans"/>
                <w:bCs/>
                <w:color w:val="434343"/>
                <w:sz w:val="18"/>
                <w:szCs w:val="18"/>
              </w:rPr>
              <w:t>Information can be found in</w:t>
            </w:r>
            <w:r w:rsidRPr="001E5993">
              <w:rPr>
                <w:rFonts w:ascii="Noto Sans" w:eastAsia="Noto Sans" w:hAnsi="Noto Sans" w:cs="Noto Sans"/>
                <w:bCs/>
                <w:color w:val="434343"/>
                <w:sz w:val="18"/>
                <w:szCs w:val="18"/>
              </w:rPr>
              <w:t xml:space="preserve"> </w:t>
            </w:r>
            <w:r w:rsidRPr="00FA6E27">
              <w:rPr>
                <w:rFonts w:ascii="Noto Sans" w:eastAsia="Noto Sans" w:hAnsi="Noto Sans" w:cs="Noto Sans"/>
                <w:bCs/>
                <w:color w:val="434343"/>
                <w:sz w:val="18"/>
                <w:szCs w:val="18"/>
              </w:rPr>
              <w:t>Additional information</w:t>
            </w:r>
            <w:r w:rsidRPr="001E5993">
              <w:rPr>
                <w:rFonts w:ascii="Noto Sans" w:eastAsia="Noto Sans" w:hAnsi="Noto Sans" w:cs="Noto Sans" w:hint="eastAsia"/>
                <w:bCs/>
                <w:color w:val="434343"/>
                <w:sz w:val="18"/>
                <w:szCs w:val="18"/>
              </w:rPr>
              <w:t xml:space="preserve"> </w:t>
            </w:r>
            <w:r>
              <w:rPr>
                <w:rFonts w:ascii="Noto Sans" w:eastAsia="Noto Sans" w:hAnsi="Noto Sans" w:cs="Noto Sans"/>
                <w:bCs/>
                <w:color w:val="434343"/>
                <w:sz w:val="18"/>
                <w:szCs w:val="18"/>
              </w:rPr>
              <w:t>section, under”</w:t>
            </w:r>
            <w:r>
              <w:t xml:space="preserve"> </w:t>
            </w:r>
            <w:r w:rsidRPr="00EC67DE">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7C439A" w:rsidRPr="003D5AF6" w:rsidRDefault="007C439A" w:rsidP="007C439A">
            <w:pPr>
              <w:spacing w:line="225" w:lineRule="auto"/>
              <w:rPr>
                <w:rFonts w:ascii="Noto Sans" w:eastAsia="Noto Sans" w:hAnsi="Noto Sans" w:cs="Noto Sans"/>
                <w:bCs/>
                <w:color w:val="434343"/>
                <w:sz w:val="18"/>
                <w:szCs w:val="18"/>
              </w:rPr>
            </w:pPr>
          </w:p>
        </w:tc>
      </w:tr>
      <w:tr w:rsidR="007C439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7C439A" w:rsidRDefault="007C439A" w:rsidP="007C439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7C439A" w:rsidRPr="003D5AF6" w:rsidRDefault="007C439A" w:rsidP="007C439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DC4E862" w:rsidR="007C439A" w:rsidRPr="003D5AF6" w:rsidRDefault="007C439A" w:rsidP="007C439A">
            <w:pPr>
              <w:spacing w:line="225" w:lineRule="auto"/>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r w:rsidR="007C439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C439A" w:rsidRDefault="007C439A" w:rsidP="007C439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7C439A" w:rsidRPr="003D5AF6" w:rsidRDefault="007C439A" w:rsidP="007C439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613A109" w:rsidR="007C439A" w:rsidRPr="003D5AF6" w:rsidRDefault="007C439A" w:rsidP="007C439A">
            <w:pPr>
              <w:spacing w:line="225" w:lineRule="auto"/>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r w:rsidR="007C439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C439A" w:rsidRPr="003D5AF6" w:rsidRDefault="007C439A" w:rsidP="007C439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C439A" w:rsidRDefault="007C439A" w:rsidP="007C43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C439A" w:rsidRDefault="007C439A" w:rsidP="007C43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439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C439A" w:rsidRDefault="007C439A" w:rsidP="007C439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C439A" w:rsidRDefault="007C439A" w:rsidP="007C4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C439A" w:rsidRDefault="007C439A" w:rsidP="007C4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439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C439A" w:rsidRDefault="007C439A" w:rsidP="007C439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070DAE5" w:rsidR="007C439A" w:rsidRPr="003D5AF6" w:rsidRDefault="007C439A" w:rsidP="007C439A">
            <w:pPr>
              <w:spacing w:line="225" w:lineRule="auto"/>
              <w:rPr>
                <w:rFonts w:ascii="Noto Sans" w:eastAsia="Noto Sans" w:hAnsi="Noto Sans" w:cs="Noto Sans"/>
                <w:bCs/>
                <w:color w:val="434343"/>
                <w:sz w:val="18"/>
                <w:szCs w:val="18"/>
              </w:rPr>
            </w:pPr>
            <w:r w:rsidRPr="007C439A">
              <w:rPr>
                <w:rFonts w:ascii="Noto Sans" w:eastAsia="Noto Sans" w:hAnsi="Noto Sans" w:cs="Noto Sans"/>
                <w:bCs/>
                <w:color w:val="434343"/>
                <w:sz w:val="18"/>
                <w:szCs w:val="18"/>
              </w:rPr>
              <w:t>Information can be found in</w:t>
            </w:r>
            <w:r w:rsidRPr="001E5993">
              <w:rPr>
                <w:rFonts w:ascii="Noto Sans" w:eastAsia="Noto Sans" w:hAnsi="Noto Sans" w:cs="Noto Sans"/>
                <w:bCs/>
                <w:color w:val="434343"/>
                <w:sz w:val="18"/>
                <w:szCs w:val="18"/>
              </w:rPr>
              <w:t xml:space="preserve"> Materials and methods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964FF93" w:rsidR="007C439A" w:rsidRPr="003D5AF6" w:rsidRDefault="007C439A" w:rsidP="007C439A">
            <w:pPr>
              <w:spacing w:line="225" w:lineRule="auto"/>
              <w:rPr>
                <w:rFonts w:ascii="Noto Sans" w:eastAsia="Noto Sans" w:hAnsi="Noto Sans" w:cs="Noto Sans"/>
                <w:bCs/>
                <w:color w:val="434343"/>
                <w:sz w:val="18"/>
                <w:szCs w:val="18"/>
              </w:rPr>
            </w:pPr>
          </w:p>
        </w:tc>
      </w:tr>
      <w:tr w:rsidR="007C439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C439A" w:rsidRDefault="007C439A" w:rsidP="007C439A">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7C439A" w:rsidRPr="003D5AF6" w:rsidRDefault="007C439A" w:rsidP="007C439A">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2AD752F" w:rsidR="007C439A" w:rsidRPr="003D5AF6" w:rsidRDefault="007C439A" w:rsidP="007C439A">
            <w:pPr>
              <w:spacing w:line="225" w:lineRule="auto"/>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r w:rsidR="007C439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C439A" w:rsidRDefault="007C439A" w:rsidP="007C439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C439A" w:rsidRPr="003D5AF6" w:rsidRDefault="007C439A" w:rsidP="007C439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3754A30" w:rsidR="007C439A" w:rsidRPr="003D5AF6" w:rsidRDefault="007C439A" w:rsidP="007C439A">
            <w:pPr>
              <w:spacing w:line="225" w:lineRule="auto"/>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EAE3C38" w:rsidR="00F102CC" w:rsidRPr="003D5AF6" w:rsidRDefault="00B57C03">
            <w:pPr>
              <w:spacing w:line="225" w:lineRule="auto"/>
              <w:rPr>
                <w:rFonts w:ascii="Noto Sans" w:eastAsia="Noto Sans" w:hAnsi="Noto Sans" w:cs="Noto Sans"/>
                <w:bCs/>
                <w:color w:val="434343"/>
                <w:sz w:val="18"/>
                <w:szCs w:val="18"/>
              </w:rPr>
            </w:pPr>
            <w:r w:rsidRPr="001E5993">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w:t>
        </w:r>
        <w:r>
          <w:rPr>
            <w:color w:val="1155CC"/>
            <w:u w:val="single"/>
          </w:rPr>
          <w:t>e</w:t>
        </w:r>
        <w:r>
          <w:rPr>
            <w:color w:val="1155CC"/>
            <w:u w:val="single"/>
          </w:rPr>
          <w:t>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786152">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B9B38" w14:textId="77777777" w:rsidR="00786152" w:rsidRDefault="00786152">
      <w:r>
        <w:separator/>
      </w:r>
    </w:p>
  </w:endnote>
  <w:endnote w:type="continuationSeparator" w:id="0">
    <w:p w14:paraId="335BA2AE" w14:textId="77777777" w:rsidR="00786152" w:rsidRDefault="0078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90402" w14:textId="77777777" w:rsidR="00786152" w:rsidRDefault="00786152">
      <w:r>
        <w:separator/>
      </w:r>
    </w:p>
  </w:footnote>
  <w:footnote w:type="continuationSeparator" w:id="0">
    <w:p w14:paraId="79CADCAA" w14:textId="77777777" w:rsidR="00786152" w:rsidRDefault="00786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3228850">
    <w:abstractNumId w:val="2"/>
  </w:num>
  <w:num w:numId="2" w16cid:durableId="14813869">
    <w:abstractNumId w:val="0"/>
  </w:num>
  <w:num w:numId="3" w16cid:durableId="1848861697">
    <w:abstractNumId w:val="1"/>
  </w:num>
  <w:num w:numId="4" w16cid:durableId="836310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E5993"/>
    <w:rsid w:val="002209A8"/>
    <w:rsid w:val="003D5AF6"/>
    <w:rsid w:val="00426D36"/>
    <w:rsid w:val="00427975"/>
    <w:rsid w:val="004E2C31"/>
    <w:rsid w:val="00527613"/>
    <w:rsid w:val="005B0259"/>
    <w:rsid w:val="006D7454"/>
    <w:rsid w:val="007054B6"/>
    <w:rsid w:val="00786152"/>
    <w:rsid w:val="007C439A"/>
    <w:rsid w:val="009C7B26"/>
    <w:rsid w:val="00A11E52"/>
    <w:rsid w:val="00B36BEE"/>
    <w:rsid w:val="00B57C03"/>
    <w:rsid w:val="00BD41E9"/>
    <w:rsid w:val="00C84413"/>
    <w:rsid w:val="00CF6C49"/>
    <w:rsid w:val="00E402A4"/>
    <w:rsid w:val="00EC67DE"/>
    <w:rsid w:val="00F102CC"/>
    <w:rsid w:val="00F91042"/>
    <w:rsid w:val="00FA6E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6</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xiuling cao</cp:lastModifiedBy>
  <cp:revision>12</cp:revision>
  <dcterms:created xsi:type="dcterms:W3CDTF">2022-02-28T12:21:00Z</dcterms:created>
  <dcterms:modified xsi:type="dcterms:W3CDTF">2024-03-12T08:53:00Z</dcterms:modified>
</cp:coreProperties>
</file>