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8BB2C51" w:rsidR="00F102CC" w:rsidRPr="003D5AF6" w:rsidRDefault="009B6F68">
            <w:pPr>
              <w:rPr>
                <w:rFonts w:ascii="Noto Sans" w:eastAsia="Noto Sans" w:hAnsi="Noto Sans" w:cs="Noto Sans"/>
                <w:bCs/>
                <w:color w:val="434343"/>
                <w:sz w:val="18"/>
                <w:szCs w:val="18"/>
              </w:rPr>
            </w:pPr>
            <w:r>
              <w:rPr>
                <w:rFonts w:ascii="Noto Sans" w:eastAsia="Noto Sans" w:hAnsi="Noto Sans" w:cs="Noto Sans"/>
                <w:bCs/>
                <w:color w:val="434343"/>
                <w:sz w:val="18"/>
                <w:szCs w:val="18"/>
              </w:rPr>
              <w:t>End of main manuscript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BC885F3"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07454CA" w:rsidR="00F102CC" w:rsidRPr="003D5AF6" w:rsidRDefault="001A6F6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7C26475" w:rsidR="00F102CC" w:rsidRPr="003D5AF6" w:rsidRDefault="00666A1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784D321" w:rsidR="00F102CC" w:rsidRPr="003D5AF6" w:rsidRDefault="00666A1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F3BA326" w:rsidR="00F102CC" w:rsidRPr="003D5AF6" w:rsidRDefault="00666A1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591CEA5" w:rsidR="00F102CC" w:rsidRPr="003D5AF6" w:rsidRDefault="00666A1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9E8739E" w:rsidR="00F102CC" w:rsidRPr="003D5AF6" w:rsidRDefault="00666A1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7FDAA91" w:rsidR="00F102CC" w:rsidRPr="003D5AF6" w:rsidRDefault="00666A1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B5FA1B6" w:rsidR="00F102CC" w:rsidRPr="003D5AF6" w:rsidRDefault="00666A1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8CF7E5E" w:rsidR="00F102CC" w:rsidRDefault="00666A13">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5886A82" w:rsidR="00F102CC" w:rsidRPr="003D5AF6" w:rsidRDefault="00666A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E232AFC" w:rsidR="00F102CC" w:rsidRPr="003D5AF6" w:rsidRDefault="00666A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603B89A" w:rsidR="00F102CC" w:rsidRPr="003D5AF6" w:rsidRDefault="00666A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368C56E" w:rsidR="00F102CC" w:rsidRPr="00666A13" w:rsidRDefault="00666A13">
            <w:pPr>
              <w:spacing w:line="225" w:lineRule="auto"/>
              <w:rPr>
                <w:rFonts w:ascii="Noto Sans" w:eastAsia="Noto Sans" w:hAnsi="Noto Sans" w:cs="Noto Sans"/>
                <w:color w:val="434343"/>
                <w:sz w:val="18"/>
                <w:szCs w:val="18"/>
              </w:rPr>
            </w:pPr>
            <w:r w:rsidRPr="00666A13">
              <w:rPr>
                <w:rFonts w:ascii="Noto Sans" w:eastAsia="Noto Sans" w:hAnsi="Noto Sans" w:cs="Noto San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98D7326" w:rsidR="00F102CC" w:rsidRPr="003D5AF6" w:rsidRDefault="00666A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A0EA7C7" w:rsidR="00F102CC" w:rsidRPr="003D5AF6" w:rsidRDefault="00666A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A927172" w:rsidR="00F102CC" w:rsidRPr="003D5AF6" w:rsidRDefault="006254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indicate on the figures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D58E3A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FC7B1FF" w:rsidR="00F102CC" w:rsidRPr="003D5AF6" w:rsidRDefault="006254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683D601"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2986D84" w:rsidR="00F102CC" w:rsidRPr="003D5AF6" w:rsidRDefault="00666A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8F4F315" w:rsidR="00F102CC" w:rsidRPr="003D5AF6" w:rsidRDefault="00666A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13290C3" w:rsidR="00F102CC" w:rsidRPr="003D5AF6" w:rsidRDefault="00666A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588B340" w:rsidR="00F102CC" w:rsidRPr="003D5AF6" w:rsidRDefault="00666A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D304FE5" w:rsidR="00F102CC" w:rsidRPr="003D5AF6" w:rsidRDefault="00666A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4126BF3" w:rsidR="00F102CC" w:rsidRPr="003D5AF6" w:rsidRDefault="006254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are doing stochastic simulations</w:t>
            </w:r>
            <w:r w:rsidR="005705F3">
              <w:rPr>
                <w:rFonts w:ascii="Noto Sans" w:eastAsia="Noto Sans" w:hAnsi="Noto Sans" w:cs="Noto Sans"/>
                <w:bCs/>
                <w:color w:val="434343"/>
                <w:sz w:val="18"/>
                <w:szCs w:val="18"/>
              </w:rPr>
              <w:t xml:space="preserve"> e.g. agent based modelling</w:t>
            </w:r>
            <w:r>
              <w:rPr>
                <w:rFonts w:ascii="Noto Sans" w:eastAsia="Noto Sans" w:hAnsi="Noto Sans" w:cs="Noto Sans"/>
                <w:bCs/>
                <w:color w:val="434343"/>
                <w:sz w:val="18"/>
                <w:szCs w:val="18"/>
              </w:rPr>
              <w:t>. They are clearly described in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6B627315"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81095A8" w:rsidR="00F102CC" w:rsidRPr="003D5AF6" w:rsidRDefault="00666A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r w:rsidR="0062543B">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in the manuscript</w:t>
            </w:r>
            <w:r w:rsidR="0062543B">
              <w:rPr>
                <w:rFonts w:ascii="Noto Sans" w:eastAsia="Noto Sans" w:hAnsi="Noto Sans" w:cs="Noto Sans"/>
                <w:bCs/>
                <w:color w:val="434343"/>
                <w:sz w:val="18"/>
                <w:szCs w:val="18"/>
              </w:rPr>
              <w:t xml:space="preserve">. See the </w:t>
            </w:r>
            <w:proofErr w:type="spellStart"/>
            <w:r w:rsidR="0062543B">
              <w:rPr>
                <w:rFonts w:ascii="Noto Sans" w:eastAsia="Noto Sans" w:hAnsi="Noto Sans" w:cs="Noto Sans"/>
                <w:bCs/>
                <w:color w:val="434343"/>
                <w:sz w:val="18"/>
                <w:szCs w:val="18"/>
              </w:rPr>
              <w:t>Github</w:t>
            </w:r>
            <w:proofErr w:type="spellEnd"/>
            <w:r w:rsidR="0062543B">
              <w:rPr>
                <w:rFonts w:ascii="Noto Sans" w:eastAsia="Noto Sans" w:hAnsi="Noto Sans" w:cs="Noto Sans"/>
                <w:bCs/>
                <w:color w:val="434343"/>
                <w:sz w:val="18"/>
                <w:szCs w:val="18"/>
              </w:rPr>
              <w:t xml:space="preserve"> and </w:t>
            </w:r>
            <w:proofErr w:type="spellStart"/>
            <w:r w:rsidR="0062543B">
              <w:rPr>
                <w:rFonts w:ascii="Noto Sans" w:eastAsia="Noto Sans" w:hAnsi="Noto Sans" w:cs="Noto Sans"/>
                <w:bCs/>
                <w:color w:val="434343"/>
                <w:sz w:val="18"/>
                <w:szCs w:val="18"/>
              </w:rPr>
              <w:t>Mendeley</w:t>
            </w:r>
            <w:proofErr w:type="spellEnd"/>
            <w:r w:rsidR="0062543B">
              <w:rPr>
                <w:rFonts w:ascii="Noto Sans" w:eastAsia="Noto Sans" w:hAnsi="Noto Sans" w:cs="Noto Sans"/>
                <w:bCs/>
                <w:color w:val="434343"/>
                <w:sz w:val="18"/>
                <w:szCs w:val="18"/>
              </w:rPr>
              <w:t xml:space="preserve"> hosted 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C1E40E7" w:rsidR="00F102CC" w:rsidRPr="003D5AF6" w:rsidRDefault="006254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see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1C83A2D"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D334265" w:rsidR="00F102CC" w:rsidRPr="003D5AF6" w:rsidRDefault="00666A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C6CA5C9" w:rsidR="00F102CC" w:rsidRPr="003D5AF6" w:rsidRDefault="00666A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0B8BE21" w:rsidR="00F102CC" w:rsidRPr="0062543B" w:rsidRDefault="004324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Two </w:t>
            </w:r>
            <w:proofErr w:type="spellStart"/>
            <w:r>
              <w:rPr>
                <w:rFonts w:ascii="Noto Sans" w:eastAsia="Noto Sans" w:hAnsi="Noto Sans" w:cs="Noto Sans"/>
                <w:bCs/>
                <w:color w:val="434343"/>
                <w:sz w:val="18"/>
                <w:szCs w:val="18"/>
              </w:rPr>
              <w:t>g</w:t>
            </w:r>
            <w:r w:rsidR="0062543B" w:rsidRPr="0062543B">
              <w:rPr>
                <w:rFonts w:ascii="Noto Sans" w:eastAsia="Noto Sans" w:hAnsi="Noto Sans" w:cs="Noto Sans"/>
                <w:bCs/>
                <w:color w:val="434343"/>
                <w:sz w:val="18"/>
                <w:szCs w:val="18"/>
              </w:rPr>
              <w:t>ithub</w:t>
            </w:r>
            <w:proofErr w:type="spellEnd"/>
            <w:r w:rsidR="0062543B" w:rsidRPr="0062543B">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folders are</w:t>
            </w:r>
            <w:r w:rsidR="0062543B" w:rsidRPr="0062543B">
              <w:rPr>
                <w:rFonts w:ascii="Noto Sans" w:eastAsia="Noto Sans" w:hAnsi="Noto Sans" w:cs="Noto Sans"/>
                <w:bCs/>
                <w:color w:val="434343"/>
                <w:sz w:val="18"/>
                <w:szCs w:val="18"/>
              </w:rPr>
              <w:t xml:space="preserve"> shown in the manuscript.</w:t>
            </w:r>
            <w:bookmarkStart w:id="2" w:name="_GoBack"/>
            <w:bookmarkEnd w:id="2"/>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97DB15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6FD4FCC" w:rsidR="00F102CC" w:rsidRPr="003D5AF6" w:rsidRDefault="00666A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04B18FD" w:rsidR="00F102CC" w:rsidRPr="003D5AF6" w:rsidRDefault="00666A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94DFD">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E7EF8" w14:textId="77777777" w:rsidR="00A94DFD" w:rsidRDefault="00A94DFD">
      <w:r>
        <w:separator/>
      </w:r>
    </w:p>
  </w:endnote>
  <w:endnote w:type="continuationSeparator" w:id="0">
    <w:p w14:paraId="78AC169C" w14:textId="77777777" w:rsidR="00A94DFD" w:rsidRDefault="00A9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1EA5966B"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432422">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251A7" w14:textId="77777777" w:rsidR="00A94DFD" w:rsidRDefault="00A94DFD">
      <w:r>
        <w:separator/>
      </w:r>
    </w:p>
  </w:footnote>
  <w:footnote w:type="continuationSeparator" w:id="0">
    <w:p w14:paraId="3BC49198" w14:textId="77777777" w:rsidR="00A94DFD" w:rsidRDefault="00A94D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2B8215BA" w:rsidR="004E2C31" w:rsidRDefault="004E2C31">
    <w:pPr>
      <w:pStyle w:val="Header"/>
    </w:pPr>
    <w:r>
      <w:rPr>
        <w:noProof/>
        <w:lang w:val="en-GB"/>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1A6F68"/>
    <w:rsid w:val="001B3BCC"/>
    <w:rsid w:val="002209A8"/>
    <w:rsid w:val="002E4287"/>
    <w:rsid w:val="003D5AF6"/>
    <w:rsid w:val="00400C53"/>
    <w:rsid w:val="00427975"/>
    <w:rsid w:val="00432422"/>
    <w:rsid w:val="004E2C31"/>
    <w:rsid w:val="005705F3"/>
    <w:rsid w:val="005B0259"/>
    <w:rsid w:val="0062543B"/>
    <w:rsid w:val="00666A13"/>
    <w:rsid w:val="007054B6"/>
    <w:rsid w:val="0078687E"/>
    <w:rsid w:val="009B6F68"/>
    <w:rsid w:val="009C7B26"/>
    <w:rsid w:val="00A11E52"/>
    <w:rsid w:val="00A94DFD"/>
    <w:rsid w:val="00B2483D"/>
    <w:rsid w:val="00BD41E9"/>
    <w:rsid w:val="00C84413"/>
    <w:rsid w:val="00CF0A5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1471</Words>
  <Characters>8387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Waigh</dc:creator>
  <cp:lastModifiedBy>Thomas Waigh</cp:lastModifiedBy>
  <cp:revision>8</cp:revision>
  <dcterms:created xsi:type="dcterms:W3CDTF">2025-02-02T16:27:00Z</dcterms:created>
  <dcterms:modified xsi:type="dcterms:W3CDTF">2025-02-12T10:22:00Z</dcterms:modified>
</cp:coreProperties>
</file>