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30" w:rsidRPr="00EF50D3" w:rsidRDefault="00BB3B51" w:rsidP="00BB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>Supplementary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>file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 xml:space="preserve"> 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br/>
      </w:r>
      <w:r w:rsidR="00863D30" w:rsidRPr="00EF50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 xml:space="preserve">List </w:t>
      </w:r>
      <w:proofErr w:type="spellStart"/>
      <w:r w:rsidR="00863D30" w:rsidRPr="00EF50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>of</w:t>
      </w:r>
      <w:proofErr w:type="spellEnd"/>
      <w:r w:rsidR="00863D30" w:rsidRPr="00EF50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 xml:space="preserve"> </w:t>
      </w:r>
      <w:proofErr w:type="spellStart"/>
      <w:r w:rsidR="00863D30" w:rsidRPr="00EF50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>Questionnaires</w:t>
      </w:r>
      <w:proofErr w:type="spellEnd"/>
      <w:r w:rsidR="00863D30" w:rsidRPr="00EF50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 xml:space="preserve"> </w:t>
      </w:r>
      <w:proofErr w:type="spellStart"/>
      <w:r w:rsidR="00863D30" w:rsidRPr="00EF50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>used</w:t>
      </w:r>
      <w:proofErr w:type="spellEnd"/>
      <w:r w:rsidR="00863D30" w:rsidRPr="00EF50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 xml:space="preserve"> in </w:t>
      </w:r>
      <w:proofErr w:type="spellStart"/>
      <w:r w:rsidR="00863D30" w:rsidRPr="00EF50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>the</w:t>
      </w:r>
      <w:proofErr w:type="spellEnd"/>
      <w:r w:rsidR="00863D30" w:rsidRPr="00EF50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 xml:space="preserve"> </w:t>
      </w:r>
      <w:proofErr w:type="spellStart"/>
      <w:r w:rsidR="00863D30" w:rsidRPr="00EF50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>included</w:t>
      </w:r>
      <w:proofErr w:type="spellEnd"/>
      <w:r w:rsidR="00863D30" w:rsidRPr="00EF50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 xml:space="preserve"> </w:t>
      </w:r>
      <w:proofErr w:type="spellStart"/>
      <w:r w:rsidR="00863D30" w:rsidRPr="00EF50D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de-DE"/>
        </w:rPr>
        <w:t>studies</w:t>
      </w:r>
      <w:proofErr w:type="spellEnd"/>
    </w:p>
    <w:p w:rsidR="00863D30" w:rsidRPr="00EF50D3" w:rsidRDefault="00863D30" w:rsidP="00863D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2679"/>
        <w:gridCol w:w="828"/>
        <w:gridCol w:w="4193"/>
        <w:gridCol w:w="3286"/>
        <w:gridCol w:w="1989"/>
      </w:tblGrid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de-DE"/>
              </w:rPr>
              <w:t>Full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de-DE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de-DE"/>
              </w:rPr>
              <w:t>No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de-DE"/>
              </w:rPr>
              <w:t xml:space="preserve">.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de-DE"/>
              </w:rPr>
              <w:t>items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de-DE"/>
              </w:rPr>
              <w:t>Subscales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de-DE"/>
              </w:rPr>
              <w:t>Reference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de-DE"/>
              </w:rPr>
              <w:t>Comments</w:t>
            </w: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CECA.Q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Childhood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Experiences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of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Care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and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Abuse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Questionnaire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Mother /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Father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29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personal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communication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with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tonia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Bifulco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, 06.11.2022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CTQ-SF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Childhood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Trauma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Questionnaire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- Short Form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physical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abuse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emotional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abuse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sexual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abuse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physical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neglect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emotional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neglect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29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personal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communication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with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nessa Freund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,, 18.11.2022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ETISR -SF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Early Trauma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Inventory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Self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Report-Short Form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General Traumas,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Physical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Punishment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Emotional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Abuse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, Sexual Events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29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personal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communication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with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Douglas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Bremner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&amp;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AKo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14.11.2022, MAPI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platform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(online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portal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JVQ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Juvenile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Victimization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Questionnaire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Conventional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Crime, Child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Maltreatment,Peer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and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Sibling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Victimization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Sexual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Victimizations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Witnessing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and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Indirect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Victimization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Finkelhor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et al. (2005)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LEC-5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Life Events Checklist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for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DSM-V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Weathers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et al. (2013)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LSC-R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Life Stressor Checklist -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Revised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personal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Terence Keane,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ichelle Bovin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, 16.11.2022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lastRenderedPageBreak/>
              <w:t xml:space="preserve">Life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events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checklist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Life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events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checklist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Caspi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et al. (1996)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modified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version</w:t>
            </w:r>
            <w:proofErr w:type="spellEnd"/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THS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Trauma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History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Screen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Carlson et al. (2005)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UCLA-PTSD 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UCLA Child/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Adolescent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PTSD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Reaction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Index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for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r w:rsidRPr="00EF5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de-DE"/>
              </w:rPr>
              <w:t>DSM-5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personal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lan Steinberg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, 14.11.2022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VEX-R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Violence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Exposure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Scale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for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Children-Revised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personal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communication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Shahinfar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, 14.11.2022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ACE-Q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Adverse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Childhood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Experiences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Questionnaire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Felitti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et al. (1998)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8F8F8"/>
                <w:lang w:eastAsia="de-DE"/>
              </w:rPr>
              <w:t>Coddington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8F8F8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8F8F8"/>
                <w:lang w:eastAsia="de-DE"/>
              </w:rPr>
              <w:t>life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8F8F8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8F8F8"/>
                <w:lang w:eastAsia="de-DE"/>
              </w:rPr>
              <w:t>events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8F8F8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8F8F8"/>
                <w:lang w:eastAsia="de-DE"/>
              </w:rPr>
              <w:t>scale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personal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Karen Smith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, 14.01.2023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modified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version</w:t>
            </w:r>
            <w:proofErr w:type="spellEnd"/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ELSQ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Early Life Stress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Questionnaire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personal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Wo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jciech Dragan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, 13.01.2023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GHQ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Generalized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Harassment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Questionnaire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passive, verbal,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physical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cyberbullying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29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FFFFF"/>
                <w:lang w:eastAsia="de-DE"/>
              </w:rPr>
              <w:t xml:space="preserve">personal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FFFFF"/>
                <w:lang w:eastAsia="de-DE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FFFFF"/>
                <w:lang w:eastAsia="de-DE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r w:rsidRPr="00EF50D3"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FFFFF"/>
                <w:lang w:eastAsia="de-DE"/>
              </w:rPr>
              <w:t xml:space="preserve">Kathleen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FFFFF"/>
                <w:lang w:eastAsia="de-DE"/>
              </w:rPr>
              <w:t>Rospenda</w:t>
            </w:r>
            <w:proofErr w:type="spellEnd"/>
            <w:r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  <w:shd w:val="clear" w:color="auto" w:fill="FFFFFF"/>
                <w:lang w:eastAsia="de-DE"/>
              </w:rPr>
              <w:t xml:space="preserve"> &amp; JR, 25.01.2023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school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version</w:t>
            </w:r>
            <w:proofErr w:type="spellEnd"/>
          </w:p>
        </w:tc>
      </w:tr>
      <w:tr w:rsidR="00B41EBF" w:rsidRPr="00EF50D3" w:rsidTr="00863D30">
        <w:trPr>
          <w:trHeight w:val="9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TAQ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Traumatic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Antecedents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Questionnaire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237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Luxenberg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et al. (2001)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rPr>
          <w:trHeight w:val="3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lastRenderedPageBreak/>
              <w:t>THQ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Traumatic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History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Questionnaire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Crime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Related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Events, General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Disaster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and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Trauma,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Physical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and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Sexual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Experiences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Hooper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et al. (2011)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PC-CTS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Conflict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Tactics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Scale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Nonviolent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Discipline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Psychological Aggression,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Physical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Assault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(minor /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severe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/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very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severe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),,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Neglect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Straus et al. (1996)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parent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questionnaire</w:t>
            </w:r>
            <w:proofErr w:type="spellEnd"/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TEI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Traumatic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Events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Inventory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personal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communication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nnifer Stevens &amp; JR, 24.01.2023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modified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version</w:t>
            </w:r>
            <w:proofErr w:type="spellEnd"/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CAPI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Child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Abuse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Potential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Inventory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>Milner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 xml:space="preserve"> (1986)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MNBS -CR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The Multidimensional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Neglectful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Behavior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Scale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Emotional,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Cognitive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Supervision,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Physical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Abandonment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Exposure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to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Conflict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Alcohol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use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General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appraisal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>Straus et al. (1995)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modified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version</w:t>
            </w:r>
            <w:proofErr w:type="spellEnd"/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HSQ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Home Screening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Questionnaire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 xml:space="preserve">Frankenburg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>and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>Coops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 xml:space="preserve"> (1986)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modified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version</w:t>
            </w:r>
            <w:proofErr w:type="spellEnd"/>
          </w:p>
        </w:tc>
      </w:tr>
      <w:tr w:rsidR="00B41EBF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Mac Arthur SSS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MacArthur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Scale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of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subjective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social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status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F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237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EF50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>Hoebel</w:t>
            </w:r>
            <w:proofErr w:type="spellEnd"/>
            <w:r w:rsidRPr="00EF50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 xml:space="preserve"> et al. (2015)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1EBF" w:rsidRPr="00EF50D3" w:rsidRDefault="00B41EBF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546F9" w:rsidRPr="00EF50D3" w:rsidTr="00863D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6F9" w:rsidRPr="00EF50D3" w:rsidRDefault="00C546F9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PEQ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6F9" w:rsidRPr="00EF50D3" w:rsidRDefault="00C546F9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Peer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Experiences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Questionnaire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6F9" w:rsidRPr="00EF50D3" w:rsidRDefault="00C546F9" w:rsidP="0086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6F9" w:rsidRPr="00EF50D3" w:rsidRDefault="00C546F9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Peer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Victimization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de-DE"/>
              </w:rPr>
              <w:t>Bullying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6F9" w:rsidRPr="00EF50D3" w:rsidRDefault="00C546F9" w:rsidP="00C5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>Vernberg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 xml:space="preserve"> et al. (1999)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6F9" w:rsidRPr="00EF50D3" w:rsidRDefault="00C546F9" w:rsidP="0086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>customized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>Giovazolias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de-DE"/>
              </w:rPr>
              <w:t xml:space="preserve"> et al. (2010)</w:t>
            </w:r>
          </w:p>
        </w:tc>
      </w:tr>
    </w:tbl>
    <w:p w:rsidR="002A75A9" w:rsidRPr="00EF50D3" w:rsidRDefault="002A75A9">
      <w:pPr>
        <w:rPr>
          <w:rFonts w:ascii="Times New Roman" w:hAnsi="Times New Roman" w:cs="Times New Roman"/>
          <w:sz w:val="24"/>
          <w:szCs w:val="24"/>
        </w:rPr>
      </w:pPr>
      <w:r w:rsidRPr="00EF50D3">
        <w:rPr>
          <w:rFonts w:ascii="Times New Roman" w:hAnsi="Times New Roman" w:cs="Times New Roman"/>
          <w:sz w:val="24"/>
          <w:szCs w:val="24"/>
        </w:rPr>
        <w:br w:type="page"/>
      </w:r>
    </w:p>
    <w:p w:rsidR="002A75A9" w:rsidRPr="00EF50D3" w:rsidRDefault="002A75A9">
      <w:pPr>
        <w:rPr>
          <w:rFonts w:ascii="Times New Roman" w:hAnsi="Times New Roman" w:cs="Times New Roman"/>
          <w:sz w:val="24"/>
          <w:szCs w:val="24"/>
        </w:rPr>
        <w:sectPr w:rsidR="002A75A9" w:rsidRPr="00EF50D3" w:rsidSect="00347D62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237A06" w:rsidRPr="00EF50D3" w:rsidRDefault="002A75A9" w:rsidP="00EF50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  <w:proofErr w:type="spellStart"/>
      <w:r w:rsidRPr="00EF50D3">
        <w:rPr>
          <w:rFonts w:ascii="Times New Roman" w:hAnsi="Times New Roman" w:cs="Times New Roman"/>
          <w:b/>
          <w:sz w:val="24"/>
          <w:szCs w:val="24"/>
        </w:rPr>
        <w:t>Questionnaires</w:t>
      </w:r>
      <w:proofErr w:type="spellEnd"/>
    </w:p>
    <w:p w:rsidR="002A75A9" w:rsidRPr="00EF50D3" w:rsidRDefault="002A75A9" w:rsidP="002A75A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Carlson, E.,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Palmieri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, P., Smith, S.,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Kimerling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Ruzek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Burling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, T. (2005). </w:t>
      </w:r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The </w:t>
      </w:r>
      <w:r w:rsidR="00EF50D3">
        <w:rPr>
          <w:rStyle w:val="markedcontent"/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EF50D3">
        <w:rPr>
          <w:rStyle w:val="markedcontent"/>
          <w:rFonts w:ascii="Times New Roman" w:hAnsi="Times New Roman" w:cs="Times New Roman"/>
          <w:i/>
          <w:sz w:val="24"/>
          <w:szCs w:val="24"/>
        </w:rPr>
        <w:tab/>
      </w:r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Trauma </w:t>
      </w:r>
      <w:proofErr w:type="spellStart"/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EF50D3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Screen (THS). </w:t>
      </w:r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[Measurement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instrument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from</w:t>
      </w:r>
      <w:proofErr w:type="spellEnd"/>
      <w:r w:rsidR="00237A06"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F50D3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</w:t>
      </w:r>
      <w:r w:rsidR="00EF50D3">
        <w:rPr>
          <w:rStyle w:val="markedcontent"/>
          <w:rFonts w:ascii="Times New Roman" w:hAnsi="Times New Roman" w:cs="Times New Roman"/>
          <w:sz w:val="24"/>
          <w:szCs w:val="24"/>
        </w:rPr>
        <w:tab/>
      </w:r>
      <w:hyperlink r:id="rId4" w:history="1">
        <w:r w:rsidRPr="00EF50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http://www.ptsd.va.gov</w:t>
        </w:r>
      </w:hyperlink>
    </w:p>
    <w:p w:rsidR="002A75A9" w:rsidRPr="00EF50D3" w:rsidRDefault="002A75A9" w:rsidP="002A75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50D3">
        <w:rPr>
          <w:rFonts w:ascii="Times New Roman" w:hAnsi="Times New Roman" w:cs="Times New Roman"/>
          <w:sz w:val="24"/>
          <w:szCs w:val="24"/>
        </w:rPr>
        <w:t>Caspi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A., Moffitt, T. E., Thornton, A.,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Freedman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Amell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J. W., Harrington, H.,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Smeijers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r w:rsidRPr="00EF50D3">
        <w:rPr>
          <w:rFonts w:ascii="Times New Roman" w:hAnsi="Times New Roman" w:cs="Times New Roman"/>
          <w:sz w:val="24"/>
          <w:szCs w:val="24"/>
        </w:rPr>
        <w:t xml:space="preserve">J., &amp; Silva, P. A. (1996). The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calendar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collecting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event-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. </w:t>
      </w:r>
      <w:r w:rsidRPr="00EF50D3">
        <w:rPr>
          <w:rStyle w:val="Hervorhebung"/>
          <w:rFonts w:ascii="Times New Roman" w:hAnsi="Times New Roman" w:cs="Times New Roman"/>
          <w:sz w:val="24"/>
          <w:szCs w:val="24"/>
        </w:rPr>
        <w:t xml:space="preserve">International Journal </w:t>
      </w:r>
      <w:proofErr w:type="spellStart"/>
      <w:r w:rsidRPr="00EF50D3">
        <w:rPr>
          <w:rStyle w:val="Hervorhebung"/>
          <w:rFonts w:ascii="Times New Roman" w:hAnsi="Times New Roman" w:cs="Times New Roman"/>
          <w:sz w:val="24"/>
          <w:szCs w:val="24"/>
        </w:rPr>
        <w:t>of</w:t>
      </w:r>
      <w:proofErr w:type="spellEnd"/>
      <w:r w:rsidRPr="00EF50D3">
        <w:rPr>
          <w:rStyle w:val="Hervorhebung"/>
          <w:rFonts w:ascii="Times New Roman" w:hAnsi="Times New Roman" w:cs="Times New Roman"/>
          <w:sz w:val="24"/>
          <w:szCs w:val="24"/>
        </w:rPr>
        <w:t xml:space="preserve"> </w:t>
      </w:r>
      <w:r w:rsidR="00EF50D3" w:rsidRPr="00EF50D3">
        <w:rPr>
          <w:rStyle w:val="Hervorhebung"/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Style w:val="Hervorhebung"/>
          <w:rFonts w:ascii="Times New Roman" w:hAnsi="Times New Roman" w:cs="Times New Roman"/>
          <w:sz w:val="24"/>
          <w:szCs w:val="24"/>
        </w:rPr>
        <w:tab/>
      </w:r>
      <w:proofErr w:type="spellStart"/>
      <w:r w:rsidRPr="00EF50D3">
        <w:rPr>
          <w:rStyle w:val="Hervorhebung"/>
          <w:rFonts w:ascii="Times New Roman" w:hAnsi="Times New Roman" w:cs="Times New Roman"/>
          <w:sz w:val="24"/>
          <w:szCs w:val="24"/>
        </w:rPr>
        <w:t>Methods</w:t>
      </w:r>
      <w:proofErr w:type="spellEnd"/>
      <w:r w:rsidRPr="00EF50D3">
        <w:rPr>
          <w:rStyle w:val="Hervorhebung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F50D3">
        <w:rPr>
          <w:rStyle w:val="Hervorhebung"/>
          <w:rFonts w:ascii="Times New Roman" w:hAnsi="Times New Roman" w:cs="Times New Roman"/>
          <w:sz w:val="24"/>
          <w:szCs w:val="24"/>
        </w:rPr>
        <w:t>Psychiatric</w:t>
      </w:r>
      <w:proofErr w:type="spellEnd"/>
      <w:r w:rsidRPr="00EF50D3">
        <w:rPr>
          <w:rStyle w:val="Hervorhebung"/>
          <w:rFonts w:ascii="Times New Roman" w:hAnsi="Times New Roman" w:cs="Times New Roman"/>
          <w:sz w:val="24"/>
          <w:szCs w:val="24"/>
        </w:rPr>
        <w:t xml:space="preserve"> Research, 6</w:t>
      </w:r>
      <w:r w:rsidRPr="00EF50D3">
        <w:rPr>
          <w:rFonts w:ascii="Times New Roman" w:hAnsi="Times New Roman" w:cs="Times New Roman"/>
          <w:sz w:val="24"/>
          <w:szCs w:val="24"/>
        </w:rPr>
        <w:t xml:space="preserve">(2), 101–114. </w:t>
      </w:r>
      <w:hyperlink r:id="rId5" w:history="1">
        <w:r w:rsidR="00EF50D3" w:rsidRPr="00EF50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https://doi.org/10.1002/(SICI)1234-</w:t>
        </w:r>
        <w:r w:rsidR="00EF50D3" w:rsidRPr="00EF50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br/>
          <w:t xml:space="preserve"> </w:t>
        </w:r>
        <w:r w:rsidR="00EF50D3" w:rsidRPr="00EF50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ab/>
          <w:t>988X(199607)6:2&lt;101::AID-MPR156&gt;3.3.CO;2-E</w:t>
        </w:r>
      </w:hyperlink>
    </w:p>
    <w:p w:rsidR="002A75A9" w:rsidRPr="00EF50D3" w:rsidRDefault="002A75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50D3">
        <w:rPr>
          <w:rFonts w:ascii="Times New Roman" w:hAnsi="Times New Roman" w:cs="Times New Roman"/>
          <w:sz w:val="24"/>
          <w:szCs w:val="24"/>
        </w:rPr>
        <w:t>Felitti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V. J., Anda, R. F.,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Nordenberg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D., Williamson, D. F., Spitz, A. M., Edwards, V.,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r w:rsidRPr="00EF50D3">
        <w:rPr>
          <w:rFonts w:ascii="Times New Roman" w:hAnsi="Times New Roman" w:cs="Times New Roman"/>
          <w:sz w:val="24"/>
          <w:szCs w:val="24"/>
        </w:rPr>
        <w:t xml:space="preserve">Koss, M. P., &amp; Marks, J. S. (1998).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abuse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dysfunction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Adverse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(ACE) Study. </w:t>
      </w:r>
      <w:r w:rsidRPr="00EF50D3">
        <w:rPr>
          <w:rFonts w:ascii="Times New Roman" w:hAnsi="Times New Roman" w:cs="Times New Roman"/>
          <w:i/>
          <w:sz w:val="24"/>
          <w:szCs w:val="24"/>
        </w:rPr>
        <w:t xml:space="preserve">American Journal </w:t>
      </w:r>
      <w:proofErr w:type="spellStart"/>
      <w:r w:rsidRPr="00EF50D3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F50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i/>
          <w:sz w:val="24"/>
          <w:szCs w:val="24"/>
        </w:rPr>
        <w:t>Preventive</w:t>
      </w:r>
      <w:proofErr w:type="spellEnd"/>
      <w:r w:rsidRPr="00EF50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i/>
          <w:sz w:val="24"/>
          <w:szCs w:val="24"/>
        </w:rPr>
        <w:t>Medicine</w:t>
      </w:r>
      <w:proofErr w:type="spellEnd"/>
      <w:r w:rsidRPr="00EF50D3">
        <w:rPr>
          <w:rFonts w:ascii="Times New Roman" w:hAnsi="Times New Roman" w:cs="Times New Roman"/>
          <w:i/>
          <w:sz w:val="24"/>
          <w:szCs w:val="24"/>
        </w:rPr>
        <w:t>, 14(</w:t>
      </w:r>
      <w:r w:rsidRPr="00EF50D3">
        <w:rPr>
          <w:rFonts w:ascii="Times New Roman" w:hAnsi="Times New Roman" w:cs="Times New Roman"/>
          <w:sz w:val="24"/>
          <w:szCs w:val="24"/>
        </w:rPr>
        <w:t xml:space="preserve">4), 245–258.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EF50D3" w:rsidRPr="00EF50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https://doi.org/10.1016/s0749-3797(98)00017-8</w:t>
        </w:r>
      </w:hyperlink>
    </w:p>
    <w:p w:rsidR="00863D30" w:rsidRPr="00EF50D3" w:rsidRDefault="00863D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50D3">
        <w:rPr>
          <w:rFonts w:ascii="Times New Roman" w:hAnsi="Times New Roman" w:cs="Times New Roman"/>
          <w:sz w:val="24"/>
          <w:szCs w:val="24"/>
        </w:rPr>
        <w:t>Finkelhor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Hamby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S. L.,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Ormrod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R., &amp; Turner, H. (2005). The Juvenile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Victimization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r w:rsidR="00237A06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237A06" w:rsidRPr="00EF50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norms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. </w:t>
      </w:r>
      <w:r w:rsidRPr="00EF50D3">
        <w:rPr>
          <w:rFonts w:ascii="Times New Roman" w:hAnsi="Times New Roman" w:cs="Times New Roman"/>
          <w:i/>
          <w:iCs/>
          <w:sz w:val="24"/>
          <w:szCs w:val="24"/>
        </w:rPr>
        <w:t xml:space="preserve">Child </w:t>
      </w:r>
      <w:proofErr w:type="spellStart"/>
      <w:r w:rsidRPr="00EF50D3">
        <w:rPr>
          <w:rFonts w:ascii="Times New Roman" w:hAnsi="Times New Roman" w:cs="Times New Roman"/>
          <w:i/>
          <w:iCs/>
          <w:sz w:val="24"/>
          <w:szCs w:val="24"/>
        </w:rPr>
        <w:t>abuse</w:t>
      </w:r>
      <w:proofErr w:type="spellEnd"/>
      <w:r w:rsidRPr="00EF50D3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EF50D3">
        <w:rPr>
          <w:rFonts w:ascii="Times New Roman" w:hAnsi="Times New Roman" w:cs="Times New Roman"/>
          <w:i/>
          <w:iCs/>
          <w:sz w:val="24"/>
          <w:szCs w:val="24"/>
        </w:rPr>
        <w:t>neglect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</w:t>
      </w:r>
      <w:r w:rsidRPr="00EF50D3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EF50D3">
        <w:rPr>
          <w:rFonts w:ascii="Times New Roman" w:hAnsi="Times New Roman" w:cs="Times New Roman"/>
          <w:sz w:val="24"/>
          <w:szCs w:val="24"/>
        </w:rPr>
        <w:t xml:space="preserve">(4),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r w:rsidRPr="00EF50D3">
        <w:rPr>
          <w:rFonts w:ascii="Times New Roman" w:hAnsi="Times New Roman" w:cs="Times New Roman"/>
          <w:sz w:val="24"/>
          <w:szCs w:val="24"/>
        </w:rPr>
        <w:t>383-412.</w:t>
      </w:r>
    </w:p>
    <w:p w:rsidR="002A75A9" w:rsidRPr="00EF50D3" w:rsidRDefault="002A75A9">
      <w:pPr>
        <w:rPr>
          <w:rFonts w:ascii="Times New Roman" w:hAnsi="Times New Roman" w:cs="Times New Roman"/>
          <w:sz w:val="24"/>
          <w:szCs w:val="24"/>
        </w:rPr>
      </w:pPr>
      <w:r w:rsidRPr="00EF50D3">
        <w:rPr>
          <w:rFonts w:ascii="Times New Roman" w:hAnsi="Times New Roman" w:cs="Times New Roman"/>
          <w:sz w:val="24"/>
          <w:szCs w:val="24"/>
        </w:rPr>
        <w:t xml:space="preserve">Frankenburg, W. K., &amp;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Coons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C. E. (1986). Home Screening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in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assessing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. </w:t>
      </w:r>
      <w:r w:rsidRPr="00EF50D3">
        <w:rPr>
          <w:rFonts w:ascii="Times New Roman" w:hAnsi="Times New Roman" w:cs="Times New Roman"/>
          <w:i/>
          <w:iCs/>
          <w:sz w:val="24"/>
          <w:szCs w:val="24"/>
        </w:rPr>
        <w:t xml:space="preserve">The Journal </w:t>
      </w:r>
      <w:proofErr w:type="spellStart"/>
      <w:r w:rsidRPr="00EF50D3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EF50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i/>
          <w:iCs/>
          <w:sz w:val="24"/>
          <w:szCs w:val="24"/>
        </w:rPr>
        <w:t>pediatrics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</w:t>
      </w:r>
      <w:r w:rsidRPr="00EF50D3">
        <w:rPr>
          <w:rFonts w:ascii="Times New Roman" w:hAnsi="Times New Roman" w:cs="Times New Roman"/>
          <w:i/>
          <w:iCs/>
          <w:sz w:val="24"/>
          <w:szCs w:val="24"/>
        </w:rPr>
        <w:t>108</w:t>
      </w:r>
      <w:r w:rsidRPr="00EF50D3">
        <w:rPr>
          <w:rFonts w:ascii="Times New Roman" w:hAnsi="Times New Roman" w:cs="Times New Roman"/>
          <w:sz w:val="24"/>
          <w:szCs w:val="24"/>
        </w:rPr>
        <w:t>(4), 624-626.</w:t>
      </w:r>
    </w:p>
    <w:p w:rsidR="002A75A9" w:rsidRPr="00EF50D3" w:rsidRDefault="002A75A9" w:rsidP="002A75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50D3">
        <w:rPr>
          <w:rFonts w:ascii="Times New Roman" w:hAnsi="Times New Roman" w:cs="Times New Roman"/>
          <w:sz w:val="24"/>
          <w:szCs w:val="24"/>
        </w:rPr>
        <w:t>Hoebel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Müters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S., Kuntz, B. </w:t>
      </w:r>
      <w:r w:rsidRPr="00EF50D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EF50D3">
        <w:rPr>
          <w:rFonts w:ascii="Times New Roman" w:hAnsi="Times New Roman" w:cs="Times New Roman"/>
          <w:sz w:val="24"/>
          <w:szCs w:val="24"/>
        </w:rPr>
        <w:t xml:space="preserve"> Messung des subjektiven sozialen Status in der </w:t>
      </w:r>
      <w:r w:rsidR="00237A06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237A06" w:rsidRPr="00EF50D3">
        <w:rPr>
          <w:rFonts w:ascii="Times New Roman" w:hAnsi="Times New Roman" w:cs="Times New Roman"/>
          <w:sz w:val="24"/>
          <w:szCs w:val="24"/>
        </w:rPr>
        <w:tab/>
      </w:r>
      <w:r w:rsidRPr="00EF50D3">
        <w:rPr>
          <w:rFonts w:ascii="Times New Roman" w:hAnsi="Times New Roman" w:cs="Times New Roman"/>
          <w:sz w:val="24"/>
          <w:szCs w:val="24"/>
        </w:rPr>
        <w:t xml:space="preserve">Gesundheitsforschung mit einer deutschen Version der MacArthur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. </w:t>
      </w:r>
      <w:r w:rsidR="00237A06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237A06" w:rsidRPr="00EF50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50D3">
        <w:rPr>
          <w:rFonts w:ascii="Times New Roman" w:hAnsi="Times New Roman" w:cs="Times New Roman"/>
          <w:i/>
          <w:iCs/>
          <w:sz w:val="24"/>
          <w:szCs w:val="24"/>
        </w:rPr>
        <w:t>Bundesgesundheitsbl</w:t>
      </w:r>
      <w:proofErr w:type="spellEnd"/>
      <w:r w:rsidRPr="00EF50D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r w:rsidRPr="00091D91">
        <w:rPr>
          <w:rFonts w:ascii="Times New Roman" w:hAnsi="Times New Roman" w:cs="Times New Roman"/>
          <w:bCs/>
          <w:sz w:val="24"/>
          <w:szCs w:val="24"/>
        </w:rPr>
        <w:t>58</w:t>
      </w:r>
      <w:r w:rsidRPr="00EF50D3">
        <w:rPr>
          <w:rFonts w:ascii="Times New Roman" w:hAnsi="Times New Roman" w:cs="Times New Roman"/>
          <w:sz w:val="24"/>
          <w:szCs w:val="24"/>
        </w:rPr>
        <w:t>, 749–757 (2015). https://doi.org/10.1007/s00103-015-2166-x</w:t>
      </w:r>
    </w:p>
    <w:p w:rsidR="002A75A9" w:rsidRPr="00EF50D3" w:rsidRDefault="002A75A9" w:rsidP="002A75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Hooper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, L. M., Stockton, P.,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Krupnick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, J., &amp; Green, B. L. (2011). The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use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and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37A06"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37A06" w:rsidRPr="00EF50D3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</w:t>
      </w:r>
      <w:r w:rsidR="00237A06" w:rsidRPr="00EF50D3">
        <w:rPr>
          <w:rStyle w:val="markedcontent"/>
          <w:rFonts w:ascii="Times New Roman" w:hAnsi="Times New Roman" w:cs="Times New Roman"/>
          <w:sz w:val="24"/>
          <w:szCs w:val="24"/>
        </w:rPr>
        <w:tab/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psychometric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of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Trauma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History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Journal </w:t>
      </w:r>
      <w:proofErr w:type="spellStart"/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Loss </w:t>
      </w:r>
      <w:proofErr w:type="spellStart"/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EF50D3"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EF50D3"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ab/>
      </w:r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>Trauma,</w:t>
      </w:r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>16,</w:t>
      </w:r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258-283.</w:t>
      </w:r>
    </w:p>
    <w:p w:rsidR="002A75A9" w:rsidRPr="00EF50D3" w:rsidRDefault="002A75A9" w:rsidP="002A75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50D3">
        <w:rPr>
          <w:rFonts w:ascii="Times New Roman" w:hAnsi="Times New Roman" w:cs="Times New Roman"/>
          <w:sz w:val="24"/>
          <w:szCs w:val="24"/>
        </w:rPr>
        <w:t>Luxenberg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Spinazzola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J., &amp; Van der Kolk, B. A. (2001).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extreme stress (DESNOS)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: Assessment. </w:t>
      </w:r>
      <w:proofErr w:type="spellStart"/>
      <w:r w:rsidRPr="00EF50D3">
        <w:rPr>
          <w:rFonts w:ascii="Times New Roman" w:hAnsi="Times New Roman" w:cs="Times New Roman"/>
          <w:i/>
          <w:iCs/>
          <w:sz w:val="24"/>
          <w:szCs w:val="24"/>
        </w:rPr>
        <w:t>Directions</w:t>
      </w:r>
      <w:proofErr w:type="spellEnd"/>
      <w:r w:rsidRPr="00EF50D3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r w:rsidR="00EF50D3" w:rsidRPr="00EF50D3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EF50D3">
        <w:rPr>
          <w:rFonts w:ascii="Times New Roman" w:hAnsi="Times New Roman" w:cs="Times New Roman"/>
          <w:i/>
          <w:iCs/>
          <w:sz w:val="24"/>
          <w:szCs w:val="24"/>
        </w:rPr>
        <w:t>psychiatry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</w:t>
      </w:r>
      <w:r w:rsidRPr="00EF50D3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EF50D3">
        <w:rPr>
          <w:rFonts w:ascii="Times New Roman" w:hAnsi="Times New Roman" w:cs="Times New Roman"/>
          <w:sz w:val="24"/>
          <w:szCs w:val="24"/>
        </w:rPr>
        <w:t>(25), 373-392.</w:t>
      </w:r>
    </w:p>
    <w:p w:rsidR="002A75A9" w:rsidRPr="00EF50D3" w:rsidRDefault="002A75A9" w:rsidP="002A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F50D3">
        <w:rPr>
          <w:rFonts w:ascii="Times New Roman" w:eastAsia="Times New Roman" w:hAnsi="Times New Roman" w:cs="Times New Roman"/>
          <w:sz w:val="24"/>
          <w:szCs w:val="24"/>
          <w:lang w:eastAsia="de-DE"/>
        </w:rPr>
        <w:t>Milner</w:t>
      </w:r>
      <w:proofErr w:type="spellEnd"/>
      <w:r w:rsidRPr="00EF50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J. (1986). The Child </w:t>
      </w:r>
      <w:proofErr w:type="spellStart"/>
      <w:r w:rsidRPr="00EF50D3">
        <w:rPr>
          <w:rFonts w:ascii="Times New Roman" w:eastAsia="Times New Roman" w:hAnsi="Times New Roman" w:cs="Times New Roman"/>
          <w:sz w:val="24"/>
          <w:szCs w:val="24"/>
          <w:lang w:eastAsia="de-DE"/>
        </w:rPr>
        <w:t>Abuse</w:t>
      </w:r>
      <w:proofErr w:type="spellEnd"/>
      <w:r w:rsidRPr="00EF50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Potential </w:t>
      </w:r>
      <w:proofErr w:type="spellStart"/>
      <w:r w:rsidRPr="00EF50D3">
        <w:rPr>
          <w:rFonts w:ascii="Times New Roman" w:eastAsia="Times New Roman" w:hAnsi="Times New Roman" w:cs="Times New Roman"/>
          <w:sz w:val="24"/>
          <w:szCs w:val="24"/>
          <w:lang w:eastAsia="de-DE"/>
        </w:rPr>
        <w:t>Inventory</w:t>
      </w:r>
      <w:proofErr w:type="spellEnd"/>
      <w:r w:rsidRPr="00EF50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Manual, </w:t>
      </w:r>
      <w:r w:rsidRPr="00EF50D3">
        <w:rPr>
          <w:rFonts w:ascii="Times New Roman" w:hAnsi="Times New Roman" w:cs="Times New Roman"/>
          <w:i/>
          <w:iCs/>
          <w:sz w:val="24"/>
          <w:szCs w:val="24"/>
        </w:rPr>
        <w:t xml:space="preserve">Webster, NC: </w:t>
      </w:r>
      <w:proofErr w:type="spellStart"/>
      <w:r w:rsidRPr="00EF50D3">
        <w:rPr>
          <w:rFonts w:ascii="Times New Roman" w:hAnsi="Times New Roman" w:cs="Times New Roman"/>
          <w:i/>
          <w:iCs/>
          <w:sz w:val="24"/>
          <w:szCs w:val="24"/>
        </w:rPr>
        <w:t>Psytec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>.</w:t>
      </w:r>
    </w:p>
    <w:p w:rsidR="002A75A9" w:rsidRPr="00EF50D3" w:rsidRDefault="002A75A9" w:rsidP="002A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A75A9" w:rsidRPr="00EF50D3" w:rsidRDefault="002A75A9" w:rsidP="002A75A9">
      <w:pPr>
        <w:rPr>
          <w:rFonts w:ascii="Times New Roman" w:hAnsi="Times New Roman" w:cs="Times New Roman"/>
          <w:sz w:val="24"/>
          <w:szCs w:val="24"/>
        </w:rPr>
      </w:pPr>
      <w:r w:rsidRPr="00EF50D3">
        <w:rPr>
          <w:rFonts w:ascii="Times New Roman" w:hAnsi="Times New Roman" w:cs="Times New Roman"/>
          <w:sz w:val="24"/>
          <w:szCs w:val="24"/>
        </w:rPr>
        <w:t>S</w:t>
      </w:r>
      <w:r w:rsidR="00237A06" w:rsidRPr="00EF50D3">
        <w:rPr>
          <w:rFonts w:ascii="Times New Roman" w:hAnsi="Times New Roman" w:cs="Times New Roman"/>
          <w:sz w:val="24"/>
          <w:szCs w:val="24"/>
        </w:rPr>
        <w:t>traus</w:t>
      </w:r>
      <w:r w:rsidRPr="00EF50D3">
        <w:rPr>
          <w:rFonts w:ascii="Times New Roman" w:hAnsi="Times New Roman" w:cs="Times New Roman"/>
          <w:sz w:val="24"/>
          <w:szCs w:val="24"/>
        </w:rPr>
        <w:t xml:space="preserve">, M. A.,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H</w:t>
      </w:r>
      <w:r w:rsidR="00237A06" w:rsidRPr="00EF50D3">
        <w:rPr>
          <w:rFonts w:ascii="Times New Roman" w:hAnsi="Times New Roman" w:cs="Times New Roman"/>
          <w:sz w:val="24"/>
          <w:szCs w:val="24"/>
        </w:rPr>
        <w:t>amby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S. L.,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B</w:t>
      </w:r>
      <w:r w:rsidR="00237A06" w:rsidRPr="00EF50D3">
        <w:rPr>
          <w:rFonts w:ascii="Times New Roman" w:hAnsi="Times New Roman" w:cs="Times New Roman"/>
          <w:sz w:val="24"/>
          <w:szCs w:val="24"/>
        </w:rPr>
        <w:t>oney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>-McC</w:t>
      </w:r>
      <w:r w:rsidR="00237A06" w:rsidRPr="00EF50D3">
        <w:rPr>
          <w:rFonts w:ascii="Times New Roman" w:hAnsi="Times New Roman" w:cs="Times New Roman"/>
          <w:sz w:val="24"/>
          <w:szCs w:val="24"/>
        </w:rPr>
        <w:t>oy</w:t>
      </w:r>
      <w:r w:rsidRPr="00EF50D3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S</w:t>
      </w:r>
      <w:r w:rsidR="00237A06" w:rsidRPr="00EF50D3">
        <w:rPr>
          <w:rFonts w:ascii="Times New Roman" w:hAnsi="Times New Roman" w:cs="Times New Roman"/>
          <w:sz w:val="24"/>
          <w:szCs w:val="24"/>
        </w:rPr>
        <w:t>ugarman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D. B. (1996). The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Tactics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Scales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(CTS2): Development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Psychometric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Data.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r w:rsidRPr="00EF50D3">
        <w:rPr>
          <w:rFonts w:ascii="Times New Roman" w:hAnsi="Times New Roman" w:cs="Times New Roman"/>
          <w:i/>
          <w:sz w:val="24"/>
          <w:szCs w:val="24"/>
        </w:rPr>
        <w:t xml:space="preserve">Journal </w:t>
      </w:r>
      <w:proofErr w:type="spellStart"/>
      <w:r w:rsidRPr="00EF50D3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F50D3">
        <w:rPr>
          <w:rFonts w:ascii="Times New Roman" w:hAnsi="Times New Roman" w:cs="Times New Roman"/>
          <w:i/>
          <w:sz w:val="24"/>
          <w:szCs w:val="24"/>
        </w:rPr>
        <w:t xml:space="preserve"> Family </w:t>
      </w:r>
      <w:proofErr w:type="spellStart"/>
      <w:r w:rsidRPr="00EF50D3">
        <w:rPr>
          <w:rFonts w:ascii="Times New Roman" w:hAnsi="Times New Roman" w:cs="Times New Roman"/>
          <w:i/>
          <w:sz w:val="24"/>
          <w:szCs w:val="24"/>
        </w:rPr>
        <w:t>Issues</w:t>
      </w:r>
      <w:proofErr w:type="spellEnd"/>
      <w:r w:rsidRPr="00EF50D3">
        <w:rPr>
          <w:rFonts w:ascii="Times New Roman" w:hAnsi="Times New Roman" w:cs="Times New Roman"/>
          <w:i/>
          <w:sz w:val="24"/>
          <w:szCs w:val="24"/>
        </w:rPr>
        <w:t>, 17</w:t>
      </w:r>
      <w:r w:rsidRPr="00EF50D3">
        <w:rPr>
          <w:rFonts w:ascii="Times New Roman" w:hAnsi="Times New Roman" w:cs="Times New Roman"/>
          <w:sz w:val="24"/>
          <w:szCs w:val="24"/>
        </w:rPr>
        <w:t xml:space="preserve">(3), 283–316.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EF50D3" w:rsidRPr="00EF50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https://doi.org/10.1177/019251396017003001</w:t>
        </w:r>
      </w:hyperlink>
    </w:p>
    <w:p w:rsidR="002A75A9" w:rsidRDefault="002A75A9" w:rsidP="002A75A9">
      <w:pPr>
        <w:rPr>
          <w:rFonts w:ascii="Times New Roman" w:hAnsi="Times New Roman" w:cs="Times New Roman"/>
          <w:sz w:val="24"/>
          <w:szCs w:val="24"/>
        </w:rPr>
      </w:pPr>
      <w:r w:rsidRPr="00EF50D3">
        <w:rPr>
          <w:rFonts w:ascii="Times New Roman" w:hAnsi="Times New Roman" w:cs="Times New Roman"/>
          <w:sz w:val="24"/>
          <w:szCs w:val="24"/>
        </w:rPr>
        <w:t xml:space="preserve">Straus, M. A.,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Kinard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E. M., &amp; Williams, L. M. (1995). The multidimensional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neglectful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, Form A: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adult-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recall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EF50D3">
        <w:rPr>
          <w:rFonts w:ascii="Times New Roman" w:hAnsi="Times New Roman" w:cs="Times New Roman"/>
          <w:sz w:val="24"/>
          <w:szCs w:val="24"/>
        </w:rPr>
        <w:t xml:space="preserve">. </w:t>
      </w:r>
      <w:r w:rsidRPr="00EF50D3">
        <w:rPr>
          <w:rFonts w:ascii="Times New Roman" w:hAnsi="Times New Roman" w:cs="Times New Roman"/>
          <w:i/>
          <w:iCs/>
          <w:sz w:val="24"/>
          <w:szCs w:val="24"/>
        </w:rPr>
        <w:t xml:space="preserve">Durham, NH: University </w:t>
      </w:r>
      <w:r w:rsidR="00EF50D3" w:rsidRPr="00EF50D3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EF50D3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EF50D3">
        <w:rPr>
          <w:rFonts w:ascii="Times New Roman" w:hAnsi="Times New Roman" w:cs="Times New Roman"/>
          <w:i/>
          <w:iCs/>
          <w:sz w:val="24"/>
          <w:szCs w:val="24"/>
        </w:rPr>
        <w:t xml:space="preserve"> New Hampshire: Family Research Laboratory. </w:t>
      </w:r>
      <w:proofErr w:type="spellStart"/>
      <w:r w:rsidRPr="00EF50D3">
        <w:rPr>
          <w:rFonts w:ascii="Times New Roman" w:hAnsi="Times New Roman" w:cs="Times New Roman"/>
          <w:i/>
          <w:iCs/>
          <w:sz w:val="24"/>
          <w:szCs w:val="24"/>
        </w:rPr>
        <w:t>Available</w:t>
      </w:r>
      <w:proofErr w:type="spellEnd"/>
      <w:r w:rsidRPr="00EF50D3">
        <w:rPr>
          <w:rFonts w:ascii="Times New Roman" w:hAnsi="Times New Roman" w:cs="Times New Roman"/>
          <w:i/>
          <w:iCs/>
          <w:sz w:val="24"/>
          <w:szCs w:val="24"/>
        </w:rPr>
        <w:t xml:space="preserve"> in: http://pubpages. </w:t>
      </w:r>
      <w:proofErr w:type="spellStart"/>
      <w:r w:rsidRPr="00EF50D3">
        <w:rPr>
          <w:rFonts w:ascii="Times New Roman" w:hAnsi="Times New Roman" w:cs="Times New Roman"/>
          <w:i/>
          <w:iCs/>
          <w:sz w:val="24"/>
          <w:szCs w:val="24"/>
        </w:rPr>
        <w:t>unh</w:t>
      </w:r>
      <w:proofErr w:type="spellEnd"/>
      <w:r w:rsidRPr="00EF50D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F50D3" w:rsidRPr="00EF50D3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</w:t>
      </w:r>
      <w:r w:rsidR="00EF50D3" w:rsidRPr="00EF50D3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EF50D3">
        <w:rPr>
          <w:rFonts w:ascii="Times New Roman" w:hAnsi="Times New Roman" w:cs="Times New Roman"/>
          <w:i/>
          <w:iCs/>
          <w:sz w:val="24"/>
          <w:szCs w:val="24"/>
        </w:rPr>
        <w:t>edu</w:t>
      </w:r>
      <w:proofErr w:type="spellEnd"/>
      <w:r w:rsidRPr="00EF50D3">
        <w:rPr>
          <w:rFonts w:ascii="Times New Roman" w:hAnsi="Times New Roman" w:cs="Times New Roman"/>
          <w:i/>
          <w:iCs/>
          <w:sz w:val="24"/>
          <w:szCs w:val="24"/>
        </w:rPr>
        <w:t>/~ mas2</w:t>
      </w:r>
      <w:r w:rsidRPr="00EF50D3">
        <w:rPr>
          <w:rFonts w:ascii="Times New Roman" w:hAnsi="Times New Roman" w:cs="Times New Roman"/>
          <w:sz w:val="24"/>
          <w:szCs w:val="24"/>
        </w:rPr>
        <w:t>.</w:t>
      </w:r>
    </w:p>
    <w:p w:rsidR="00C546F9" w:rsidRDefault="00C546F9" w:rsidP="002A75A9">
      <w:pPr>
        <w:rPr>
          <w:rFonts w:ascii="Times New Roman" w:hAnsi="Times New Roman" w:cs="Times New Roman"/>
          <w:sz w:val="24"/>
          <w:szCs w:val="24"/>
        </w:rPr>
      </w:pPr>
    </w:p>
    <w:p w:rsidR="00C546F9" w:rsidRDefault="00C546F9" w:rsidP="002A75A9">
      <w:pPr>
        <w:rPr>
          <w:rFonts w:ascii="Times New Roman" w:hAnsi="Times New Roman" w:cs="Times New Roman"/>
          <w:sz w:val="24"/>
          <w:szCs w:val="24"/>
        </w:rPr>
      </w:pPr>
    </w:p>
    <w:p w:rsidR="00C546F9" w:rsidRPr="00C546F9" w:rsidRDefault="00C546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46F9">
        <w:rPr>
          <w:rFonts w:ascii="Times New Roman" w:hAnsi="Times New Roman" w:cs="Times New Roman"/>
          <w:sz w:val="24"/>
          <w:szCs w:val="24"/>
        </w:rPr>
        <w:lastRenderedPageBreak/>
        <w:t>Vernberg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 xml:space="preserve">, E. M., Jacobs, A. K., &amp; </w:t>
      </w:r>
      <w:proofErr w:type="spellStart"/>
      <w:r w:rsidRPr="00C546F9">
        <w:rPr>
          <w:rFonts w:ascii="Times New Roman" w:hAnsi="Times New Roman" w:cs="Times New Roman"/>
          <w:sz w:val="24"/>
          <w:szCs w:val="24"/>
        </w:rPr>
        <w:t>Hershberger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 xml:space="preserve">, S. L. (1999). Peer </w:t>
      </w:r>
      <w:proofErr w:type="spellStart"/>
      <w:r w:rsidRPr="00C546F9">
        <w:rPr>
          <w:rFonts w:ascii="Times New Roman" w:hAnsi="Times New Roman" w:cs="Times New Roman"/>
          <w:sz w:val="24"/>
          <w:szCs w:val="24"/>
        </w:rPr>
        <w:t>victimization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6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6F9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46F9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6F9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6F9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6F9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6F9">
        <w:rPr>
          <w:rFonts w:ascii="Times New Roman" w:hAnsi="Times New Roman" w:cs="Times New Roman"/>
          <w:sz w:val="24"/>
          <w:szCs w:val="24"/>
        </w:rPr>
        <w:t>adolescence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 xml:space="preserve">. </w:t>
      </w:r>
      <w:r w:rsidRPr="00C546F9">
        <w:rPr>
          <w:rFonts w:ascii="Times New Roman" w:hAnsi="Times New Roman" w:cs="Times New Roman"/>
          <w:i/>
          <w:iCs/>
          <w:sz w:val="24"/>
          <w:szCs w:val="24"/>
        </w:rPr>
        <w:t xml:space="preserve">Journal </w:t>
      </w:r>
      <w:proofErr w:type="spellStart"/>
      <w:r w:rsidRPr="00C546F9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546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546F9">
        <w:rPr>
          <w:rFonts w:ascii="Times New Roman" w:hAnsi="Times New Roman" w:cs="Times New Roman"/>
          <w:i/>
          <w:iCs/>
          <w:sz w:val="24"/>
          <w:szCs w:val="24"/>
        </w:rPr>
        <w:t>clinical</w:t>
      </w:r>
      <w:proofErr w:type="spellEnd"/>
      <w:r w:rsidRPr="00C546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546F9">
        <w:rPr>
          <w:rFonts w:ascii="Times New Roman" w:hAnsi="Times New Roman" w:cs="Times New Roman"/>
          <w:i/>
          <w:iCs/>
          <w:sz w:val="24"/>
          <w:szCs w:val="24"/>
        </w:rPr>
        <w:t>child</w:t>
      </w:r>
      <w:proofErr w:type="spellEnd"/>
      <w:r w:rsidRPr="00C546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546F9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 xml:space="preserve">, </w:t>
      </w:r>
      <w:r w:rsidRPr="00C546F9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C546F9">
        <w:rPr>
          <w:rFonts w:ascii="Times New Roman" w:hAnsi="Times New Roman" w:cs="Times New Roman"/>
          <w:sz w:val="24"/>
          <w:szCs w:val="24"/>
        </w:rPr>
        <w:t xml:space="preserve">(3),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546F9">
        <w:rPr>
          <w:rFonts w:ascii="Times New Roman" w:hAnsi="Times New Roman" w:cs="Times New Roman"/>
          <w:sz w:val="24"/>
          <w:szCs w:val="24"/>
        </w:rPr>
        <w:t xml:space="preserve">386-395. </w:t>
      </w:r>
      <w:hyperlink r:id="rId8" w:history="1">
        <w:r w:rsidRPr="00C546F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https://doi.org/10.1207/S15374424jccp280311</w:t>
        </w:r>
      </w:hyperlink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6F9">
        <w:rPr>
          <w:rFonts w:ascii="Times New Roman" w:hAnsi="Times New Roman" w:cs="Times New Roman"/>
          <w:sz w:val="24"/>
          <w:szCs w:val="24"/>
        </w:rPr>
        <w:t>http://users.sch.gr/euadamop/wordpress/wp-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46F9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46F9">
        <w:rPr>
          <w:rFonts w:ascii="Times New Roman" w:hAnsi="Times New Roman" w:cs="Times New Roman"/>
          <w:sz w:val="24"/>
          <w:szCs w:val="24"/>
        </w:rPr>
        <w:t>uploads</w:t>
      </w:r>
      <w:proofErr w:type="spellEnd"/>
      <w:r w:rsidRPr="00C546F9">
        <w:rPr>
          <w:rFonts w:ascii="Times New Roman" w:hAnsi="Times New Roman" w:cs="Times New Roman"/>
          <w:sz w:val="24"/>
          <w:szCs w:val="24"/>
        </w:rPr>
        <w:t>/2016/04/PEQ-questionnaire.pdf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46F9" w:rsidRDefault="00C546F9"/>
    <w:p w:rsidR="002A75A9" w:rsidRPr="00EF50D3" w:rsidRDefault="00863D30">
      <w:pPr>
        <w:rPr>
          <w:rFonts w:ascii="Arial" w:hAnsi="Arial" w:cs="Arial"/>
          <w:sz w:val="20"/>
          <w:szCs w:val="20"/>
        </w:rPr>
      </w:pP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Weathers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, F. W., Blake, D. D.,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Schnurr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D53206"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P. P.,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Kaloupek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, D. G., Marx, B. P., &amp; Keane, T. M.</w:t>
      </w:r>
      <w:r w:rsidR="00D53206"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F50D3" w:rsidRPr="00EF50D3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(2013). </w:t>
      </w:r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The Life Events Checklist </w:t>
      </w:r>
      <w:proofErr w:type="spellStart"/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DSM-5 (LEC-5) –</w:t>
      </w:r>
      <w:r w:rsidR="00237A06"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EF50D3">
        <w:rPr>
          <w:rStyle w:val="markedcontent"/>
          <w:rFonts w:ascii="Times New Roman" w:hAnsi="Times New Roman" w:cs="Times New Roman"/>
          <w:i/>
          <w:sz w:val="24"/>
          <w:szCs w:val="24"/>
        </w:rPr>
        <w:t>Standard.</w:t>
      </w:r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[Measurement </w:t>
      </w:r>
      <w:r w:rsidR="00EF50D3" w:rsidRPr="00EF50D3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</w:t>
      </w:r>
      <w:r w:rsidR="00EF50D3" w:rsidRPr="00EF50D3">
        <w:rPr>
          <w:rStyle w:val="markedcontent"/>
          <w:rFonts w:ascii="Times New Roman" w:hAnsi="Times New Roman" w:cs="Times New Roman"/>
          <w:sz w:val="24"/>
          <w:szCs w:val="24"/>
        </w:rPr>
        <w:tab/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instrument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].</w:t>
      </w:r>
      <w:r w:rsidR="00D53206"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>from</w:t>
      </w:r>
      <w:proofErr w:type="spellEnd"/>
      <w:r w:rsidRPr="00EF50D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F50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https://www.ptsd.va.gov/</w:t>
        </w:r>
      </w:hyperlink>
    </w:p>
    <w:sectPr w:rsidR="002A75A9" w:rsidRPr="00EF50D3" w:rsidSect="002A75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30"/>
    <w:rsid w:val="00091D91"/>
    <w:rsid w:val="001E55B2"/>
    <w:rsid w:val="00237A06"/>
    <w:rsid w:val="002979FB"/>
    <w:rsid w:val="002A75A9"/>
    <w:rsid w:val="002D4213"/>
    <w:rsid w:val="00347D62"/>
    <w:rsid w:val="00672670"/>
    <w:rsid w:val="006A2199"/>
    <w:rsid w:val="007E06DE"/>
    <w:rsid w:val="00863D30"/>
    <w:rsid w:val="00B41EBF"/>
    <w:rsid w:val="00B63DF6"/>
    <w:rsid w:val="00BB3B51"/>
    <w:rsid w:val="00C546F9"/>
    <w:rsid w:val="00D53206"/>
    <w:rsid w:val="00E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E8DF"/>
  <w15:chartTrackingRefBased/>
  <w15:docId w15:val="{BF299AF3-E6B5-4D91-BF9B-5637B9C8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6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63D30"/>
    <w:rPr>
      <w:color w:val="0000FF"/>
      <w:u w:val="single"/>
    </w:rPr>
  </w:style>
  <w:style w:type="character" w:customStyle="1" w:styleId="markedcontent">
    <w:name w:val="markedcontent"/>
    <w:basedOn w:val="Absatz-Standardschriftart"/>
    <w:rsid w:val="00863D30"/>
  </w:style>
  <w:style w:type="character" w:styleId="Hervorhebung">
    <w:name w:val="Emphasis"/>
    <w:basedOn w:val="Absatz-Standardschriftart"/>
    <w:uiPriority w:val="20"/>
    <w:qFormat/>
    <w:rsid w:val="00863D30"/>
    <w:rPr>
      <w:i/>
      <w:iCs/>
    </w:rPr>
  </w:style>
  <w:style w:type="character" w:customStyle="1" w:styleId="authorname">
    <w:name w:val="authorname"/>
    <w:basedOn w:val="Absatz-Standardschriftart"/>
    <w:rsid w:val="00C546F9"/>
  </w:style>
  <w:style w:type="character" w:customStyle="1" w:styleId="separator">
    <w:name w:val="separator"/>
    <w:basedOn w:val="Absatz-Standardschriftart"/>
    <w:rsid w:val="00C546F9"/>
  </w:style>
  <w:style w:type="character" w:customStyle="1" w:styleId="Datum1">
    <w:name w:val="Datum1"/>
    <w:basedOn w:val="Absatz-Standardschriftart"/>
    <w:rsid w:val="00C546F9"/>
  </w:style>
  <w:style w:type="character" w:customStyle="1" w:styleId="arttitle">
    <w:name w:val="art_title"/>
    <w:basedOn w:val="Absatz-Standardschriftart"/>
    <w:rsid w:val="00C546F9"/>
  </w:style>
  <w:style w:type="character" w:customStyle="1" w:styleId="serialtitle">
    <w:name w:val="serial_title"/>
    <w:basedOn w:val="Absatz-Standardschriftart"/>
    <w:rsid w:val="00C546F9"/>
  </w:style>
  <w:style w:type="character" w:customStyle="1" w:styleId="volumeissue">
    <w:name w:val="volume_issue"/>
    <w:basedOn w:val="Absatz-Standardschriftart"/>
    <w:rsid w:val="00C546F9"/>
  </w:style>
  <w:style w:type="character" w:customStyle="1" w:styleId="pagerange">
    <w:name w:val="page_range"/>
    <w:basedOn w:val="Absatz-Standardschriftart"/>
    <w:rsid w:val="00C546F9"/>
  </w:style>
  <w:style w:type="character" w:customStyle="1" w:styleId="doilink">
    <w:name w:val="doi_link"/>
    <w:basedOn w:val="Absatz-Standardschriftart"/>
    <w:rsid w:val="00C5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07/S15374424jccp2803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019251396017003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s0749-3797(98)00017-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02/(SICI)1234-%20%09988X(199607)6:2%3c101::AID-MPR156%3e3.3.CO;2-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tsd.va.gov" TargetMode="External"/><Relationship Id="rId9" Type="http://schemas.openxmlformats.org/officeDocument/2006/relationships/hyperlink" Target="https://www.ptsd.va.gov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</dc:creator>
  <cp:keywords/>
  <dc:description/>
  <cp:lastModifiedBy>ruge</cp:lastModifiedBy>
  <cp:revision>15</cp:revision>
  <dcterms:created xsi:type="dcterms:W3CDTF">2023-03-26T10:23:00Z</dcterms:created>
  <dcterms:modified xsi:type="dcterms:W3CDTF">2024-04-18T11:13:00Z</dcterms:modified>
</cp:coreProperties>
</file>