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062"/>
        <w:gridCol w:w="851"/>
        <w:gridCol w:w="851"/>
        <w:gridCol w:w="851"/>
        <w:gridCol w:w="851"/>
        <w:gridCol w:w="1820"/>
        <w:gridCol w:w="2528"/>
        <w:gridCol w:w="851"/>
        <w:gridCol w:w="851"/>
        <w:gridCol w:w="1239"/>
        <w:gridCol w:w="851"/>
        <w:gridCol w:w="851"/>
        <w:gridCol w:w="851"/>
        <w:gridCol w:w="851"/>
        <w:gridCol w:w="2259"/>
        <w:gridCol w:w="1391"/>
        <w:gridCol w:w="1416"/>
        <w:gridCol w:w="1045"/>
      </w:tblGrid>
      <w:tr w:rsidR="00E04036" w:rsidTr="001A4616">
        <w:trPr>
          <w:trHeight w:val="420"/>
        </w:trPr>
        <w:tc>
          <w:tcPr>
            <w:tcW w:w="539" w:type="dxa"/>
            <w:vMerge w:val="restart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  <w:bookmarkStart w:id="0" w:name="OLE_LINK1"/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ind w:left="1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No.</w:t>
            </w:r>
          </w:p>
        </w:tc>
        <w:tc>
          <w:tcPr>
            <w:tcW w:w="1062" w:type="dxa"/>
            <w:vMerge w:val="restart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ind w:left="1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10693" w:type="dxa"/>
            <w:gridSpan w:val="9"/>
            <w:shd w:val="clear" w:color="auto" w:fill="D9D9D9"/>
          </w:tcPr>
          <w:p w:rsidR="00E04036" w:rsidRDefault="00E04036" w:rsidP="001A4616">
            <w:pPr>
              <w:pStyle w:val="TableParagraph"/>
              <w:spacing w:before="184" w:line="215" w:lineRule="exact"/>
              <w:ind w:left="4402" w:right="440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Sample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information</w:t>
            </w:r>
          </w:p>
        </w:tc>
        <w:tc>
          <w:tcPr>
            <w:tcW w:w="9515" w:type="dxa"/>
            <w:gridSpan w:val="8"/>
            <w:shd w:val="clear" w:color="auto" w:fill="B7B7B7"/>
          </w:tcPr>
          <w:p w:rsidR="00E04036" w:rsidRDefault="00E04036" w:rsidP="001A4616">
            <w:pPr>
              <w:pStyle w:val="TableParagraph"/>
              <w:spacing w:before="184" w:line="215" w:lineRule="exact"/>
              <w:ind w:left="3790" w:right="378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Childhood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adversity</w:t>
            </w:r>
          </w:p>
        </w:tc>
      </w:tr>
      <w:tr w:rsidR="00E04036" w:rsidTr="001A4616">
        <w:trPr>
          <w:trHeight w:val="599"/>
        </w:trPr>
        <w:tc>
          <w:tcPr>
            <w:tcW w:w="539" w:type="dxa"/>
            <w:vMerge/>
            <w:shd w:val="clear" w:color="auto" w:fill="B7B7B7"/>
          </w:tcPr>
          <w:p w:rsidR="00E04036" w:rsidRDefault="00E04036" w:rsidP="001A461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shd w:val="clear" w:color="auto" w:fill="B7B7B7"/>
          </w:tcPr>
          <w:p w:rsidR="00E04036" w:rsidRDefault="00E04036" w:rsidP="001A461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9"/>
                <w:sz w:val="11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36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51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6"/>
              </w:rPr>
            </w:pPr>
          </w:p>
          <w:p w:rsidR="00E04036" w:rsidRDefault="00E04036" w:rsidP="001A4616">
            <w:pPr>
              <w:pStyle w:val="TableParagraph"/>
              <w:ind w:left="282" w:right="97" w:hanging="20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mean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years</w:t>
            </w:r>
          </w:p>
        </w:tc>
        <w:tc>
          <w:tcPr>
            <w:tcW w:w="851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36" w:right="2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range</w:t>
            </w:r>
          </w:p>
        </w:tc>
        <w:tc>
          <w:tcPr>
            <w:tcW w:w="1820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right="35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Recruitment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28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80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Exclusion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51" w:type="dxa"/>
            <w:shd w:val="clear" w:color="auto" w:fill="D9D9D9"/>
          </w:tcPr>
          <w:p w:rsidR="00E04036" w:rsidRDefault="00E04036" w:rsidP="001A4616">
            <w:pPr>
              <w:pStyle w:val="TableParagraph"/>
              <w:spacing w:before="70"/>
              <w:ind w:left="36" w:right="56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1"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recent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adversity</w:t>
            </w:r>
          </w:p>
        </w:tc>
        <w:tc>
          <w:tcPr>
            <w:tcW w:w="851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7"/>
              </w:rPr>
            </w:pPr>
          </w:p>
          <w:p w:rsidR="00E04036" w:rsidRDefault="00E04036" w:rsidP="001A4616">
            <w:pPr>
              <w:pStyle w:val="TableParagraph"/>
              <w:ind w:left="115" w:right="130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Handling </w:t>
            </w:r>
            <w:r>
              <w:rPr>
                <w:rFonts w:ascii="Arial"/>
                <w:b/>
                <w:sz w:val="11"/>
              </w:rPr>
              <w:t>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psychiatric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disorders</w:t>
            </w:r>
          </w:p>
        </w:tc>
        <w:tc>
          <w:tcPr>
            <w:tcW w:w="1239" w:type="dxa"/>
            <w:shd w:val="clear" w:color="auto" w:fill="D9D9D9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6"/>
              </w:rPr>
            </w:pPr>
          </w:p>
          <w:p w:rsidR="00E04036" w:rsidRDefault="00E04036" w:rsidP="001A4616">
            <w:pPr>
              <w:pStyle w:val="TableParagraph"/>
              <w:ind w:left="360" w:right="158" w:hanging="2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screening</w:t>
            </w:r>
          </w:p>
        </w:tc>
        <w:tc>
          <w:tcPr>
            <w:tcW w:w="851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36" w:right="2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exposed</w:t>
            </w:r>
          </w:p>
        </w:tc>
        <w:tc>
          <w:tcPr>
            <w:tcW w:w="851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36" w:right="2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851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7"/>
              </w:rPr>
            </w:pPr>
          </w:p>
          <w:p w:rsidR="00E04036" w:rsidRDefault="00E04036" w:rsidP="001A4616">
            <w:pPr>
              <w:pStyle w:val="TableParagraph"/>
              <w:ind w:left="10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Categorical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analyses</w:t>
            </w:r>
          </w:p>
        </w:tc>
        <w:tc>
          <w:tcPr>
            <w:tcW w:w="851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7"/>
              </w:rPr>
            </w:pPr>
          </w:p>
          <w:p w:rsidR="00E04036" w:rsidRDefault="00E04036" w:rsidP="001A4616">
            <w:pPr>
              <w:pStyle w:val="TableParagraph"/>
              <w:ind w:left="133" w:right="121" w:hanging="3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considered</w:t>
            </w:r>
          </w:p>
        </w:tc>
        <w:tc>
          <w:tcPr>
            <w:tcW w:w="2259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E04036" w:rsidRPr="00951736" w:rsidRDefault="00E04036" w:rsidP="001A461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     Adversity 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>type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considered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or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recruited</w:t>
            </w:r>
          </w:p>
          <w:p w:rsidR="00E04036" w:rsidRDefault="00E04036" w:rsidP="001A461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E04036" w:rsidRPr="00951736" w:rsidRDefault="00E04036" w:rsidP="001A4616">
            <w:pPr>
              <w:pStyle w:val="TableParagraph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b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lue = adverse 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>experience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br/>
              <w:t>g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reen = exposure to potentially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           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 adverse events</w:t>
            </w:r>
          </w:p>
        </w:tc>
        <w:tc>
          <w:tcPr>
            <w:tcW w:w="1391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7"/>
              </w:rPr>
            </w:pPr>
          </w:p>
          <w:p w:rsidR="00E04036" w:rsidRDefault="00E04036" w:rsidP="001A4616">
            <w:pPr>
              <w:pStyle w:val="TableParagraph"/>
              <w:ind w:left="74" w:right="9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Adversity types </w:t>
            </w:r>
            <w:r>
              <w:rPr>
                <w:rFonts w:ascii="Arial"/>
                <w:b/>
                <w:sz w:val="11"/>
              </w:rPr>
              <w:t>explicitly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 xml:space="preserve">not considered </w:t>
            </w:r>
          </w:p>
        </w:tc>
        <w:tc>
          <w:tcPr>
            <w:tcW w:w="1416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70" w:right="7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Assessment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instrument</w:t>
            </w:r>
          </w:p>
        </w:tc>
        <w:tc>
          <w:tcPr>
            <w:tcW w:w="1045" w:type="dxa"/>
            <w:shd w:val="clear" w:color="auto" w:fill="B7B7B7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1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tr w:rsidR="00E04036" w:rsidTr="001A4616">
        <w:trPr>
          <w:trHeight w:val="1295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1</w:t>
            </w:r>
          </w:p>
        </w:tc>
        <w:tc>
          <w:tcPr>
            <w:tcW w:w="1062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113" w:right="107" w:firstLine="33"/>
              <w:rPr>
                <w:sz w:val="11"/>
              </w:rPr>
            </w:pPr>
            <w:proofErr w:type="spellStart"/>
            <w:r>
              <w:rPr>
                <w:sz w:val="11"/>
              </w:rPr>
              <w:t>Machlin</w:t>
            </w:r>
            <w:proofErr w:type="spellEnd"/>
            <w:r>
              <w:rPr>
                <w:sz w:val="11"/>
              </w:rPr>
              <w:t xml:space="preserve"> (2019)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same sample as</w:t>
            </w:r>
            <w:r>
              <w:rPr>
                <w:color w:val="FF0000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FF0000"/>
                <w:spacing w:val="-1"/>
                <w:sz w:val="11"/>
              </w:rPr>
              <w:t>Milojevich</w:t>
            </w:r>
            <w:proofErr w:type="spellEnd"/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pacing w:val="-1"/>
                <w:sz w:val="11"/>
              </w:rPr>
              <w:t>(2020)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64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27/36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right="345"/>
              <w:jc w:val="right"/>
              <w:rPr>
                <w:sz w:val="11"/>
              </w:rPr>
            </w:pPr>
            <w:r>
              <w:rPr>
                <w:sz w:val="11"/>
              </w:rPr>
              <w:t>6.2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29" w:right="32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7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30" w:right="51"/>
              <w:rPr>
                <w:sz w:val="11"/>
              </w:rPr>
            </w:pPr>
            <w:r>
              <w:rPr>
                <w:sz w:val="11"/>
              </w:rPr>
              <w:t>oversampling for at risk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diversity: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low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families,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racial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ethnic minorities, low education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caregiver, or parents met a clinical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cut-off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concern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CAPI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none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56" w:right="55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1702" w:type="dxa"/>
            <w:gridSpan w:val="2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133"/>
              <w:rPr>
                <w:sz w:val="11"/>
              </w:rPr>
            </w:pP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Pr="00424847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Pr="00424847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Pr="00424847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Pr="00424847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Pr="00424847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Pr="00424847" w:rsidRDefault="00E04036" w:rsidP="001A4616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E04036" w:rsidRPr="00424847" w:rsidRDefault="00E04036" w:rsidP="001A4616">
            <w:pPr>
              <w:pStyle w:val="TableParagraph"/>
              <w:ind w:left="32"/>
              <w:rPr>
                <w:sz w:val="11"/>
              </w:rPr>
            </w:pPr>
            <w:r w:rsidRPr="00424847">
              <w:rPr>
                <w:sz w:val="11"/>
              </w:rPr>
              <w:t>neglect, cognitive stimulation, violence</w:t>
            </w:r>
            <w:r w:rsidRPr="00424847">
              <w:rPr>
                <w:spacing w:val="1"/>
                <w:sz w:val="11"/>
              </w:rPr>
              <w:t xml:space="preserve"> </w:t>
            </w:r>
            <w:r w:rsidRPr="00424847">
              <w:rPr>
                <w:spacing w:val="-1"/>
                <w:sz w:val="11"/>
              </w:rPr>
              <w:t>exposure,</w:t>
            </w:r>
            <w:r w:rsidRPr="00424847">
              <w:rPr>
                <w:spacing w:val="-7"/>
                <w:sz w:val="11"/>
              </w:rPr>
              <w:t xml:space="preserve"> </w:t>
            </w:r>
            <w:r w:rsidRPr="00424847">
              <w:rPr>
                <w:sz w:val="11"/>
              </w:rPr>
              <w:t>domestic</w:t>
            </w:r>
            <w:r w:rsidRPr="00424847">
              <w:rPr>
                <w:spacing w:val="-6"/>
                <w:sz w:val="11"/>
              </w:rPr>
              <w:t xml:space="preserve"> </w:t>
            </w:r>
            <w:r w:rsidRPr="00424847">
              <w:rPr>
                <w:sz w:val="11"/>
              </w:rPr>
              <w:t>violence,</w:t>
            </w:r>
            <w:r w:rsidRPr="00424847">
              <w:rPr>
                <w:spacing w:val="-6"/>
                <w:sz w:val="11"/>
              </w:rPr>
              <w:t xml:space="preserve"> </w:t>
            </w:r>
            <w:r w:rsidRPr="00424847">
              <w:rPr>
                <w:sz w:val="11"/>
              </w:rPr>
              <w:t>physical</w:t>
            </w:r>
            <w:r w:rsidRPr="00424847">
              <w:rPr>
                <w:spacing w:val="-6"/>
                <w:sz w:val="11"/>
              </w:rPr>
              <w:t xml:space="preserve"> </w:t>
            </w:r>
            <w:r w:rsidRPr="00424847">
              <w:rPr>
                <w:sz w:val="11"/>
              </w:rPr>
              <w:t>abuse</w:t>
            </w:r>
          </w:p>
        </w:tc>
        <w:tc>
          <w:tcPr>
            <w:tcW w:w="1391" w:type="dxa"/>
            <w:vMerge w:val="restart"/>
          </w:tcPr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158"/>
              <w:rPr>
                <w:sz w:val="11"/>
              </w:rPr>
            </w:pPr>
            <w:r>
              <w:rPr>
                <w:sz w:val="11"/>
              </w:rPr>
              <w:t>VEX-R,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CTS-2,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CAPI,</w:t>
            </w:r>
          </w:p>
          <w:p w:rsidR="00E04036" w:rsidRDefault="00E04036" w:rsidP="001A4616">
            <w:pPr>
              <w:pStyle w:val="TableParagraph"/>
              <w:ind w:left="82" w:right="80" w:hanging="9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MNBS-CR </w:t>
            </w:r>
            <w:r>
              <w:rPr>
                <w:sz w:val="11"/>
              </w:rPr>
              <w:t>(subset), HSQ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(subset),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MacArthur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SSS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15" w:right="1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z-transformed </w:t>
            </w:r>
            <w:r>
              <w:rPr>
                <w:sz w:val="11"/>
              </w:rPr>
              <w:t>sum-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 across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measures</w:t>
            </w:r>
          </w:p>
        </w:tc>
      </w:tr>
      <w:tr w:rsidR="00E04036" w:rsidTr="001A4616">
        <w:trPr>
          <w:trHeight w:val="855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2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113" w:right="139" w:hanging="34"/>
              <w:jc w:val="both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Milojevich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(2020)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color w:val="FF0000"/>
                <w:spacing w:val="-1"/>
                <w:sz w:val="11"/>
              </w:rPr>
              <w:t xml:space="preserve">same </w:t>
            </w:r>
            <w:r>
              <w:rPr>
                <w:color w:val="FF0000"/>
                <w:sz w:val="11"/>
              </w:rPr>
              <w:t>sample as</w:t>
            </w:r>
            <w:r>
              <w:rPr>
                <w:color w:val="FF0000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FF0000"/>
                <w:sz w:val="11"/>
              </w:rPr>
              <w:t>Machlin</w:t>
            </w:r>
            <w:proofErr w:type="spellEnd"/>
            <w:r>
              <w:rPr>
                <w:color w:val="FF0000"/>
                <w:spacing w:val="-2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(2019)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64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27/36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right="345"/>
              <w:jc w:val="right"/>
              <w:rPr>
                <w:sz w:val="11"/>
              </w:rPr>
            </w:pPr>
            <w:r>
              <w:rPr>
                <w:sz w:val="11"/>
              </w:rPr>
              <w:t>6.2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29" w:right="32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7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51"/>
              <w:rPr>
                <w:sz w:val="11"/>
              </w:rPr>
            </w:pPr>
            <w:r>
              <w:rPr>
                <w:sz w:val="11"/>
              </w:rPr>
              <w:t>oversampling for at risk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diversity: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low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families,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racial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ethnic minorities, low education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caregiver, or parents met a clinical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cut-off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concern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CAPI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30"/>
              <w:rPr>
                <w:sz w:val="11"/>
              </w:rPr>
            </w:pPr>
            <w:r>
              <w:rPr>
                <w:sz w:val="11"/>
              </w:rPr>
              <w:t>none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56" w:right="55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1702" w:type="dxa"/>
            <w:gridSpan w:val="2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133"/>
              <w:rPr>
                <w:sz w:val="11"/>
              </w:rPr>
            </w:pP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11" w:lineRule="exact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2"/>
              <w:rPr>
                <w:sz w:val="11"/>
              </w:rPr>
            </w:pPr>
            <w:r>
              <w:rPr>
                <w:sz w:val="11"/>
              </w:rPr>
              <w:t xml:space="preserve">neglect, </w:t>
            </w:r>
            <w:r w:rsidRPr="00A52127">
              <w:rPr>
                <w:sz w:val="11"/>
              </w:rPr>
              <w:t>cognitive stimulation</w:t>
            </w:r>
            <w:r>
              <w:rPr>
                <w:sz w:val="11"/>
              </w:rPr>
              <w:t>, violence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exposure,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domestic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violence,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</w:p>
        </w:tc>
        <w:tc>
          <w:tcPr>
            <w:tcW w:w="1391" w:type="dxa"/>
            <w:vMerge/>
          </w:tcPr>
          <w:p w:rsidR="00E04036" w:rsidRDefault="00E04036" w:rsidP="001A461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158"/>
              <w:rPr>
                <w:sz w:val="11"/>
              </w:rPr>
            </w:pPr>
            <w:r>
              <w:rPr>
                <w:sz w:val="11"/>
              </w:rPr>
              <w:t>VEX-R,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CTS-2,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CAPI,</w:t>
            </w:r>
          </w:p>
          <w:p w:rsidR="00E04036" w:rsidRDefault="00E04036" w:rsidP="001A4616">
            <w:pPr>
              <w:pStyle w:val="TableParagraph"/>
              <w:spacing w:line="126" w:lineRule="exact"/>
              <w:ind w:left="512" w:right="80" w:hanging="439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MNBS-CR </w:t>
            </w:r>
            <w:r>
              <w:rPr>
                <w:sz w:val="11"/>
              </w:rPr>
              <w:t>(subset), HSQ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(subset)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15" w:right="1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z-transformed </w:t>
            </w:r>
            <w:r>
              <w:rPr>
                <w:sz w:val="11"/>
              </w:rPr>
              <w:t>sum-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 across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measures</w:t>
            </w:r>
          </w:p>
        </w:tc>
      </w:tr>
      <w:tr w:rsidR="00E04036" w:rsidTr="001A4616">
        <w:trPr>
          <w:trHeight w:val="1070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7" w:right="42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Marusak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(2021)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44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22/22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right="345"/>
              <w:jc w:val="right"/>
              <w:rPr>
                <w:sz w:val="11"/>
              </w:rPr>
            </w:pPr>
            <w:r>
              <w:rPr>
                <w:sz w:val="11"/>
              </w:rPr>
              <w:t>8.8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11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302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healthcare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providers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before="1"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nonnative English speakers, history of brain injury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with loss of consciousness or a neurological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condition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(e.g.,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epilepsy),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OCD,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psychotic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disorder,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significant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learning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disorder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05" w:lineRule="exact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2" w:right="236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domestic violence, </w:t>
            </w:r>
            <w:r>
              <w:rPr>
                <w:sz w:val="11"/>
              </w:rPr>
              <w:t>witness, bullying/peer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victimization, victim,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Illness/medically-related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trauma</w:t>
            </w:r>
          </w:p>
        </w:tc>
        <w:tc>
          <w:tcPr>
            <w:tcW w:w="1391" w:type="dxa"/>
            <w:vMerge/>
          </w:tcPr>
          <w:p w:rsidR="00E04036" w:rsidRDefault="00E04036" w:rsidP="001A461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596" w:right="77" w:hanging="531"/>
              <w:rPr>
                <w:sz w:val="11"/>
              </w:rPr>
            </w:pPr>
            <w:r>
              <w:rPr>
                <w:sz w:val="11"/>
              </w:rPr>
              <w:t>parent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and/or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child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report,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JVQ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48" w:right="57" w:firstLine="33"/>
              <w:jc w:val="both"/>
              <w:rPr>
                <w:sz w:val="11"/>
              </w:rPr>
            </w:pPr>
            <w:r>
              <w:rPr>
                <w:w w:val="95"/>
                <w:sz w:val="11"/>
              </w:rPr>
              <w:t>criterion A trauma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listed on the UCLA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PTSD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(DSM-IV)</w:t>
            </w:r>
          </w:p>
        </w:tc>
      </w:tr>
      <w:tr w:rsidR="00E04036" w:rsidTr="001A4616">
        <w:trPr>
          <w:trHeight w:val="1080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4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37" w:right="28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Jovanovic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62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33/29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right="386"/>
              <w:jc w:val="right"/>
              <w:rPr>
                <w:sz w:val="11"/>
              </w:rPr>
            </w:pPr>
            <w:r>
              <w:rPr>
                <w:w w:val="99"/>
                <w:sz w:val="11"/>
              </w:rPr>
              <w:t>9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4"/>
              <w:jc w:val="center"/>
              <w:rPr>
                <w:sz w:val="11"/>
              </w:rPr>
            </w:pPr>
            <w:r>
              <w:rPr>
                <w:w w:val="99"/>
                <w:sz w:val="11"/>
              </w:rPr>
              <w:t>9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131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longitudinal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of trauma exposure, community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sample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Detroit,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Michigan.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446"/>
              <w:jc w:val="both"/>
              <w:rPr>
                <w:sz w:val="11"/>
              </w:rPr>
            </w:pPr>
            <w:r>
              <w:rPr>
                <w:sz w:val="11"/>
              </w:rPr>
              <w:t>autism spectrum disorder, hearing loss as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assessed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audiometer,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cognitive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disability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parent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report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94" w:right="268" w:hanging="144"/>
              <w:rPr>
                <w:sz w:val="11"/>
              </w:rPr>
            </w:pPr>
            <w:r>
              <w:rPr>
                <w:spacing w:val="-1"/>
                <w:sz w:val="11"/>
              </w:rPr>
              <w:t>PTSD, anxiety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</w:p>
        </w:tc>
        <w:tc>
          <w:tcPr>
            <w:tcW w:w="1702" w:type="dxa"/>
            <w:gridSpan w:val="2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133"/>
              <w:rPr>
                <w:sz w:val="11"/>
              </w:rPr>
            </w:pP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2"/>
              <w:rPr>
                <w:sz w:val="11"/>
              </w:rPr>
            </w:pPr>
            <w:r>
              <w:rPr>
                <w:sz w:val="11"/>
              </w:rPr>
              <w:t>domestic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community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violence,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injuries,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natural disasters, and verbal abuse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(experienced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witnessed)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70" w:right="59"/>
              <w:jc w:val="center"/>
              <w:rPr>
                <w:sz w:val="11"/>
              </w:rPr>
            </w:pPr>
            <w:r>
              <w:rPr>
                <w:sz w:val="11"/>
              </w:rPr>
              <w:t>TESI-C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0" w:lineRule="exact"/>
              <w:ind w:left="15" w:right="6"/>
              <w:jc w:val="center"/>
              <w:rPr>
                <w:sz w:val="11"/>
              </w:rPr>
            </w:pPr>
            <w:r>
              <w:rPr>
                <w:sz w:val="11"/>
              </w:rPr>
              <w:t>number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events</w:t>
            </w:r>
          </w:p>
        </w:tc>
      </w:tr>
      <w:tr w:rsidR="00E04036" w:rsidTr="001A4616">
        <w:trPr>
          <w:trHeight w:val="1079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5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7" w:right="39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Qiu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72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36/36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right="309"/>
              <w:jc w:val="right"/>
              <w:rPr>
                <w:sz w:val="11"/>
              </w:rPr>
            </w:pPr>
            <w:r>
              <w:rPr>
                <w:sz w:val="11"/>
              </w:rPr>
              <w:t>10.6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provided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right="396"/>
              <w:jc w:val="right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primary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school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0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216" w:right="100" w:hanging="13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not </w:t>
            </w:r>
            <w:proofErr w:type="spellStart"/>
            <w:r>
              <w:rPr>
                <w:spacing w:val="-1"/>
                <w:sz w:val="11"/>
              </w:rPr>
              <w:t>excplicitly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56" w:right="46"/>
              <w:jc w:val="center"/>
              <w:rPr>
                <w:sz w:val="11"/>
              </w:rPr>
            </w:pPr>
            <w:r>
              <w:rPr>
                <w:sz w:val="11"/>
              </w:rPr>
              <w:t>depression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41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133" w:right="46" w:hanging="93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categorical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D6E3BC" w:themeFill="accent3" w:themeFillTint="66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2"/>
              <w:rPr>
                <w:sz w:val="11"/>
              </w:rPr>
            </w:pPr>
            <w:r>
              <w:rPr>
                <w:sz w:val="11"/>
              </w:rPr>
              <w:t>parent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being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away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work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least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6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consecutive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month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year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13" w:lineRule="exact"/>
              <w:ind w:left="70" w:right="60"/>
              <w:jc w:val="center"/>
              <w:rPr>
                <w:sz w:val="11"/>
              </w:rPr>
            </w:pPr>
            <w:r>
              <w:rPr>
                <w:sz w:val="11"/>
              </w:rPr>
              <w:t>one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question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40" w:right="62" w:hanging="2"/>
              <w:jc w:val="center"/>
              <w:rPr>
                <w:sz w:val="11"/>
              </w:rPr>
            </w:pPr>
            <w:r>
              <w:rPr>
                <w:sz w:val="11"/>
              </w:rPr>
              <w:t>parent being away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work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least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 xml:space="preserve">6 </w:t>
            </w:r>
            <w:proofErr w:type="spellStart"/>
            <w:r>
              <w:rPr>
                <w:sz w:val="11"/>
              </w:rPr>
              <w:t>consequetive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month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year</w:t>
            </w:r>
          </w:p>
        </w:tc>
      </w:tr>
      <w:tr w:rsidR="00E04036" w:rsidTr="001A4616">
        <w:trPr>
          <w:trHeight w:val="1100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6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37" w:right="38"/>
              <w:jc w:val="center"/>
              <w:rPr>
                <w:sz w:val="11"/>
              </w:rPr>
            </w:pPr>
            <w:r>
              <w:rPr>
                <w:sz w:val="11"/>
              </w:rPr>
              <w:t>France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29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14/15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right="309"/>
              <w:jc w:val="right"/>
              <w:rPr>
                <w:sz w:val="11"/>
              </w:rPr>
            </w:pPr>
            <w:r>
              <w:rPr>
                <w:sz w:val="11"/>
              </w:rPr>
              <w:t>9.55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4"/>
              <w:jc w:val="center"/>
              <w:rPr>
                <w:sz w:val="11"/>
              </w:rPr>
            </w:pPr>
            <w:r>
              <w:rPr>
                <w:w w:val="99"/>
                <w:sz w:val="11"/>
              </w:rPr>
              <w:t>9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80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through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ongoing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of childhood trauma exposure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conducted by the Detroit Trauma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Project,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Detroit,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Michigan.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hearing loss, neurological disorder, </w:t>
            </w:r>
            <w:r>
              <w:rPr>
                <w:sz w:val="11"/>
              </w:rPr>
              <w:t>developmental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impairment,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autism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spectrum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disorder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216" w:right="100" w:hanging="13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not </w:t>
            </w:r>
            <w:proofErr w:type="spellStart"/>
            <w:r>
              <w:rPr>
                <w:spacing w:val="-1"/>
                <w:sz w:val="11"/>
              </w:rPr>
              <w:t>excplicitly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56" w:right="56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anxiety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</w:p>
        </w:tc>
        <w:tc>
          <w:tcPr>
            <w:tcW w:w="1702" w:type="dxa"/>
            <w:gridSpan w:val="2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133"/>
              <w:rPr>
                <w:sz w:val="11"/>
              </w:rPr>
            </w:pP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3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2"/>
              <w:rPr>
                <w:sz w:val="11"/>
              </w:rPr>
            </w:pPr>
            <w:r>
              <w:rPr>
                <w:sz w:val="11"/>
              </w:rPr>
              <w:t>domestic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community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violence,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injuries,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natural disasters, and verbal abuse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(experienced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witnessed)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70" w:right="59"/>
              <w:jc w:val="center"/>
              <w:rPr>
                <w:sz w:val="11"/>
              </w:rPr>
            </w:pPr>
            <w:r>
              <w:rPr>
                <w:sz w:val="11"/>
              </w:rPr>
              <w:t>TESI-C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18" w:lineRule="exact"/>
              <w:ind w:left="15" w:right="6"/>
              <w:jc w:val="center"/>
              <w:rPr>
                <w:sz w:val="11"/>
              </w:rPr>
            </w:pPr>
            <w:r>
              <w:rPr>
                <w:sz w:val="11"/>
              </w:rPr>
              <w:t>number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events</w:t>
            </w:r>
          </w:p>
        </w:tc>
      </w:tr>
      <w:tr w:rsidR="00E04036" w:rsidTr="001A4616">
        <w:trPr>
          <w:trHeight w:val="1318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7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7" w:right="37"/>
              <w:jc w:val="center"/>
              <w:rPr>
                <w:sz w:val="11"/>
              </w:rPr>
            </w:pPr>
            <w:r>
              <w:rPr>
                <w:sz w:val="11"/>
              </w:rPr>
              <w:t>Silvers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(2016)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89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34/55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right="358"/>
              <w:jc w:val="right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16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ind w:left="30" w:right="55"/>
              <w:rPr>
                <w:sz w:val="11"/>
              </w:rPr>
            </w:pPr>
            <w:r>
              <w:rPr>
                <w:sz w:val="11"/>
              </w:rPr>
              <w:t>recruitment from a larger study (no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details,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refrence</w:t>
            </w:r>
            <w:proofErr w:type="spellEnd"/>
            <w:r>
              <w:rPr>
                <w:sz w:val="11"/>
              </w:rPr>
              <w:t>);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information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how healthy individuals 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previously </w:t>
            </w:r>
            <w:r>
              <w:rPr>
                <w:sz w:val="11"/>
              </w:rPr>
              <w:t>institutionalized children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were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recurited</w:t>
            </w:r>
            <w:proofErr w:type="spellEnd"/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ind w:left="216" w:right="100" w:hanging="13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not </w:t>
            </w:r>
            <w:proofErr w:type="spellStart"/>
            <w:r>
              <w:rPr>
                <w:spacing w:val="-1"/>
                <w:sz w:val="11"/>
              </w:rPr>
              <w:t>excplicitly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56" w:right="56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anxiety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46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43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</w:p>
        </w:tc>
        <w:tc>
          <w:tcPr>
            <w:tcW w:w="2259" w:type="dxa"/>
            <w:shd w:val="clear" w:color="auto" w:fill="D6E3BC" w:themeFill="accent3" w:themeFillTint="66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"/>
              <w:ind w:left="32" w:right="429"/>
              <w:rPr>
                <w:sz w:val="11"/>
              </w:rPr>
            </w:pPr>
            <w:r>
              <w:rPr>
                <w:sz w:val="11"/>
              </w:rPr>
              <w:t>institutionalization 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adoption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3-120month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ind w:left="32" w:right="152"/>
              <w:rPr>
                <w:sz w:val="11"/>
              </w:rPr>
            </w:pPr>
            <w:r>
              <w:rPr>
                <w:sz w:val="11"/>
              </w:rPr>
              <w:t>anything that is not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prevoius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-1"/>
                <w:sz w:val="11"/>
              </w:rPr>
              <w:t>instituationalization</w:t>
            </w:r>
            <w:proofErr w:type="spellEnd"/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 an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orphanage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subsequent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adoption</w:t>
            </w: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70" w:right="6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ind w:left="15" w:right="7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</w:p>
        </w:tc>
      </w:tr>
      <w:tr w:rsidR="00E04036" w:rsidTr="001A4616">
        <w:trPr>
          <w:trHeight w:val="861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8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7" w:right="38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DeCross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147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74/73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right="282"/>
              <w:jc w:val="right"/>
              <w:rPr>
                <w:sz w:val="11"/>
              </w:rPr>
            </w:pPr>
            <w:r>
              <w:rPr>
                <w:sz w:val="11"/>
              </w:rPr>
              <w:t>12.65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16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3" w:line="126" w:lineRule="exact"/>
              <w:ind w:left="30" w:right="47"/>
              <w:rPr>
                <w:sz w:val="11"/>
              </w:rPr>
            </w:pPr>
            <w:r>
              <w:rPr>
                <w:sz w:val="11"/>
              </w:rPr>
              <w:t>recruited at schools, and adoption /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food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bannk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after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school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programs,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parenting programs, shelters,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preventing programs and general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community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401"/>
              <w:jc w:val="both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IQ &lt; 80, pervasive </w:t>
            </w:r>
            <w:r>
              <w:rPr>
                <w:sz w:val="11"/>
              </w:rPr>
              <w:t>developmental disorder,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psychosis,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mania,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safety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concerns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77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70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2" w:right="34"/>
              <w:rPr>
                <w:sz w:val="11"/>
              </w:rPr>
            </w:pPr>
            <w:r>
              <w:rPr>
                <w:sz w:val="11"/>
              </w:rPr>
              <w:t>physical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direct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witnessing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of domestic violence (i.e. towards 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caregiver)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18" w:hanging="262"/>
              <w:rPr>
                <w:sz w:val="11"/>
              </w:rPr>
            </w:pPr>
            <w:r>
              <w:rPr>
                <w:w w:val="95"/>
                <w:sz w:val="11"/>
              </w:rPr>
              <w:t>CTQ,</w:t>
            </w:r>
            <w:r>
              <w:rPr>
                <w:spacing w:val="1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CECA,</w:t>
            </w:r>
            <w:r>
              <w:rPr>
                <w:spacing w:val="1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UCLA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PTSD-</w:t>
            </w:r>
            <w:r>
              <w:rPr>
                <w:spacing w:val="-26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RI,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JVQ,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VEX-R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spacing w:line="107" w:lineRule="exact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'97</w:t>
            </w:r>
          </w:p>
        </w:tc>
      </w:tr>
      <w:tr w:rsidR="00E04036" w:rsidTr="001A4616">
        <w:trPr>
          <w:trHeight w:val="1533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230"/>
              <w:rPr>
                <w:sz w:val="11"/>
              </w:rPr>
            </w:pPr>
            <w:r>
              <w:rPr>
                <w:w w:val="99"/>
                <w:sz w:val="11"/>
              </w:rPr>
              <w:t>9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96"/>
              <w:ind w:left="113" w:right="83" w:hanging="59"/>
              <w:rPr>
                <w:sz w:val="11"/>
              </w:rPr>
            </w:pPr>
            <w:r>
              <w:rPr>
                <w:spacing w:val="-1"/>
                <w:sz w:val="11"/>
              </w:rPr>
              <w:t>McLaughlin (2016)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same sample as</w:t>
            </w:r>
            <w:r>
              <w:rPr>
                <w:color w:val="FF0000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FF0000"/>
                <w:sz w:val="11"/>
              </w:rPr>
              <w:t>Jenness</w:t>
            </w:r>
            <w:proofErr w:type="spellEnd"/>
            <w:r>
              <w:rPr>
                <w:color w:val="FF0000"/>
                <w:spacing w:val="-2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(2018)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90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47/43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right="309"/>
              <w:jc w:val="right"/>
              <w:rPr>
                <w:sz w:val="11"/>
              </w:rPr>
            </w:pPr>
            <w:r>
              <w:rPr>
                <w:sz w:val="11"/>
              </w:rPr>
              <w:t>13.5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E04036" w:rsidRDefault="00E04036" w:rsidP="001A4616">
            <w:pPr>
              <w:pStyle w:val="TableParagraph"/>
              <w:spacing w:before="1"/>
              <w:ind w:left="30" w:right="133"/>
              <w:rPr>
                <w:sz w:val="11"/>
              </w:rPr>
            </w:pPr>
            <w:r>
              <w:rPr>
                <w:sz w:val="11"/>
              </w:rPr>
              <w:t>oversampling for at risk: recruited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schools,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clinics,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the general community,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neighborhoods with high levels of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violent crime, clinics that serve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predominantly low-SES clients,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agencies that work with families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exposed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0"/>
              <w:rPr>
                <w:sz w:val="11"/>
              </w:rPr>
            </w:pPr>
            <w:r>
              <w:rPr>
                <w:sz w:val="11"/>
              </w:rPr>
              <w:t>none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96"/>
              <w:ind w:left="140" w:right="162" w:hanging="1"/>
              <w:jc w:val="center"/>
              <w:rPr>
                <w:sz w:val="11"/>
              </w:rPr>
            </w:pPr>
            <w:r>
              <w:rPr>
                <w:sz w:val="11"/>
              </w:rPr>
              <w:t>included +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robustness</w:t>
            </w:r>
            <w:r>
              <w:rPr>
                <w:spacing w:val="-27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analyses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96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84"/>
              <w:ind w:left="32"/>
              <w:rPr>
                <w:sz w:val="11"/>
              </w:rPr>
            </w:pP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witnessing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domestic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ind w:left="32" w:right="11"/>
              <w:rPr>
                <w:sz w:val="11"/>
              </w:rPr>
            </w:pPr>
            <w:r>
              <w:rPr>
                <w:sz w:val="11"/>
              </w:rPr>
              <w:t>accidents, injuries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witnessing community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violence;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scales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than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physical and sexual were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considered</w:t>
            </w: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84"/>
              <w:ind w:left="571" w:right="115" w:hanging="472"/>
              <w:rPr>
                <w:sz w:val="11"/>
              </w:rPr>
            </w:pPr>
            <w:r>
              <w:rPr>
                <w:w w:val="95"/>
                <w:sz w:val="11"/>
              </w:rPr>
              <w:t>CTQ</w:t>
            </w:r>
            <w:r>
              <w:rPr>
                <w:spacing w:val="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+</w:t>
            </w:r>
            <w:r>
              <w:rPr>
                <w:spacing w:val="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CECA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composite</w:t>
            </w:r>
            <w:r>
              <w:rPr>
                <w:spacing w:val="-26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score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2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'97</w:t>
            </w:r>
          </w:p>
        </w:tc>
      </w:tr>
      <w:tr w:rsidR="00E04036" w:rsidTr="001A4616">
        <w:trPr>
          <w:trHeight w:val="1407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205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ind w:left="71" w:right="71" w:hanging="35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Jenness</w:t>
            </w:r>
            <w:proofErr w:type="spellEnd"/>
            <w:r>
              <w:rPr>
                <w:sz w:val="11"/>
              </w:rPr>
              <w:t xml:space="preserve"> (2018)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same sample as</w:t>
            </w:r>
            <w:r>
              <w:rPr>
                <w:color w:val="FF0000"/>
                <w:spacing w:val="1"/>
                <w:sz w:val="11"/>
              </w:rPr>
              <w:t xml:space="preserve"> </w:t>
            </w:r>
            <w:r>
              <w:rPr>
                <w:color w:val="FF0000"/>
                <w:spacing w:val="-1"/>
                <w:sz w:val="11"/>
              </w:rPr>
              <w:t>McLaughlin</w:t>
            </w:r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pacing w:val="-1"/>
                <w:sz w:val="11"/>
              </w:rPr>
              <w:t>(2016)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94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48/46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right="309"/>
              <w:jc w:val="right"/>
              <w:rPr>
                <w:sz w:val="11"/>
              </w:rPr>
            </w:pPr>
            <w:r>
              <w:rPr>
                <w:sz w:val="11"/>
              </w:rPr>
              <w:t>13.5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89"/>
              <w:ind w:left="30" w:right="133"/>
              <w:rPr>
                <w:sz w:val="11"/>
              </w:rPr>
            </w:pPr>
            <w:r>
              <w:rPr>
                <w:sz w:val="11"/>
              </w:rPr>
              <w:t>oversampling for at risk: recruited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schools,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clinics,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the general community,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neighborhoods with high levels of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violent crime, clinics that serve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predominantly low-SES clients,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agencies that work with families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exposed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none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E04036" w:rsidRDefault="00E04036" w:rsidP="001A4616">
            <w:pPr>
              <w:pStyle w:val="TableParagraph"/>
              <w:ind w:left="216" w:right="100" w:hanging="13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not </w:t>
            </w:r>
            <w:proofErr w:type="spellStart"/>
            <w:r>
              <w:rPr>
                <w:spacing w:val="-1"/>
                <w:sz w:val="11"/>
              </w:rPr>
              <w:t>excplicitly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56" w:right="54"/>
              <w:jc w:val="center"/>
              <w:rPr>
                <w:sz w:val="11"/>
              </w:rPr>
            </w:pPr>
            <w:r>
              <w:rPr>
                <w:sz w:val="11"/>
              </w:rPr>
              <w:t>PTSD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38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04036" w:rsidRDefault="00E04036" w:rsidP="001A4616">
            <w:pPr>
              <w:pStyle w:val="TableParagraph"/>
              <w:ind w:left="32" w:right="34" w:firstLine="30"/>
              <w:rPr>
                <w:sz w:val="11"/>
              </w:rPr>
            </w:pPr>
            <w:r>
              <w:rPr>
                <w:sz w:val="11"/>
              </w:rPr>
              <w:t>(a) physical abuse, sexual abuse, 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witnessing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more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than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2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incidents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domestic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violence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during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the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CECA</w:t>
            </w:r>
            <w:r>
              <w:rPr>
                <w:spacing w:val="-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interview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or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(b)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scores on the CTQ physical and sexual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abuse subscales that exceed a validated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threshold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04036" w:rsidRDefault="00E04036" w:rsidP="001A4616">
            <w:pPr>
              <w:pStyle w:val="TableParagraph"/>
              <w:ind w:left="32" w:right="11"/>
              <w:rPr>
                <w:sz w:val="11"/>
              </w:rPr>
            </w:pPr>
            <w:r>
              <w:rPr>
                <w:sz w:val="11"/>
              </w:rPr>
              <w:t>accidents, injuries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witnessing community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violence;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scales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than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physical and sexual were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considered</w:t>
            </w: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E04036" w:rsidRDefault="00E04036" w:rsidP="001A4616">
            <w:pPr>
              <w:pStyle w:val="TableParagraph"/>
              <w:ind w:left="571" w:right="115" w:hanging="472"/>
              <w:rPr>
                <w:sz w:val="11"/>
              </w:rPr>
            </w:pPr>
            <w:r>
              <w:rPr>
                <w:w w:val="95"/>
                <w:sz w:val="11"/>
              </w:rPr>
              <w:t>CTQ</w:t>
            </w:r>
            <w:r>
              <w:rPr>
                <w:spacing w:val="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+</w:t>
            </w:r>
            <w:r>
              <w:rPr>
                <w:spacing w:val="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CECA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composite</w:t>
            </w:r>
            <w:r>
              <w:rPr>
                <w:spacing w:val="-26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score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E04036" w:rsidRDefault="00E04036" w:rsidP="001A4616">
            <w:pPr>
              <w:pStyle w:val="TableParagraph"/>
              <w:ind w:left="32" w:right="52" w:firstLine="50"/>
              <w:jc w:val="both"/>
              <w:rPr>
                <w:sz w:val="11"/>
              </w:rPr>
            </w:pPr>
            <w:r>
              <w:rPr>
                <w:w w:val="95"/>
                <w:sz w:val="11"/>
              </w:rPr>
              <w:t>criterion A trauma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listed on the UCLA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PTSD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RI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(DSM-IV),</w:t>
            </w:r>
          </w:p>
          <w:p w:rsidR="00E04036" w:rsidRDefault="00E04036" w:rsidP="001A4616">
            <w:pPr>
              <w:pStyle w:val="TableParagraph"/>
              <w:spacing w:line="125" w:lineRule="exact"/>
              <w:ind w:left="57"/>
              <w:jc w:val="both"/>
              <w:rPr>
                <w:sz w:val="11"/>
              </w:rPr>
            </w:pPr>
            <w:r>
              <w:rPr>
                <w:spacing w:val="-1"/>
                <w:sz w:val="11"/>
              </w:rPr>
              <w:t>CTQ: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Bernstein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'97</w:t>
            </w:r>
          </w:p>
        </w:tc>
      </w:tr>
      <w:tr w:rsidR="00E04036" w:rsidTr="001A4616">
        <w:trPr>
          <w:trHeight w:val="939"/>
        </w:trPr>
        <w:tc>
          <w:tcPr>
            <w:tcW w:w="5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205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1062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7" w:right="31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Susman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(2021)</w:t>
            </w:r>
          </w:p>
        </w:tc>
        <w:tc>
          <w:tcPr>
            <w:tcW w:w="851" w:type="dxa"/>
            <w:shd w:val="clear" w:color="auto" w:fill="auto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165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86/79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right="282"/>
              <w:jc w:val="right"/>
              <w:rPr>
                <w:sz w:val="11"/>
              </w:rPr>
            </w:pPr>
            <w:r>
              <w:rPr>
                <w:sz w:val="11"/>
              </w:rPr>
              <w:t>12.65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17</w:t>
            </w:r>
          </w:p>
        </w:tc>
        <w:tc>
          <w:tcPr>
            <w:tcW w:w="1820" w:type="dxa"/>
          </w:tcPr>
          <w:p w:rsidR="00E04036" w:rsidRDefault="00E04036" w:rsidP="001A46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58"/>
              <w:rPr>
                <w:sz w:val="11"/>
              </w:rPr>
            </w:pPr>
            <w:r>
              <w:rPr>
                <w:sz w:val="11"/>
              </w:rPr>
              <w:t>recruited from neighborhoods with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high levels of violent crime, clinics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that served a predominantly low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catchment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area,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agencies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that work with families who have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been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victims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</w:p>
        </w:tc>
        <w:tc>
          <w:tcPr>
            <w:tcW w:w="2528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0" w:right="401"/>
              <w:jc w:val="both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IQ &lt; 80, pervasive </w:t>
            </w:r>
            <w:r>
              <w:rPr>
                <w:sz w:val="11"/>
              </w:rPr>
              <w:t>developmental disorder,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psychosis,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mania,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safety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concerns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1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86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79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2" w:right="34"/>
              <w:rPr>
                <w:sz w:val="11"/>
              </w:rPr>
            </w:pPr>
            <w:r>
              <w:rPr>
                <w:sz w:val="11"/>
              </w:rPr>
              <w:t>physical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direct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witnessing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domestic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</w:p>
        </w:tc>
        <w:tc>
          <w:tcPr>
            <w:tcW w:w="1391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0"/>
              </w:rPr>
            </w:pPr>
          </w:p>
          <w:p w:rsidR="00E04036" w:rsidRDefault="00E04036" w:rsidP="001A4616">
            <w:pPr>
              <w:pStyle w:val="TableParagraph"/>
              <w:spacing w:line="126" w:lineRule="exact"/>
              <w:ind w:left="318" w:hanging="262"/>
              <w:rPr>
                <w:sz w:val="11"/>
              </w:rPr>
            </w:pPr>
            <w:r>
              <w:rPr>
                <w:w w:val="95"/>
                <w:sz w:val="11"/>
              </w:rPr>
              <w:t>CTQ,</w:t>
            </w:r>
            <w:r>
              <w:rPr>
                <w:spacing w:val="1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CECA,</w:t>
            </w:r>
            <w:r>
              <w:rPr>
                <w:spacing w:val="1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UCLA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PTSD-</w:t>
            </w:r>
            <w:r>
              <w:rPr>
                <w:spacing w:val="-26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RI,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JVQ,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VEX-R</w:t>
            </w:r>
          </w:p>
        </w:tc>
        <w:tc>
          <w:tcPr>
            <w:tcW w:w="1045" w:type="dxa"/>
          </w:tcPr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rPr>
                <w:rFonts w:ascii="Times New Roman"/>
                <w:sz w:val="12"/>
              </w:rPr>
            </w:pPr>
          </w:p>
          <w:p w:rsidR="00E04036" w:rsidRDefault="00E04036" w:rsidP="001A4616">
            <w:pPr>
              <w:pStyle w:val="TableParagraph"/>
              <w:spacing w:before="107" w:line="121" w:lineRule="exact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'97</w:t>
            </w:r>
          </w:p>
        </w:tc>
      </w:tr>
    </w:tbl>
    <w:p w:rsidR="005513D3" w:rsidRDefault="005513D3">
      <w:pPr>
        <w:spacing w:line="121" w:lineRule="exact"/>
        <w:jc w:val="center"/>
        <w:rPr>
          <w:sz w:val="11"/>
        </w:rPr>
        <w:sectPr w:rsidR="005513D3" w:rsidSect="001A4616">
          <w:headerReference w:type="first" r:id="rId6"/>
          <w:type w:val="continuous"/>
          <w:pgSz w:w="23820" w:h="16840" w:orient="landscape"/>
          <w:pgMar w:top="1060" w:right="880" w:bottom="280" w:left="880" w:header="720" w:footer="720" w:gutter="0"/>
          <w:cols w:space="720"/>
          <w:titlePg/>
          <w:docGrid w:linePitch="299"/>
        </w:sectPr>
      </w:pPr>
      <w:bookmarkStart w:id="1" w:name="_GoBack"/>
      <w:bookmarkEnd w:id="0"/>
      <w:bookmarkEnd w:id="1"/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062"/>
        <w:gridCol w:w="851"/>
        <w:gridCol w:w="851"/>
        <w:gridCol w:w="851"/>
        <w:gridCol w:w="851"/>
        <w:gridCol w:w="1820"/>
        <w:gridCol w:w="2528"/>
        <w:gridCol w:w="851"/>
        <w:gridCol w:w="851"/>
        <w:gridCol w:w="1239"/>
        <w:gridCol w:w="851"/>
        <w:gridCol w:w="851"/>
        <w:gridCol w:w="851"/>
        <w:gridCol w:w="851"/>
        <w:gridCol w:w="2259"/>
        <w:gridCol w:w="1391"/>
        <w:gridCol w:w="1416"/>
        <w:gridCol w:w="1045"/>
      </w:tblGrid>
      <w:tr w:rsidR="005513D3" w:rsidTr="00895AF0">
        <w:trPr>
          <w:trHeight w:val="411"/>
        </w:trPr>
        <w:tc>
          <w:tcPr>
            <w:tcW w:w="539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3" w:type="dxa"/>
            <w:gridSpan w:val="9"/>
            <w:shd w:val="clear" w:color="auto" w:fill="D9D9D9"/>
          </w:tcPr>
          <w:p w:rsidR="005513D3" w:rsidRDefault="000163AD">
            <w:pPr>
              <w:pStyle w:val="TableParagraph"/>
              <w:spacing w:before="167"/>
              <w:ind w:left="4402" w:right="440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Sample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information</w:t>
            </w:r>
          </w:p>
        </w:tc>
        <w:tc>
          <w:tcPr>
            <w:tcW w:w="9515" w:type="dxa"/>
            <w:gridSpan w:val="8"/>
            <w:shd w:val="clear" w:color="auto" w:fill="B7B7B7"/>
          </w:tcPr>
          <w:p w:rsidR="005513D3" w:rsidRDefault="000163AD">
            <w:pPr>
              <w:pStyle w:val="TableParagraph"/>
              <w:spacing w:before="167"/>
              <w:ind w:left="3790" w:right="378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Childhood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adversity</w:t>
            </w:r>
          </w:p>
        </w:tc>
      </w:tr>
      <w:tr w:rsidR="005513D3" w:rsidTr="00895AF0">
        <w:trPr>
          <w:trHeight w:val="580"/>
        </w:trPr>
        <w:tc>
          <w:tcPr>
            <w:tcW w:w="539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9" w:right="15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No.</w:t>
            </w:r>
          </w:p>
        </w:tc>
        <w:tc>
          <w:tcPr>
            <w:tcW w:w="1062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851" w:type="dxa"/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9"/>
                <w:sz w:val="11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51" w:type="dxa"/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ind w:left="282" w:right="97" w:hanging="20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mean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years</w:t>
            </w:r>
          </w:p>
        </w:tc>
        <w:tc>
          <w:tcPr>
            <w:tcW w:w="851" w:type="dxa"/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range</w:t>
            </w:r>
          </w:p>
        </w:tc>
        <w:tc>
          <w:tcPr>
            <w:tcW w:w="1820" w:type="dxa"/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5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Recruitment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28" w:type="dxa"/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80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Exclusion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51" w:type="dxa"/>
            <w:shd w:val="clear" w:color="auto" w:fill="D9D9D9"/>
          </w:tcPr>
          <w:p w:rsidR="005513D3" w:rsidRDefault="000163AD">
            <w:pPr>
              <w:pStyle w:val="TableParagraph"/>
              <w:spacing w:before="51"/>
              <w:ind w:left="36" w:right="56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1"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recent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adversity</w:t>
            </w:r>
          </w:p>
        </w:tc>
        <w:tc>
          <w:tcPr>
            <w:tcW w:w="851" w:type="dxa"/>
            <w:shd w:val="clear" w:color="auto" w:fill="D9D9D9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15" w:right="130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Handling </w:t>
            </w:r>
            <w:r>
              <w:rPr>
                <w:rFonts w:ascii="Arial"/>
                <w:b/>
                <w:sz w:val="11"/>
              </w:rPr>
              <w:t>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psychiatric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disorders</w:t>
            </w:r>
          </w:p>
        </w:tc>
        <w:tc>
          <w:tcPr>
            <w:tcW w:w="1239" w:type="dxa"/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ind w:left="360" w:right="158" w:hanging="2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screening</w:t>
            </w:r>
          </w:p>
        </w:tc>
        <w:tc>
          <w:tcPr>
            <w:tcW w:w="851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exposed</w:t>
            </w:r>
          </w:p>
        </w:tc>
        <w:tc>
          <w:tcPr>
            <w:tcW w:w="851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851" w:type="dxa"/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0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Categorical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analyses</w:t>
            </w:r>
          </w:p>
        </w:tc>
        <w:tc>
          <w:tcPr>
            <w:tcW w:w="851" w:type="dxa"/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33" w:right="121" w:hanging="3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considered</w:t>
            </w:r>
          </w:p>
        </w:tc>
        <w:tc>
          <w:tcPr>
            <w:tcW w:w="2259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927266" w:rsidRPr="00951736" w:rsidRDefault="00927266" w:rsidP="0092726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Adversity 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>type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considered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or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recruited</w:t>
            </w:r>
          </w:p>
          <w:p w:rsidR="00927266" w:rsidRDefault="00927266" w:rsidP="0092726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5513D3" w:rsidRDefault="00927266" w:rsidP="00927266">
            <w:pPr>
              <w:pStyle w:val="TableParagraph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b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lue = adverse 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>experience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br/>
              <w:t>g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reen = exposure to potentially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           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 adverse events</w:t>
            </w:r>
          </w:p>
        </w:tc>
        <w:tc>
          <w:tcPr>
            <w:tcW w:w="1391" w:type="dxa"/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74" w:right="9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Trauma types </w:t>
            </w:r>
            <w:r>
              <w:rPr>
                <w:rFonts w:ascii="Arial"/>
                <w:b/>
                <w:sz w:val="11"/>
              </w:rPr>
              <w:t>explicitly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not considered as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exposure</w:t>
            </w:r>
          </w:p>
        </w:tc>
        <w:tc>
          <w:tcPr>
            <w:tcW w:w="1416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70" w:right="7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Assessment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instrument</w:t>
            </w:r>
          </w:p>
        </w:tc>
        <w:tc>
          <w:tcPr>
            <w:tcW w:w="1045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tr w:rsidR="005513D3" w:rsidTr="001F55CC">
        <w:trPr>
          <w:trHeight w:val="1080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66" w:right="164" w:hanging="220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Wolitzky</w:t>
            </w:r>
            <w:proofErr w:type="spellEnd"/>
            <w:r>
              <w:rPr>
                <w:spacing w:val="-2"/>
                <w:sz w:val="11"/>
              </w:rPr>
              <w:t>-Taylor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right="323"/>
              <w:jc w:val="right"/>
              <w:rPr>
                <w:sz w:val="11"/>
              </w:rPr>
            </w:pPr>
            <w:r>
              <w:rPr>
                <w:sz w:val="11"/>
              </w:rPr>
              <w:t>127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44/83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8"/>
              <w:rPr>
                <w:sz w:val="11"/>
              </w:rPr>
            </w:pPr>
            <w:r>
              <w:rPr>
                <w:sz w:val="11"/>
              </w:rPr>
              <w:t>baseline:</w:t>
            </w:r>
          </w:p>
          <w:p w:rsidR="005513D3" w:rsidRDefault="000163AD">
            <w:pPr>
              <w:pStyle w:val="TableParagraph"/>
              <w:spacing w:line="126" w:lineRule="exact"/>
              <w:ind w:left="5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17</w:t>
            </w:r>
          </w:p>
          <w:p w:rsidR="005513D3" w:rsidRDefault="000163AD">
            <w:pPr>
              <w:pStyle w:val="TableParagraph"/>
              <w:ind w:left="-13" w:right="61" w:firstLine="59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startle </w:t>
            </w:r>
            <w:r>
              <w:rPr>
                <w:sz w:val="11"/>
              </w:rPr>
              <w:t>protocol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completed:</w:t>
            </w:r>
          </w:p>
          <w:p w:rsidR="005513D3" w:rsidRDefault="000163AD">
            <w:pPr>
              <w:pStyle w:val="TableParagraph"/>
              <w:spacing w:line="115" w:lineRule="exact"/>
              <w:ind w:left="248"/>
              <w:rPr>
                <w:sz w:val="11"/>
              </w:rPr>
            </w:pPr>
            <w:r>
              <w:rPr>
                <w:sz w:val="11"/>
              </w:rPr>
              <w:t>16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19"/>
              <w:rPr>
                <w:sz w:val="11"/>
              </w:rPr>
            </w:pPr>
            <w:r>
              <w:rPr>
                <w:sz w:val="11"/>
              </w:rPr>
              <w:t>high school juniors from Los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Angeles and Chicago, </w:t>
            </w:r>
            <w:r>
              <w:rPr>
                <w:sz w:val="11"/>
              </w:rPr>
              <w:t>oversampling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high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neuroticism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13"/>
              <w:rPr>
                <w:sz w:val="11"/>
              </w:rPr>
            </w:pPr>
            <w:r>
              <w:rPr>
                <w:w w:val="95"/>
                <w:sz w:val="11"/>
              </w:rPr>
              <w:t>current</w:t>
            </w:r>
            <w:r>
              <w:rPr>
                <w:spacing w:val="1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clinically</w:t>
            </w:r>
            <w:r>
              <w:rPr>
                <w:spacing w:val="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significant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Axis</w:t>
            </w:r>
            <w:r>
              <w:rPr>
                <w:spacing w:val="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I</w:t>
            </w:r>
            <w:r>
              <w:rPr>
                <w:spacing w:val="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psychiatric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disorder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baseline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157" w:right="181" w:hanging="7"/>
              <w:jc w:val="center"/>
              <w:rPr>
                <w:sz w:val="11"/>
              </w:rPr>
            </w:pPr>
            <w:r>
              <w:rPr>
                <w:sz w:val="11"/>
              </w:rPr>
              <w:t>current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diagnoses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1702" w:type="dxa"/>
            <w:gridSpan w:val="2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left="133"/>
              <w:rPr>
                <w:sz w:val="11"/>
              </w:rPr>
            </w:pP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42"/>
              <w:rPr>
                <w:sz w:val="11"/>
              </w:rPr>
            </w:pPr>
            <w:r>
              <w:rPr>
                <w:sz w:val="11"/>
              </w:rPr>
              <w:t>separations from or loss of a caregiver,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caregiver </w:t>
            </w:r>
            <w:r>
              <w:rPr>
                <w:sz w:val="11"/>
              </w:rPr>
              <w:t>neglect, emotional abuse, physical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witnessing violence, and sexual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assault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6" w:lineRule="exact"/>
              <w:ind w:left="70" w:right="56"/>
              <w:jc w:val="center"/>
              <w:rPr>
                <w:sz w:val="11"/>
              </w:rPr>
            </w:pPr>
            <w:r>
              <w:rPr>
                <w:sz w:val="11"/>
              </w:rPr>
              <w:t>CTI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57" w:right="87" w:firstLine="10"/>
              <w:jc w:val="center"/>
              <w:rPr>
                <w:sz w:val="11"/>
              </w:rPr>
            </w:pPr>
            <w:r>
              <w:rPr>
                <w:sz w:val="11"/>
              </w:rPr>
              <w:t>sum of adversity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severity </w:t>
            </w:r>
            <w:r>
              <w:rPr>
                <w:sz w:val="11"/>
              </w:rPr>
              <w:t>scores for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each domain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adversity</w:t>
            </w:r>
          </w:p>
        </w:tc>
      </w:tr>
      <w:tr w:rsidR="005513D3" w:rsidTr="00DC5782">
        <w:trPr>
          <w:trHeight w:val="1347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sz w:val="11"/>
              </w:rPr>
              <w:t>Kreutzer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(2021)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right="323"/>
              <w:jc w:val="right"/>
              <w:rPr>
                <w:sz w:val="11"/>
              </w:rPr>
            </w:pPr>
            <w:r>
              <w:rPr>
                <w:sz w:val="11"/>
              </w:rPr>
              <w:t>112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36/76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18.5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17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19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30" w:right="114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recruited through </w:t>
            </w:r>
            <w:proofErr w:type="spellStart"/>
            <w:r>
              <w:rPr>
                <w:sz w:val="11"/>
              </w:rPr>
              <w:t>adverstisements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on social media and in the local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community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30" w:right="13"/>
              <w:rPr>
                <w:sz w:val="11"/>
              </w:rPr>
            </w:pPr>
            <w:r>
              <w:rPr>
                <w:sz w:val="11"/>
              </w:rPr>
              <w:t>serious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condition,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psychotropic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medication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use, deafness, pregnancy, lifetime and/or current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alcohol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use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disorder,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psychosis.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57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5513D3" w:rsidRDefault="000163AD" w:rsidP="00A52127">
            <w:pPr>
              <w:pStyle w:val="TableParagraph"/>
              <w:ind w:left="32"/>
              <w:rPr>
                <w:sz w:val="11"/>
              </w:rPr>
            </w:pPr>
            <w:r>
              <w:rPr>
                <w:sz w:val="11"/>
              </w:rPr>
              <w:t>exposures to actual or threatened death,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serious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injury,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violence;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divided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into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interpersonal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  <w:r w:rsidR="00A52127">
              <w:rPr>
                <w:sz w:val="11"/>
              </w:rPr>
              <w:t>-</w:t>
            </w:r>
            <w:r>
              <w:rPr>
                <w:sz w:val="11"/>
              </w:rPr>
              <w:t>interpersonal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trauma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70" w:right="59"/>
              <w:jc w:val="center"/>
              <w:rPr>
                <w:sz w:val="11"/>
              </w:rPr>
            </w:pPr>
            <w:r>
              <w:rPr>
                <w:sz w:val="11"/>
              </w:rPr>
              <w:t>SCID-5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48" w:right="71" w:firstLine="33"/>
              <w:jc w:val="both"/>
              <w:rPr>
                <w:sz w:val="11"/>
              </w:rPr>
            </w:pPr>
            <w:r>
              <w:rPr>
                <w:w w:val="95"/>
                <w:sz w:val="11"/>
              </w:rPr>
              <w:t>criterion A trauma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listed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UCLA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PTSD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(DSM-V)</w:t>
            </w:r>
          </w:p>
        </w:tc>
      </w:tr>
      <w:tr w:rsidR="005513D3" w:rsidTr="00DC5782">
        <w:trPr>
          <w:trHeight w:val="1504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97"/>
              <w:rPr>
                <w:sz w:val="11"/>
              </w:rPr>
            </w:pPr>
            <w:r>
              <w:rPr>
                <w:sz w:val="11"/>
              </w:rPr>
              <w:t>Lange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(2018)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right="323"/>
              <w:jc w:val="right"/>
              <w:rPr>
                <w:sz w:val="11"/>
              </w:rPr>
            </w:pPr>
            <w:r>
              <w:rPr>
                <w:sz w:val="11"/>
              </w:rPr>
              <w:t>113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22/91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16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25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30" w:right="51"/>
              <w:rPr>
                <w:sz w:val="11"/>
              </w:rPr>
            </w:pPr>
            <w:proofErr w:type="spellStart"/>
            <w:r>
              <w:rPr>
                <w:sz w:val="11"/>
              </w:rPr>
              <w:t>recuited</w:t>
            </w:r>
            <w:proofErr w:type="spellEnd"/>
            <w:r>
              <w:rPr>
                <w:sz w:val="11"/>
              </w:rPr>
              <w:t xml:space="preserve"> via posters in schools,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pulblic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places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newspaper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ads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30" w:right="27"/>
              <w:rPr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HC: </w:t>
            </w:r>
            <w:r>
              <w:rPr>
                <w:sz w:val="11"/>
              </w:rPr>
              <w:t>history of psychiatric diagnosis or treatment,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or a current DSM-IV axis I disorder; subclinical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group: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current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treatment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significant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 xml:space="preserve">need for care; </w:t>
            </w:r>
            <w:r>
              <w:rPr>
                <w:rFonts w:ascii="Arial"/>
                <w:b/>
                <w:sz w:val="11"/>
              </w:rPr>
              <w:t xml:space="preserve">both groups: </w:t>
            </w:r>
            <w:proofErr w:type="spellStart"/>
            <w:r>
              <w:rPr>
                <w:sz w:val="11"/>
              </w:rPr>
              <w:t>lefthandedness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alcohol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dependence,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current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psychotropic drugs, a history of neurological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disease, severe head trauma, organic brain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disease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MRI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contraindications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58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5" w:right="14"/>
              <w:jc w:val="center"/>
              <w:rPr>
                <w:sz w:val="11"/>
              </w:rPr>
            </w:pPr>
            <w:r>
              <w:rPr>
                <w:sz w:val="11"/>
              </w:rPr>
              <w:t>median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split</w:t>
            </w:r>
          </w:p>
        </w:tc>
      </w:tr>
      <w:tr w:rsidR="005513D3" w:rsidTr="00DC5782">
        <w:trPr>
          <w:trHeight w:val="1213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206"/>
              <w:rPr>
                <w:sz w:val="11"/>
              </w:rPr>
            </w:pPr>
            <w:proofErr w:type="spellStart"/>
            <w:r>
              <w:rPr>
                <w:sz w:val="11"/>
              </w:rPr>
              <w:t>Zoladz</w:t>
            </w:r>
            <w:proofErr w:type="spellEnd"/>
            <w:r>
              <w:rPr>
                <w:sz w:val="11"/>
              </w:rPr>
              <w:t>(2022)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right="323"/>
              <w:jc w:val="right"/>
              <w:rPr>
                <w:sz w:val="11"/>
              </w:rPr>
            </w:pPr>
            <w:r>
              <w:rPr>
                <w:sz w:val="11"/>
              </w:rPr>
              <w:t>291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spacing w:before="1"/>
              <w:ind w:left="54" w:right="97" w:firstLine="25"/>
              <w:rPr>
                <w:sz w:val="11"/>
              </w:rPr>
            </w:pPr>
            <w:r>
              <w:rPr>
                <w:sz w:val="11"/>
              </w:rPr>
              <w:t>156/135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low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CA: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133/87</w:t>
            </w:r>
          </w:p>
          <w:p w:rsidR="005513D3" w:rsidRDefault="000163AD">
            <w:pPr>
              <w:pStyle w:val="TableParagraph"/>
              <w:spacing w:line="125" w:lineRule="exact"/>
              <w:ind w:left="54"/>
              <w:rPr>
                <w:sz w:val="11"/>
              </w:rPr>
            </w:pPr>
            <w:r>
              <w:rPr>
                <w:sz w:val="11"/>
              </w:rPr>
              <w:t>high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CA: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71/48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19.37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6" w:right="29"/>
              <w:jc w:val="center"/>
              <w:rPr>
                <w:sz w:val="11"/>
              </w:rPr>
            </w:pPr>
            <w:r>
              <w:rPr>
                <w:sz w:val="11"/>
              </w:rPr>
              <w:t>&gt;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1"/>
                <w:sz w:val="11"/>
              </w:rPr>
              <w:t>healthy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undergraduate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students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6"/>
              <w:ind w:left="30" w:right="199"/>
              <w:rPr>
                <w:sz w:val="11"/>
              </w:rPr>
            </w:pPr>
            <w:r>
              <w:rPr>
                <w:sz w:val="11"/>
              </w:rPr>
              <w:t>PTSD, skin diseases, history of syncope 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vasovagal response to stress, heart condition/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cardiovascular issues, severe head trauma,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current treatment </w:t>
            </w:r>
            <w:r>
              <w:rPr>
                <w:sz w:val="11"/>
              </w:rPr>
              <w:t>with narcotics, beta-blockers,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 xml:space="preserve">steroids; substance use </w:t>
            </w:r>
            <w:proofErr w:type="spellStart"/>
            <w:r>
              <w:rPr>
                <w:sz w:val="11"/>
              </w:rPr>
              <w:t>disorder,hearing</w:t>
            </w:r>
            <w:proofErr w:type="spellEnd"/>
            <w:r>
              <w:rPr>
                <w:sz w:val="11"/>
              </w:rPr>
              <w:t xml:space="preserve"> loss,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regular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nightshift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worl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recreational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drugs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spacing w:before="1"/>
              <w:ind w:left="157" w:right="181" w:hanging="5"/>
              <w:jc w:val="center"/>
              <w:rPr>
                <w:sz w:val="11"/>
              </w:rPr>
            </w:pPr>
            <w:r>
              <w:rPr>
                <w:sz w:val="11"/>
              </w:rPr>
              <w:t>life time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diagnoses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71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6" w:right="24"/>
              <w:jc w:val="center"/>
              <w:rPr>
                <w:sz w:val="11"/>
              </w:rPr>
            </w:pPr>
            <w:r>
              <w:rPr>
                <w:sz w:val="11"/>
              </w:rPr>
              <w:t>220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spacing w:before="1"/>
              <w:ind w:left="107" w:right="122" w:hanging="12"/>
              <w:jc w:val="center"/>
              <w:rPr>
                <w:sz w:val="11"/>
              </w:rPr>
            </w:pPr>
            <w:r>
              <w:rPr>
                <w:sz w:val="11"/>
              </w:rPr>
              <w:t>categorical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(high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vs.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low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exposure)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spacing w:before="1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'98</w:t>
            </w:r>
          </w:p>
        </w:tc>
      </w:tr>
      <w:tr w:rsidR="005513D3" w:rsidTr="00DC5782">
        <w:trPr>
          <w:trHeight w:val="1268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16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239"/>
              <w:rPr>
                <w:sz w:val="11"/>
              </w:rPr>
            </w:pPr>
            <w:r>
              <w:rPr>
                <w:sz w:val="11"/>
              </w:rPr>
              <w:t>Pole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(2007)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90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76/24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28.5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29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30" w:right="51"/>
              <w:rPr>
                <w:sz w:val="11"/>
              </w:rPr>
            </w:pPr>
            <w:r>
              <w:rPr>
                <w:sz w:val="11"/>
              </w:rPr>
              <w:t>incoming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police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academiy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cohort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San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30" w:right="56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exclusion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criteria,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but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controlled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potentially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confounding medication and past major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157" w:right="181" w:hanging="7"/>
              <w:jc w:val="center"/>
              <w:rPr>
                <w:sz w:val="11"/>
              </w:rPr>
            </w:pPr>
            <w:r>
              <w:rPr>
                <w:sz w:val="11"/>
              </w:rPr>
              <w:t>current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diagnoses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65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1"/>
                <w:sz w:val="11"/>
              </w:rPr>
              <w:t>disaster,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assault,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serious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illness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accident, serious abuse, serious neglect,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assault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2" w:right="149"/>
              <w:rPr>
                <w:sz w:val="11"/>
              </w:rPr>
            </w:pPr>
            <w:r>
              <w:rPr>
                <w:sz w:val="11"/>
              </w:rPr>
              <w:t>events that were merely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 xml:space="preserve">witnessed, </w:t>
            </w:r>
            <w:proofErr w:type="spellStart"/>
            <w:r>
              <w:rPr>
                <w:sz w:val="11"/>
              </w:rPr>
              <w:t>happend</w:t>
            </w:r>
            <w:proofErr w:type="spellEnd"/>
            <w:r>
              <w:rPr>
                <w:sz w:val="11"/>
              </w:rPr>
              <w:t xml:space="preserve"> 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some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were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associated with intense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peritraumatic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distress</w:t>
            </w: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69" w:right="70"/>
              <w:jc w:val="center"/>
              <w:rPr>
                <w:sz w:val="11"/>
              </w:rPr>
            </w:pPr>
            <w:r>
              <w:rPr>
                <w:sz w:val="11"/>
              </w:rPr>
              <w:t>LSC-R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394" w:right="97" w:hanging="312"/>
              <w:rPr>
                <w:sz w:val="11"/>
              </w:rPr>
            </w:pPr>
            <w:r>
              <w:rPr>
                <w:sz w:val="11"/>
              </w:rPr>
              <w:t>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events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more</w:t>
            </w:r>
          </w:p>
        </w:tc>
      </w:tr>
      <w:tr w:rsidR="005513D3" w:rsidTr="00DC5782">
        <w:trPr>
          <w:trHeight w:val="1088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right="67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Scharfenort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(2016)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76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41/35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29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7"/>
              <w:ind w:left="30" w:right="119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screening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sample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(mainly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students)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0"/>
              <w:rPr>
                <w:sz w:val="11"/>
              </w:rPr>
            </w:pPr>
            <w:r>
              <w:rPr>
                <w:sz w:val="11"/>
              </w:rPr>
              <w:t>current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prior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neurological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recent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157" w:right="181" w:hanging="5"/>
              <w:jc w:val="center"/>
              <w:rPr>
                <w:sz w:val="11"/>
              </w:rPr>
            </w:pPr>
            <w:r>
              <w:rPr>
                <w:sz w:val="11"/>
              </w:rPr>
              <w:t>life time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diagnoses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7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41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7"/>
              <w:ind w:left="133" w:right="46" w:hanging="93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categorical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32"/>
              <w:rPr>
                <w:sz w:val="11"/>
              </w:rPr>
            </w:pPr>
            <w:r>
              <w:rPr>
                <w:sz w:val="11"/>
              </w:rPr>
              <w:t>general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exposure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subtypes)</w:t>
            </w:r>
            <w:r w:rsidR="00DA1A7F">
              <w:rPr>
                <w:sz w:val="11"/>
              </w:rPr>
              <w:t xml:space="preserve"> 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5"/>
              <w:ind w:left="70" w:right="64"/>
              <w:jc w:val="center"/>
              <w:rPr>
                <w:sz w:val="11"/>
              </w:rPr>
            </w:pPr>
            <w:r>
              <w:rPr>
                <w:sz w:val="11"/>
              </w:rPr>
              <w:t>life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events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checklist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7"/>
              <w:ind w:left="394" w:right="97" w:hanging="312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events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more</w:t>
            </w:r>
          </w:p>
        </w:tc>
      </w:tr>
      <w:tr w:rsidR="005513D3" w:rsidTr="00DC5782">
        <w:trPr>
          <w:trHeight w:val="1433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5" w:line="126" w:lineRule="exact"/>
              <w:ind w:left="21" w:right="53"/>
              <w:jc w:val="center"/>
              <w:rPr>
                <w:sz w:val="11"/>
              </w:rPr>
            </w:pPr>
            <w:r>
              <w:rPr>
                <w:sz w:val="11"/>
              </w:rPr>
              <w:t>Lis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(2020)</w:t>
            </w:r>
          </w:p>
          <w:p w:rsidR="005513D3" w:rsidRDefault="000163AD">
            <w:pPr>
              <w:pStyle w:val="TableParagraph"/>
              <w:spacing w:line="126" w:lineRule="exact"/>
              <w:ind w:left="28" w:right="53"/>
              <w:jc w:val="center"/>
              <w:rPr>
                <w:sz w:val="11"/>
              </w:rPr>
            </w:pPr>
            <w:r>
              <w:rPr>
                <w:color w:val="FF0000"/>
                <w:spacing w:val="-1"/>
                <w:sz w:val="11"/>
              </w:rPr>
              <w:t xml:space="preserve">overlapping </w:t>
            </w:r>
            <w:r>
              <w:rPr>
                <w:color w:val="FF0000"/>
                <w:sz w:val="11"/>
              </w:rPr>
              <w:t>sample</w:t>
            </w:r>
            <w:r>
              <w:rPr>
                <w:color w:val="FF0000"/>
                <w:spacing w:val="-2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with</w:t>
            </w:r>
            <w:r>
              <w:rPr>
                <w:color w:val="FF0000"/>
                <w:spacing w:val="-6"/>
                <w:sz w:val="11"/>
              </w:rPr>
              <w:t xml:space="preserve"> </w:t>
            </w:r>
            <w:proofErr w:type="spellStart"/>
            <w:r>
              <w:rPr>
                <w:color w:val="FF0000"/>
                <w:sz w:val="11"/>
              </w:rPr>
              <w:t>Thome</w:t>
            </w:r>
            <w:proofErr w:type="spellEnd"/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(2018)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3" w:line="126" w:lineRule="exact"/>
              <w:ind w:right="272"/>
              <w:jc w:val="right"/>
              <w:rPr>
                <w:sz w:val="11"/>
              </w:rPr>
            </w:pPr>
            <w:r>
              <w:rPr>
                <w:spacing w:val="-1"/>
                <w:sz w:val="11"/>
              </w:rPr>
              <w:t>PTSD: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64;</w:t>
            </w:r>
          </w:p>
          <w:p w:rsidR="005513D3" w:rsidRDefault="000163AD">
            <w:pPr>
              <w:pStyle w:val="TableParagraph"/>
              <w:spacing w:line="110" w:lineRule="exact"/>
              <w:ind w:right="250"/>
              <w:jc w:val="right"/>
              <w:rPr>
                <w:sz w:val="11"/>
              </w:rPr>
            </w:pPr>
            <w:r>
              <w:rPr>
                <w:sz w:val="11"/>
              </w:rPr>
              <w:t>HC: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30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all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female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app.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35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65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before="1" w:line="126" w:lineRule="exact"/>
              <w:ind w:left="30" w:right="33"/>
              <w:rPr>
                <w:sz w:val="11"/>
              </w:rPr>
            </w:pPr>
            <w:r>
              <w:rPr>
                <w:sz w:val="11"/>
              </w:rPr>
              <w:t>PTSD patients were recruited from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 longitudinal treatment study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(before they started treatment), HC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recruited through the database at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the Department for Psychosomatic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Medicine and Psychotherapy, </w:t>
            </w:r>
            <w:r>
              <w:rPr>
                <w:sz w:val="11"/>
              </w:rPr>
              <w:t>CIMH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Mannheim, and public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advertisements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56"/>
              <w:rPr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PTSD: </w:t>
            </w:r>
            <w:r>
              <w:rPr>
                <w:sz w:val="11"/>
              </w:rPr>
              <w:t>lifetime diagnosis of schizophrenia 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Bipolar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disorder,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current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dependence,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 body mass index &lt;16, or intake of the following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psychotropic drugs: tricyclic antidepressants,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neuroleptics, </w:t>
            </w:r>
            <w:proofErr w:type="spellStart"/>
            <w:r>
              <w:rPr>
                <w:sz w:val="11"/>
              </w:rPr>
              <w:t>trazodon</w:t>
            </w:r>
            <w:proofErr w:type="spellEnd"/>
            <w:r>
              <w:rPr>
                <w:sz w:val="11"/>
              </w:rPr>
              <w:t>, benzodiazepines,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anxiolytic drugs, as well as beta adrenergic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blocking agents. suicide attempt within the last 2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months; </w:t>
            </w:r>
            <w:r>
              <w:rPr>
                <w:rFonts w:ascii="Arial"/>
                <w:b/>
                <w:sz w:val="11"/>
              </w:rPr>
              <w:t xml:space="preserve">HC: </w:t>
            </w:r>
            <w:r>
              <w:rPr>
                <w:sz w:val="11"/>
              </w:rPr>
              <w:t>no axis I disorder or borderline, no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life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time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psychotherapy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experience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250" w:right="33" w:hanging="22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explicitly </w:t>
            </w:r>
            <w:r>
              <w:rPr>
                <w:sz w:val="11"/>
              </w:rPr>
              <w:t>clinical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sample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64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2"/>
              <w:rPr>
                <w:sz w:val="11"/>
              </w:rPr>
            </w:pPr>
            <w:r>
              <w:rPr>
                <w:sz w:val="11"/>
              </w:rPr>
              <w:t>physical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70" w:right="68"/>
              <w:jc w:val="center"/>
              <w:rPr>
                <w:sz w:val="11"/>
              </w:rPr>
            </w:pPr>
            <w:r>
              <w:rPr>
                <w:sz w:val="11"/>
              </w:rPr>
              <w:t>CTQ,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LEC-5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'98</w:t>
            </w:r>
          </w:p>
        </w:tc>
      </w:tr>
      <w:tr w:rsidR="005513D3" w:rsidTr="00DC5782">
        <w:trPr>
          <w:trHeight w:val="2242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19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7" w:right="62" w:hanging="10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Thome</w:t>
            </w:r>
            <w:proofErr w:type="spellEnd"/>
            <w:r>
              <w:rPr>
                <w:sz w:val="11"/>
              </w:rPr>
              <w:t xml:space="preserve"> (2018)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color w:val="FF0000"/>
                <w:spacing w:val="-1"/>
                <w:sz w:val="11"/>
              </w:rPr>
              <w:t xml:space="preserve">overlapping </w:t>
            </w:r>
            <w:r>
              <w:rPr>
                <w:color w:val="FF0000"/>
                <w:sz w:val="11"/>
              </w:rPr>
              <w:t>sample</w:t>
            </w:r>
            <w:r>
              <w:rPr>
                <w:color w:val="FF0000"/>
                <w:spacing w:val="-2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with</w:t>
            </w:r>
            <w:r>
              <w:rPr>
                <w:color w:val="FF0000"/>
                <w:spacing w:val="-2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Lis</w:t>
            </w:r>
            <w:r>
              <w:rPr>
                <w:color w:val="FF0000"/>
                <w:spacing w:val="-2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(2020)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29"/>
              <w:rPr>
                <w:sz w:val="11"/>
              </w:rPr>
            </w:pPr>
            <w:r>
              <w:rPr>
                <w:sz w:val="11"/>
              </w:rPr>
              <w:t>PTSD: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30;</w:t>
            </w:r>
          </w:p>
          <w:p w:rsidR="005513D3" w:rsidRDefault="000163AD">
            <w:pPr>
              <w:pStyle w:val="TableParagraph"/>
              <w:tabs>
                <w:tab w:val="left" w:pos="613"/>
              </w:tabs>
              <w:spacing w:line="126" w:lineRule="exact"/>
              <w:ind w:left="12"/>
              <w:rPr>
                <w:sz w:val="11"/>
              </w:rPr>
            </w:pPr>
            <w:r>
              <w:rPr>
                <w:sz w:val="11"/>
              </w:rPr>
              <w:t>TC: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30</w:t>
            </w:r>
            <w:r>
              <w:rPr>
                <w:sz w:val="11"/>
              </w:rPr>
              <w:tab/>
              <w:t>HC:</w:t>
            </w:r>
          </w:p>
          <w:p w:rsidR="005513D3" w:rsidRDefault="000163AD">
            <w:pPr>
              <w:pStyle w:val="TableParagraph"/>
              <w:spacing w:line="126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4" w:right="32"/>
              <w:jc w:val="center"/>
              <w:rPr>
                <w:sz w:val="11"/>
              </w:rPr>
            </w:pPr>
            <w:r>
              <w:rPr>
                <w:sz w:val="11"/>
              </w:rPr>
              <w:t>0/30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each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app.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65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9"/>
              <w:ind w:left="30" w:right="91"/>
              <w:rPr>
                <w:sz w:val="11"/>
              </w:rPr>
            </w:pPr>
            <w:r>
              <w:rPr>
                <w:sz w:val="11"/>
              </w:rPr>
              <w:t>PTSD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patients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were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recruited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a longitudinal treatment study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(before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they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started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treatment),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TC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&amp; HC recruited through the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database at the Department for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Psychosomatic Medicine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Psychotherapy, </w:t>
            </w:r>
            <w:r>
              <w:rPr>
                <w:sz w:val="11"/>
              </w:rPr>
              <w:t>CIMH Mannheim,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public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advertisements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0" w:right="56"/>
              <w:rPr>
                <w:sz w:val="11"/>
              </w:rPr>
            </w:pPr>
            <w:r>
              <w:rPr>
                <w:rFonts w:ascii="Arial"/>
                <w:b/>
                <w:sz w:val="11"/>
              </w:rPr>
              <w:t xml:space="preserve">PTSD: </w:t>
            </w:r>
            <w:r>
              <w:rPr>
                <w:sz w:val="11"/>
              </w:rPr>
              <w:t>lifetime diagnosis of schizophrenia 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Bipolar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disorder,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current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dependence,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 body mass index &lt;16, or intake of the following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psychotropic drugs: tricyclic antidepressants,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neuroleptics, </w:t>
            </w:r>
            <w:proofErr w:type="spellStart"/>
            <w:r>
              <w:rPr>
                <w:sz w:val="11"/>
              </w:rPr>
              <w:t>trazodon</w:t>
            </w:r>
            <w:proofErr w:type="spellEnd"/>
            <w:r>
              <w:rPr>
                <w:sz w:val="11"/>
              </w:rPr>
              <w:t>, benzodiazepines,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anxiolytic drugs, as well as beta adrenergic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blocking agents. suicide attempt within the last 2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months; HC: no axis I disorder or borderline, no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life time psychotherapy experience, </w:t>
            </w:r>
            <w:r>
              <w:rPr>
                <w:rFonts w:ascii="Arial"/>
                <w:b/>
                <w:sz w:val="11"/>
              </w:rPr>
              <w:t>TC &amp; HC: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lifetime diagnosis of any axis - I or borderline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personality disorder, the intake of psychotropic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drugs or experiences of psychotherapeutic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interventions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before="1"/>
              <w:ind w:left="250" w:right="33" w:hanging="22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explicitly </w:t>
            </w:r>
            <w:r>
              <w:rPr>
                <w:sz w:val="11"/>
              </w:rPr>
              <w:t>clinical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sample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before="1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60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vMerge w:val="restart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62"/>
              <w:rPr>
                <w:sz w:val="11"/>
              </w:rPr>
            </w:pPr>
            <w:r>
              <w:rPr>
                <w:sz w:val="11"/>
              </w:rPr>
              <w:t>physical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</w:p>
        </w:tc>
        <w:tc>
          <w:tcPr>
            <w:tcW w:w="1391" w:type="dxa"/>
            <w:vMerge w:val="restart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70" w:right="68"/>
              <w:jc w:val="center"/>
              <w:rPr>
                <w:sz w:val="11"/>
              </w:rPr>
            </w:pPr>
            <w:r>
              <w:rPr>
                <w:sz w:val="11"/>
              </w:rPr>
              <w:t>CTQ,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LEC-5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'98</w:t>
            </w:r>
          </w:p>
        </w:tc>
      </w:tr>
      <w:tr w:rsidR="005513D3" w:rsidTr="00DC5782">
        <w:trPr>
          <w:trHeight w:val="912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1062" w:type="dxa"/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right="102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Jovanovic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(2009)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60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6" w:right="70"/>
              <w:jc w:val="center"/>
              <w:rPr>
                <w:sz w:val="11"/>
              </w:rPr>
            </w:pPr>
            <w:r>
              <w:rPr>
                <w:sz w:val="11"/>
              </w:rPr>
              <w:t>32/28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app.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45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63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123" w:firstLine="30"/>
              <w:rPr>
                <w:sz w:val="11"/>
              </w:rPr>
            </w:pPr>
            <w:r>
              <w:rPr>
                <w:sz w:val="11"/>
              </w:rPr>
              <w:t>recruited from a larger study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investgating</w:t>
            </w:r>
            <w:proofErr w:type="spellEnd"/>
            <w:r>
              <w:rPr>
                <w:sz w:val="11"/>
              </w:rPr>
              <w:t xml:space="preserve"> genetic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environmental </w:t>
            </w:r>
            <w:r>
              <w:rPr>
                <w:sz w:val="11"/>
              </w:rPr>
              <w:t>factors contributing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to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PTSD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,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primarily</w:t>
            </w:r>
            <w:r>
              <w:rPr>
                <w:spacing w:val="-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African-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American, low SES, inner-city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population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0"/>
              <w:rPr>
                <w:sz w:val="11"/>
              </w:rPr>
            </w:pPr>
            <w:r>
              <w:rPr>
                <w:sz w:val="11"/>
              </w:rPr>
              <w:t>active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psychosis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severe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illness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8" w:line="126" w:lineRule="exact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20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40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vMerge/>
            <w:shd w:val="clear" w:color="auto" w:fill="C6D9F1" w:themeFill="text2" w:themeFillTint="33"/>
          </w:tcPr>
          <w:p w:rsidR="005513D3" w:rsidRDefault="005513D3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</w:tcPr>
          <w:p w:rsidR="005513D3" w:rsidRDefault="005513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9" w:line="113" w:lineRule="exact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'98</w:t>
            </w:r>
          </w:p>
        </w:tc>
      </w:tr>
      <w:tr w:rsidR="005513D3" w:rsidTr="00A52127">
        <w:trPr>
          <w:trHeight w:val="1080"/>
        </w:trPr>
        <w:tc>
          <w:tcPr>
            <w:tcW w:w="5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1062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222"/>
              <w:rPr>
                <w:sz w:val="11"/>
              </w:rPr>
            </w:pPr>
            <w:r>
              <w:rPr>
                <w:sz w:val="11"/>
              </w:rPr>
              <w:t>Stout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(2021)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right="296"/>
              <w:jc w:val="right"/>
              <w:rPr>
                <w:sz w:val="11"/>
              </w:rPr>
            </w:pPr>
            <w:r>
              <w:rPr>
                <w:sz w:val="11"/>
              </w:rPr>
              <w:t>2593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6" w:right="29"/>
              <w:jc w:val="center"/>
              <w:rPr>
                <w:sz w:val="11"/>
              </w:rPr>
            </w:pPr>
            <w:r>
              <w:rPr>
                <w:sz w:val="11"/>
              </w:rPr>
              <w:t>2593/0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22.7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29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820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77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First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Division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infantry battalions preparing 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deploy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to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either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Iraq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or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Afghanistan</w:t>
            </w:r>
          </w:p>
        </w:tc>
        <w:tc>
          <w:tcPr>
            <w:tcW w:w="2528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0"/>
              <w:rPr>
                <w:sz w:val="11"/>
              </w:rPr>
            </w:pPr>
            <w:r>
              <w:rPr>
                <w:sz w:val="11"/>
              </w:rPr>
              <w:t>none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recent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6" w:right="31"/>
              <w:jc w:val="center"/>
              <w:rPr>
                <w:sz w:val="11"/>
              </w:rPr>
            </w:pPr>
            <w:r>
              <w:rPr>
                <w:sz w:val="11"/>
              </w:rPr>
              <w:t>1312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6" w:right="14"/>
              <w:jc w:val="center"/>
              <w:rPr>
                <w:sz w:val="11"/>
              </w:rPr>
            </w:pPr>
            <w:r>
              <w:rPr>
                <w:sz w:val="11"/>
              </w:rPr>
              <w:t>1145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133" w:right="46" w:hanging="93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categorical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dimensional</w:t>
            </w:r>
          </w:p>
        </w:tc>
        <w:tc>
          <w:tcPr>
            <w:tcW w:w="851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7" w:lineRule="exact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'98</w:t>
            </w:r>
          </w:p>
        </w:tc>
      </w:tr>
    </w:tbl>
    <w:p w:rsidR="005513D3" w:rsidRDefault="005513D3">
      <w:pPr>
        <w:spacing w:line="117" w:lineRule="exact"/>
        <w:jc w:val="center"/>
        <w:rPr>
          <w:sz w:val="11"/>
        </w:rPr>
        <w:sectPr w:rsidR="005513D3">
          <w:pgSz w:w="23820" w:h="1684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062"/>
        <w:gridCol w:w="851"/>
        <w:gridCol w:w="851"/>
        <w:gridCol w:w="851"/>
        <w:gridCol w:w="851"/>
        <w:gridCol w:w="1820"/>
        <w:gridCol w:w="2528"/>
        <w:gridCol w:w="851"/>
        <w:gridCol w:w="851"/>
        <w:gridCol w:w="1239"/>
        <w:gridCol w:w="851"/>
        <w:gridCol w:w="851"/>
        <w:gridCol w:w="851"/>
        <w:gridCol w:w="851"/>
        <w:gridCol w:w="2259"/>
        <w:gridCol w:w="1391"/>
        <w:gridCol w:w="1416"/>
        <w:gridCol w:w="1045"/>
      </w:tblGrid>
      <w:tr w:rsidR="005513D3">
        <w:trPr>
          <w:trHeight w:val="411"/>
        </w:trPr>
        <w:tc>
          <w:tcPr>
            <w:tcW w:w="539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3" w:type="dxa"/>
            <w:gridSpan w:val="9"/>
            <w:shd w:val="clear" w:color="auto" w:fill="D9D9D9"/>
          </w:tcPr>
          <w:p w:rsidR="005513D3" w:rsidRDefault="000163AD">
            <w:pPr>
              <w:pStyle w:val="TableParagraph"/>
              <w:spacing w:before="167"/>
              <w:ind w:left="4402" w:right="440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Sample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information</w:t>
            </w:r>
          </w:p>
        </w:tc>
        <w:tc>
          <w:tcPr>
            <w:tcW w:w="9515" w:type="dxa"/>
            <w:gridSpan w:val="8"/>
            <w:shd w:val="clear" w:color="auto" w:fill="B7B7B7"/>
          </w:tcPr>
          <w:p w:rsidR="005513D3" w:rsidRDefault="000163AD">
            <w:pPr>
              <w:pStyle w:val="TableParagraph"/>
              <w:spacing w:before="167"/>
              <w:ind w:left="3790" w:right="378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Childhood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adversity</w:t>
            </w:r>
          </w:p>
        </w:tc>
      </w:tr>
      <w:tr w:rsidR="005513D3" w:rsidTr="00895AF0">
        <w:trPr>
          <w:trHeight w:val="5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9" w:right="15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7" w:right="3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9"/>
                <w:sz w:val="11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ind w:left="282" w:right="97" w:hanging="20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mean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years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range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5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Recruitment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80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Exclusion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0163AD">
            <w:pPr>
              <w:pStyle w:val="TableParagraph"/>
              <w:spacing w:before="51"/>
              <w:ind w:left="36" w:right="56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1"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recent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adversity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15" w:right="130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Handling </w:t>
            </w:r>
            <w:r>
              <w:rPr>
                <w:rFonts w:ascii="Arial"/>
                <w:b/>
                <w:sz w:val="11"/>
              </w:rPr>
              <w:t>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psychiatric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disorders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ind w:left="360" w:right="158" w:hanging="2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screening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right="13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0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Categorical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analyses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33" w:right="121" w:hanging="3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considered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927266" w:rsidRPr="00951736" w:rsidRDefault="00927266" w:rsidP="0092726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Adversity 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>type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considered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or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recruited</w:t>
            </w:r>
          </w:p>
          <w:p w:rsidR="00927266" w:rsidRDefault="00927266" w:rsidP="0092726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5513D3" w:rsidRDefault="00927266" w:rsidP="00927266">
            <w:pPr>
              <w:pStyle w:val="TableParagraph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b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lue = adverse 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>experience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br/>
              <w:t>g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reen = exposure to potentially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           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 adverse events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74" w:right="9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Trauma types </w:t>
            </w:r>
            <w:r>
              <w:rPr>
                <w:rFonts w:ascii="Arial"/>
                <w:b/>
                <w:sz w:val="11"/>
              </w:rPr>
              <w:t>explicitly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not considered as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exposure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70" w:right="7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Assessment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instrument</w:t>
            </w:r>
          </w:p>
        </w:tc>
        <w:tc>
          <w:tcPr>
            <w:tcW w:w="1045" w:type="dxa"/>
            <w:tcBorders>
              <w:left w:val="single" w:sz="4" w:space="0" w:color="auto"/>
              <w:bottom w:val="nil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right="1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tr w:rsidR="005513D3" w:rsidTr="00A52127">
        <w:trPr>
          <w:trHeight w:val="10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7" w:right="32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Huskey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7/35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20.4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media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flyers</w:t>
            </w:r>
          </w:p>
          <w:p w:rsidR="005513D3" w:rsidRDefault="000163AD">
            <w:pPr>
              <w:pStyle w:val="TableParagraph"/>
              <w:spacing w:line="126" w:lineRule="exact"/>
              <w:ind w:left="30" w:right="179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resulting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mainly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(psychology)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students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161"/>
              <w:rPr>
                <w:sz w:val="11"/>
              </w:rPr>
            </w:pPr>
            <w:r>
              <w:rPr>
                <w:sz w:val="11"/>
              </w:rPr>
              <w:t>cardiorespiratory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cardiovascular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conditions,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history of seizures, epilepsy, neurological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conditions, or brain disorders, Hearing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impairments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recent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216" w:right="100" w:hanging="13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not </w:t>
            </w:r>
            <w:proofErr w:type="spellStart"/>
            <w:r>
              <w:rPr>
                <w:spacing w:val="-1"/>
                <w:sz w:val="11"/>
              </w:rPr>
              <w:t>excplicitly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94" w:right="268" w:hanging="144"/>
              <w:rPr>
                <w:sz w:val="11"/>
              </w:rPr>
            </w:pPr>
            <w:r>
              <w:rPr>
                <w:spacing w:val="-1"/>
                <w:sz w:val="11"/>
              </w:rPr>
              <w:t>PTSD, anxiety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8"/>
              <w:jc w:val="center"/>
              <w:rPr>
                <w:sz w:val="11"/>
              </w:rPr>
            </w:pPr>
            <w:r>
              <w:rPr>
                <w:w w:val="99"/>
                <w:sz w:val="1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133" w:right="46" w:hanging="93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categorical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dimensional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54"/>
              <w:rPr>
                <w:sz w:val="11"/>
              </w:rPr>
            </w:pPr>
            <w:r>
              <w:rPr>
                <w:w w:val="95"/>
                <w:sz w:val="11"/>
              </w:rPr>
              <w:t>traumatic</w:t>
            </w:r>
            <w:r>
              <w:rPr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events</w:t>
            </w:r>
            <w:r>
              <w:rPr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that</w:t>
            </w:r>
            <w:r>
              <w:rPr>
                <w:spacing w:val="1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comprise</w:t>
            </w:r>
            <w:r>
              <w:rPr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Criterion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of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the current PTSD diagnosis as defined by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DSM-V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70" w:right="64"/>
              <w:jc w:val="center"/>
              <w:rPr>
                <w:sz w:val="11"/>
              </w:rPr>
            </w:pPr>
            <w:r>
              <w:rPr>
                <w:sz w:val="11"/>
              </w:rPr>
              <w:t>THS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48" w:right="71" w:firstLine="33"/>
              <w:jc w:val="both"/>
              <w:rPr>
                <w:sz w:val="11"/>
              </w:rPr>
            </w:pPr>
            <w:r>
              <w:rPr>
                <w:w w:val="95"/>
                <w:sz w:val="11"/>
              </w:rPr>
              <w:t>criterion A trauma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listed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UCLA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PTSD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(DSM-V)</w:t>
            </w:r>
          </w:p>
        </w:tc>
      </w:tr>
      <w:tr w:rsidR="005513D3" w:rsidTr="00DC5782">
        <w:trPr>
          <w:trHeight w:val="14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7" w:right="43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Bremner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0/19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mentioned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1"/>
                <w:sz w:val="11"/>
              </w:rPr>
              <w:t>newspaper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advertisement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spacing w:before="1"/>
              <w:ind w:left="30" w:right="48"/>
              <w:rPr>
                <w:sz w:val="11"/>
              </w:rPr>
            </w:pPr>
            <w:r>
              <w:rPr>
                <w:sz w:val="11"/>
              </w:rPr>
              <w:t>major medical illness, substance abuse,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medication,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organic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mental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co-morbid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psychotic disorders, retained metal, a history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head trauma, loss of consciousness, cerebral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infectious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disease,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dyslexia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before="1"/>
              <w:ind w:left="157" w:right="181" w:hanging="5"/>
              <w:jc w:val="center"/>
              <w:rPr>
                <w:sz w:val="11"/>
              </w:rPr>
            </w:pPr>
            <w:r>
              <w:rPr>
                <w:sz w:val="11"/>
              </w:rPr>
              <w:t>life time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diagnoses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7"/>
              <w:jc w:val="center"/>
              <w:rPr>
                <w:sz w:val="11"/>
              </w:rPr>
            </w:pPr>
            <w:r>
              <w:rPr>
                <w:w w:val="99"/>
                <w:sz w:val="1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6" w:right="18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6" w:right="31"/>
              <w:jc w:val="center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32" w:right="211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physical,emotional</w:t>
            </w:r>
            <w:proofErr w:type="spellEnd"/>
            <w:r>
              <w:rPr>
                <w:spacing w:val="-1"/>
                <w:sz w:val="11"/>
              </w:rPr>
              <w:t xml:space="preserve">, </w:t>
            </w:r>
            <w:r>
              <w:rPr>
                <w:sz w:val="11"/>
              </w:rPr>
              <w:t>and sexual abuse, as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well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general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traumatic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events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left="49" w:right="70"/>
              <w:jc w:val="center"/>
              <w:rPr>
                <w:sz w:val="11"/>
              </w:rPr>
            </w:pPr>
            <w:r>
              <w:rPr>
                <w:sz w:val="11"/>
              </w:rPr>
              <w:t>ETI-SR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sum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score</w:t>
            </w:r>
          </w:p>
        </w:tc>
      </w:tr>
      <w:tr w:rsidR="005513D3" w:rsidTr="00DC5782">
        <w:trPr>
          <w:trHeight w:val="14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7" w:right="34"/>
              <w:jc w:val="center"/>
              <w:rPr>
                <w:sz w:val="11"/>
              </w:rPr>
            </w:pPr>
            <w:r>
              <w:rPr>
                <w:sz w:val="11"/>
              </w:rPr>
              <w:t>Kuehl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(2020)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right="323"/>
              <w:jc w:val="right"/>
              <w:rPr>
                <w:sz w:val="11"/>
              </w:rPr>
            </w:pPr>
            <w:r>
              <w:rPr>
                <w:sz w:val="11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54/64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app.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mentioned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8"/>
              <w:ind w:left="30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through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public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potings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via affective disorder unit at the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Charité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Berlin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0" w:right="16"/>
              <w:rPr>
                <w:sz w:val="11"/>
              </w:rPr>
            </w:pPr>
            <w:r>
              <w:rPr>
                <w:sz w:val="11"/>
              </w:rPr>
              <w:t>CNS relevant diseases, neurological diseases,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severe somatic diseases, diabetes type 1 and 2,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diseases of steroid hormones, hypertonia, tinnitus,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hearing impairments, </w:t>
            </w:r>
            <w:r>
              <w:rPr>
                <w:sz w:val="11"/>
              </w:rPr>
              <w:t>current infections, pregnancy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as well as the intake of psychotropic medication.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HC: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current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mental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disroder</w:t>
            </w:r>
            <w:proofErr w:type="spellEnd"/>
            <w:r>
              <w:rPr>
                <w:sz w:val="11"/>
              </w:rPr>
              <w:t>;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Depressed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patients: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schizophrenia, schizoaffective disorder, bipolar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proofErr w:type="gramStart"/>
            <w:r>
              <w:rPr>
                <w:sz w:val="11"/>
              </w:rPr>
              <w:t>disorder,depr</w:t>
            </w:r>
            <w:proofErr w:type="spellEnd"/>
            <w:proofErr w:type="gramEnd"/>
            <w:r>
              <w:rPr>
                <w:sz w:val="11"/>
              </w:rPr>
              <w:t>. with psychotic features, dementia,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panic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disorder,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alcool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drug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dependence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8"/>
              <w:ind w:left="157" w:right="181" w:hanging="7"/>
              <w:jc w:val="center"/>
              <w:rPr>
                <w:sz w:val="11"/>
              </w:rPr>
            </w:pPr>
            <w:r>
              <w:rPr>
                <w:sz w:val="11"/>
              </w:rPr>
              <w:t>current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diagnoses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8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6" w:right="31"/>
              <w:jc w:val="center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6"/>
              <w:ind w:left="32"/>
              <w:rPr>
                <w:sz w:val="11"/>
              </w:rPr>
            </w:pPr>
            <w:r>
              <w:rPr>
                <w:sz w:val="11"/>
              </w:rPr>
              <w:t>repeated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least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once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month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over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one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year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more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4"/>
              <w:ind w:left="70" w:right="57"/>
              <w:jc w:val="center"/>
              <w:rPr>
                <w:sz w:val="11"/>
              </w:rPr>
            </w:pPr>
            <w:r>
              <w:rPr>
                <w:sz w:val="11"/>
              </w:rPr>
              <w:t>CTQ,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ETI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32" w:right="51" w:firstLine="5"/>
              <w:jc w:val="center"/>
              <w:rPr>
                <w:sz w:val="11"/>
              </w:rPr>
            </w:pPr>
            <w:r>
              <w:rPr>
                <w:sz w:val="11"/>
              </w:rPr>
              <w:t>physical or sexual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least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once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 month over one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year or more until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</w:p>
        </w:tc>
      </w:tr>
      <w:tr w:rsidR="005513D3" w:rsidTr="00DC5782">
        <w:trPr>
          <w:trHeight w:val="13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7" w:right="38"/>
              <w:jc w:val="center"/>
              <w:rPr>
                <w:sz w:val="11"/>
              </w:rPr>
            </w:pPr>
            <w:r>
              <w:rPr>
                <w:sz w:val="11"/>
              </w:rPr>
              <w:t>Morrison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right="323"/>
              <w:jc w:val="right"/>
              <w:rPr>
                <w:sz w:val="11"/>
              </w:rPr>
            </w:pPr>
            <w:r>
              <w:rPr>
                <w:sz w:val="11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all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female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47" w:right="118" w:hanging="51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access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0163AD">
            <w:pPr>
              <w:pStyle w:val="TableParagraph"/>
              <w:spacing w:before="91"/>
              <w:ind w:left="30" w:right="66"/>
              <w:rPr>
                <w:sz w:val="11"/>
              </w:rPr>
            </w:pPr>
            <w:r>
              <w:rPr>
                <w:sz w:val="11"/>
              </w:rPr>
              <w:t>Blood plasma samples were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selected from a biobank generated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by a larger study of risk factors for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PTSD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participants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were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recruited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 xml:space="preserve">through </w:t>
            </w:r>
            <w:proofErr w:type="spellStart"/>
            <w:r>
              <w:rPr>
                <w:sz w:val="11"/>
              </w:rPr>
              <w:t>waitingrooms</w:t>
            </w:r>
            <w:proofErr w:type="spellEnd"/>
            <w:r>
              <w:rPr>
                <w:sz w:val="11"/>
              </w:rPr>
              <w:t xml:space="preserve"> of a large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urban tertiary care center serving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low income populations with high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trauma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load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56" w:right="48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PTSD,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depression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6" w:right="31"/>
              <w:jc w:val="center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2"/>
              <w:rPr>
                <w:sz w:val="11"/>
              </w:rPr>
            </w:pPr>
            <w:r>
              <w:rPr>
                <w:sz w:val="11"/>
              </w:rPr>
              <w:t>sexual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assault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(and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different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exposure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gruops</w:t>
            </w:r>
            <w:proofErr w:type="spellEnd"/>
            <w:r>
              <w:rPr>
                <w:sz w:val="11"/>
              </w:rPr>
              <w:t>)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left="70" w:right="58"/>
              <w:jc w:val="center"/>
              <w:rPr>
                <w:sz w:val="11"/>
              </w:rPr>
            </w:pPr>
            <w:r>
              <w:rPr>
                <w:sz w:val="11"/>
              </w:rPr>
              <w:t>TEI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(subset)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sum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score</w:t>
            </w:r>
          </w:p>
        </w:tc>
      </w:tr>
      <w:tr w:rsidR="005513D3" w:rsidTr="00DC5782">
        <w:trPr>
          <w:trHeight w:val="9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2" w:line="126" w:lineRule="exact"/>
              <w:ind w:left="366" w:right="112" w:hanging="279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Klingelhöfer</w:t>
            </w:r>
            <w:proofErr w:type="spellEnd"/>
            <w:r>
              <w:rPr>
                <w:spacing w:val="-1"/>
                <w:sz w:val="11"/>
              </w:rPr>
              <w:t>-Jens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(2023)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right="296"/>
              <w:jc w:val="right"/>
              <w:rPr>
                <w:sz w:val="11"/>
              </w:rPr>
            </w:pPr>
            <w:r>
              <w:rPr>
                <w:sz w:val="11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557/845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4" w:line="126" w:lineRule="exact"/>
              <w:ind w:left="36" w:right="64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exposed: </w:t>
            </w:r>
            <w:r>
              <w:rPr>
                <w:sz w:val="11"/>
              </w:rPr>
              <w:t>26.8,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unexposed: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25.1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before="1"/>
              <w:ind w:left="30" w:right="51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online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platforms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within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Collaborative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Research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Center</w:t>
            </w:r>
          </w:p>
          <w:p w:rsidR="005513D3" w:rsidRDefault="000163AD">
            <w:pPr>
              <w:pStyle w:val="TableParagraph"/>
              <w:spacing w:line="126" w:lineRule="exact"/>
              <w:ind w:left="30" w:right="22"/>
              <w:rPr>
                <w:sz w:val="11"/>
              </w:rPr>
            </w:pPr>
            <w:r>
              <w:rPr>
                <w:sz w:val="11"/>
              </w:rPr>
              <w:t>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anxiety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(SFB-TRR58)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 xml:space="preserve">the Universities of </w:t>
            </w:r>
            <w:proofErr w:type="spellStart"/>
            <w:r>
              <w:rPr>
                <w:sz w:val="11"/>
              </w:rPr>
              <w:t>Würzburg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Münster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Hamburg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84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left-handedness, non-Caucasian </w:t>
            </w:r>
            <w:r>
              <w:rPr>
                <w:sz w:val="11"/>
              </w:rPr>
              <w:t>descent, current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or lifetime diagnosis of psychiatric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neurological disorders, intake of illegal drugs 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psychoactive </w:t>
            </w:r>
            <w:r>
              <w:rPr>
                <w:sz w:val="11"/>
              </w:rPr>
              <w:t>medication, excessive consumption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alcohol,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nicotine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caffeine,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pregnancy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2" w:line="126" w:lineRule="exact"/>
              <w:ind w:left="241" w:right="163" w:hanging="93"/>
              <w:rPr>
                <w:sz w:val="11"/>
              </w:rPr>
            </w:pPr>
            <w:r>
              <w:rPr>
                <w:spacing w:val="-1"/>
                <w:sz w:val="11"/>
              </w:rPr>
              <w:t>recent 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106" w:line="126" w:lineRule="exact"/>
              <w:ind w:left="157" w:right="181" w:firstLine="3"/>
              <w:jc w:val="center"/>
              <w:rPr>
                <w:sz w:val="11"/>
              </w:rPr>
            </w:pPr>
            <w:r>
              <w:rPr>
                <w:sz w:val="11"/>
              </w:rPr>
              <w:t>current +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lifetime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diagnoses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4" w:line="126" w:lineRule="exact"/>
              <w:ind w:left="56" w:right="88"/>
              <w:jc w:val="center"/>
              <w:rPr>
                <w:sz w:val="11"/>
              </w:rPr>
            </w:pPr>
            <w:r>
              <w:rPr>
                <w:sz w:val="11"/>
              </w:rPr>
              <w:t>German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version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Mini International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Psychiatric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Interview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36" w:right="25"/>
              <w:jc w:val="center"/>
              <w:rPr>
                <w:sz w:val="11"/>
              </w:rPr>
            </w:pPr>
            <w:r>
              <w:rPr>
                <w:sz w:val="11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36" w:right="14"/>
              <w:jc w:val="center"/>
              <w:rPr>
                <w:sz w:val="11"/>
              </w:rPr>
            </w:pPr>
            <w:r>
              <w:rPr>
                <w:sz w:val="11"/>
              </w:rPr>
              <w:t>1199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36" w:right="27"/>
              <w:jc w:val="center"/>
              <w:rPr>
                <w:sz w:val="11"/>
              </w:rPr>
            </w:pPr>
            <w:r>
              <w:rPr>
                <w:sz w:val="11"/>
              </w:rPr>
              <w:t>both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4" w:line="126" w:lineRule="exact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81" w:line="115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93" w:line="126" w:lineRule="exact"/>
              <w:ind w:left="4" w:right="34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'98,</w:t>
            </w:r>
          </w:p>
          <w:p w:rsidR="005513D3" w:rsidRDefault="000163AD">
            <w:pPr>
              <w:pStyle w:val="TableParagraph"/>
              <w:spacing w:line="115" w:lineRule="exact"/>
              <w:ind w:left="15" w:right="14"/>
              <w:jc w:val="center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Häuser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2011</w:t>
            </w:r>
          </w:p>
        </w:tc>
      </w:tr>
      <w:tr w:rsidR="005513D3" w:rsidTr="00895AF0">
        <w:trPr>
          <w:trHeight w:val="4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0163AD">
            <w:pPr>
              <w:pStyle w:val="TableParagraph"/>
              <w:spacing w:before="173" w:line="207" w:lineRule="exact"/>
              <w:ind w:left="5819" w:right="582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Studies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with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slightly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different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focus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or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with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ACEs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only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included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higher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order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interaction</w:t>
            </w:r>
          </w:p>
        </w:tc>
      </w:tr>
      <w:tr w:rsidR="005513D3" w:rsidTr="00DC5782">
        <w:trPr>
          <w:trHeight w:val="10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7" w:right="28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Jovanovic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34/29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68"/>
              <w:rPr>
                <w:sz w:val="11"/>
              </w:rPr>
            </w:pPr>
            <w:r>
              <w:rPr>
                <w:sz w:val="11"/>
              </w:rPr>
              <w:t>Mothers were recruited from an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ongoing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PTSD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trauma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exposure.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diagnosis of autism spectrum disorder, bipolar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psychotic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cognitive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disability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56" w:right="54"/>
              <w:jc w:val="center"/>
              <w:rPr>
                <w:sz w:val="11"/>
              </w:rPr>
            </w:pPr>
            <w:r>
              <w:rPr>
                <w:sz w:val="11"/>
              </w:rPr>
              <w:t>PTSD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107" w:right="122" w:hanging="12"/>
              <w:jc w:val="center"/>
              <w:rPr>
                <w:sz w:val="11"/>
              </w:rPr>
            </w:pPr>
            <w:r>
              <w:rPr>
                <w:sz w:val="11"/>
              </w:rPr>
              <w:t>categorical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(high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vs.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low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exposure)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86"/>
              <w:rPr>
                <w:sz w:val="11"/>
              </w:rPr>
            </w:pPr>
            <w:r>
              <w:rPr>
                <w:sz w:val="11"/>
              </w:rPr>
              <w:t>minor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severe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victimization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witnessing violence at home, school,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neighborhood.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70" w:right="67"/>
              <w:jc w:val="center"/>
              <w:rPr>
                <w:sz w:val="11"/>
              </w:rPr>
            </w:pPr>
            <w:r>
              <w:rPr>
                <w:sz w:val="11"/>
              </w:rPr>
              <w:t>VEX-R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right="222"/>
              <w:jc w:val="right"/>
              <w:rPr>
                <w:sz w:val="11"/>
              </w:rPr>
            </w:pPr>
            <w:r>
              <w:rPr>
                <w:sz w:val="11"/>
              </w:rPr>
              <w:t>median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split</w:t>
            </w:r>
          </w:p>
        </w:tc>
      </w:tr>
      <w:tr w:rsidR="005513D3" w:rsidTr="00DC5782">
        <w:trPr>
          <w:trHeight w:val="1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7" w:right="31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Stenson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38/40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63"/>
              <w:rPr>
                <w:sz w:val="11"/>
              </w:rPr>
            </w:pPr>
            <w:r>
              <w:rPr>
                <w:sz w:val="11"/>
              </w:rPr>
              <w:t>10.2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(first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visit)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0" w:right="74"/>
              <w:rPr>
                <w:sz w:val="11"/>
              </w:rPr>
            </w:pPr>
            <w:r>
              <w:rPr>
                <w:sz w:val="11"/>
              </w:rPr>
              <w:t>recruited from a larger study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African-American primary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caregivers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children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low-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income, urban population with high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trauma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exposure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autism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spectrum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disorders,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bipolar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psychotic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disorders,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cognitive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disability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394" w:right="268" w:hanging="144"/>
              <w:rPr>
                <w:sz w:val="11"/>
              </w:rPr>
            </w:pPr>
            <w:r>
              <w:rPr>
                <w:spacing w:val="-1"/>
                <w:sz w:val="11"/>
              </w:rPr>
              <w:t>PTSD, anxiety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200" w:right="141" w:hanging="6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included </w:t>
            </w:r>
            <w:r>
              <w:rPr>
                <w:sz w:val="11"/>
              </w:rPr>
              <w:t>as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covariate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32"/>
              <w:rPr>
                <w:sz w:val="11"/>
              </w:rPr>
            </w:pPr>
            <w:r>
              <w:rPr>
                <w:sz w:val="11"/>
              </w:rPr>
              <w:t>minor and severe violence victimization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witnessing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home,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school,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neighborhood.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70" w:right="69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VEX-R,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TESI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mentioned</w:t>
            </w:r>
          </w:p>
        </w:tc>
      </w:tr>
      <w:tr w:rsidR="005513D3" w:rsidTr="00DC5782">
        <w:trPr>
          <w:trHeight w:val="14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7" w:right="38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Radoman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(2019)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21/49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  <w:r w:rsidR="00A837E5">
              <w:rPr>
                <w:sz w:val="11"/>
              </w:rPr>
              <w:t>1</w:t>
            </w:r>
            <w:r>
              <w:rPr>
                <w:sz w:val="11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17-19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30" w:right="13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through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flyers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media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neaby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highschool</w:t>
            </w:r>
            <w:proofErr w:type="spellEnd"/>
            <w:r>
              <w:rPr>
                <w:sz w:val="11"/>
              </w:rPr>
              <w:t xml:space="preserve"> an college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campus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(all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were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students)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30" w:right="199"/>
              <w:rPr>
                <w:sz w:val="11"/>
              </w:rPr>
            </w:pPr>
            <w:r>
              <w:rPr>
                <w:sz w:val="11"/>
              </w:rPr>
              <w:t>major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active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neurological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illness,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lifetime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history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manic/psychotic</w:t>
            </w:r>
          </w:p>
          <w:p w:rsidR="005513D3" w:rsidRDefault="000163AD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symptoms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active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suicidal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ideation,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deafness,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traumatic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brain</w:t>
            </w:r>
          </w:p>
          <w:p w:rsidR="005513D3" w:rsidRDefault="000163AD">
            <w:pPr>
              <w:pStyle w:val="TableParagraph"/>
              <w:ind w:left="30" w:right="199"/>
              <w:rPr>
                <w:sz w:val="11"/>
              </w:rPr>
            </w:pPr>
            <w:r>
              <w:rPr>
                <w:sz w:val="11"/>
              </w:rPr>
              <w:t>injury,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psychotropic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medication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(past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4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months),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lifetime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history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</w:p>
          <w:p w:rsidR="005513D3" w:rsidRDefault="000163AD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alcohol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disorder,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positive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drug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screen,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pregnancy.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39" w:right="62" w:firstLine="3"/>
              <w:jc w:val="center"/>
              <w:rPr>
                <w:sz w:val="11"/>
              </w:rPr>
            </w:pPr>
            <w:r>
              <w:rPr>
                <w:sz w:val="11"/>
              </w:rPr>
              <w:t>partly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excluded/partly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90" w:firstLine="160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depression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6" w:right="26"/>
              <w:jc w:val="center"/>
              <w:rPr>
                <w:sz w:val="11"/>
              </w:rPr>
            </w:pPr>
            <w:r>
              <w:rPr>
                <w:sz w:val="11"/>
              </w:rPr>
              <w:t>dimensional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2"/>
              <w:rPr>
                <w:sz w:val="11"/>
              </w:rPr>
            </w:pPr>
            <w:r>
              <w:rPr>
                <w:sz w:val="11"/>
              </w:rPr>
              <w:t>bullying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only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(past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year,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16-18)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32" w:right="31"/>
              <w:jc w:val="both"/>
              <w:rPr>
                <w:sz w:val="11"/>
              </w:rPr>
            </w:pPr>
            <w:r>
              <w:rPr>
                <w:sz w:val="11"/>
              </w:rPr>
              <w:t>any events earlier than the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last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12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month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anything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except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bullying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70" w:right="67"/>
              <w:jc w:val="center"/>
              <w:rPr>
                <w:sz w:val="11"/>
              </w:rPr>
            </w:pPr>
            <w:r>
              <w:rPr>
                <w:sz w:val="11"/>
              </w:rPr>
              <w:t>GHQ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6" w:right="34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sum score </w:t>
            </w:r>
            <w:r>
              <w:rPr>
                <w:sz w:val="11"/>
              </w:rPr>
              <w:t>(includes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frequency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intensity)</w:t>
            </w:r>
          </w:p>
        </w:tc>
      </w:tr>
      <w:tr w:rsidR="005513D3" w:rsidTr="00DC5782">
        <w:trPr>
          <w:trHeight w:val="7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37" w:right="38"/>
              <w:jc w:val="center"/>
              <w:rPr>
                <w:sz w:val="11"/>
              </w:rPr>
            </w:pPr>
            <w:r>
              <w:rPr>
                <w:sz w:val="11"/>
              </w:rPr>
              <w:t>Rowland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 w:line="126" w:lineRule="exact"/>
              <w:ind w:left="88" w:right="63" w:hanging="51"/>
              <w:rPr>
                <w:sz w:val="11"/>
              </w:rPr>
            </w:pPr>
            <w:r>
              <w:rPr>
                <w:spacing w:val="-1"/>
                <w:sz w:val="11"/>
              </w:rPr>
              <w:t>FPS paradigm: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285;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fMRI: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all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female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before="1" w:line="126" w:lineRule="exact"/>
              <w:ind w:left="21" w:right="44" w:hanging="2"/>
              <w:jc w:val="center"/>
              <w:rPr>
                <w:sz w:val="11"/>
              </w:rPr>
            </w:pPr>
            <w:r>
              <w:rPr>
                <w:sz w:val="11"/>
              </w:rPr>
              <w:t>mid 30ies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(unclear for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subsample) see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supplement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18-65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before="1" w:line="126" w:lineRule="exact"/>
              <w:ind w:left="30" w:right="118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through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waiting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rooms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general medical clinic with a low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income black population visiting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typically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before="1"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history of bipolar disorder, schizophrenia, other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psychotic </w:t>
            </w:r>
            <w:proofErr w:type="spellStart"/>
            <w:r>
              <w:rPr>
                <w:sz w:val="11"/>
              </w:rPr>
              <w:t>disorder,pregnancy</w:t>
            </w:r>
            <w:proofErr w:type="spellEnd"/>
            <w:r>
              <w:rPr>
                <w:sz w:val="11"/>
              </w:rPr>
              <w:t>, or illegal drug use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(cocaine,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marijuana,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opiates,</w:t>
            </w:r>
            <w:r>
              <w:rPr>
                <w:spacing w:val="-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amphe-tamines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methamphetamines)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36" w:right="28"/>
              <w:jc w:val="center"/>
              <w:rPr>
                <w:sz w:val="11"/>
              </w:rPr>
            </w:pPr>
            <w:r>
              <w:rPr>
                <w:sz w:val="11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56" w:right="54"/>
              <w:jc w:val="center"/>
              <w:rPr>
                <w:sz w:val="11"/>
              </w:rPr>
            </w:pPr>
            <w:r>
              <w:rPr>
                <w:sz w:val="11"/>
              </w:rPr>
              <w:t>PTSD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 w:line="126" w:lineRule="exact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before="1" w:line="126" w:lineRule="exact"/>
              <w:ind w:left="200" w:right="141" w:hanging="6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included </w:t>
            </w:r>
            <w:r>
              <w:rPr>
                <w:sz w:val="11"/>
              </w:rPr>
              <w:t>as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covariate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/>
              <w:jc w:val="both"/>
              <w:rPr>
                <w:sz w:val="11"/>
              </w:rPr>
            </w:pPr>
            <w:r>
              <w:rPr>
                <w:sz w:val="11"/>
              </w:rPr>
              <w:t>sexual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teenager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adult</w:t>
            </w:r>
          </w:p>
          <w:p w:rsidR="005513D3" w:rsidRDefault="000163AD">
            <w:pPr>
              <w:pStyle w:val="TableParagraph"/>
              <w:spacing w:line="126" w:lineRule="exact"/>
              <w:ind w:left="32" w:right="35"/>
              <w:jc w:val="both"/>
              <w:rPr>
                <w:sz w:val="11"/>
              </w:rPr>
            </w:pPr>
            <w:r>
              <w:rPr>
                <w:sz w:val="11"/>
              </w:rPr>
              <w:t>a)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between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13,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between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14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17 or after the age of 17 (the latter would not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qualify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childhood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really)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TEI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(subset),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CTQ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4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sum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score</w:t>
            </w:r>
          </w:p>
        </w:tc>
      </w:tr>
      <w:tr w:rsidR="005513D3" w:rsidTr="00A52127">
        <w:trPr>
          <w:trHeight w:val="10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7" w:right="37"/>
              <w:jc w:val="center"/>
              <w:rPr>
                <w:sz w:val="11"/>
              </w:rPr>
            </w:pPr>
            <w:r>
              <w:rPr>
                <w:sz w:val="11"/>
              </w:rPr>
              <w:t>Estrada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right="323"/>
              <w:jc w:val="right"/>
              <w:rPr>
                <w:sz w:val="11"/>
              </w:rPr>
            </w:pPr>
            <w:r>
              <w:rPr>
                <w:sz w:val="11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114/50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40.24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18-75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182"/>
              <w:rPr>
                <w:sz w:val="11"/>
              </w:rPr>
            </w:pPr>
            <w:r>
              <w:rPr>
                <w:sz w:val="11"/>
              </w:rPr>
              <w:t>recruited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through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flyers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high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crime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region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insufficient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reading,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IQ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&lt;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70;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schizophrenia,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bipolar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disorder, or psychosis, history of auditory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impairment, loss of consciousness &gt;30 min,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seizures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6" w:right="28"/>
              <w:jc w:val="center"/>
              <w:rPr>
                <w:sz w:val="11"/>
              </w:rPr>
            </w:pPr>
            <w:r>
              <w:rPr>
                <w:sz w:val="11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140" w:right="162" w:hanging="1"/>
              <w:jc w:val="center"/>
              <w:rPr>
                <w:sz w:val="11"/>
              </w:rPr>
            </w:pPr>
            <w:r>
              <w:rPr>
                <w:sz w:val="11"/>
              </w:rPr>
              <w:t>included +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robustness</w:t>
            </w:r>
            <w:r>
              <w:rPr>
                <w:spacing w:val="-27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analyses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right="71"/>
              <w:jc w:val="right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mentioned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mentioned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200" w:right="141" w:hanging="6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included </w:t>
            </w:r>
            <w:r>
              <w:rPr>
                <w:sz w:val="11"/>
              </w:rPr>
              <w:t>as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covariate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left="70" w:right="65"/>
              <w:jc w:val="center"/>
              <w:rPr>
                <w:sz w:val="11"/>
              </w:rPr>
            </w:pPr>
            <w:r>
              <w:rPr>
                <w:sz w:val="11"/>
              </w:rPr>
              <w:t>CTQ,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ETV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18" w:lineRule="exact"/>
              <w:ind w:right="163"/>
              <w:jc w:val="right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mentioned</w:t>
            </w:r>
          </w:p>
        </w:tc>
      </w:tr>
      <w:tr w:rsidR="005513D3" w:rsidTr="00A52127">
        <w:trPr>
          <w:trHeight w:val="10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7" w:right="40"/>
              <w:jc w:val="center"/>
              <w:rPr>
                <w:sz w:val="11"/>
              </w:rPr>
            </w:pPr>
            <w:r>
              <w:rPr>
                <w:sz w:val="11"/>
              </w:rPr>
              <w:t>Morey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(2015)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right="359"/>
              <w:jc w:val="right"/>
              <w:rPr>
                <w:sz w:val="11"/>
              </w:rPr>
            </w:pPr>
            <w:r>
              <w:rPr>
                <w:sz w:val="11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51/16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5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mentione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0"/>
              <w:rPr>
                <w:sz w:val="11"/>
              </w:rPr>
            </w:pPr>
            <w:r>
              <w:rPr>
                <w:sz w:val="11"/>
              </w:rPr>
              <w:t>veterans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repository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1"/>
                <w:sz w:val="11"/>
              </w:rPr>
              <w:t>major Axis I diagnosis (other than depression),</w:t>
            </w:r>
            <w:r>
              <w:rPr>
                <w:sz w:val="11"/>
              </w:rPr>
              <w:t xml:space="preserve"> contraindication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MRI,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substance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dependence,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traumatic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brain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injury,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neurological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disorders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537" w:right="187" w:hanging="371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scores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used)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6" w:right="26"/>
              <w:jc w:val="center"/>
              <w:rPr>
                <w:sz w:val="11"/>
              </w:rPr>
            </w:pPr>
            <w:r>
              <w:rPr>
                <w:sz w:val="11"/>
              </w:rPr>
              <w:t>dimensional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spacing w:line="122" w:lineRule="exact"/>
              <w:ind w:right="259"/>
              <w:jc w:val="right"/>
              <w:rPr>
                <w:sz w:val="11"/>
              </w:rPr>
            </w:pPr>
            <w:r>
              <w:rPr>
                <w:sz w:val="11"/>
              </w:rPr>
              <w:t>sum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score</w:t>
            </w:r>
          </w:p>
        </w:tc>
      </w:tr>
    </w:tbl>
    <w:p w:rsidR="005513D3" w:rsidRDefault="005513D3">
      <w:pPr>
        <w:spacing w:line="122" w:lineRule="exact"/>
        <w:jc w:val="right"/>
        <w:rPr>
          <w:sz w:val="11"/>
        </w:rPr>
        <w:sectPr w:rsidR="005513D3">
          <w:pgSz w:w="23820" w:h="16840" w:orient="landscape"/>
          <w:pgMar w:top="108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062"/>
        <w:gridCol w:w="851"/>
        <w:gridCol w:w="851"/>
        <w:gridCol w:w="851"/>
        <w:gridCol w:w="851"/>
        <w:gridCol w:w="1820"/>
        <w:gridCol w:w="2528"/>
        <w:gridCol w:w="851"/>
        <w:gridCol w:w="851"/>
        <w:gridCol w:w="1239"/>
        <w:gridCol w:w="851"/>
        <w:gridCol w:w="851"/>
        <w:gridCol w:w="851"/>
        <w:gridCol w:w="851"/>
        <w:gridCol w:w="2259"/>
        <w:gridCol w:w="1391"/>
        <w:gridCol w:w="1416"/>
        <w:gridCol w:w="1045"/>
      </w:tblGrid>
      <w:tr w:rsidR="005513D3">
        <w:trPr>
          <w:trHeight w:val="411"/>
        </w:trPr>
        <w:tc>
          <w:tcPr>
            <w:tcW w:w="539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3" w:type="dxa"/>
            <w:gridSpan w:val="9"/>
            <w:shd w:val="clear" w:color="auto" w:fill="D9D9D9"/>
          </w:tcPr>
          <w:p w:rsidR="005513D3" w:rsidRDefault="000163AD">
            <w:pPr>
              <w:pStyle w:val="TableParagraph"/>
              <w:spacing w:before="167"/>
              <w:ind w:left="4402" w:right="440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Sample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information</w:t>
            </w:r>
          </w:p>
        </w:tc>
        <w:tc>
          <w:tcPr>
            <w:tcW w:w="9515" w:type="dxa"/>
            <w:gridSpan w:val="8"/>
            <w:shd w:val="clear" w:color="auto" w:fill="B7B7B7"/>
          </w:tcPr>
          <w:p w:rsidR="005513D3" w:rsidRDefault="000163AD">
            <w:pPr>
              <w:pStyle w:val="TableParagraph"/>
              <w:spacing w:before="167"/>
              <w:ind w:left="3790" w:right="378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Childhood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adversity</w:t>
            </w:r>
          </w:p>
        </w:tc>
      </w:tr>
      <w:tr w:rsidR="005513D3" w:rsidTr="00895AF0">
        <w:trPr>
          <w:trHeight w:val="58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9" w:right="15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No.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7" w:right="3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9"/>
                <w:sz w:val="11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ind w:left="282" w:right="97" w:hanging="20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mean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years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Age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range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5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Recruitment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80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Exclusion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0163AD">
            <w:pPr>
              <w:pStyle w:val="TableParagraph"/>
              <w:spacing w:before="51"/>
              <w:ind w:left="36" w:right="56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1"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recent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adversity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15" w:right="130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Handling </w:t>
            </w:r>
            <w:r>
              <w:rPr>
                <w:rFonts w:ascii="Arial"/>
                <w:b/>
                <w:sz w:val="11"/>
              </w:rPr>
              <w:t>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psychiatric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disorders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D9D9D9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ind w:left="360" w:right="158" w:hanging="2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screening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exposed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36" w:right="2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0" w:right="3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Categorical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analyses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133" w:right="121" w:hanging="3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considered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927266" w:rsidRPr="00951736" w:rsidRDefault="00927266" w:rsidP="0092726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Adversity 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>type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considered</w:t>
            </w:r>
            <w:r w:rsidRPr="00951736">
              <w:rPr>
                <w:rFonts w:asciiTheme="minorHAnsi" w:hAnsiTheme="minorHAnsi"/>
                <w:b/>
                <w:spacing w:val="-8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or</w:t>
            </w:r>
            <w:r w:rsidRPr="00951736">
              <w:rPr>
                <w:rFonts w:asciiTheme="minorHAnsi" w:hAnsiTheme="minorHAnsi"/>
                <w:b/>
                <w:spacing w:val="-7"/>
                <w:sz w:val="12"/>
                <w:szCs w:val="12"/>
              </w:rPr>
              <w:t xml:space="preserve">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recruited</w:t>
            </w:r>
          </w:p>
          <w:p w:rsidR="00927266" w:rsidRDefault="00927266" w:rsidP="00927266">
            <w:pPr>
              <w:pStyle w:val="TableParagraph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5513D3" w:rsidRDefault="00927266" w:rsidP="00927266">
            <w:pPr>
              <w:pStyle w:val="TableParagraph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b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lue = adverse 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>experience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br/>
              <w:t>g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>reen = exposure to potentially</w:t>
            </w: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            </w:t>
            </w:r>
            <w:r w:rsidRPr="00951736">
              <w:rPr>
                <w:rFonts w:asciiTheme="minorHAnsi" w:hAnsiTheme="minorHAnsi"/>
                <w:b/>
                <w:sz w:val="12"/>
                <w:szCs w:val="12"/>
              </w:rPr>
              <w:t xml:space="preserve"> adverse events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74" w:right="9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Trauma types </w:t>
            </w:r>
            <w:r>
              <w:rPr>
                <w:rFonts w:ascii="Arial"/>
                <w:b/>
                <w:sz w:val="11"/>
              </w:rPr>
              <w:t>explicitly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not considered as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exposure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70" w:right="7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Assessment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instrument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B7B7B7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513D3" w:rsidRDefault="000163AD">
            <w:pPr>
              <w:pStyle w:val="TableParagraph"/>
              <w:ind w:left="15" w:right="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tr w:rsidR="005513D3" w:rsidTr="00A52127">
        <w:trPr>
          <w:trHeight w:val="11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27" w:right="53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Schellhaas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5/59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19-60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26" w:lineRule="exact"/>
              <w:ind w:left="30" w:right="373"/>
              <w:rPr>
                <w:sz w:val="11"/>
              </w:rPr>
            </w:pPr>
            <w:proofErr w:type="spellStart"/>
            <w:r>
              <w:rPr>
                <w:sz w:val="11"/>
              </w:rPr>
              <w:t>recuitment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individuals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with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diverse range of childhood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maltreatment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25"/>
              <w:rPr>
                <w:sz w:val="11"/>
              </w:rPr>
            </w:pPr>
            <w:r>
              <w:rPr>
                <w:sz w:val="11"/>
              </w:rPr>
              <w:t>acute and/or chronic physical diseases (e.g.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cardiovascular, respiratory, or neurological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diseases),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psychotic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disorders,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use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psychotropic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drugs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(except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selective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serotonin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norepinephrine reuptake inhibitors [SSRIs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SNRIs]), and current (past 12 months) substance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dependence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and/or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26" w:lineRule="exact"/>
              <w:ind w:left="39" w:right="62" w:firstLine="3"/>
              <w:jc w:val="center"/>
              <w:rPr>
                <w:sz w:val="11"/>
              </w:rPr>
            </w:pPr>
            <w:r>
              <w:rPr>
                <w:sz w:val="11"/>
              </w:rPr>
              <w:t>partly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excluded/partly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26" w:lineRule="exact"/>
              <w:ind w:left="65" w:firstLine="185"/>
              <w:rPr>
                <w:sz w:val="11"/>
              </w:rPr>
            </w:pPr>
            <w:r>
              <w:rPr>
                <w:sz w:val="11"/>
              </w:rPr>
              <w:t>PTSD, anxiety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disorders, depression,</w:t>
            </w:r>
            <w:r>
              <w:rPr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externalizing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disorders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8"/>
              <w:jc w:val="center"/>
              <w:rPr>
                <w:sz w:val="11"/>
              </w:rPr>
            </w:pPr>
            <w:r>
              <w:rPr>
                <w:w w:val="99"/>
                <w:sz w:val="1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200" w:right="141" w:hanging="6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included </w:t>
            </w:r>
            <w:r>
              <w:rPr>
                <w:sz w:val="11"/>
              </w:rPr>
              <w:t>as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covariate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335"/>
              <w:rPr>
                <w:sz w:val="11"/>
              </w:rPr>
            </w:pPr>
            <w:r>
              <w:rPr>
                <w:sz w:val="11"/>
              </w:rPr>
              <w:t>yes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 w:rsidP="00A52127">
            <w:pPr>
              <w:pStyle w:val="TableParagraph"/>
              <w:spacing w:before="95" w:line="126" w:lineRule="exact"/>
              <w:ind w:left="32" w:right="221"/>
              <w:rPr>
                <w:sz w:val="11"/>
              </w:rPr>
            </w:pPr>
            <w:r>
              <w:rPr>
                <w:sz w:val="11"/>
              </w:rPr>
              <w:t>emotional abuse, physical abuse, 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neglect: in a pre-screening, one item of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every subscale was presented with an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overall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value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&gt;=1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10" w:lineRule="exact"/>
              <w:ind w:left="15" w:right="9"/>
              <w:jc w:val="center"/>
              <w:rPr>
                <w:sz w:val="11"/>
              </w:rPr>
            </w:pPr>
            <w:r>
              <w:rPr>
                <w:sz w:val="11"/>
              </w:rPr>
              <w:t>sum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score</w:t>
            </w:r>
          </w:p>
        </w:tc>
      </w:tr>
      <w:tr w:rsidR="005513D3" w:rsidTr="00DC5782">
        <w:trPr>
          <w:trHeight w:val="10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7" w:right="62" w:hanging="10"/>
              <w:jc w:val="center"/>
              <w:rPr>
                <w:sz w:val="11"/>
              </w:rPr>
            </w:pPr>
            <w:r>
              <w:rPr>
                <w:sz w:val="11"/>
              </w:rPr>
              <w:t>Young (2018)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color w:val="FF0000"/>
                <w:spacing w:val="-1"/>
                <w:sz w:val="11"/>
              </w:rPr>
              <w:t xml:space="preserve">overlapping </w:t>
            </w:r>
            <w:r>
              <w:rPr>
                <w:color w:val="FF0000"/>
                <w:sz w:val="11"/>
              </w:rPr>
              <w:t>sample</w:t>
            </w:r>
            <w:r>
              <w:rPr>
                <w:color w:val="FF0000"/>
                <w:spacing w:val="-2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with</w:t>
            </w:r>
            <w:r>
              <w:rPr>
                <w:color w:val="FF0000"/>
                <w:spacing w:val="-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Young</w:t>
            </w:r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44.8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29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254"/>
              <w:rPr>
                <w:sz w:val="11"/>
              </w:rPr>
            </w:pPr>
            <w:r>
              <w:rPr>
                <w:sz w:val="11"/>
              </w:rPr>
              <w:t>gulf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war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veteran,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recruited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larger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0" w:right="199"/>
              <w:rPr>
                <w:sz w:val="11"/>
              </w:rPr>
            </w:pPr>
            <w:r>
              <w:rPr>
                <w:sz w:val="11"/>
              </w:rPr>
              <w:t>severe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impairment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illness,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current or lifetime history of psychosis or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suicidal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homicidal</w:t>
            </w:r>
          </w:p>
          <w:p w:rsidR="005513D3" w:rsidRDefault="000163AD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ideation,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history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neurological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systemic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illness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affecting</w:t>
            </w:r>
          </w:p>
          <w:p w:rsidR="005513D3" w:rsidRDefault="000163AD">
            <w:pPr>
              <w:pStyle w:val="TableParagraph"/>
              <w:spacing w:line="114" w:lineRule="exact"/>
              <w:ind w:left="30"/>
              <w:rPr>
                <w:sz w:val="11"/>
              </w:rPr>
            </w:pPr>
            <w:r>
              <w:rPr>
                <w:sz w:val="11"/>
              </w:rPr>
              <w:t>central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nervous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system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functioning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28"/>
              <w:jc w:val="center"/>
              <w:rPr>
                <w:sz w:val="11"/>
              </w:rPr>
            </w:pPr>
            <w:r>
              <w:rPr>
                <w:sz w:val="11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56" w:right="54"/>
              <w:jc w:val="center"/>
              <w:rPr>
                <w:sz w:val="11"/>
              </w:rPr>
            </w:pPr>
            <w:r>
              <w:rPr>
                <w:sz w:val="11"/>
              </w:rPr>
              <w:t>PTSD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24"/>
              <w:jc w:val="center"/>
              <w:rPr>
                <w:sz w:val="11"/>
              </w:rPr>
            </w:pPr>
            <w:r>
              <w:rPr>
                <w:sz w:val="11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34"/>
              <w:rPr>
                <w:sz w:val="11"/>
              </w:rPr>
            </w:pPr>
            <w:r>
              <w:rPr>
                <w:sz w:val="11"/>
              </w:rPr>
              <w:t>childhood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prior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16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173"/>
              <w:rPr>
                <w:sz w:val="11"/>
              </w:rPr>
            </w:pPr>
            <w:r>
              <w:rPr>
                <w:sz w:val="11"/>
              </w:rPr>
              <w:t>all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that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phyical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THQ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65" w:right="55" w:firstLine="8"/>
              <w:rPr>
                <w:sz w:val="11"/>
              </w:rPr>
            </w:pPr>
            <w:r>
              <w:rPr>
                <w:sz w:val="11"/>
              </w:rPr>
              <w:t>none (likely single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item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sufficient)</w:t>
            </w:r>
          </w:p>
        </w:tc>
      </w:tr>
      <w:tr w:rsidR="005513D3" w:rsidTr="00DC5782">
        <w:trPr>
          <w:trHeight w:val="12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ind w:left="37" w:right="62" w:hanging="10"/>
              <w:jc w:val="center"/>
              <w:rPr>
                <w:sz w:val="11"/>
              </w:rPr>
            </w:pPr>
            <w:r>
              <w:rPr>
                <w:sz w:val="11"/>
              </w:rPr>
              <w:t>Young (2019)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color w:val="FF0000"/>
                <w:spacing w:val="-1"/>
                <w:sz w:val="11"/>
              </w:rPr>
              <w:t xml:space="preserve">overlapping </w:t>
            </w:r>
            <w:r>
              <w:rPr>
                <w:color w:val="FF0000"/>
                <w:sz w:val="11"/>
              </w:rPr>
              <w:t>sample</w:t>
            </w:r>
            <w:r>
              <w:rPr>
                <w:color w:val="FF0000"/>
                <w:spacing w:val="-28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with</w:t>
            </w:r>
            <w:r>
              <w:rPr>
                <w:color w:val="FF0000"/>
                <w:spacing w:val="-7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Young</w:t>
            </w:r>
            <w:r>
              <w:rPr>
                <w:color w:val="FF0000"/>
                <w:spacing w:val="-4"/>
                <w:sz w:val="11"/>
              </w:rPr>
              <w:t xml:space="preserve"> </w:t>
            </w:r>
            <w:r>
              <w:rPr>
                <w:color w:val="FF0000"/>
                <w:sz w:val="11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115/32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29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30" w:right="254"/>
              <w:rPr>
                <w:sz w:val="11"/>
              </w:rPr>
            </w:pPr>
            <w:r>
              <w:rPr>
                <w:sz w:val="11"/>
              </w:rPr>
              <w:t>gulf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war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veteran,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recruited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larger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30" w:right="199"/>
              <w:rPr>
                <w:sz w:val="11"/>
              </w:rPr>
            </w:pPr>
            <w:r>
              <w:rPr>
                <w:sz w:val="11"/>
              </w:rPr>
              <w:t>severe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impairment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illness,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current or lifetime history of psychosis or 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suicidal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homicidal</w:t>
            </w:r>
          </w:p>
          <w:p w:rsidR="005513D3" w:rsidRDefault="000163AD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ideation,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history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neurological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systemic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illness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affecting</w:t>
            </w:r>
          </w:p>
          <w:p w:rsidR="005513D3" w:rsidRDefault="000163AD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central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nervous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system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functioning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6" w:right="28"/>
              <w:jc w:val="center"/>
              <w:rPr>
                <w:sz w:val="11"/>
              </w:rPr>
            </w:pPr>
            <w:r>
              <w:rPr>
                <w:sz w:val="11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included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56" w:right="54"/>
              <w:jc w:val="center"/>
              <w:rPr>
                <w:sz w:val="11"/>
              </w:rPr>
            </w:pPr>
            <w:r>
              <w:rPr>
                <w:sz w:val="11"/>
              </w:rPr>
              <w:t>PTSD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6" w:right="24"/>
              <w:jc w:val="center"/>
              <w:rPr>
                <w:sz w:val="11"/>
              </w:rPr>
            </w:pPr>
            <w:r>
              <w:rPr>
                <w:sz w:val="11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32" w:right="34"/>
              <w:rPr>
                <w:sz w:val="11"/>
              </w:rPr>
            </w:pPr>
            <w:r>
              <w:rPr>
                <w:sz w:val="11"/>
              </w:rPr>
              <w:t>childhood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prior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16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32" w:right="173"/>
              <w:rPr>
                <w:sz w:val="11"/>
              </w:rPr>
            </w:pPr>
            <w:r>
              <w:rPr>
                <w:sz w:val="11"/>
              </w:rPr>
              <w:t>all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that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phyical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abuse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5513D3" w:rsidRDefault="000163AD">
            <w:pPr>
              <w:pStyle w:val="TableParagraph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THQ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before="1"/>
              <w:ind w:left="65" w:right="55" w:firstLine="8"/>
              <w:rPr>
                <w:sz w:val="11"/>
              </w:rPr>
            </w:pPr>
            <w:r>
              <w:rPr>
                <w:sz w:val="11"/>
              </w:rPr>
              <w:t>none (likely single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item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sufficient)</w:t>
            </w:r>
          </w:p>
        </w:tc>
      </w:tr>
      <w:tr w:rsidR="005513D3" w:rsidTr="00A52127">
        <w:trPr>
          <w:trHeight w:val="10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7" w:right="37"/>
              <w:jc w:val="center"/>
              <w:rPr>
                <w:sz w:val="11"/>
              </w:rPr>
            </w:pPr>
            <w:r>
              <w:rPr>
                <w:sz w:val="11"/>
              </w:rPr>
              <w:t>Hall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97/34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25.7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18-65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9" w:line="126" w:lineRule="exact"/>
              <w:ind w:left="30" w:right="51"/>
              <w:rPr>
                <w:sz w:val="11"/>
              </w:rPr>
            </w:pPr>
            <w:r>
              <w:rPr>
                <w:sz w:val="11"/>
              </w:rPr>
              <w:t>sample was taken from a larger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with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individualy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with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depression,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anxiety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both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267"/>
              <w:rPr>
                <w:sz w:val="11"/>
              </w:rPr>
            </w:pPr>
            <w:r>
              <w:rPr>
                <w:sz w:val="11"/>
              </w:rPr>
              <w:t>major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active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neurological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problem;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lifetime history of mania or psychosis; current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OCD; intellectual disability or pervasive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developmental disorder; current psychiatric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treatment; psychoactive medication (past 4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months); a history of traumatic brain injury;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pregnancy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250" w:right="33" w:hanging="22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explicitly </w:t>
            </w:r>
            <w:r>
              <w:rPr>
                <w:sz w:val="11"/>
              </w:rPr>
              <w:t>clinical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sample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51" w:right="190" w:hanging="177"/>
              <w:rPr>
                <w:sz w:val="11"/>
              </w:rPr>
            </w:pPr>
            <w:r>
              <w:rPr>
                <w:spacing w:val="-1"/>
                <w:sz w:val="11"/>
              </w:rPr>
              <w:t>anxiety disorders,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depression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3" w:right="32"/>
              <w:jc w:val="center"/>
              <w:rPr>
                <w:sz w:val="11"/>
              </w:rPr>
            </w:pPr>
            <w:r>
              <w:rPr>
                <w:sz w:val="11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9" w:line="126" w:lineRule="exact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0163AD">
            <w:pPr>
              <w:pStyle w:val="TableParagraph"/>
              <w:spacing w:before="71" w:line="111" w:lineRule="exact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'98</w:t>
            </w:r>
          </w:p>
        </w:tc>
      </w:tr>
      <w:tr w:rsidR="005513D3" w:rsidTr="00A52127">
        <w:trPr>
          <w:trHeight w:val="10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7" w:right="29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Deslauriers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(2018)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714/0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32"/>
              <w:jc w:val="center"/>
              <w:rPr>
                <w:sz w:val="11"/>
              </w:rPr>
            </w:pPr>
            <w:r>
              <w:rPr>
                <w:sz w:val="11"/>
              </w:rPr>
              <w:t>app.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mentioned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68"/>
              <w:jc w:val="both"/>
              <w:rPr>
                <w:sz w:val="11"/>
              </w:rPr>
            </w:pPr>
            <w:r>
              <w:rPr>
                <w:sz w:val="11"/>
              </w:rPr>
              <w:t>US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Marines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infantry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battalions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bases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Southern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California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that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were</w:t>
            </w:r>
            <w:r>
              <w:rPr>
                <w:spacing w:val="3"/>
                <w:w w:val="95"/>
                <w:sz w:val="11"/>
              </w:rPr>
              <w:t xml:space="preserve"> </w:t>
            </w:r>
            <w:proofErr w:type="spellStart"/>
            <w:r>
              <w:rPr>
                <w:w w:val="95"/>
                <w:sz w:val="11"/>
              </w:rPr>
              <w:t>doployed</w:t>
            </w:r>
            <w:proofErr w:type="spellEnd"/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to</w:t>
            </w:r>
            <w:r>
              <w:rPr>
                <w:spacing w:val="-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Afghanistan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 w:right="43"/>
              <w:jc w:val="both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All ancestries </w:t>
            </w:r>
            <w:r>
              <w:rPr>
                <w:sz w:val="11"/>
              </w:rPr>
              <w:t>other than European-American were</w:t>
            </w:r>
            <w:r>
              <w:rPr>
                <w:spacing w:val="-29"/>
                <w:sz w:val="11"/>
              </w:rPr>
              <w:t xml:space="preserve"> </w:t>
            </w:r>
            <w:r>
              <w:rPr>
                <w:sz w:val="11"/>
              </w:rPr>
              <w:t>excluded to reduce population stratification, PTSD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diagnosis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before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dedployment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28"/>
              <w:jc w:val="center"/>
              <w:rPr>
                <w:sz w:val="11"/>
              </w:rPr>
            </w:pPr>
            <w:r>
              <w:rPr>
                <w:sz w:val="11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216" w:right="100" w:hanging="13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not </w:t>
            </w:r>
            <w:proofErr w:type="spellStart"/>
            <w:r>
              <w:rPr>
                <w:spacing w:val="-1"/>
                <w:sz w:val="11"/>
              </w:rPr>
              <w:t>excplicitly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56" w:right="48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PTSD,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depression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25"/>
              <w:jc w:val="center"/>
              <w:rPr>
                <w:sz w:val="11"/>
              </w:rPr>
            </w:pPr>
            <w:r>
              <w:rPr>
                <w:sz w:val="11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" w:right="24"/>
              <w:jc w:val="center"/>
              <w:rPr>
                <w:sz w:val="11"/>
              </w:rPr>
            </w:pPr>
            <w:r>
              <w:rPr>
                <w:sz w:val="11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236"/>
              <w:rPr>
                <w:sz w:val="11"/>
              </w:rPr>
            </w:pPr>
            <w:r>
              <w:rPr>
                <w:sz w:val="11"/>
              </w:rPr>
              <w:t>emotional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physical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abuse,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sexual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abuse, emotional neglect and physical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neglect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70" w:right="69"/>
              <w:jc w:val="center"/>
              <w:rPr>
                <w:sz w:val="11"/>
              </w:rPr>
            </w:pPr>
            <w:r>
              <w:rPr>
                <w:sz w:val="11"/>
              </w:rPr>
              <w:t>CTQ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spacing w:line="115" w:lineRule="exact"/>
              <w:ind w:left="15" w:right="10"/>
              <w:jc w:val="center"/>
              <w:rPr>
                <w:sz w:val="11"/>
              </w:rPr>
            </w:pPr>
            <w:r>
              <w:rPr>
                <w:sz w:val="11"/>
              </w:rPr>
              <w:t>CTQ: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Bernstein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'98</w:t>
            </w:r>
          </w:p>
        </w:tc>
      </w:tr>
      <w:tr w:rsidR="005513D3" w:rsidTr="00DA1A7F">
        <w:trPr>
          <w:trHeight w:val="1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155" w:right="151"/>
              <w:jc w:val="center"/>
              <w:rPr>
                <w:sz w:val="11"/>
              </w:rPr>
            </w:pPr>
            <w:r>
              <w:rPr>
                <w:sz w:val="11"/>
              </w:rPr>
              <w:t>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7" w:right="38"/>
              <w:jc w:val="center"/>
              <w:rPr>
                <w:sz w:val="11"/>
              </w:rPr>
            </w:pPr>
            <w:r>
              <w:rPr>
                <w:sz w:val="11"/>
              </w:rPr>
              <w:t>Harnett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(2019)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6" w:right="30"/>
              <w:jc w:val="center"/>
              <w:rPr>
                <w:sz w:val="11"/>
              </w:rPr>
            </w:pPr>
            <w:r>
              <w:rPr>
                <w:sz w:val="11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6" w:right="29"/>
              <w:jc w:val="center"/>
              <w:rPr>
                <w:sz w:val="11"/>
              </w:rPr>
            </w:pPr>
            <w:r>
              <w:rPr>
                <w:sz w:val="11"/>
              </w:rPr>
              <w:t>98/100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20.73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265" w:right="160" w:hanging="127"/>
              <w:rPr>
                <w:sz w:val="11"/>
              </w:rPr>
            </w:pPr>
            <w:r>
              <w:rPr>
                <w:spacing w:val="-1"/>
                <w:sz w:val="11"/>
              </w:rPr>
              <w:t>one school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cohort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5513D3" w:rsidRDefault="000163AD">
            <w:pPr>
              <w:pStyle w:val="TableParagraph"/>
              <w:ind w:left="30" w:right="128"/>
              <w:rPr>
                <w:sz w:val="11"/>
              </w:rPr>
            </w:pPr>
            <w:r>
              <w:rPr>
                <w:sz w:val="11"/>
              </w:rPr>
              <w:t>initially recruited from 5th grade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classrooms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public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schools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larger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2" w:right="32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5513D3" w:rsidRDefault="000163AD">
            <w:pPr>
              <w:pStyle w:val="TableParagraph"/>
              <w:ind w:left="216" w:right="100" w:hanging="13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not </w:t>
            </w:r>
            <w:proofErr w:type="spellStart"/>
            <w:r>
              <w:rPr>
                <w:spacing w:val="-1"/>
                <w:sz w:val="11"/>
              </w:rPr>
              <w:t>excplicitly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56" w:right="55"/>
              <w:jc w:val="center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1" w:right="3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reported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158"/>
              <w:rPr>
                <w:sz w:val="11"/>
              </w:rPr>
            </w:pPr>
            <w:r>
              <w:rPr>
                <w:sz w:val="11"/>
              </w:rPr>
              <w:t>categorical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361"/>
              <w:rPr>
                <w:sz w:val="11"/>
              </w:rPr>
            </w:pPr>
            <w:r>
              <w:rPr>
                <w:sz w:val="11"/>
              </w:rPr>
              <w:t>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Pr="00DA1A7F" w:rsidRDefault="000163AD">
            <w:pPr>
              <w:pStyle w:val="TableParagraph"/>
              <w:spacing w:before="102"/>
              <w:ind w:left="32" w:right="34"/>
              <w:rPr>
                <w:color w:val="4F81BD" w:themeColor="accent1"/>
                <w:sz w:val="11"/>
              </w:rPr>
            </w:pPr>
            <w:r>
              <w:rPr>
                <w:sz w:val="11"/>
              </w:rPr>
              <w:t>within the 12 months before each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assessment: </w:t>
            </w:r>
            <w:r w:rsidRPr="00DA1A7F">
              <w:rPr>
                <w:color w:val="4F81BD" w:themeColor="accent1"/>
                <w:sz w:val="11"/>
              </w:rPr>
              <w:t>victimized or witnessed:</w:t>
            </w:r>
            <w:r w:rsidRPr="00DA1A7F">
              <w:rPr>
                <w:color w:val="4F81BD" w:themeColor="accent1"/>
                <w:spacing w:val="1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1)</w:t>
            </w:r>
            <w:r w:rsidRPr="00DA1A7F">
              <w:rPr>
                <w:color w:val="4F81BD" w:themeColor="accent1"/>
                <w:spacing w:val="1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threat</w:t>
            </w:r>
            <w:r w:rsidRPr="00DA1A7F">
              <w:rPr>
                <w:color w:val="4F81BD" w:themeColor="accent1"/>
                <w:spacing w:val="-5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of</w:t>
            </w:r>
            <w:r w:rsidRPr="00DA1A7F">
              <w:rPr>
                <w:color w:val="4F81BD" w:themeColor="accent1"/>
                <w:spacing w:val="-5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violence,</w:t>
            </w:r>
            <w:r w:rsidRPr="00DA1A7F">
              <w:rPr>
                <w:color w:val="4F81BD" w:themeColor="accent1"/>
                <w:spacing w:val="-4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2)</w:t>
            </w:r>
            <w:r w:rsidRPr="00DA1A7F">
              <w:rPr>
                <w:color w:val="4F81BD" w:themeColor="accent1"/>
                <w:spacing w:val="-5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physical</w:t>
            </w:r>
            <w:r w:rsidRPr="00DA1A7F">
              <w:rPr>
                <w:color w:val="4F81BD" w:themeColor="accent1"/>
                <w:spacing w:val="-5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violence,</w:t>
            </w:r>
            <w:r w:rsidRPr="00DA1A7F">
              <w:rPr>
                <w:color w:val="4F81BD" w:themeColor="accent1"/>
                <w:spacing w:val="-4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and</w:t>
            </w:r>
          </w:p>
          <w:p w:rsidR="005513D3" w:rsidRDefault="000163AD">
            <w:pPr>
              <w:pStyle w:val="TableParagraph"/>
              <w:ind w:left="32"/>
              <w:rPr>
                <w:sz w:val="11"/>
              </w:rPr>
            </w:pPr>
            <w:r w:rsidRPr="00DA1A7F">
              <w:rPr>
                <w:color w:val="4F81BD" w:themeColor="accent1"/>
                <w:sz w:val="11"/>
              </w:rPr>
              <w:t>3) threat or physical violence involving a</w:t>
            </w:r>
            <w:r w:rsidRPr="00DA1A7F">
              <w:rPr>
                <w:color w:val="4F81BD" w:themeColor="accent1"/>
                <w:spacing w:val="1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weapon;</w:t>
            </w:r>
            <w:r w:rsidRPr="00DA1A7F">
              <w:rPr>
                <w:color w:val="4F81BD" w:themeColor="accent1"/>
                <w:spacing w:val="-7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Victimized:</w:t>
            </w:r>
            <w:r w:rsidRPr="00DA1A7F">
              <w:rPr>
                <w:color w:val="4F81BD" w:themeColor="accent1"/>
                <w:spacing w:val="-6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4)</w:t>
            </w:r>
            <w:r w:rsidRPr="00DA1A7F">
              <w:rPr>
                <w:color w:val="4F81BD" w:themeColor="accent1"/>
                <w:spacing w:val="-7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violent</w:t>
            </w:r>
            <w:r w:rsidRPr="00DA1A7F">
              <w:rPr>
                <w:color w:val="4F81BD" w:themeColor="accent1"/>
                <w:spacing w:val="-6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injury</w:t>
            </w:r>
            <w:r w:rsidRPr="00DA1A7F">
              <w:rPr>
                <w:color w:val="4F81BD" w:themeColor="accent1"/>
                <w:spacing w:val="-6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requiring</w:t>
            </w:r>
            <w:r w:rsidRPr="00DA1A7F">
              <w:rPr>
                <w:color w:val="4F81BD" w:themeColor="accent1"/>
                <w:spacing w:val="-28"/>
                <w:sz w:val="11"/>
              </w:rPr>
              <w:t xml:space="preserve"> </w:t>
            </w:r>
            <w:r w:rsidRPr="00DA1A7F">
              <w:rPr>
                <w:color w:val="4F81BD" w:themeColor="accent1"/>
                <w:sz w:val="11"/>
              </w:rPr>
              <w:t>medical treatment;</w:t>
            </w:r>
            <w:r w:rsidRPr="00DA1A7F">
              <w:rPr>
                <w:color w:val="4F81BD" w:themeColor="accent1"/>
                <w:spacing w:val="1"/>
                <w:sz w:val="11"/>
              </w:rPr>
              <w:t xml:space="preserve"> </w:t>
            </w:r>
            <w:r w:rsidRPr="009261FE">
              <w:rPr>
                <w:color w:val="008000"/>
                <w:sz w:val="11"/>
              </w:rPr>
              <w:t>family income ,</w:t>
            </w:r>
            <w:r w:rsidRPr="009261FE">
              <w:rPr>
                <w:color w:val="008000"/>
                <w:spacing w:val="1"/>
                <w:sz w:val="11"/>
              </w:rPr>
              <w:t xml:space="preserve"> </w:t>
            </w:r>
            <w:r w:rsidRPr="009261FE">
              <w:rPr>
                <w:color w:val="008000"/>
                <w:sz w:val="11"/>
              </w:rPr>
              <w:t>neighborhood</w:t>
            </w:r>
            <w:r w:rsidRPr="009261FE">
              <w:rPr>
                <w:color w:val="008000"/>
                <w:spacing w:val="-2"/>
                <w:sz w:val="11"/>
              </w:rPr>
              <w:t xml:space="preserve"> </w:t>
            </w:r>
            <w:r w:rsidRPr="009261FE">
              <w:rPr>
                <w:color w:val="008000"/>
                <w:sz w:val="11"/>
              </w:rPr>
              <w:t>disadvantage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5513D3" w:rsidRDefault="000163AD">
            <w:pPr>
              <w:pStyle w:val="TableParagraph"/>
              <w:ind w:left="32" w:right="67"/>
              <w:rPr>
                <w:sz w:val="11"/>
              </w:rPr>
            </w:pPr>
            <w:r>
              <w:rPr>
                <w:sz w:val="11"/>
              </w:rPr>
              <w:t>traumatic events that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happened outside the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three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1-year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time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windows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assessment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rPr>
                <w:rFonts w:ascii="Times New Roman"/>
                <w:sz w:val="12"/>
              </w:rPr>
            </w:pPr>
          </w:p>
          <w:p w:rsidR="005513D3" w:rsidRDefault="005513D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5513D3" w:rsidRDefault="000163AD">
            <w:pPr>
              <w:pStyle w:val="TableParagraph"/>
              <w:spacing w:line="126" w:lineRule="exact"/>
              <w:ind w:left="69" w:right="70"/>
              <w:jc w:val="center"/>
              <w:rPr>
                <w:sz w:val="11"/>
              </w:rPr>
            </w:pPr>
            <w:r>
              <w:rPr>
                <w:sz w:val="11"/>
              </w:rPr>
              <w:t>customized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questions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D3" w:rsidRDefault="0055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5513D3" w:rsidRDefault="000163AD">
            <w:pPr>
              <w:pStyle w:val="TableParagraph"/>
              <w:ind w:left="15" w:right="37" w:hanging="7"/>
              <w:jc w:val="center"/>
              <w:rPr>
                <w:sz w:val="11"/>
              </w:rPr>
            </w:pPr>
            <w:r>
              <w:rPr>
                <w:sz w:val="11"/>
              </w:rPr>
              <w:t>average scores for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witnessing 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victimization for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each </w:t>
            </w:r>
            <w:proofErr w:type="spellStart"/>
            <w:r>
              <w:rPr>
                <w:sz w:val="11"/>
              </w:rPr>
              <w:t>timepoint</w:t>
            </w:r>
            <w:proofErr w:type="spellEnd"/>
            <w:r>
              <w:rPr>
                <w:sz w:val="11"/>
              </w:rPr>
              <w:t>. the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average score of all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four time points was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used as an index of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violence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exposure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present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study</w:t>
            </w:r>
          </w:p>
        </w:tc>
      </w:tr>
    </w:tbl>
    <w:p w:rsidR="000163AD" w:rsidRDefault="000163AD"/>
    <w:sectPr w:rsidR="000163AD">
      <w:pgSz w:w="23820" w:h="16840" w:orient="landscape"/>
      <w:pgMar w:top="10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13" w:rsidRDefault="00A63913" w:rsidP="00E04036">
      <w:r>
        <w:separator/>
      </w:r>
    </w:p>
  </w:endnote>
  <w:endnote w:type="continuationSeparator" w:id="0">
    <w:p w:rsidR="00A63913" w:rsidRDefault="00A63913" w:rsidP="00E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13" w:rsidRDefault="00A63913" w:rsidP="00E04036">
      <w:r>
        <w:separator/>
      </w:r>
    </w:p>
  </w:footnote>
  <w:footnote w:type="continuationSeparator" w:id="0">
    <w:p w:rsidR="00A63913" w:rsidRDefault="00A63913" w:rsidP="00E0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616" w:rsidRDefault="00AB7A42" w:rsidP="001A4616">
    <w:pPr>
      <w:pStyle w:val="Kopfzeile"/>
    </w:pPr>
    <w:r>
      <w:rPr>
        <w:b/>
      </w:rPr>
      <w:t xml:space="preserve">Supplementary file </w:t>
    </w:r>
    <w:r w:rsidR="001A4616">
      <w:rPr>
        <w:b/>
      </w:rPr>
      <w:t>3</w:t>
    </w:r>
    <w:r w:rsidR="001A4616">
      <w:rPr>
        <w:b/>
      </w:rPr>
      <w:br/>
    </w:r>
    <w:r w:rsidR="001A4616">
      <w:t>Sample</w:t>
    </w:r>
    <w:r w:rsidR="001A4616" w:rsidRPr="00B25583">
      <w:t xml:space="preserve"> </w:t>
    </w:r>
    <w:r w:rsidR="001A4616">
      <w:t>specifications of the threat learning studies</w:t>
    </w:r>
  </w:p>
  <w:p w:rsidR="001A4616" w:rsidRPr="00B25583" w:rsidRDefault="001A4616" w:rsidP="001A4616">
    <w:pPr>
      <w:pStyle w:val="Kopfzeile"/>
    </w:pPr>
  </w:p>
  <w:p w:rsidR="001A4616" w:rsidRDefault="001A46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D3"/>
    <w:rsid w:val="000163AD"/>
    <w:rsid w:val="000606DF"/>
    <w:rsid w:val="000F0345"/>
    <w:rsid w:val="001A4616"/>
    <w:rsid w:val="001F1A65"/>
    <w:rsid w:val="001F55CC"/>
    <w:rsid w:val="00424847"/>
    <w:rsid w:val="005513D3"/>
    <w:rsid w:val="0078701C"/>
    <w:rsid w:val="00895AF0"/>
    <w:rsid w:val="009261FE"/>
    <w:rsid w:val="00927266"/>
    <w:rsid w:val="00951736"/>
    <w:rsid w:val="00A52127"/>
    <w:rsid w:val="00A63913"/>
    <w:rsid w:val="00A837E5"/>
    <w:rsid w:val="00AB7A42"/>
    <w:rsid w:val="00BE4B01"/>
    <w:rsid w:val="00C8246D"/>
    <w:rsid w:val="00D93224"/>
    <w:rsid w:val="00DA1A7F"/>
    <w:rsid w:val="00DC5782"/>
    <w:rsid w:val="00E04036"/>
    <w:rsid w:val="00E275F2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CA6C9"/>
  <w15:docId w15:val="{EA1832F3-41E1-4C32-A7A9-6C982E8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040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036"/>
    <w:rPr>
      <w:rFonts w:ascii="Arial MT" w:eastAsia="Arial MT" w:hAnsi="Arial MT" w:cs="Arial MT"/>
    </w:rPr>
  </w:style>
  <w:style w:type="paragraph" w:styleId="Fuzeile">
    <w:name w:val="footer"/>
    <w:basedOn w:val="Standard"/>
    <w:link w:val="FuzeileZchn"/>
    <w:uiPriority w:val="99"/>
    <w:unhideWhenUsed/>
    <w:rsid w:val="00E040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03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3891</Words>
  <Characters>24516</Characters>
  <Application>Microsoft Office Word</Application>
  <DocSecurity>0</DocSecurity>
  <Lines>204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Sample_Tabelle_Suppl_Threat</vt:lpstr>
    </vt:vector>
  </TitlesOfParts>
  <Company/>
  <LinksUpToDate>false</LinksUpToDate>
  <CharactersWithSpaces>28351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Sample_Tabelle_Suppl_Threat</dc:title>
  <dc:creator>Ruge</dc:creator>
  <cp:lastModifiedBy>ruge</cp:lastModifiedBy>
  <cp:revision>17</cp:revision>
  <cp:lastPrinted>2024-03-28T15:16:00Z</cp:lastPrinted>
  <dcterms:created xsi:type="dcterms:W3CDTF">2023-05-19T15:01:00Z</dcterms:created>
  <dcterms:modified xsi:type="dcterms:W3CDTF">2024-04-18T10:18:00Z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