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8ED93" w14:textId="56346DCB" w:rsidR="00BF764F" w:rsidRPr="009B0B81" w:rsidRDefault="00D169A2" w:rsidP="00A966D5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Figure 1-source data</w:t>
      </w:r>
      <w:r w:rsidR="00DC110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1.</w:t>
      </w:r>
      <w:r w:rsidR="008F00D5" w:rsidRPr="008F00D5">
        <w:t xml:space="preserve"> </w:t>
      </w:r>
      <w:r w:rsidR="008F00D5" w:rsidRPr="009B0B81">
        <w:rPr>
          <w:rFonts w:ascii="Times New Roman" w:hAnsi="Times New Roman" w:cs="Times New Roman"/>
          <w:bCs/>
          <w:sz w:val="24"/>
          <w:szCs w:val="24"/>
          <w:lang w:val="en-US"/>
        </w:rPr>
        <w:t>Data collection and refinement statistics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for X-ray crystal structure</w:t>
      </w:r>
      <w:r w:rsidR="008F00D5" w:rsidRPr="009B0B81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6DBEFA2A" w14:textId="77777777" w:rsidR="008F00D5" w:rsidRDefault="008F00D5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5000" w:type="pct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4559"/>
        <w:gridCol w:w="4447"/>
      </w:tblGrid>
      <w:tr w:rsidR="008F00D5" w:rsidRPr="008F00D5" w14:paraId="54391E7A" w14:textId="77777777" w:rsidTr="008F00D5">
        <w:tc>
          <w:tcPr>
            <w:tcW w:w="2531" w:type="pct"/>
            <w:tcBorders>
              <w:top w:val="single" w:sz="4" w:space="0" w:color="auto"/>
              <w:left w:val="single" w:sz="8" w:space="0" w:color="BFBFBF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2900E53" w14:textId="77777777" w:rsidR="008F00D5" w:rsidRPr="008F00D5" w:rsidRDefault="008F00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7B8263BC" w14:textId="77777777" w:rsidR="008F00D5" w:rsidRPr="008F00D5" w:rsidRDefault="008F00D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M1 MIPS2673</w:t>
            </w:r>
          </w:p>
        </w:tc>
      </w:tr>
      <w:tr w:rsidR="008F00D5" w:rsidRPr="008F00D5" w14:paraId="048DEF85" w14:textId="77777777" w:rsidTr="008F00D5">
        <w:tblPrEx>
          <w:tblBorders>
            <w:top w:val="none" w:sz="0" w:space="0" w:color="auto"/>
          </w:tblBorders>
        </w:tblPrEx>
        <w:tc>
          <w:tcPr>
            <w:tcW w:w="2531" w:type="pct"/>
            <w:tcBorders>
              <w:top w:val="single" w:sz="4" w:space="0" w:color="auto"/>
              <w:left w:val="single" w:sz="8" w:space="0" w:color="BFBFBF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E531FD7" w14:textId="77777777" w:rsidR="008F00D5" w:rsidRPr="008F00D5" w:rsidRDefault="008F00D5" w:rsidP="00A966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PDB ID</w:t>
            </w:r>
          </w:p>
        </w:tc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45F935B3" w14:textId="4614B240" w:rsidR="008F00D5" w:rsidRPr="008F00D5" w:rsidRDefault="00C9447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8SLO</w:t>
            </w:r>
          </w:p>
        </w:tc>
      </w:tr>
      <w:tr w:rsidR="008F00D5" w:rsidRPr="008F00D5" w14:paraId="7A904FC5" w14:textId="77777777" w:rsidTr="008F00D5">
        <w:tblPrEx>
          <w:tblBorders>
            <w:top w:val="none" w:sz="0" w:space="0" w:color="auto"/>
          </w:tblBorders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BFBFBF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42A6C79" w14:textId="77777777" w:rsidR="008F00D5" w:rsidRPr="008F00D5" w:rsidRDefault="008F00D5" w:rsidP="00A966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Data collection statistics</w:t>
            </w:r>
          </w:p>
        </w:tc>
      </w:tr>
      <w:tr w:rsidR="008F00D5" w:rsidRPr="008F00D5" w14:paraId="1323B337" w14:textId="77777777" w:rsidTr="008F00D5">
        <w:tblPrEx>
          <w:tblBorders>
            <w:top w:val="none" w:sz="0" w:space="0" w:color="auto"/>
          </w:tblBorders>
        </w:tblPrEx>
        <w:tc>
          <w:tcPr>
            <w:tcW w:w="2531" w:type="pct"/>
            <w:tcBorders>
              <w:top w:val="single" w:sz="4" w:space="0" w:color="auto"/>
              <w:left w:val="single" w:sz="8" w:space="0" w:color="BFBFBF"/>
              <w:bottom w:val="single" w:sz="8" w:space="0" w:color="BFBFBF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D513566" w14:textId="77777777" w:rsidR="008F00D5" w:rsidRPr="008F00D5" w:rsidRDefault="008F00D5" w:rsidP="00A966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Wavelength</w:t>
            </w:r>
          </w:p>
        </w:tc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7F7A5534" w14:textId="77777777" w:rsidR="008F00D5" w:rsidRPr="008F00D5" w:rsidRDefault="008F00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0.953700</w:t>
            </w:r>
          </w:p>
        </w:tc>
      </w:tr>
      <w:tr w:rsidR="008F00D5" w:rsidRPr="008F00D5" w14:paraId="21F8EF1D" w14:textId="77777777" w:rsidTr="008F00D5">
        <w:tblPrEx>
          <w:tblBorders>
            <w:top w:val="none" w:sz="0" w:space="0" w:color="auto"/>
          </w:tblBorders>
        </w:tblPrEx>
        <w:tc>
          <w:tcPr>
            <w:tcW w:w="2531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B9EFA41" w14:textId="77777777" w:rsidR="008F00D5" w:rsidRPr="008F00D5" w:rsidRDefault="008F00D5" w:rsidP="00A966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Resolution range</w:t>
            </w:r>
          </w:p>
        </w:tc>
        <w:tc>
          <w:tcPr>
            <w:tcW w:w="2469" w:type="pct"/>
            <w:tcBorders>
              <w:top w:val="single" w:sz="8" w:space="0" w:color="BFBFBF"/>
              <w:left w:val="single" w:sz="4" w:space="0" w:color="auto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7CF36F12" w14:textId="77777777" w:rsidR="008F00D5" w:rsidRPr="008F00D5" w:rsidRDefault="008F00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41.4  - 1.55 (1.605  - 1.55)</w:t>
            </w:r>
          </w:p>
        </w:tc>
      </w:tr>
      <w:tr w:rsidR="008F00D5" w:rsidRPr="008F00D5" w14:paraId="3A6094F8" w14:textId="77777777" w:rsidTr="008F00D5">
        <w:tblPrEx>
          <w:tblBorders>
            <w:top w:val="none" w:sz="0" w:space="0" w:color="auto"/>
          </w:tblBorders>
        </w:tblPrEx>
        <w:tc>
          <w:tcPr>
            <w:tcW w:w="2531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5FA02D3" w14:textId="77777777" w:rsidR="008F00D5" w:rsidRPr="008F00D5" w:rsidRDefault="008F00D5" w:rsidP="00A966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Space group</w:t>
            </w:r>
          </w:p>
        </w:tc>
        <w:tc>
          <w:tcPr>
            <w:tcW w:w="2469" w:type="pct"/>
            <w:tcBorders>
              <w:top w:val="single" w:sz="8" w:space="0" w:color="BFBFBF"/>
              <w:left w:val="single" w:sz="4" w:space="0" w:color="auto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434B49F2" w14:textId="77777777" w:rsidR="008F00D5" w:rsidRPr="008F00D5" w:rsidRDefault="008F00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 21 21 21</w:t>
            </w:r>
          </w:p>
        </w:tc>
      </w:tr>
      <w:tr w:rsidR="008F00D5" w:rsidRPr="008F00D5" w14:paraId="4B708C0F" w14:textId="77777777" w:rsidTr="008F00D5">
        <w:tblPrEx>
          <w:tblBorders>
            <w:top w:val="none" w:sz="0" w:space="0" w:color="auto"/>
          </w:tblBorders>
        </w:tblPrEx>
        <w:tc>
          <w:tcPr>
            <w:tcW w:w="2531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63FAF95" w14:textId="77777777" w:rsidR="008F00D5" w:rsidRPr="008F00D5" w:rsidRDefault="008F00D5" w:rsidP="00A966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Unit cell</w:t>
            </w:r>
          </w:p>
        </w:tc>
        <w:tc>
          <w:tcPr>
            <w:tcW w:w="2469" w:type="pct"/>
            <w:tcBorders>
              <w:top w:val="single" w:sz="8" w:space="0" w:color="BFBFBF"/>
              <w:left w:val="single" w:sz="4" w:space="0" w:color="auto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743FB786" w14:textId="77777777" w:rsidR="008F00D5" w:rsidRPr="008F00D5" w:rsidRDefault="008F00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76.4 108.5 117.6 90 90 90</w:t>
            </w:r>
          </w:p>
        </w:tc>
      </w:tr>
      <w:tr w:rsidR="008F00D5" w:rsidRPr="008F00D5" w14:paraId="46DAA0AC" w14:textId="77777777" w:rsidTr="008F00D5">
        <w:tblPrEx>
          <w:tblBorders>
            <w:top w:val="none" w:sz="0" w:space="0" w:color="auto"/>
          </w:tblBorders>
        </w:tblPrEx>
        <w:tc>
          <w:tcPr>
            <w:tcW w:w="2531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7BA095F" w14:textId="77777777" w:rsidR="008F00D5" w:rsidRPr="008F00D5" w:rsidRDefault="008F00D5" w:rsidP="00A966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Total reflections</w:t>
            </w:r>
          </w:p>
        </w:tc>
        <w:tc>
          <w:tcPr>
            <w:tcW w:w="2469" w:type="pct"/>
            <w:tcBorders>
              <w:top w:val="single" w:sz="8" w:space="0" w:color="BFBFBF"/>
              <w:left w:val="single" w:sz="4" w:space="0" w:color="auto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770646E4" w14:textId="77777777" w:rsidR="008F00D5" w:rsidRPr="008F00D5" w:rsidRDefault="008F00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1038039 (39097)</w:t>
            </w:r>
          </w:p>
        </w:tc>
      </w:tr>
      <w:tr w:rsidR="008F00D5" w:rsidRPr="008F00D5" w14:paraId="4046D754" w14:textId="77777777" w:rsidTr="008F00D5">
        <w:tblPrEx>
          <w:tblBorders>
            <w:top w:val="none" w:sz="0" w:space="0" w:color="auto"/>
          </w:tblBorders>
        </w:tblPrEx>
        <w:tc>
          <w:tcPr>
            <w:tcW w:w="2531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C52CC76" w14:textId="77777777" w:rsidR="008F00D5" w:rsidRPr="008F00D5" w:rsidRDefault="008F00D5" w:rsidP="00A966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Unique reflections</w:t>
            </w:r>
          </w:p>
        </w:tc>
        <w:tc>
          <w:tcPr>
            <w:tcW w:w="2469" w:type="pct"/>
            <w:tcBorders>
              <w:top w:val="single" w:sz="8" w:space="0" w:color="BFBFBF"/>
              <w:left w:val="single" w:sz="4" w:space="0" w:color="auto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1F7AACE0" w14:textId="77777777" w:rsidR="008F00D5" w:rsidRPr="008F00D5" w:rsidRDefault="008F00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139690 (12944)</w:t>
            </w:r>
          </w:p>
        </w:tc>
      </w:tr>
      <w:tr w:rsidR="008F00D5" w:rsidRPr="008F00D5" w14:paraId="67554CC3" w14:textId="77777777" w:rsidTr="008F00D5">
        <w:tblPrEx>
          <w:tblBorders>
            <w:top w:val="none" w:sz="0" w:space="0" w:color="auto"/>
          </w:tblBorders>
        </w:tblPrEx>
        <w:tc>
          <w:tcPr>
            <w:tcW w:w="2531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8BF9611" w14:textId="77777777" w:rsidR="008F00D5" w:rsidRPr="008F00D5" w:rsidRDefault="008F00D5" w:rsidP="00A966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Multiplicity</w:t>
            </w:r>
          </w:p>
        </w:tc>
        <w:tc>
          <w:tcPr>
            <w:tcW w:w="2469" w:type="pct"/>
            <w:tcBorders>
              <w:top w:val="single" w:sz="8" w:space="0" w:color="BFBFBF"/>
              <w:left w:val="single" w:sz="4" w:space="0" w:color="auto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68ED013C" w14:textId="77777777" w:rsidR="008F00D5" w:rsidRPr="008F00D5" w:rsidRDefault="008F00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7.4 (6.4)</w:t>
            </w:r>
          </w:p>
        </w:tc>
      </w:tr>
      <w:tr w:rsidR="008F00D5" w:rsidRPr="008F00D5" w14:paraId="184C7C14" w14:textId="77777777" w:rsidTr="008F00D5">
        <w:tblPrEx>
          <w:tblBorders>
            <w:top w:val="none" w:sz="0" w:space="0" w:color="auto"/>
          </w:tblBorders>
        </w:tblPrEx>
        <w:tc>
          <w:tcPr>
            <w:tcW w:w="2531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E6EB93E" w14:textId="77777777" w:rsidR="008F00D5" w:rsidRPr="008F00D5" w:rsidRDefault="008F00D5" w:rsidP="00A966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Completeness (%)</w:t>
            </w:r>
          </w:p>
        </w:tc>
        <w:tc>
          <w:tcPr>
            <w:tcW w:w="2469" w:type="pct"/>
            <w:tcBorders>
              <w:top w:val="single" w:sz="8" w:space="0" w:color="BFBFBF"/>
              <w:left w:val="single" w:sz="4" w:space="0" w:color="auto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08C568A7" w14:textId="77777777" w:rsidR="008F00D5" w:rsidRPr="008F00D5" w:rsidRDefault="008F00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98.39 (91.92)</w:t>
            </w:r>
          </w:p>
        </w:tc>
      </w:tr>
      <w:tr w:rsidR="008F00D5" w:rsidRPr="008F00D5" w14:paraId="0AB24DE7" w14:textId="77777777" w:rsidTr="008F00D5">
        <w:tblPrEx>
          <w:tblBorders>
            <w:top w:val="none" w:sz="0" w:space="0" w:color="auto"/>
          </w:tblBorders>
        </w:tblPrEx>
        <w:tc>
          <w:tcPr>
            <w:tcW w:w="2531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940C197" w14:textId="77777777" w:rsidR="008F00D5" w:rsidRPr="008F00D5" w:rsidRDefault="008F00D5" w:rsidP="00A966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Mean I/sigma(I)</w:t>
            </w:r>
          </w:p>
        </w:tc>
        <w:tc>
          <w:tcPr>
            <w:tcW w:w="2469" w:type="pct"/>
            <w:tcBorders>
              <w:top w:val="single" w:sz="8" w:space="0" w:color="BFBFBF"/>
              <w:left w:val="single" w:sz="4" w:space="0" w:color="auto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544F8BC8" w14:textId="77777777" w:rsidR="008F00D5" w:rsidRPr="008F00D5" w:rsidRDefault="008F00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8.5 (0.9)</w:t>
            </w:r>
          </w:p>
        </w:tc>
      </w:tr>
      <w:tr w:rsidR="008F00D5" w:rsidRPr="008F00D5" w14:paraId="5CB2016C" w14:textId="77777777" w:rsidTr="008F00D5">
        <w:tblPrEx>
          <w:tblBorders>
            <w:top w:val="none" w:sz="0" w:space="0" w:color="auto"/>
          </w:tblBorders>
        </w:tblPrEx>
        <w:tc>
          <w:tcPr>
            <w:tcW w:w="2531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5634D03" w14:textId="77777777" w:rsidR="008F00D5" w:rsidRPr="008F00D5" w:rsidRDefault="008F00D5" w:rsidP="00A966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Wilson B-factor</w:t>
            </w:r>
          </w:p>
        </w:tc>
        <w:tc>
          <w:tcPr>
            <w:tcW w:w="2469" w:type="pct"/>
            <w:tcBorders>
              <w:top w:val="single" w:sz="8" w:space="0" w:color="BFBFBF"/>
              <w:left w:val="single" w:sz="4" w:space="0" w:color="auto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7D8E71D5" w14:textId="77777777" w:rsidR="008F00D5" w:rsidRPr="008F00D5" w:rsidRDefault="008F00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17.19</w:t>
            </w:r>
          </w:p>
        </w:tc>
      </w:tr>
      <w:tr w:rsidR="008F00D5" w:rsidRPr="008F00D5" w14:paraId="021DE055" w14:textId="77777777" w:rsidTr="008F00D5">
        <w:tblPrEx>
          <w:tblBorders>
            <w:top w:val="none" w:sz="0" w:space="0" w:color="auto"/>
          </w:tblBorders>
        </w:tblPrEx>
        <w:tc>
          <w:tcPr>
            <w:tcW w:w="2531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3ED6E9E" w14:textId="77777777" w:rsidR="008F00D5" w:rsidRPr="008F00D5" w:rsidRDefault="008F00D5" w:rsidP="00A966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R-</w:t>
            </w:r>
            <w:proofErr w:type="spellStart"/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pim</w:t>
            </w:r>
            <w:proofErr w:type="spellEnd"/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(all I+ &amp; I-)</w:t>
            </w:r>
          </w:p>
        </w:tc>
        <w:tc>
          <w:tcPr>
            <w:tcW w:w="2469" w:type="pct"/>
            <w:tcBorders>
              <w:top w:val="single" w:sz="8" w:space="0" w:color="BFBFBF"/>
              <w:left w:val="single" w:sz="4" w:space="0" w:color="auto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36B969D5" w14:textId="77777777" w:rsidR="008F00D5" w:rsidRPr="008F00D5" w:rsidRDefault="008F00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0.057 (0.772)</w:t>
            </w:r>
          </w:p>
        </w:tc>
      </w:tr>
      <w:tr w:rsidR="008F00D5" w:rsidRPr="008F00D5" w14:paraId="388D4AEF" w14:textId="77777777" w:rsidTr="008F00D5">
        <w:tblPrEx>
          <w:tblBorders>
            <w:top w:val="none" w:sz="0" w:space="0" w:color="auto"/>
          </w:tblBorders>
        </w:tblPrEx>
        <w:tc>
          <w:tcPr>
            <w:tcW w:w="2531" w:type="pct"/>
            <w:tcBorders>
              <w:top w:val="single" w:sz="8" w:space="0" w:color="BFBFBF"/>
              <w:left w:val="single" w:sz="8" w:space="0" w:color="BFBFBF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F33C916" w14:textId="77777777" w:rsidR="008F00D5" w:rsidRPr="008F00D5" w:rsidRDefault="008F00D5" w:rsidP="00A966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CC1/2</w:t>
            </w:r>
          </w:p>
        </w:tc>
        <w:tc>
          <w:tcPr>
            <w:tcW w:w="2469" w:type="pct"/>
            <w:tcBorders>
              <w:top w:val="single" w:sz="8" w:space="0" w:color="BFBFBF"/>
              <w:left w:val="single" w:sz="4" w:space="0" w:color="auto"/>
              <w:bottom w:val="single" w:sz="4" w:space="0" w:color="auto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10B63148" w14:textId="77777777" w:rsidR="008F00D5" w:rsidRPr="008F00D5" w:rsidRDefault="008F00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0.997 (0.385)</w:t>
            </w:r>
          </w:p>
        </w:tc>
      </w:tr>
      <w:tr w:rsidR="008F00D5" w:rsidRPr="008F00D5" w14:paraId="1ED567A2" w14:textId="77777777" w:rsidTr="008F00D5">
        <w:tblPrEx>
          <w:tblBorders>
            <w:top w:val="none" w:sz="0" w:space="0" w:color="auto"/>
          </w:tblBorders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BFBFBF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F807A02" w14:textId="77777777" w:rsidR="008F00D5" w:rsidRPr="008F00D5" w:rsidRDefault="008F00D5" w:rsidP="00A966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Data Refinement statistics</w:t>
            </w:r>
          </w:p>
        </w:tc>
      </w:tr>
      <w:tr w:rsidR="008F00D5" w:rsidRPr="008F00D5" w14:paraId="78AE10AE" w14:textId="77777777" w:rsidTr="008F00D5">
        <w:tblPrEx>
          <w:tblBorders>
            <w:top w:val="none" w:sz="0" w:space="0" w:color="auto"/>
          </w:tblBorders>
        </w:tblPrEx>
        <w:tc>
          <w:tcPr>
            <w:tcW w:w="2531" w:type="pct"/>
            <w:tcBorders>
              <w:top w:val="single" w:sz="4" w:space="0" w:color="auto"/>
              <w:left w:val="single" w:sz="8" w:space="0" w:color="BFBFBF"/>
              <w:bottom w:val="single" w:sz="8" w:space="0" w:color="BFBFBF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BF58192" w14:textId="77777777" w:rsidR="008F00D5" w:rsidRPr="008F00D5" w:rsidRDefault="008F00D5" w:rsidP="00A966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Reflections used in refinement</w:t>
            </w:r>
          </w:p>
        </w:tc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1478C86F" w14:textId="77777777" w:rsidR="008F00D5" w:rsidRPr="008F00D5" w:rsidRDefault="008F00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139628 (12905)</w:t>
            </w:r>
          </w:p>
        </w:tc>
      </w:tr>
      <w:tr w:rsidR="008F00D5" w:rsidRPr="008F00D5" w14:paraId="2AF70B72" w14:textId="77777777" w:rsidTr="008F00D5">
        <w:tblPrEx>
          <w:tblBorders>
            <w:top w:val="none" w:sz="0" w:space="0" w:color="auto"/>
          </w:tblBorders>
        </w:tblPrEx>
        <w:tc>
          <w:tcPr>
            <w:tcW w:w="2531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8C2D28E" w14:textId="77777777" w:rsidR="008F00D5" w:rsidRPr="008F00D5" w:rsidRDefault="008F00D5" w:rsidP="00A966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Reflections used for R-free</w:t>
            </w:r>
          </w:p>
        </w:tc>
        <w:tc>
          <w:tcPr>
            <w:tcW w:w="2469" w:type="pct"/>
            <w:tcBorders>
              <w:top w:val="single" w:sz="8" w:space="0" w:color="BFBFBF"/>
              <w:left w:val="single" w:sz="4" w:space="0" w:color="auto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7514686D" w14:textId="77777777" w:rsidR="008F00D5" w:rsidRPr="008F00D5" w:rsidRDefault="008F00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7039 (646)</w:t>
            </w:r>
          </w:p>
        </w:tc>
      </w:tr>
      <w:tr w:rsidR="008F00D5" w:rsidRPr="008F00D5" w14:paraId="1CC40AB6" w14:textId="77777777" w:rsidTr="008F00D5">
        <w:tblPrEx>
          <w:tblBorders>
            <w:top w:val="none" w:sz="0" w:space="0" w:color="auto"/>
          </w:tblBorders>
        </w:tblPrEx>
        <w:tc>
          <w:tcPr>
            <w:tcW w:w="2531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27ED2FA" w14:textId="77777777" w:rsidR="008F00D5" w:rsidRPr="008F00D5" w:rsidRDefault="008F00D5" w:rsidP="00A966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R-work</w:t>
            </w:r>
          </w:p>
        </w:tc>
        <w:tc>
          <w:tcPr>
            <w:tcW w:w="2469" w:type="pct"/>
            <w:tcBorders>
              <w:top w:val="single" w:sz="8" w:space="0" w:color="BFBFBF"/>
              <w:left w:val="single" w:sz="4" w:space="0" w:color="auto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3670B45C" w14:textId="77777777" w:rsidR="008F00D5" w:rsidRPr="008F00D5" w:rsidRDefault="008F00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0.1712 (0.2886)</w:t>
            </w:r>
          </w:p>
        </w:tc>
      </w:tr>
      <w:tr w:rsidR="008F00D5" w:rsidRPr="008F00D5" w14:paraId="439D213C" w14:textId="77777777" w:rsidTr="008F00D5">
        <w:tblPrEx>
          <w:tblBorders>
            <w:top w:val="none" w:sz="0" w:space="0" w:color="auto"/>
          </w:tblBorders>
        </w:tblPrEx>
        <w:tc>
          <w:tcPr>
            <w:tcW w:w="2531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7DBA111" w14:textId="77777777" w:rsidR="008F00D5" w:rsidRPr="008F00D5" w:rsidRDefault="008F00D5" w:rsidP="00A966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R-free</w:t>
            </w:r>
          </w:p>
        </w:tc>
        <w:tc>
          <w:tcPr>
            <w:tcW w:w="2469" w:type="pct"/>
            <w:tcBorders>
              <w:top w:val="single" w:sz="8" w:space="0" w:color="BFBFBF"/>
              <w:left w:val="single" w:sz="4" w:space="0" w:color="auto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2FBEBE73" w14:textId="77777777" w:rsidR="008F00D5" w:rsidRPr="008F00D5" w:rsidRDefault="008F00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0.2021 (0.3072)</w:t>
            </w:r>
          </w:p>
        </w:tc>
      </w:tr>
      <w:tr w:rsidR="008F00D5" w:rsidRPr="008F00D5" w14:paraId="0867B4E6" w14:textId="77777777" w:rsidTr="008F00D5">
        <w:tblPrEx>
          <w:tblBorders>
            <w:top w:val="none" w:sz="0" w:space="0" w:color="auto"/>
          </w:tblBorders>
        </w:tblPrEx>
        <w:tc>
          <w:tcPr>
            <w:tcW w:w="2531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E10E45E" w14:textId="77777777" w:rsidR="008F00D5" w:rsidRPr="008F00D5" w:rsidRDefault="008F00D5" w:rsidP="00A966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Number of non-hydrogen atoms</w:t>
            </w:r>
          </w:p>
        </w:tc>
        <w:tc>
          <w:tcPr>
            <w:tcW w:w="2469" w:type="pct"/>
            <w:tcBorders>
              <w:top w:val="single" w:sz="8" w:space="0" w:color="BFBFBF"/>
              <w:left w:val="single" w:sz="4" w:space="0" w:color="auto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6915E7BA" w14:textId="77777777" w:rsidR="008F00D5" w:rsidRPr="008F00D5" w:rsidRDefault="008F00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8774</w:t>
            </w:r>
          </w:p>
        </w:tc>
      </w:tr>
      <w:tr w:rsidR="008F00D5" w:rsidRPr="008F00D5" w14:paraId="3CC56643" w14:textId="77777777" w:rsidTr="008F00D5">
        <w:tblPrEx>
          <w:tblBorders>
            <w:top w:val="none" w:sz="0" w:space="0" w:color="auto"/>
          </w:tblBorders>
        </w:tblPrEx>
        <w:tc>
          <w:tcPr>
            <w:tcW w:w="2531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D93855E" w14:textId="77777777" w:rsidR="008F00D5" w:rsidRPr="008F00D5" w:rsidRDefault="008F00D5" w:rsidP="00A966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macromolecules</w:t>
            </w:r>
          </w:p>
        </w:tc>
        <w:tc>
          <w:tcPr>
            <w:tcW w:w="2469" w:type="pct"/>
            <w:tcBorders>
              <w:top w:val="single" w:sz="8" w:space="0" w:color="BFBFBF"/>
              <w:left w:val="single" w:sz="4" w:space="0" w:color="auto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6F702842" w14:textId="77777777" w:rsidR="008F00D5" w:rsidRPr="008F00D5" w:rsidRDefault="008F00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7432</w:t>
            </w:r>
          </w:p>
        </w:tc>
      </w:tr>
      <w:tr w:rsidR="008F00D5" w:rsidRPr="008F00D5" w14:paraId="0FE988A2" w14:textId="77777777" w:rsidTr="008F00D5">
        <w:tblPrEx>
          <w:tblBorders>
            <w:top w:val="none" w:sz="0" w:space="0" w:color="auto"/>
          </w:tblBorders>
        </w:tblPrEx>
        <w:tc>
          <w:tcPr>
            <w:tcW w:w="2531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BF0DC99" w14:textId="77777777" w:rsidR="008F00D5" w:rsidRPr="008F00D5" w:rsidRDefault="008F00D5" w:rsidP="00A966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ligands</w:t>
            </w:r>
          </w:p>
        </w:tc>
        <w:tc>
          <w:tcPr>
            <w:tcW w:w="2469" w:type="pct"/>
            <w:tcBorders>
              <w:top w:val="single" w:sz="8" w:space="0" w:color="BFBFBF"/>
              <w:left w:val="single" w:sz="4" w:space="0" w:color="auto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624BC5A0" w14:textId="77777777" w:rsidR="008F00D5" w:rsidRPr="008F00D5" w:rsidRDefault="008F00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45</w:t>
            </w:r>
          </w:p>
        </w:tc>
      </w:tr>
      <w:tr w:rsidR="008F00D5" w:rsidRPr="008F00D5" w14:paraId="6A174CF0" w14:textId="77777777" w:rsidTr="008F00D5">
        <w:tblPrEx>
          <w:tblBorders>
            <w:top w:val="none" w:sz="0" w:space="0" w:color="auto"/>
          </w:tblBorders>
        </w:tblPrEx>
        <w:tc>
          <w:tcPr>
            <w:tcW w:w="2531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D2B6BD9" w14:textId="77777777" w:rsidR="008F00D5" w:rsidRPr="008F00D5" w:rsidRDefault="008F00D5" w:rsidP="00A966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solvent</w:t>
            </w:r>
          </w:p>
        </w:tc>
        <w:tc>
          <w:tcPr>
            <w:tcW w:w="2469" w:type="pct"/>
            <w:tcBorders>
              <w:top w:val="single" w:sz="8" w:space="0" w:color="BFBFBF"/>
              <w:left w:val="single" w:sz="4" w:space="0" w:color="auto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55D511C3" w14:textId="77777777" w:rsidR="008F00D5" w:rsidRPr="008F00D5" w:rsidRDefault="008F00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1297</w:t>
            </w:r>
          </w:p>
        </w:tc>
      </w:tr>
      <w:tr w:rsidR="008F00D5" w:rsidRPr="008F00D5" w14:paraId="7E8EDDE2" w14:textId="77777777" w:rsidTr="008F00D5">
        <w:tblPrEx>
          <w:tblBorders>
            <w:top w:val="none" w:sz="0" w:space="0" w:color="auto"/>
          </w:tblBorders>
        </w:tblPrEx>
        <w:tc>
          <w:tcPr>
            <w:tcW w:w="2531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AEF90FF" w14:textId="77777777" w:rsidR="008F00D5" w:rsidRPr="008F00D5" w:rsidRDefault="008F00D5" w:rsidP="00A966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Protein residues</w:t>
            </w:r>
          </w:p>
        </w:tc>
        <w:tc>
          <w:tcPr>
            <w:tcW w:w="2469" w:type="pct"/>
            <w:tcBorders>
              <w:top w:val="single" w:sz="8" w:space="0" w:color="BFBFBF"/>
              <w:left w:val="single" w:sz="4" w:space="0" w:color="auto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739A3923" w14:textId="77777777" w:rsidR="008F00D5" w:rsidRPr="008F00D5" w:rsidRDefault="008F00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889</w:t>
            </w:r>
          </w:p>
        </w:tc>
      </w:tr>
      <w:tr w:rsidR="008F00D5" w:rsidRPr="008F00D5" w14:paraId="30DDC557" w14:textId="77777777" w:rsidTr="008F00D5">
        <w:tblPrEx>
          <w:tblBorders>
            <w:top w:val="none" w:sz="0" w:space="0" w:color="auto"/>
          </w:tblBorders>
        </w:tblPrEx>
        <w:tc>
          <w:tcPr>
            <w:tcW w:w="2531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9E33624" w14:textId="77777777" w:rsidR="008F00D5" w:rsidRPr="008F00D5" w:rsidRDefault="008F00D5" w:rsidP="00A966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RMS(bonds)</w:t>
            </w:r>
          </w:p>
        </w:tc>
        <w:tc>
          <w:tcPr>
            <w:tcW w:w="2469" w:type="pct"/>
            <w:tcBorders>
              <w:top w:val="single" w:sz="8" w:space="0" w:color="BFBFBF"/>
              <w:left w:val="single" w:sz="4" w:space="0" w:color="auto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2CA0D37A" w14:textId="77777777" w:rsidR="008F00D5" w:rsidRPr="008F00D5" w:rsidRDefault="008F00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0.007</w:t>
            </w:r>
          </w:p>
        </w:tc>
      </w:tr>
      <w:tr w:rsidR="008F00D5" w:rsidRPr="008F00D5" w14:paraId="20413710" w14:textId="77777777" w:rsidTr="008F00D5">
        <w:tblPrEx>
          <w:tblBorders>
            <w:top w:val="none" w:sz="0" w:space="0" w:color="auto"/>
          </w:tblBorders>
        </w:tblPrEx>
        <w:tc>
          <w:tcPr>
            <w:tcW w:w="2531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6E86229" w14:textId="77777777" w:rsidR="008F00D5" w:rsidRPr="008F00D5" w:rsidRDefault="008F00D5" w:rsidP="00A966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RMS(angles)</w:t>
            </w:r>
          </w:p>
        </w:tc>
        <w:tc>
          <w:tcPr>
            <w:tcW w:w="2469" w:type="pct"/>
            <w:tcBorders>
              <w:top w:val="single" w:sz="8" w:space="0" w:color="BFBFBF"/>
              <w:left w:val="single" w:sz="4" w:space="0" w:color="auto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5C0AAAA4" w14:textId="77777777" w:rsidR="008F00D5" w:rsidRPr="008F00D5" w:rsidRDefault="008F00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0.88</w:t>
            </w:r>
          </w:p>
        </w:tc>
      </w:tr>
      <w:tr w:rsidR="008F00D5" w:rsidRPr="008F00D5" w14:paraId="4E17B55F" w14:textId="77777777" w:rsidTr="008F00D5">
        <w:tblPrEx>
          <w:tblBorders>
            <w:top w:val="none" w:sz="0" w:space="0" w:color="auto"/>
          </w:tblBorders>
        </w:tblPrEx>
        <w:tc>
          <w:tcPr>
            <w:tcW w:w="2531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0EA205B" w14:textId="77777777" w:rsidR="008F00D5" w:rsidRPr="008F00D5" w:rsidRDefault="008F00D5" w:rsidP="00A966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Ramachandran </w:t>
            </w:r>
            <w:proofErr w:type="spellStart"/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favored</w:t>
            </w:r>
            <w:proofErr w:type="spellEnd"/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(%)</w:t>
            </w:r>
          </w:p>
        </w:tc>
        <w:tc>
          <w:tcPr>
            <w:tcW w:w="2469" w:type="pct"/>
            <w:tcBorders>
              <w:top w:val="single" w:sz="8" w:space="0" w:color="BFBFBF"/>
              <w:left w:val="single" w:sz="4" w:space="0" w:color="auto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30E7F7BC" w14:textId="77777777" w:rsidR="008F00D5" w:rsidRPr="008F00D5" w:rsidRDefault="008F00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98.20</w:t>
            </w:r>
          </w:p>
        </w:tc>
      </w:tr>
      <w:tr w:rsidR="008F00D5" w:rsidRPr="008F00D5" w14:paraId="58CD179A" w14:textId="77777777" w:rsidTr="008F00D5">
        <w:tblPrEx>
          <w:tblBorders>
            <w:top w:val="none" w:sz="0" w:space="0" w:color="auto"/>
          </w:tblBorders>
        </w:tblPrEx>
        <w:tc>
          <w:tcPr>
            <w:tcW w:w="2531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E95ED30" w14:textId="77777777" w:rsidR="008F00D5" w:rsidRPr="008F00D5" w:rsidRDefault="008F00D5" w:rsidP="00A966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Ramachandran allowed (%)</w:t>
            </w:r>
          </w:p>
        </w:tc>
        <w:tc>
          <w:tcPr>
            <w:tcW w:w="2469" w:type="pct"/>
            <w:tcBorders>
              <w:top w:val="single" w:sz="8" w:space="0" w:color="BFBFBF"/>
              <w:left w:val="single" w:sz="4" w:space="0" w:color="auto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58B953B4" w14:textId="77777777" w:rsidR="008F00D5" w:rsidRPr="008F00D5" w:rsidRDefault="008F00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1.69</w:t>
            </w:r>
          </w:p>
        </w:tc>
      </w:tr>
      <w:tr w:rsidR="008F00D5" w:rsidRPr="008F00D5" w14:paraId="4528063D" w14:textId="77777777" w:rsidTr="008F00D5">
        <w:tblPrEx>
          <w:tblBorders>
            <w:top w:val="none" w:sz="0" w:space="0" w:color="auto"/>
          </w:tblBorders>
        </w:tblPrEx>
        <w:tc>
          <w:tcPr>
            <w:tcW w:w="2531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F0F4869" w14:textId="77777777" w:rsidR="008F00D5" w:rsidRPr="008F00D5" w:rsidRDefault="008F00D5" w:rsidP="00A966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Ramachandran outliers (%)</w:t>
            </w:r>
          </w:p>
        </w:tc>
        <w:tc>
          <w:tcPr>
            <w:tcW w:w="2469" w:type="pct"/>
            <w:tcBorders>
              <w:top w:val="single" w:sz="8" w:space="0" w:color="BFBFBF"/>
              <w:left w:val="single" w:sz="4" w:space="0" w:color="auto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1859B957" w14:textId="77777777" w:rsidR="008F00D5" w:rsidRPr="008F00D5" w:rsidRDefault="008F00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0.11</w:t>
            </w:r>
          </w:p>
        </w:tc>
      </w:tr>
      <w:tr w:rsidR="008F00D5" w:rsidRPr="008F00D5" w14:paraId="5F94A48E" w14:textId="77777777" w:rsidTr="008F00D5">
        <w:tblPrEx>
          <w:tblBorders>
            <w:top w:val="none" w:sz="0" w:space="0" w:color="auto"/>
          </w:tblBorders>
        </w:tblPrEx>
        <w:tc>
          <w:tcPr>
            <w:tcW w:w="2531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B841E83" w14:textId="77777777" w:rsidR="008F00D5" w:rsidRPr="008F00D5" w:rsidRDefault="008F00D5" w:rsidP="00A966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Rotamer outliers (%)</w:t>
            </w:r>
          </w:p>
        </w:tc>
        <w:tc>
          <w:tcPr>
            <w:tcW w:w="2469" w:type="pct"/>
            <w:tcBorders>
              <w:top w:val="single" w:sz="8" w:space="0" w:color="BFBFBF"/>
              <w:left w:val="single" w:sz="4" w:space="0" w:color="auto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069364F4" w14:textId="77777777" w:rsidR="008F00D5" w:rsidRPr="008F00D5" w:rsidRDefault="008F00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0.24</w:t>
            </w:r>
          </w:p>
        </w:tc>
      </w:tr>
      <w:tr w:rsidR="008F00D5" w:rsidRPr="008F00D5" w14:paraId="3721A5D9" w14:textId="77777777" w:rsidTr="008F00D5">
        <w:tblPrEx>
          <w:tblBorders>
            <w:top w:val="none" w:sz="0" w:space="0" w:color="auto"/>
          </w:tblBorders>
        </w:tblPrEx>
        <w:tc>
          <w:tcPr>
            <w:tcW w:w="2531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479B31A" w14:textId="77777777" w:rsidR="008F00D5" w:rsidRPr="008F00D5" w:rsidRDefault="008F00D5" w:rsidP="00A966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Clashscore</w:t>
            </w:r>
            <w:proofErr w:type="spellEnd"/>
          </w:p>
        </w:tc>
        <w:tc>
          <w:tcPr>
            <w:tcW w:w="2469" w:type="pct"/>
            <w:tcBorders>
              <w:top w:val="single" w:sz="8" w:space="0" w:color="BFBFBF"/>
              <w:left w:val="single" w:sz="4" w:space="0" w:color="auto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2BD8CC48" w14:textId="77777777" w:rsidR="008F00D5" w:rsidRPr="008F00D5" w:rsidRDefault="008F00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2.35</w:t>
            </w:r>
          </w:p>
        </w:tc>
      </w:tr>
      <w:tr w:rsidR="008F00D5" w:rsidRPr="008F00D5" w14:paraId="7BF8DCD0" w14:textId="77777777" w:rsidTr="008F00D5">
        <w:tblPrEx>
          <w:tblBorders>
            <w:top w:val="none" w:sz="0" w:space="0" w:color="auto"/>
          </w:tblBorders>
        </w:tblPrEx>
        <w:tc>
          <w:tcPr>
            <w:tcW w:w="2531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0E43872" w14:textId="77777777" w:rsidR="008F00D5" w:rsidRPr="008F00D5" w:rsidRDefault="008F00D5" w:rsidP="00A966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Average B-factor</w:t>
            </w:r>
          </w:p>
        </w:tc>
        <w:tc>
          <w:tcPr>
            <w:tcW w:w="2469" w:type="pct"/>
            <w:tcBorders>
              <w:top w:val="single" w:sz="8" w:space="0" w:color="BFBFBF"/>
              <w:left w:val="single" w:sz="4" w:space="0" w:color="auto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6E56333F" w14:textId="77777777" w:rsidR="008F00D5" w:rsidRPr="008F00D5" w:rsidRDefault="008F00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21.92</w:t>
            </w:r>
          </w:p>
        </w:tc>
      </w:tr>
      <w:tr w:rsidR="008F00D5" w:rsidRPr="008F00D5" w14:paraId="10984C02" w14:textId="77777777" w:rsidTr="008F00D5">
        <w:tblPrEx>
          <w:tblBorders>
            <w:top w:val="none" w:sz="0" w:space="0" w:color="auto"/>
          </w:tblBorders>
        </w:tblPrEx>
        <w:tc>
          <w:tcPr>
            <w:tcW w:w="2531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53C0B2E" w14:textId="77777777" w:rsidR="008F00D5" w:rsidRPr="008F00D5" w:rsidRDefault="008F00D5" w:rsidP="00A966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macromolecules</w:t>
            </w:r>
          </w:p>
        </w:tc>
        <w:tc>
          <w:tcPr>
            <w:tcW w:w="2469" w:type="pct"/>
            <w:tcBorders>
              <w:top w:val="single" w:sz="8" w:space="0" w:color="BFBFBF"/>
              <w:left w:val="single" w:sz="4" w:space="0" w:color="auto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3B85A1AD" w14:textId="77777777" w:rsidR="008F00D5" w:rsidRPr="008F00D5" w:rsidRDefault="008F00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20.04</w:t>
            </w:r>
          </w:p>
        </w:tc>
      </w:tr>
      <w:tr w:rsidR="008F00D5" w:rsidRPr="008F00D5" w14:paraId="162ED48C" w14:textId="77777777" w:rsidTr="008F00D5">
        <w:tblPrEx>
          <w:tblBorders>
            <w:top w:val="none" w:sz="0" w:space="0" w:color="auto"/>
          </w:tblBorders>
        </w:tblPrEx>
        <w:tc>
          <w:tcPr>
            <w:tcW w:w="2531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DA89A41" w14:textId="77777777" w:rsidR="008F00D5" w:rsidRPr="008F00D5" w:rsidRDefault="008F00D5" w:rsidP="00A966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ligands</w:t>
            </w:r>
          </w:p>
        </w:tc>
        <w:tc>
          <w:tcPr>
            <w:tcW w:w="2469" w:type="pct"/>
            <w:tcBorders>
              <w:top w:val="single" w:sz="8" w:space="0" w:color="BFBFBF"/>
              <w:left w:val="single" w:sz="4" w:space="0" w:color="auto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08328BEE" w14:textId="77777777" w:rsidR="008F00D5" w:rsidRPr="008F00D5" w:rsidRDefault="008F00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19.42</w:t>
            </w:r>
          </w:p>
        </w:tc>
      </w:tr>
      <w:tr w:rsidR="008F00D5" w:rsidRPr="008F00D5" w14:paraId="4A1FF594" w14:textId="77777777" w:rsidTr="008F00D5">
        <w:tc>
          <w:tcPr>
            <w:tcW w:w="2531" w:type="pct"/>
            <w:tcBorders>
              <w:top w:val="single" w:sz="8" w:space="0" w:color="BFBFBF"/>
              <w:left w:val="single" w:sz="8" w:space="0" w:color="BFBFBF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D9CC359" w14:textId="77777777" w:rsidR="008F00D5" w:rsidRPr="008F00D5" w:rsidRDefault="008F00D5" w:rsidP="00A966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solvent</w:t>
            </w:r>
          </w:p>
        </w:tc>
        <w:tc>
          <w:tcPr>
            <w:tcW w:w="2469" w:type="pct"/>
            <w:tcBorders>
              <w:top w:val="single" w:sz="8" w:space="0" w:color="BFBFBF"/>
              <w:left w:val="single" w:sz="4" w:space="0" w:color="auto"/>
              <w:bottom w:val="single" w:sz="4" w:space="0" w:color="auto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21FEE18F" w14:textId="77777777" w:rsidR="008F00D5" w:rsidRPr="008F00D5" w:rsidRDefault="008F00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F00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32.76</w:t>
            </w:r>
          </w:p>
        </w:tc>
      </w:tr>
    </w:tbl>
    <w:p w14:paraId="471D054F" w14:textId="1645AE63" w:rsidR="00972C54" w:rsidRDefault="008F00D5">
      <w:pPr>
        <w:autoSpaceDE w:val="0"/>
        <w:autoSpaceDN w:val="0"/>
        <w:adjustRightInd w:val="0"/>
        <w:spacing w:before="60" w:after="60" w:line="240" w:lineRule="auto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8F00D5">
        <w:rPr>
          <w:rFonts w:ascii="Times New Roman" w:hAnsi="Times New Roman" w:cs="Times New Roman"/>
          <w:sz w:val="24"/>
          <w:szCs w:val="24"/>
          <w:lang w:val="en-GB"/>
        </w:rPr>
        <w:t>Statistics for the highest-resolution shell are shown in parentheses.</w:t>
      </w:r>
    </w:p>
    <w:p w14:paraId="0A3FDA0B" w14:textId="2E4C9B72" w:rsidR="00972C54" w:rsidRDefault="00972C54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972C5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41E59" w16cex:dateUtc="2023-06-14T01:09:00Z"/>
  <w16cex:commentExtensible w16cex:durableId="2834193E" w16cex:dateUtc="2023-06-14T00:47:00Z"/>
  <w16cex:commentExtensible w16cex:durableId="28342598" w16cex:dateUtc="2023-06-14T01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62EF6" w14:textId="77777777" w:rsidR="009503B6" w:rsidRDefault="009503B6" w:rsidP="007C65B3">
      <w:pPr>
        <w:spacing w:after="0" w:line="240" w:lineRule="auto"/>
      </w:pPr>
      <w:r>
        <w:separator/>
      </w:r>
    </w:p>
  </w:endnote>
  <w:endnote w:type="continuationSeparator" w:id="0">
    <w:p w14:paraId="31E98A8A" w14:textId="77777777" w:rsidR="009503B6" w:rsidRDefault="009503B6" w:rsidP="007C6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33396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9B016F" w14:textId="5AB7A479" w:rsidR="007C65B3" w:rsidRDefault="007C65B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206FA3C0" w14:textId="77777777" w:rsidR="007C65B3" w:rsidRDefault="007C65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E973F" w14:textId="77777777" w:rsidR="009503B6" w:rsidRDefault="009503B6" w:rsidP="007C65B3">
      <w:pPr>
        <w:spacing w:after="0" w:line="240" w:lineRule="auto"/>
      </w:pPr>
      <w:r>
        <w:separator/>
      </w:r>
    </w:p>
  </w:footnote>
  <w:footnote w:type="continuationSeparator" w:id="0">
    <w:p w14:paraId="158319CC" w14:textId="77777777" w:rsidR="009503B6" w:rsidRDefault="009503B6" w:rsidP="007C6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C4B74"/>
    <w:multiLevelType w:val="hybridMultilevel"/>
    <w:tmpl w:val="2AE0176A"/>
    <w:lvl w:ilvl="0" w:tplc="F790E6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Cell Chem Biol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ex0wsd2a2ww5hepazepwxf9wwst0rxftext&quot;&gt;carlo2021&lt;record-ids&gt;&lt;item&gt;2171&lt;/item&gt;&lt;/record-ids&gt;&lt;/item&gt;&lt;/Libraries&gt;"/>
  </w:docVars>
  <w:rsids>
    <w:rsidRoot w:val="00286824"/>
    <w:rsid w:val="00002B8E"/>
    <w:rsid w:val="00047845"/>
    <w:rsid w:val="00065CC7"/>
    <w:rsid w:val="000739DB"/>
    <w:rsid w:val="00080F96"/>
    <w:rsid w:val="00083B70"/>
    <w:rsid w:val="00093222"/>
    <w:rsid w:val="000B11BD"/>
    <w:rsid w:val="000C0515"/>
    <w:rsid w:val="000C5866"/>
    <w:rsid w:val="00111663"/>
    <w:rsid w:val="0011234B"/>
    <w:rsid w:val="001125B9"/>
    <w:rsid w:val="001210A5"/>
    <w:rsid w:val="00133969"/>
    <w:rsid w:val="00152B83"/>
    <w:rsid w:val="001533AD"/>
    <w:rsid w:val="00155B9E"/>
    <w:rsid w:val="00167F97"/>
    <w:rsid w:val="00170C8B"/>
    <w:rsid w:val="0018011B"/>
    <w:rsid w:val="001C150F"/>
    <w:rsid w:val="00222BCF"/>
    <w:rsid w:val="00224CC8"/>
    <w:rsid w:val="00224FF8"/>
    <w:rsid w:val="00226CC4"/>
    <w:rsid w:val="0025217C"/>
    <w:rsid w:val="002705D0"/>
    <w:rsid w:val="00275DF0"/>
    <w:rsid w:val="00286824"/>
    <w:rsid w:val="002952FF"/>
    <w:rsid w:val="002B48FF"/>
    <w:rsid w:val="002C11E8"/>
    <w:rsid w:val="002D1D1B"/>
    <w:rsid w:val="002D69C6"/>
    <w:rsid w:val="002E1EED"/>
    <w:rsid w:val="00301F51"/>
    <w:rsid w:val="00311D5E"/>
    <w:rsid w:val="003255C7"/>
    <w:rsid w:val="00325CA9"/>
    <w:rsid w:val="00330116"/>
    <w:rsid w:val="00334F9F"/>
    <w:rsid w:val="00342C4A"/>
    <w:rsid w:val="003569F9"/>
    <w:rsid w:val="003645D9"/>
    <w:rsid w:val="00366FA3"/>
    <w:rsid w:val="003834AE"/>
    <w:rsid w:val="00385F45"/>
    <w:rsid w:val="00391BE1"/>
    <w:rsid w:val="0039373C"/>
    <w:rsid w:val="00395ADF"/>
    <w:rsid w:val="003D208C"/>
    <w:rsid w:val="003D2DE9"/>
    <w:rsid w:val="003E5E6B"/>
    <w:rsid w:val="003F3DEB"/>
    <w:rsid w:val="003F532B"/>
    <w:rsid w:val="00400021"/>
    <w:rsid w:val="0040095C"/>
    <w:rsid w:val="00416BFF"/>
    <w:rsid w:val="0044378F"/>
    <w:rsid w:val="00445A80"/>
    <w:rsid w:val="00455E00"/>
    <w:rsid w:val="00480C53"/>
    <w:rsid w:val="00485FB1"/>
    <w:rsid w:val="00490408"/>
    <w:rsid w:val="004A4025"/>
    <w:rsid w:val="004B29F1"/>
    <w:rsid w:val="004C5B84"/>
    <w:rsid w:val="004E3595"/>
    <w:rsid w:val="004E6132"/>
    <w:rsid w:val="00505A5A"/>
    <w:rsid w:val="00516CCB"/>
    <w:rsid w:val="00541539"/>
    <w:rsid w:val="005423E2"/>
    <w:rsid w:val="00556998"/>
    <w:rsid w:val="005824B8"/>
    <w:rsid w:val="00584F3F"/>
    <w:rsid w:val="005926BA"/>
    <w:rsid w:val="005A03D1"/>
    <w:rsid w:val="005A0E86"/>
    <w:rsid w:val="005B0914"/>
    <w:rsid w:val="005C19FA"/>
    <w:rsid w:val="005C378B"/>
    <w:rsid w:val="005C52E0"/>
    <w:rsid w:val="005E26EF"/>
    <w:rsid w:val="005E6576"/>
    <w:rsid w:val="005E7149"/>
    <w:rsid w:val="005F34BF"/>
    <w:rsid w:val="0060145F"/>
    <w:rsid w:val="00616910"/>
    <w:rsid w:val="00621BA9"/>
    <w:rsid w:val="006220A0"/>
    <w:rsid w:val="00637965"/>
    <w:rsid w:val="00675181"/>
    <w:rsid w:val="00686B49"/>
    <w:rsid w:val="006A4B07"/>
    <w:rsid w:val="006C5B4A"/>
    <w:rsid w:val="006D4149"/>
    <w:rsid w:val="006D5A6B"/>
    <w:rsid w:val="006F19C5"/>
    <w:rsid w:val="007007FD"/>
    <w:rsid w:val="00701C69"/>
    <w:rsid w:val="007030A6"/>
    <w:rsid w:val="007447A5"/>
    <w:rsid w:val="007609F9"/>
    <w:rsid w:val="00765FEF"/>
    <w:rsid w:val="00771A9C"/>
    <w:rsid w:val="007845A3"/>
    <w:rsid w:val="007848A0"/>
    <w:rsid w:val="007A416A"/>
    <w:rsid w:val="007A5D43"/>
    <w:rsid w:val="007A63D9"/>
    <w:rsid w:val="007C4F2A"/>
    <w:rsid w:val="007C619F"/>
    <w:rsid w:val="007C65B3"/>
    <w:rsid w:val="007E5867"/>
    <w:rsid w:val="0082474B"/>
    <w:rsid w:val="00850665"/>
    <w:rsid w:val="0086143B"/>
    <w:rsid w:val="00863F61"/>
    <w:rsid w:val="00877D93"/>
    <w:rsid w:val="00880CF0"/>
    <w:rsid w:val="008A77AB"/>
    <w:rsid w:val="008B258F"/>
    <w:rsid w:val="008B486F"/>
    <w:rsid w:val="008E2676"/>
    <w:rsid w:val="008E6C59"/>
    <w:rsid w:val="008F00D5"/>
    <w:rsid w:val="009322BF"/>
    <w:rsid w:val="009365F0"/>
    <w:rsid w:val="00936783"/>
    <w:rsid w:val="009503B6"/>
    <w:rsid w:val="009561F8"/>
    <w:rsid w:val="009615E9"/>
    <w:rsid w:val="00972C54"/>
    <w:rsid w:val="00976DA4"/>
    <w:rsid w:val="009810B8"/>
    <w:rsid w:val="009853D1"/>
    <w:rsid w:val="009944D5"/>
    <w:rsid w:val="009A1AAD"/>
    <w:rsid w:val="009B0B81"/>
    <w:rsid w:val="009B3A72"/>
    <w:rsid w:val="009B3BD2"/>
    <w:rsid w:val="009C2D47"/>
    <w:rsid w:val="009D2949"/>
    <w:rsid w:val="009E09AA"/>
    <w:rsid w:val="009F0C51"/>
    <w:rsid w:val="00A20D0C"/>
    <w:rsid w:val="00A318BC"/>
    <w:rsid w:val="00A51BAC"/>
    <w:rsid w:val="00A73AB1"/>
    <w:rsid w:val="00A966D5"/>
    <w:rsid w:val="00AA080B"/>
    <w:rsid w:val="00AF0028"/>
    <w:rsid w:val="00B0041B"/>
    <w:rsid w:val="00B25E50"/>
    <w:rsid w:val="00B349F3"/>
    <w:rsid w:val="00B647D2"/>
    <w:rsid w:val="00B72D59"/>
    <w:rsid w:val="00B74EE8"/>
    <w:rsid w:val="00B77E02"/>
    <w:rsid w:val="00B84374"/>
    <w:rsid w:val="00B90A30"/>
    <w:rsid w:val="00B93859"/>
    <w:rsid w:val="00BA1F98"/>
    <w:rsid w:val="00BC05CC"/>
    <w:rsid w:val="00BC5814"/>
    <w:rsid w:val="00BC5D4E"/>
    <w:rsid w:val="00BD7583"/>
    <w:rsid w:val="00BF764F"/>
    <w:rsid w:val="00C01886"/>
    <w:rsid w:val="00C0289E"/>
    <w:rsid w:val="00C141A6"/>
    <w:rsid w:val="00C1696C"/>
    <w:rsid w:val="00C254F5"/>
    <w:rsid w:val="00C261A0"/>
    <w:rsid w:val="00C51510"/>
    <w:rsid w:val="00C55B7E"/>
    <w:rsid w:val="00C67CD6"/>
    <w:rsid w:val="00C72844"/>
    <w:rsid w:val="00C8159F"/>
    <w:rsid w:val="00C8383F"/>
    <w:rsid w:val="00C9447E"/>
    <w:rsid w:val="00CB7B6F"/>
    <w:rsid w:val="00CC594A"/>
    <w:rsid w:val="00CF4A78"/>
    <w:rsid w:val="00D15182"/>
    <w:rsid w:val="00D169A2"/>
    <w:rsid w:val="00D30AEC"/>
    <w:rsid w:val="00D33A91"/>
    <w:rsid w:val="00D34985"/>
    <w:rsid w:val="00D76CB3"/>
    <w:rsid w:val="00D816A6"/>
    <w:rsid w:val="00D868E5"/>
    <w:rsid w:val="00D92096"/>
    <w:rsid w:val="00D93B0B"/>
    <w:rsid w:val="00DA5CAE"/>
    <w:rsid w:val="00DB4770"/>
    <w:rsid w:val="00DC110A"/>
    <w:rsid w:val="00DC3ADE"/>
    <w:rsid w:val="00DC7F38"/>
    <w:rsid w:val="00DD15E7"/>
    <w:rsid w:val="00E0127B"/>
    <w:rsid w:val="00E04CE5"/>
    <w:rsid w:val="00E433A3"/>
    <w:rsid w:val="00E508B8"/>
    <w:rsid w:val="00E625F4"/>
    <w:rsid w:val="00E709F7"/>
    <w:rsid w:val="00E7397A"/>
    <w:rsid w:val="00E87C26"/>
    <w:rsid w:val="00E90193"/>
    <w:rsid w:val="00E964FE"/>
    <w:rsid w:val="00EA2DEC"/>
    <w:rsid w:val="00EA53A6"/>
    <w:rsid w:val="00EC241F"/>
    <w:rsid w:val="00ED4666"/>
    <w:rsid w:val="00EE471A"/>
    <w:rsid w:val="00EF1AD8"/>
    <w:rsid w:val="00F2321B"/>
    <w:rsid w:val="00F31151"/>
    <w:rsid w:val="00F400B2"/>
    <w:rsid w:val="00F43FC9"/>
    <w:rsid w:val="00F560AA"/>
    <w:rsid w:val="00F70C35"/>
    <w:rsid w:val="00FA1467"/>
    <w:rsid w:val="00FB0364"/>
    <w:rsid w:val="00FE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28107"/>
  <w15:chartTrackingRefBased/>
  <w15:docId w15:val="{5F41A193-569C-4C65-ACE7-5172E167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7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64F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BF764F"/>
    <w:pPr>
      <w:spacing w:after="0"/>
      <w:jc w:val="center"/>
    </w:pPr>
    <w:rPr>
      <w:rFonts w:ascii="Times New Roman" w:hAnsi="Times New Roman" w:cs="Times New Roman"/>
      <w:noProof/>
      <w:sz w:val="24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F764F"/>
    <w:rPr>
      <w:rFonts w:ascii="Times New Roman" w:hAnsi="Times New Roman" w:cs="Times New Roman"/>
      <w:noProof/>
      <w:sz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BF764F"/>
    <w:pPr>
      <w:spacing w:line="240" w:lineRule="auto"/>
    </w:pPr>
    <w:rPr>
      <w:rFonts w:ascii="Times New Roman" w:hAnsi="Times New Roman" w:cs="Times New Roman"/>
      <w:noProof/>
      <w:sz w:val="24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BF764F"/>
    <w:rPr>
      <w:rFonts w:ascii="Times New Roman" w:hAnsi="Times New Roman" w:cs="Times New Roman"/>
      <w:noProof/>
      <w:sz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B3A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3A72"/>
    <w:pPr>
      <w:spacing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3A72"/>
    <w:rPr>
      <w:rFonts w:eastAsiaTheme="minorEastAsia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4AE"/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4AE"/>
    <w:rPr>
      <w:rFonts w:eastAsiaTheme="minorEastAsia"/>
      <w:b/>
      <w:bCs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C5151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9E09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09A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C65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5B3"/>
  </w:style>
  <w:style w:type="paragraph" w:styleId="Footer">
    <w:name w:val="footer"/>
    <w:basedOn w:val="Normal"/>
    <w:link w:val="FooterChar"/>
    <w:uiPriority w:val="99"/>
    <w:unhideWhenUsed/>
    <w:rsid w:val="007C65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5B3"/>
  </w:style>
  <w:style w:type="table" w:styleId="TableGrid">
    <w:name w:val="Table Grid"/>
    <w:basedOn w:val="TableNormal"/>
    <w:uiPriority w:val="39"/>
    <w:rsid w:val="00CB7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microsoft.com/office/2018/08/relationships/commentsExtensible" Target="commentsExtensible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Giannangelo</dc:creator>
  <cp:keywords/>
  <dc:description/>
  <cp:lastModifiedBy>Darren Creek</cp:lastModifiedBy>
  <cp:revision>3</cp:revision>
  <dcterms:created xsi:type="dcterms:W3CDTF">2024-06-14T03:36:00Z</dcterms:created>
  <dcterms:modified xsi:type="dcterms:W3CDTF">2024-06-14T03:37:00Z</dcterms:modified>
</cp:coreProperties>
</file>