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7801" w14:textId="05E4D051" w:rsidR="00723C78" w:rsidRDefault="00723C78" w:rsidP="00ED1746">
      <w:pPr>
        <w:pStyle w:val="Standard1"/>
        <w:spacing w:line="360" w:lineRule="auto"/>
        <w:contextualSpacing/>
        <w:jc w:val="both"/>
        <w:rPr>
          <w:rFonts w:cstheme="minorHAnsi"/>
          <w:b/>
          <w:sz w:val="28"/>
        </w:rPr>
      </w:pPr>
    </w:p>
    <w:tbl>
      <w:tblPr>
        <w:tblStyle w:val="EinfacheTabelle4"/>
        <w:tblpPr w:leftFromText="141" w:rightFromText="141" w:vertAnchor="text" w:horzAnchor="margin" w:tblpXSpec="center" w:tblpY="481"/>
        <w:tblW w:w="6144" w:type="dxa"/>
        <w:tblLayout w:type="fixed"/>
        <w:tblLook w:val="04A0" w:firstRow="1" w:lastRow="0" w:firstColumn="1" w:lastColumn="0" w:noHBand="0" w:noVBand="1"/>
      </w:tblPr>
      <w:tblGrid>
        <w:gridCol w:w="1520"/>
        <w:gridCol w:w="1402"/>
        <w:gridCol w:w="3222"/>
      </w:tblGrid>
      <w:tr w:rsidR="006F1549" w14:paraId="043D46BE" w14:textId="77777777" w:rsidTr="006F1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DB8BDD7" w14:textId="77777777" w:rsidR="006F1549" w:rsidRDefault="006F1549" w:rsidP="006F1549">
            <w:pPr>
              <w:pStyle w:val="TableContents"/>
              <w:ind w:right="-360"/>
            </w:pPr>
            <w:r>
              <w:t>Protein names</w:t>
            </w:r>
          </w:p>
        </w:tc>
        <w:tc>
          <w:tcPr>
            <w:tcW w:w="1402" w:type="dxa"/>
          </w:tcPr>
          <w:p w14:paraId="6357C475" w14:textId="77777777" w:rsidR="006F1549" w:rsidRDefault="006F1549" w:rsidP="006F1549">
            <w:pPr>
              <w:pStyle w:val="TableContent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Gene name</w:t>
            </w:r>
          </w:p>
        </w:tc>
        <w:tc>
          <w:tcPr>
            <w:tcW w:w="3222" w:type="dxa"/>
          </w:tcPr>
          <w:p w14:paraId="3918B750" w14:textId="5962AE87" w:rsidR="006F1549" w:rsidRDefault="00ED1746" w:rsidP="003A3792">
            <w:pPr>
              <w:pStyle w:val="TableContents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1746">
              <w:rPr>
                <w:lang w:val="en-US"/>
              </w:rPr>
              <w:t>-log Student's t-test p-value (FlhF vs GFP)</w:t>
            </w:r>
          </w:p>
        </w:tc>
      </w:tr>
      <w:tr w:rsidR="006F1549" w14:paraId="3F1AC34F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3DCF8FDC" w14:textId="77777777" w:rsidR="006F1549" w:rsidRDefault="006F1549" w:rsidP="006F1549">
            <w:pPr>
              <w:pStyle w:val="TableContents"/>
              <w:ind w:right="-360"/>
            </w:pPr>
            <w:r>
              <w:t>FlhF</w:t>
            </w:r>
          </w:p>
        </w:tc>
        <w:tc>
          <w:tcPr>
            <w:tcW w:w="1402" w:type="dxa"/>
          </w:tcPr>
          <w:p w14:paraId="5ECEC489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VP2234</w:t>
            </w:r>
          </w:p>
        </w:tc>
        <w:tc>
          <w:tcPr>
            <w:tcW w:w="3222" w:type="dxa"/>
          </w:tcPr>
          <w:p w14:paraId="3D569EE6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11.33</w:t>
            </w:r>
          </w:p>
        </w:tc>
      </w:tr>
      <w:tr w:rsidR="006F1549" w14:paraId="19F37A4B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00C37ACE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664AE0CA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VP0127</w:t>
            </w:r>
          </w:p>
        </w:tc>
        <w:tc>
          <w:tcPr>
            <w:tcW w:w="3222" w:type="dxa"/>
          </w:tcPr>
          <w:p w14:paraId="619E88D0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8.78</w:t>
            </w:r>
          </w:p>
        </w:tc>
      </w:tr>
      <w:tr w:rsidR="006F1549" w14:paraId="3D85C441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CA743D9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27E2A2F1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VPA0809</w:t>
            </w:r>
          </w:p>
        </w:tc>
        <w:tc>
          <w:tcPr>
            <w:tcW w:w="3222" w:type="dxa"/>
          </w:tcPr>
          <w:p w14:paraId="3C91B97D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8.59</w:t>
            </w:r>
          </w:p>
        </w:tc>
      </w:tr>
      <w:tr w:rsidR="006F1549" w14:paraId="04AADF6F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4FC6D544" w14:textId="77777777" w:rsidR="006F1549" w:rsidRDefault="006F1549" w:rsidP="006F1549">
            <w:pPr>
              <w:pStyle w:val="TableContents"/>
              <w:ind w:right="-360"/>
            </w:pPr>
            <w:r>
              <w:t>FliF</w:t>
            </w:r>
          </w:p>
        </w:tc>
        <w:tc>
          <w:tcPr>
            <w:tcW w:w="1402" w:type="dxa"/>
          </w:tcPr>
          <w:p w14:paraId="19F081E0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VP2249</w:t>
            </w:r>
          </w:p>
        </w:tc>
        <w:tc>
          <w:tcPr>
            <w:tcW w:w="3222" w:type="dxa"/>
          </w:tcPr>
          <w:p w14:paraId="3AB31EA1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8.43</w:t>
            </w:r>
          </w:p>
        </w:tc>
      </w:tr>
      <w:tr w:rsidR="006F1549" w14:paraId="750D26D8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A4A49BE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7EFBBC23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VPA0808</w:t>
            </w:r>
          </w:p>
        </w:tc>
        <w:tc>
          <w:tcPr>
            <w:tcW w:w="3222" w:type="dxa"/>
          </w:tcPr>
          <w:p w14:paraId="1A6D7ACF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8.40</w:t>
            </w:r>
          </w:p>
        </w:tc>
      </w:tr>
      <w:tr w:rsidR="006F1549" w14:paraId="6C2EC775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4982FE5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2D722EBF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VPA0807</w:t>
            </w:r>
          </w:p>
        </w:tc>
        <w:tc>
          <w:tcPr>
            <w:tcW w:w="3222" w:type="dxa"/>
          </w:tcPr>
          <w:p w14:paraId="107824F7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7.85</w:t>
            </w:r>
          </w:p>
        </w:tc>
      </w:tr>
      <w:tr w:rsidR="006F1549" w14:paraId="740077AA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9A6C864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6E628BF4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VP0700</w:t>
            </w:r>
          </w:p>
        </w:tc>
        <w:tc>
          <w:tcPr>
            <w:tcW w:w="3222" w:type="dxa"/>
          </w:tcPr>
          <w:p w14:paraId="559FF17F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7.42</w:t>
            </w:r>
          </w:p>
        </w:tc>
      </w:tr>
      <w:tr w:rsidR="006F1549" w14:paraId="2B03E963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0FBAF7D" w14:textId="77777777" w:rsidR="006F1549" w:rsidRDefault="006F1549" w:rsidP="006F1549">
            <w:pPr>
              <w:pStyle w:val="TableContents"/>
              <w:ind w:right="-360"/>
            </w:pPr>
            <w:r>
              <w:t>FliG</w:t>
            </w:r>
          </w:p>
        </w:tc>
        <w:tc>
          <w:tcPr>
            <w:tcW w:w="1402" w:type="dxa"/>
          </w:tcPr>
          <w:p w14:paraId="62883CA1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VP2248</w:t>
            </w:r>
          </w:p>
        </w:tc>
        <w:tc>
          <w:tcPr>
            <w:tcW w:w="3222" w:type="dxa"/>
          </w:tcPr>
          <w:p w14:paraId="1F8ACDBF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7.39</w:t>
            </w:r>
          </w:p>
        </w:tc>
      </w:tr>
      <w:tr w:rsidR="006F1549" w14:paraId="1B1F2083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01D3C00" w14:textId="77777777" w:rsidR="006F1549" w:rsidRDefault="006F1549" w:rsidP="006F1549">
            <w:pPr>
              <w:pStyle w:val="TableContents"/>
              <w:ind w:right="-360"/>
            </w:pPr>
            <w:r>
              <w:t>FliE</w:t>
            </w:r>
          </w:p>
        </w:tc>
        <w:tc>
          <w:tcPr>
            <w:tcW w:w="1402" w:type="dxa"/>
          </w:tcPr>
          <w:p w14:paraId="0C93BF51" w14:textId="77777777" w:rsidR="006F1549" w:rsidRPr="003A3792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A3792">
              <w:rPr>
                <w:i/>
              </w:rPr>
              <w:t>fliE</w:t>
            </w:r>
          </w:p>
        </w:tc>
        <w:tc>
          <w:tcPr>
            <w:tcW w:w="3222" w:type="dxa"/>
          </w:tcPr>
          <w:p w14:paraId="1B1F4ECF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6.72</w:t>
            </w:r>
          </w:p>
        </w:tc>
      </w:tr>
      <w:tr w:rsidR="006F1549" w14:paraId="513F1EC2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42EF5BE" w14:textId="77777777" w:rsidR="006F1549" w:rsidRDefault="006F1549" w:rsidP="006F1549">
            <w:pPr>
              <w:pStyle w:val="TableContents"/>
              <w:ind w:right="-360"/>
            </w:pPr>
            <w:r>
              <w:t>FlgB</w:t>
            </w:r>
          </w:p>
        </w:tc>
        <w:tc>
          <w:tcPr>
            <w:tcW w:w="1402" w:type="dxa"/>
          </w:tcPr>
          <w:p w14:paraId="68963DAE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VP0775</w:t>
            </w:r>
          </w:p>
        </w:tc>
        <w:tc>
          <w:tcPr>
            <w:tcW w:w="3222" w:type="dxa"/>
          </w:tcPr>
          <w:p w14:paraId="66C93D3C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6.18</w:t>
            </w:r>
          </w:p>
        </w:tc>
      </w:tr>
      <w:tr w:rsidR="006F1549" w14:paraId="647A7B0D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D8BCAE5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76F3ABE6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VP1353</w:t>
            </w:r>
          </w:p>
        </w:tc>
        <w:tc>
          <w:tcPr>
            <w:tcW w:w="3222" w:type="dxa"/>
          </w:tcPr>
          <w:p w14:paraId="7D16885E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5.91</w:t>
            </w:r>
          </w:p>
        </w:tc>
      </w:tr>
      <w:tr w:rsidR="006F1549" w14:paraId="3912F824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49CF9A22" w14:textId="77777777" w:rsidR="006F1549" w:rsidRDefault="006F1549" w:rsidP="006F1549">
            <w:pPr>
              <w:pStyle w:val="TableContents"/>
              <w:ind w:right="-360"/>
            </w:pPr>
            <w:r>
              <w:t>FlhA</w:t>
            </w:r>
          </w:p>
        </w:tc>
        <w:tc>
          <w:tcPr>
            <w:tcW w:w="1402" w:type="dxa"/>
          </w:tcPr>
          <w:p w14:paraId="3C58E038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VP2235</w:t>
            </w:r>
          </w:p>
        </w:tc>
        <w:tc>
          <w:tcPr>
            <w:tcW w:w="3222" w:type="dxa"/>
          </w:tcPr>
          <w:p w14:paraId="389EA454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5.87</w:t>
            </w:r>
          </w:p>
        </w:tc>
      </w:tr>
      <w:tr w:rsidR="006F1549" w14:paraId="681258D8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7C65DD0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0009BB26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VP0944</w:t>
            </w:r>
          </w:p>
        </w:tc>
        <w:tc>
          <w:tcPr>
            <w:tcW w:w="3222" w:type="dxa"/>
          </w:tcPr>
          <w:p w14:paraId="105D5854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5.65</w:t>
            </w:r>
          </w:p>
        </w:tc>
      </w:tr>
      <w:tr w:rsidR="006F1549" w14:paraId="41AC7717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2E74529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1D54EC5F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VPA0337</w:t>
            </w:r>
          </w:p>
        </w:tc>
        <w:tc>
          <w:tcPr>
            <w:tcW w:w="3222" w:type="dxa"/>
          </w:tcPr>
          <w:p w14:paraId="5DFCAE02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5.32</w:t>
            </w:r>
          </w:p>
        </w:tc>
      </w:tr>
      <w:tr w:rsidR="006F1549" w14:paraId="345408B4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0618A92" w14:textId="77777777" w:rsidR="006F1549" w:rsidRDefault="006F1549" w:rsidP="006F1549">
            <w:pPr>
              <w:pStyle w:val="TableContents"/>
              <w:ind w:right="-360"/>
            </w:pPr>
            <w:r>
              <w:t>FipA</w:t>
            </w:r>
          </w:p>
        </w:tc>
        <w:tc>
          <w:tcPr>
            <w:tcW w:w="1402" w:type="dxa"/>
          </w:tcPr>
          <w:p w14:paraId="090DB505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VP2224</w:t>
            </w:r>
          </w:p>
        </w:tc>
        <w:tc>
          <w:tcPr>
            <w:tcW w:w="3222" w:type="dxa"/>
          </w:tcPr>
          <w:p w14:paraId="6DE63A36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4.85</w:t>
            </w:r>
          </w:p>
        </w:tc>
      </w:tr>
      <w:tr w:rsidR="006F1549" w14:paraId="1AB66854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6DEA833" w14:textId="77777777" w:rsidR="006F1549" w:rsidRDefault="006F1549" w:rsidP="006F1549">
            <w:pPr>
              <w:pStyle w:val="TableContents"/>
              <w:ind w:right="-360"/>
            </w:pPr>
            <w:r>
              <w:t>FtsI</w:t>
            </w:r>
          </w:p>
        </w:tc>
        <w:tc>
          <w:tcPr>
            <w:tcW w:w="1402" w:type="dxa"/>
          </w:tcPr>
          <w:p w14:paraId="76E778F4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VP0454</w:t>
            </w:r>
          </w:p>
        </w:tc>
        <w:tc>
          <w:tcPr>
            <w:tcW w:w="3222" w:type="dxa"/>
          </w:tcPr>
          <w:p w14:paraId="29180CF9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4.77</w:t>
            </w:r>
          </w:p>
        </w:tc>
      </w:tr>
      <w:tr w:rsidR="006F1549" w14:paraId="13900326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2CD1702" w14:textId="77777777" w:rsidR="006F1549" w:rsidRDefault="006F1549" w:rsidP="006F1549">
            <w:pPr>
              <w:pStyle w:val="TableContents"/>
              <w:ind w:right="-360"/>
            </w:pPr>
            <w:r>
              <w:t>FlgC</w:t>
            </w:r>
          </w:p>
        </w:tc>
        <w:tc>
          <w:tcPr>
            <w:tcW w:w="1402" w:type="dxa"/>
          </w:tcPr>
          <w:p w14:paraId="70F8A647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VP0776</w:t>
            </w:r>
          </w:p>
        </w:tc>
        <w:tc>
          <w:tcPr>
            <w:tcW w:w="3222" w:type="dxa"/>
          </w:tcPr>
          <w:p w14:paraId="0E0FE9FB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4.74</w:t>
            </w:r>
          </w:p>
        </w:tc>
      </w:tr>
      <w:tr w:rsidR="006F1549" w14:paraId="0F6A4B18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6D58ECA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19D3A7E3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VP0974</w:t>
            </w:r>
          </w:p>
        </w:tc>
        <w:tc>
          <w:tcPr>
            <w:tcW w:w="3222" w:type="dxa"/>
          </w:tcPr>
          <w:p w14:paraId="67DC7466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4.31</w:t>
            </w:r>
          </w:p>
        </w:tc>
      </w:tr>
      <w:tr w:rsidR="006F1549" w14:paraId="32F04F31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BCF899E" w14:textId="77777777" w:rsidR="006F1549" w:rsidRDefault="006F1549" w:rsidP="006F1549">
            <w:pPr>
              <w:pStyle w:val="TableContents"/>
              <w:ind w:right="-360"/>
            </w:pPr>
            <w:r>
              <w:t>DedD</w:t>
            </w:r>
          </w:p>
        </w:tc>
        <w:tc>
          <w:tcPr>
            <w:tcW w:w="1402" w:type="dxa"/>
          </w:tcPr>
          <w:p w14:paraId="63DF718D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VP2187</w:t>
            </w:r>
          </w:p>
        </w:tc>
        <w:tc>
          <w:tcPr>
            <w:tcW w:w="3222" w:type="dxa"/>
          </w:tcPr>
          <w:p w14:paraId="0E141182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4.17</w:t>
            </w:r>
          </w:p>
        </w:tc>
      </w:tr>
      <w:tr w:rsidR="006F1549" w14:paraId="49081A07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481ACFA9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479D5D76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VPA1077</w:t>
            </w:r>
          </w:p>
        </w:tc>
        <w:tc>
          <w:tcPr>
            <w:tcW w:w="3222" w:type="dxa"/>
          </w:tcPr>
          <w:p w14:paraId="7B175440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4.00</w:t>
            </w:r>
          </w:p>
        </w:tc>
      </w:tr>
      <w:tr w:rsidR="006F1549" w14:paraId="0D8E6865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56DB6545" w14:textId="77777777" w:rsidR="006F1549" w:rsidRDefault="006F1549" w:rsidP="006F1549">
            <w:pPr>
              <w:pStyle w:val="TableContents"/>
              <w:ind w:right="-360"/>
            </w:pPr>
            <w:r>
              <w:t>FliL</w:t>
            </w:r>
          </w:p>
        </w:tc>
        <w:tc>
          <w:tcPr>
            <w:tcW w:w="1402" w:type="dxa"/>
          </w:tcPr>
          <w:p w14:paraId="39C8E308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VP2243</w:t>
            </w:r>
          </w:p>
        </w:tc>
        <w:tc>
          <w:tcPr>
            <w:tcW w:w="3222" w:type="dxa"/>
          </w:tcPr>
          <w:p w14:paraId="6ABA7103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3.97</w:t>
            </w:r>
          </w:p>
        </w:tc>
      </w:tr>
      <w:tr w:rsidR="006F1549" w14:paraId="7BBCDA4A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B47982D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74A5B3A3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VP1100</w:t>
            </w:r>
          </w:p>
        </w:tc>
        <w:tc>
          <w:tcPr>
            <w:tcW w:w="3222" w:type="dxa"/>
          </w:tcPr>
          <w:p w14:paraId="13E96463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3.24</w:t>
            </w:r>
          </w:p>
        </w:tc>
      </w:tr>
      <w:tr w:rsidR="006F1549" w14:paraId="0ADA3975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170F4F28" w14:textId="77777777" w:rsidR="006F1549" w:rsidRDefault="006F1549" w:rsidP="006F1549">
            <w:pPr>
              <w:pStyle w:val="TableContents"/>
              <w:ind w:right="-360"/>
            </w:pPr>
          </w:p>
        </w:tc>
        <w:tc>
          <w:tcPr>
            <w:tcW w:w="1402" w:type="dxa"/>
          </w:tcPr>
          <w:p w14:paraId="415C7830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VP0646</w:t>
            </w:r>
          </w:p>
        </w:tc>
        <w:tc>
          <w:tcPr>
            <w:tcW w:w="3222" w:type="dxa"/>
          </w:tcPr>
          <w:p w14:paraId="137BAE4B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3.17</w:t>
            </w:r>
          </w:p>
        </w:tc>
      </w:tr>
      <w:tr w:rsidR="006F1549" w14:paraId="46B78CDA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0DAF88B" w14:textId="77777777" w:rsidR="006F1549" w:rsidRDefault="006F1549" w:rsidP="006F1549">
            <w:pPr>
              <w:pStyle w:val="TableContents"/>
              <w:ind w:right="-360"/>
            </w:pPr>
            <w:r>
              <w:t>IbpA</w:t>
            </w:r>
          </w:p>
        </w:tc>
        <w:tc>
          <w:tcPr>
            <w:tcW w:w="1402" w:type="dxa"/>
          </w:tcPr>
          <w:p w14:paraId="1B7DF1CC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VP0018</w:t>
            </w:r>
          </w:p>
        </w:tc>
        <w:tc>
          <w:tcPr>
            <w:tcW w:w="3222" w:type="dxa"/>
          </w:tcPr>
          <w:p w14:paraId="49B1D7FB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2.65</w:t>
            </w:r>
          </w:p>
        </w:tc>
      </w:tr>
      <w:tr w:rsidR="006F1549" w14:paraId="4258E323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0AA36AC7" w14:textId="77777777" w:rsidR="006F1549" w:rsidRDefault="006F1549" w:rsidP="006F1549">
            <w:pPr>
              <w:pStyle w:val="TableContents"/>
              <w:ind w:right="-360"/>
            </w:pPr>
            <w:r>
              <w:t>SecD</w:t>
            </w:r>
          </w:p>
        </w:tc>
        <w:tc>
          <w:tcPr>
            <w:tcW w:w="1402" w:type="dxa"/>
          </w:tcPr>
          <w:p w14:paraId="3A441721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secD</w:t>
            </w:r>
          </w:p>
        </w:tc>
        <w:tc>
          <w:tcPr>
            <w:tcW w:w="3222" w:type="dxa"/>
          </w:tcPr>
          <w:p w14:paraId="613827BA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2.61</w:t>
            </w:r>
          </w:p>
        </w:tc>
      </w:tr>
      <w:tr w:rsidR="006F1549" w14:paraId="37BEBA26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670E8403" w14:textId="77777777" w:rsidR="006F1549" w:rsidRDefault="006F1549" w:rsidP="006F1549">
            <w:pPr>
              <w:pStyle w:val="TableContents"/>
              <w:ind w:right="-360"/>
            </w:pPr>
            <w:r>
              <w:t>TolC</w:t>
            </w:r>
          </w:p>
        </w:tc>
        <w:tc>
          <w:tcPr>
            <w:tcW w:w="1402" w:type="dxa"/>
          </w:tcPr>
          <w:p w14:paraId="32EB602D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VP0425</w:t>
            </w:r>
          </w:p>
        </w:tc>
        <w:tc>
          <w:tcPr>
            <w:tcW w:w="3222" w:type="dxa"/>
          </w:tcPr>
          <w:p w14:paraId="0AD56635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2.51</w:t>
            </w:r>
          </w:p>
        </w:tc>
      </w:tr>
      <w:tr w:rsidR="006F1549" w14:paraId="2A00BFE6" w14:textId="77777777" w:rsidTr="006F1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2AF814CE" w14:textId="77777777" w:rsidR="006F1549" w:rsidRDefault="006F1549" w:rsidP="006F1549">
            <w:pPr>
              <w:pStyle w:val="TableContents"/>
              <w:ind w:right="-360"/>
            </w:pPr>
            <w:r>
              <w:t>FlgF</w:t>
            </w:r>
          </w:p>
        </w:tc>
        <w:tc>
          <w:tcPr>
            <w:tcW w:w="1402" w:type="dxa"/>
          </w:tcPr>
          <w:p w14:paraId="0A42E3E1" w14:textId="77777777" w:rsidR="006F1549" w:rsidRDefault="006F1549" w:rsidP="006F1549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VP0780</w:t>
            </w:r>
          </w:p>
        </w:tc>
        <w:tc>
          <w:tcPr>
            <w:tcW w:w="3222" w:type="dxa"/>
          </w:tcPr>
          <w:p w14:paraId="432CD554" w14:textId="77777777" w:rsidR="006F1549" w:rsidRDefault="006F1549" w:rsidP="006F1549">
            <w:pPr>
              <w:pStyle w:val="TableContents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2.50</w:t>
            </w:r>
          </w:p>
        </w:tc>
      </w:tr>
      <w:tr w:rsidR="006F1549" w14:paraId="17B6D205" w14:textId="77777777" w:rsidTr="006F154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</w:tcPr>
          <w:p w14:paraId="79CE9FDC" w14:textId="77777777" w:rsidR="006F1549" w:rsidRDefault="006F1549" w:rsidP="006F1549">
            <w:pPr>
              <w:pStyle w:val="TableContents"/>
              <w:ind w:right="-360"/>
            </w:pPr>
            <w:r>
              <w:t>DnaJ</w:t>
            </w:r>
          </w:p>
        </w:tc>
        <w:tc>
          <w:tcPr>
            <w:tcW w:w="1402" w:type="dxa"/>
          </w:tcPr>
          <w:p w14:paraId="06D7BBCD" w14:textId="77777777" w:rsidR="006F1549" w:rsidRDefault="006F1549" w:rsidP="006F1549">
            <w:pPr>
              <w:pStyle w:val="TableContent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dnaJ</w:t>
            </w:r>
          </w:p>
        </w:tc>
        <w:tc>
          <w:tcPr>
            <w:tcW w:w="3222" w:type="dxa"/>
          </w:tcPr>
          <w:p w14:paraId="1D4C6B23" w14:textId="77777777" w:rsidR="006F1549" w:rsidRDefault="006F1549" w:rsidP="006F1549">
            <w:pPr>
              <w:pStyle w:val="TableContents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2.47</w:t>
            </w:r>
          </w:p>
        </w:tc>
      </w:tr>
    </w:tbl>
    <w:p w14:paraId="4875B2E0" w14:textId="34E29787" w:rsidR="00723C78" w:rsidRDefault="006F1549">
      <w:pPr>
        <w:spacing w:after="0" w:line="480" w:lineRule="auto"/>
        <w:contextualSpacing/>
        <w:jc w:val="both"/>
        <w:textAlignment w:val="baseline"/>
      </w:pPr>
      <w:r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 xml:space="preserve">                   </w:t>
      </w:r>
      <w:r w:rsidR="007B43BB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 xml:space="preserve">Supplementary </w:t>
      </w:r>
      <w:r w:rsidR="0094366E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file 1a</w:t>
      </w:r>
    </w:p>
    <w:p w14:paraId="6AD6673B" w14:textId="77777777" w:rsidR="003A3792" w:rsidRDefault="003A3792">
      <w:pPr>
        <w:spacing w:after="0" w:line="240" w:lineRule="auto"/>
      </w:pPr>
    </w:p>
    <w:p w14:paraId="35CD740C" w14:textId="77777777" w:rsidR="003A3792" w:rsidRDefault="003A3792">
      <w:pPr>
        <w:spacing w:after="0" w:line="240" w:lineRule="auto"/>
      </w:pPr>
    </w:p>
    <w:p w14:paraId="15803262" w14:textId="77777777" w:rsidR="003A3792" w:rsidRDefault="003A3792">
      <w:pPr>
        <w:spacing w:after="0" w:line="240" w:lineRule="auto"/>
      </w:pPr>
    </w:p>
    <w:p w14:paraId="5A291FB8" w14:textId="77777777" w:rsidR="003A3792" w:rsidRDefault="003A3792">
      <w:pPr>
        <w:spacing w:after="0" w:line="240" w:lineRule="auto"/>
      </w:pPr>
    </w:p>
    <w:p w14:paraId="42F03CE1" w14:textId="77777777" w:rsidR="003A3792" w:rsidRDefault="003A3792">
      <w:pPr>
        <w:spacing w:after="0" w:line="240" w:lineRule="auto"/>
      </w:pPr>
    </w:p>
    <w:p w14:paraId="15113656" w14:textId="77777777" w:rsidR="003A3792" w:rsidRDefault="003A3792">
      <w:pPr>
        <w:spacing w:after="0" w:line="240" w:lineRule="auto"/>
      </w:pPr>
    </w:p>
    <w:p w14:paraId="48CE8BE1" w14:textId="77777777" w:rsidR="003A3792" w:rsidRDefault="003A3792">
      <w:pPr>
        <w:spacing w:after="0" w:line="240" w:lineRule="auto"/>
      </w:pPr>
    </w:p>
    <w:p w14:paraId="3F1BDDEC" w14:textId="77777777" w:rsidR="003A3792" w:rsidRDefault="003A3792">
      <w:pPr>
        <w:spacing w:after="0" w:line="240" w:lineRule="auto"/>
      </w:pPr>
    </w:p>
    <w:p w14:paraId="25F717C8" w14:textId="77777777" w:rsidR="003A3792" w:rsidRDefault="003A3792">
      <w:pPr>
        <w:spacing w:after="0" w:line="240" w:lineRule="auto"/>
      </w:pPr>
    </w:p>
    <w:p w14:paraId="3857B880" w14:textId="77777777" w:rsidR="003A3792" w:rsidRDefault="003A3792">
      <w:pPr>
        <w:spacing w:after="0" w:line="240" w:lineRule="auto"/>
      </w:pPr>
    </w:p>
    <w:p w14:paraId="7D008E28" w14:textId="77777777" w:rsidR="003A3792" w:rsidRDefault="003A3792">
      <w:pPr>
        <w:spacing w:after="0" w:line="240" w:lineRule="auto"/>
      </w:pPr>
    </w:p>
    <w:p w14:paraId="4125D7C5" w14:textId="77777777" w:rsidR="003A3792" w:rsidRDefault="003A3792">
      <w:pPr>
        <w:spacing w:after="0" w:line="240" w:lineRule="auto"/>
      </w:pPr>
    </w:p>
    <w:p w14:paraId="444ACB19" w14:textId="77777777" w:rsidR="003A3792" w:rsidRDefault="003A3792">
      <w:pPr>
        <w:spacing w:after="0" w:line="240" w:lineRule="auto"/>
      </w:pPr>
    </w:p>
    <w:p w14:paraId="32BEA624" w14:textId="77777777" w:rsidR="003A3792" w:rsidRDefault="003A3792">
      <w:pPr>
        <w:spacing w:after="0" w:line="240" w:lineRule="auto"/>
      </w:pPr>
    </w:p>
    <w:p w14:paraId="150FA9E7" w14:textId="77777777" w:rsidR="003A3792" w:rsidRDefault="003A3792">
      <w:pPr>
        <w:spacing w:after="0" w:line="240" w:lineRule="auto"/>
      </w:pPr>
    </w:p>
    <w:p w14:paraId="34DB4A67" w14:textId="77777777" w:rsidR="003A3792" w:rsidRDefault="003A3792">
      <w:pPr>
        <w:spacing w:after="0" w:line="240" w:lineRule="auto"/>
      </w:pPr>
    </w:p>
    <w:p w14:paraId="41D4823A" w14:textId="77777777" w:rsidR="003A3792" w:rsidRDefault="003A3792">
      <w:pPr>
        <w:spacing w:after="0" w:line="240" w:lineRule="auto"/>
      </w:pPr>
    </w:p>
    <w:p w14:paraId="37DCBE99" w14:textId="77777777" w:rsidR="003A3792" w:rsidRDefault="003A3792">
      <w:pPr>
        <w:spacing w:after="0" w:line="240" w:lineRule="auto"/>
      </w:pPr>
    </w:p>
    <w:p w14:paraId="5ECD07EE" w14:textId="77777777" w:rsidR="003A3792" w:rsidRDefault="003A3792">
      <w:pPr>
        <w:spacing w:after="0" w:line="240" w:lineRule="auto"/>
      </w:pPr>
    </w:p>
    <w:p w14:paraId="35C92AE5" w14:textId="77777777" w:rsidR="003A3792" w:rsidRDefault="003A3792">
      <w:pPr>
        <w:spacing w:after="0" w:line="240" w:lineRule="auto"/>
      </w:pPr>
    </w:p>
    <w:p w14:paraId="0FCEA5DC" w14:textId="77777777" w:rsidR="003A3792" w:rsidRDefault="003A3792">
      <w:pPr>
        <w:spacing w:after="0" w:line="240" w:lineRule="auto"/>
      </w:pPr>
    </w:p>
    <w:p w14:paraId="555C9B48" w14:textId="77777777" w:rsidR="003A3792" w:rsidRDefault="003A3792">
      <w:pPr>
        <w:spacing w:after="0" w:line="240" w:lineRule="auto"/>
      </w:pPr>
    </w:p>
    <w:p w14:paraId="7D7D89A6" w14:textId="77777777" w:rsidR="003A3792" w:rsidRDefault="003A3792">
      <w:pPr>
        <w:spacing w:after="0" w:line="240" w:lineRule="auto"/>
      </w:pPr>
    </w:p>
    <w:p w14:paraId="04B2B426" w14:textId="77777777" w:rsidR="003A3792" w:rsidRDefault="003A3792">
      <w:pPr>
        <w:spacing w:after="0" w:line="240" w:lineRule="auto"/>
      </w:pPr>
    </w:p>
    <w:p w14:paraId="17004071" w14:textId="77777777" w:rsidR="003A3792" w:rsidRDefault="003A3792">
      <w:pPr>
        <w:spacing w:after="0" w:line="240" w:lineRule="auto"/>
      </w:pPr>
    </w:p>
    <w:p w14:paraId="5D375A9D" w14:textId="77777777" w:rsidR="003A3792" w:rsidRDefault="003A3792">
      <w:pPr>
        <w:spacing w:after="0" w:line="240" w:lineRule="auto"/>
      </w:pPr>
    </w:p>
    <w:p w14:paraId="139DD541" w14:textId="77777777" w:rsidR="003A3792" w:rsidRDefault="003A3792">
      <w:pPr>
        <w:spacing w:after="0" w:line="240" w:lineRule="auto"/>
      </w:pPr>
    </w:p>
    <w:p w14:paraId="20723F49" w14:textId="77777777" w:rsidR="003A3792" w:rsidRDefault="003A3792">
      <w:pPr>
        <w:spacing w:after="0" w:line="240" w:lineRule="auto"/>
      </w:pPr>
    </w:p>
    <w:p w14:paraId="4C76052A" w14:textId="77777777" w:rsidR="003A3792" w:rsidRDefault="003A3792">
      <w:pPr>
        <w:spacing w:after="0" w:line="240" w:lineRule="auto"/>
      </w:pPr>
    </w:p>
    <w:p w14:paraId="2ED523A2" w14:textId="77777777" w:rsidR="003A3792" w:rsidRDefault="003A3792">
      <w:pPr>
        <w:spacing w:after="0" w:line="240" w:lineRule="auto"/>
      </w:pPr>
    </w:p>
    <w:p w14:paraId="36238387" w14:textId="77777777" w:rsidR="003A3792" w:rsidRDefault="003A3792">
      <w:pPr>
        <w:spacing w:after="0" w:line="240" w:lineRule="auto"/>
      </w:pPr>
    </w:p>
    <w:p w14:paraId="5442A01A" w14:textId="77777777" w:rsidR="003A3792" w:rsidRDefault="003A3792">
      <w:pPr>
        <w:spacing w:after="0" w:line="240" w:lineRule="auto"/>
      </w:pPr>
    </w:p>
    <w:p w14:paraId="272A2BD8" w14:textId="77777777" w:rsidR="003A3792" w:rsidRDefault="003A3792">
      <w:pPr>
        <w:spacing w:after="0" w:line="240" w:lineRule="auto"/>
      </w:pPr>
    </w:p>
    <w:p w14:paraId="274F07C5" w14:textId="77777777" w:rsidR="003A3792" w:rsidRDefault="003A3792">
      <w:pPr>
        <w:spacing w:after="0" w:line="240" w:lineRule="auto"/>
      </w:pPr>
    </w:p>
    <w:p w14:paraId="2FC18140" w14:textId="77777777" w:rsidR="003A3792" w:rsidRDefault="003A3792">
      <w:pPr>
        <w:spacing w:after="0" w:line="240" w:lineRule="auto"/>
      </w:pPr>
    </w:p>
    <w:p w14:paraId="5FBE6A52" w14:textId="77777777" w:rsidR="003A3792" w:rsidRDefault="003A3792">
      <w:pPr>
        <w:spacing w:after="0" w:line="240" w:lineRule="auto"/>
      </w:pPr>
    </w:p>
    <w:p w14:paraId="61B76A89" w14:textId="36185A17" w:rsidR="00723C78" w:rsidRPr="003A3792" w:rsidRDefault="007B43BB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</w:pPr>
      <w:r w:rsidRPr="003A3792">
        <w:rPr>
          <w:b/>
          <w:sz w:val="24"/>
          <w:szCs w:val="24"/>
        </w:rPr>
        <w:br w:type="page"/>
      </w:r>
    </w:p>
    <w:p w14:paraId="2621E47D" w14:textId="4D4493E9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sectPr w:rsidR="00723C78">
          <w:pgSz w:w="11906" w:h="16838"/>
          <w:pgMar w:top="1417" w:right="1417" w:bottom="1134" w:left="1417" w:header="0" w:footer="0" w:gutter="0"/>
          <w:cols w:space="720"/>
          <w:formProt w:val="0"/>
          <w:docGrid w:linePitch="100" w:charSpace="20480"/>
        </w:sectPr>
      </w:pPr>
    </w:p>
    <w:p w14:paraId="7D475132" w14:textId="370353DA" w:rsidR="00723C78" w:rsidRDefault="00912782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</w:pPr>
      <w:r w:rsidRPr="00912782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lastRenderedPageBreak/>
        <w:t>Supplementary file 1</w:t>
      </w:r>
      <w:r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b</w:t>
      </w:r>
    </w:p>
    <w:p w14:paraId="3402D770" w14:textId="77777777" w:rsidR="00723C78" w:rsidRDefault="00723C78">
      <w:pPr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</w:pPr>
    </w:p>
    <w:tbl>
      <w:tblPr>
        <w:tblStyle w:val="EinfacheTabelle4"/>
        <w:tblW w:w="14460" w:type="dxa"/>
        <w:tblLayout w:type="fixed"/>
        <w:tblLook w:val="04A0" w:firstRow="1" w:lastRow="0" w:firstColumn="1" w:lastColumn="0" w:noHBand="0" w:noVBand="1"/>
      </w:tblPr>
      <w:tblGrid>
        <w:gridCol w:w="3509"/>
        <w:gridCol w:w="613"/>
        <w:gridCol w:w="512"/>
        <w:gridCol w:w="2108"/>
        <w:gridCol w:w="7718"/>
      </w:tblGrid>
      <w:tr w:rsidR="00723C78" w14:paraId="3404FE3F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6C0FA94B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Name</w:t>
            </w:r>
          </w:p>
        </w:tc>
        <w:tc>
          <w:tcPr>
            <w:tcW w:w="613" w:type="dxa"/>
          </w:tcPr>
          <w:p w14:paraId="2FDE98A2" w14:textId="77777777" w:rsidR="00723C78" w:rsidRDefault="007B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flhF</w:t>
            </w:r>
          </w:p>
        </w:tc>
        <w:tc>
          <w:tcPr>
            <w:tcW w:w="512" w:type="dxa"/>
          </w:tcPr>
          <w:p w14:paraId="09925865" w14:textId="77777777" w:rsidR="00723C78" w:rsidRDefault="007B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fipA</w:t>
            </w:r>
          </w:p>
        </w:tc>
        <w:tc>
          <w:tcPr>
            <w:tcW w:w="2108" w:type="dxa"/>
          </w:tcPr>
          <w:p w14:paraId="4E55D07D" w14:textId="77777777" w:rsidR="00723C78" w:rsidRDefault="007B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Flagellation pattern</w:t>
            </w:r>
          </w:p>
        </w:tc>
        <w:tc>
          <w:tcPr>
            <w:tcW w:w="7718" w:type="dxa"/>
          </w:tcPr>
          <w:p w14:paraId="4D2C3549" w14:textId="77777777" w:rsidR="00723C78" w:rsidRDefault="007B43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Reference</w:t>
            </w:r>
          </w:p>
        </w:tc>
      </w:tr>
      <w:tr w:rsidR="00723C78" w14:paraId="6D28893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E9A90BA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Buchnera aphidicola JF99</w:t>
            </w:r>
          </w:p>
        </w:tc>
        <w:tc>
          <w:tcPr>
            <w:tcW w:w="613" w:type="dxa"/>
          </w:tcPr>
          <w:p w14:paraId="4AAF013E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36CF80EA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51915F3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50FF4C8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https://doi.org/10.1099/00207713-41-4-566</w:t>
            </w:r>
          </w:p>
        </w:tc>
      </w:tr>
      <w:tr w:rsidR="00723C78" w14:paraId="1F78C39B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7244A69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Citrobacter freundii</w:t>
            </w:r>
          </w:p>
        </w:tc>
        <w:tc>
          <w:tcPr>
            <w:tcW w:w="613" w:type="dxa"/>
          </w:tcPr>
          <w:p w14:paraId="564772B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0E099946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2149D96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29258555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https://doi.org/10.1128%2Fjb.23.2.167-182.1932</w:t>
            </w:r>
          </w:p>
        </w:tc>
      </w:tr>
      <w:tr w:rsidR="00723C78" w14:paraId="43B9AEF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6F4CDD9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Citrobacter rodentium</w:t>
            </w:r>
          </w:p>
        </w:tc>
        <w:tc>
          <w:tcPr>
            <w:tcW w:w="613" w:type="dxa"/>
          </w:tcPr>
          <w:p w14:paraId="2889F50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4F8A808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0F71E3E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1F420B5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https://doi.org/10.1128%2Fjcm.33.8.2064-2068.1995</w:t>
            </w:r>
          </w:p>
        </w:tc>
      </w:tr>
      <w:tr w:rsidR="00723C78" w14:paraId="6FC78528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57A39EF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Escherichia coli K12 MG1655</w:t>
            </w:r>
          </w:p>
        </w:tc>
        <w:tc>
          <w:tcPr>
            <w:tcW w:w="613" w:type="dxa"/>
          </w:tcPr>
          <w:p w14:paraId="7D0D577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03E27C8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22D0155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23CFA3B1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209F946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544C30CA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Pantoea agglomerans C410P1</w:t>
            </w:r>
          </w:p>
        </w:tc>
        <w:tc>
          <w:tcPr>
            <w:tcW w:w="613" w:type="dxa"/>
          </w:tcPr>
          <w:p w14:paraId="09F8868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1E4DDE6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2C591A5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7153383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https://doi.org/10.1099/00207713-39-3-337</w:t>
            </w:r>
          </w:p>
        </w:tc>
      </w:tr>
      <w:tr w:rsidR="00723C78" w14:paraId="31831269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50E17B4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Proteus vulgaris</w:t>
            </w:r>
          </w:p>
        </w:tc>
        <w:tc>
          <w:tcPr>
            <w:tcW w:w="613" w:type="dxa"/>
          </w:tcPr>
          <w:p w14:paraId="28B022C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083292E5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173A1EE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2BC14BB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https://doi.org/10.1128/jb.90.5.1337-1354.1965</w:t>
            </w:r>
          </w:p>
        </w:tc>
      </w:tr>
      <w:tr w:rsidR="00723C78" w14:paraId="7B20101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0C6618F2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Serratia marcescens WW4</w:t>
            </w:r>
          </w:p>
        </w:tc>
        <w:tc>
          <w:tcPr>
            <w:tcW w:w="613" w:type="dxa"/>
          </w:tcPr>
          <w:p w14:paraId="43D7A46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42C9D403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53D7487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subpolar</w:t>
            </w:r>
          </w:p>
        </w:tc>
        <w:tc>
          <w:tcPr>
            <w:tcW w:w="7718" w:type="dxa"/>
          </w:tcPr>
          <w:p w14:paraId="0503BAC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https://dx.doi.org/10.1016%2Fj.resmic.2008.07.003</w:t>
            </w:r>
          </w:p>
        </w:tc>
      </w:tr>
      <w:tr w:rsidR="00723C78" w14:paraId="0F1AE252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816595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Sodalis glossinidius</w:t>
            </w:r>
          </w:p>
        </w:tc>
        <w:tc>
          <w:tcPr>
            <w:tcW w:w="613" w:type="dxa"/>
          </w:tcPr>
          <w:p w14:paraId="2C6E1262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15C400C9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1B5EE7E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22F43ED3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https://doi.org/10.1099/00207713-49-1-267</w:t>
            </w:r>
          </w:p>
        </w:tc>
      </w:tr>
      <w:tr w:rsidR="00723C78" w14:paraId="6D38089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5692A1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Xenorhabdus nematophila </w:t>
            </w:r>
          </w:p>
        </w:tc>
        <w:tc>
          <w:tcPr>
            <w:tcW w:w="613" w:type="dxa"/>
          </w:tcPr>
          <w:p w14:paraId="7E7FDCE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0A4AD7D3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744672D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4DAFD2D5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https://doi.org/10.1099/00207713-29-4-352</w:t>
            </w:r>
          </w:p>
        </w:tc>
      </w:tr>
      <w:tr w:rsidR="00723C78" w14:paraId="28E1A5DD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9AFB466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Yersinia enterocolitica WA</w:t>
            </w:r>
          </w:p>
        </w:tc>
        <w:tc>
          <w:tcPr>
            <w:tcW w:w="613" w:type="dxa"/>
          </w:tcPr>
          <w:p w14:paraId="04A8719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4D1B759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317B0EBA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many</w:t>
            </w:r>
          </w:p>
        </w:tc>
        <w:tc>
          <w:tcPr>
            <w:tcW w:w="7718" w:type="dxa"/>
          </w:tcPr>
          <w:p w14:paraId="58F0CC7C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0F1B903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3A4C994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Aliivibrio fischeri ES114</w:t>
            </w:r>
          </w:p>
        </w:tc>
        <w:tc>
          <w:tcPr>
            <w:tcW w:w="613" w:type="dxa"/>
          </w:tcPr>
          <w:p w14:paraId="13D618B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780131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2769C3B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lophotrichous</w:t>
            </w:r>
          </w:p>
        </w:tc>
        <w:tc>
          <w:tcPr>
            <w:tcW w:w="7718" w:type="dxa"/>
          </w:tcPr>
          <w:p w14:paraId="1F86BD5E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https://doi.org/10.1128%2FJB.187.6.2058-2065.2005</w:t>
            </w:r>
          </w:p>
        </w:tc>
      </w:tr>
      <w:tr w:rsidR="00723C78" w14:paraId="68C7B6E1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F78A2B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Grimontia hollisae</w:t>
            </w:r>
          </w:p>
        </w:tc>
        <w:tc>
          <w:tcPr>
            <w:tcW w:w="613" w:type="dxa"/>
          </w:tcPr>
          <w:p w14:paraId="42070F5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23E338D2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5F079213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407BCF2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https://doi.org/10.1099/ijs.0.02660-0</w:t>
            </w:r>
          </w:p>
        </w:tc>
      </w:tr>
      <w:tr w:rsidR="00723C78" w14:paraId="4165761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50BFC528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Photobacterium profundum</w:t>
            </w:r>
          </w:p>
        </w:tc>
        <w:tc>
          <w:tcPr>
            <w:tcW w:w="613" w:type="dxa"/>
          </w:tcPr>
          <w:p w14:paraId="67FB6D3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398CC9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07ED83E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3DE97CC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https://doi.org/10.1007/s007920050036</w:t>
            </w:r>
          </w:p>
        </w:tc>
      </w:tr>
      <w:tr w:rsidR="00723C78" w14:paraId="70696B30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6C6F9A2E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vibrio cholerae O1 El Tor N16961</w:t>
            </w:r>
          </w:p>
        </w:tc>
        <w:tc>
          <w:tcPr>
            <w:tcW w:w="613" w:type="dxa"/>
          </w:tcPr>
          <w:p w14:paraId="107ACA6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51B3964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7198F8D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148FEC50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028B3EF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741FE2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Vibrio parahaemolyticus </w:t>
            </w:r>
          </w:p>
        </w:tc>
        <w:tc>
          <w:tcPr>
            <w:tcW w:w="613" w:type="dxa"/>
          </w:tcPr>
          <w:p w14:paraId="59BF353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76886A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20024CB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13461473" w14:textId="77777777" w:rsidR="00723C78" w:rsidRDefault="0072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6703DFAD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2FA821D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Alteromonas australica H 17</w:t>
            </w:r>
          </w:p>
        </w:tc>
        <w:tc>
          <w:tcPr>
            <w:tcW w:w="613" w:type="dxa"/>
          </w:tcPr>
          <w:p w14:paraId="4F5E4ED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7003FA8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63AE039F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25CDE62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doi.org/10.1099/00207713-45-4-755</w:t>
            </w:r>
          </w:p>
        </w:tc>
      </w:tr>
      <w:tr w:rsidR="00723C78" w14:paraId="45EB719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AA8EACF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Idiomarina loihensis L2TR</w:t>
            </w:r>
          </w:p>
        </w:tc>
        <w:tc>
          <w:tcPr>
            <w:tcW w:w="613" w:type="dxa"/>
          </w:tcPr>
          <w:p w14:paraId="5D44BD7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124ABB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66DD25A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4CFAA07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https://doi.org/10.1099/ijs.0.02701-0</w:t>
            </w:r>
          </w:p>
        </w:tc>
      </w:tr>
      <w:tr w:rsidR="00723C78" w14:paraId="0DC29081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4717EB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Pseudoalteromonas atlantica</w:t>
            </w:r>
          </w:p>
        </w:tc>
        <w:tc>
          <w:tcPr>
            <w:tcW w:w="613" w:type="dxa"/>
          </w:tcPr>
          <w:p w14:paraId="411698D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AF2DEE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725E197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1F049486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doi.org/10.1099/00207713-45-4-755</w:t>
            </w:r>
          </w:p>
        </w:tc>
      </w:tr>
      <w:tr w:rsidR="00723C78" w14:paraId="2C7B116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C2E64B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Pseudoalteromonas haloplanktis</w:t>
            </w:r>
          </w:p>
        </w:tc>
        <w:tc>
          <w:tcPr>
            <w:tcW w:w="613" w:type="dxa"/>
          </w:tcPr>
          <w:p w14:paraId="1ADA1DF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CBB6438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7C007EA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3A06A88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doi.org/10.1099/00207713-45-4-755</w:t>
            </w:r>
          </w:p>
        </w:tc>
      </w:tr>
      <w:tr w:rsidR="00723C78" w14:paraId="0D73D2E8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0856E978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Pseudoalteromonas luteoviolacea</w:t>
            </w:r>
          </w:p>
        </w:tc>
        <w:tc>
          <w:tcPr>
            <w:tcW w:w="613" w:type="dxa"/>
          </w:tcPr>
          <w:p w14:paraId="094766A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339E82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2F8B6DE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1303A23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doi.org/10.1099/00207713-45-4-755</w:t>
            </w:r>
          </w:p>
        </w:tc>
      </w:tr>
      <w:tr w:rsidR="00723C78" w14:paraId="222015E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F6ED278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Pseudoalteromonas rubra</w:t>
            </w:r>
          </w:p>
        </w:tc>
        <w:tc>
          <w:tcPr>
            <w:tcW w:w="613" w:type="dxa"/>
          </w:tcPr>
          <w:p w14:paraId="498D044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41EB25D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7516719A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7911275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doi.org/10.1099/00207713-45-4-755</w:t>
            </w:r>
          </w:p>
        </w:tc>
      </w:tr>
      <w:tr w:rsidR="00723C78" w14:paraId="4F37735B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3F4B67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Catenovulum sp. CCB-QB4</w:t>
            </w:r>
          </w:p>
        </w:tc>
        <w:tc>
          <w:tcPr>
            <w:tcW w:w="613" w:type="dxa"/>
          </w:tcPr>
          <w:p w14:paraId="1E0845D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E6B86A5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3E193D5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6953CEF5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https://doi.org/10.1099/ijs.0.027565-0</w:t>
            </w:r>
          </w:p>
        </w:tc>
      </w:tr>
      <w:tr w:rsidR="00723C78" w14:paraId="448CED3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D51488C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Salinimonas sp. HMF8227</w:t>
            </w:r>
          </w:p>
        </w:tc>
        <w:tc>
          <w:tcPr>
            <w:tcW w:w="613" w:type="dxa"/>
          </w:tcPr>
          <w:p w14:paraId="5258D835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56B4FA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70DCABA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5CB2705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https://doi.org/10.1099/ijs.0.63279-0</w:t>
            </w:r>
          </w:p>
        </w:tc>
      </w:tr>
      <w:tr w:rsidR="00723C78" w14:paraId="05FB97A1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6D74F32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Shewanella putrefaciens </w:t>
            </w:r>
          </w:p>
        </w:tc>
        <w:tc>
          <w:tcPr>
            <w:tcW w:w="613" w:type="dxa"/>
          </w:tcPr>
          <w:p w14:paraId="3AA10466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4E327FD1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025E48B3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7617B159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0197774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FF49C16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Moritella viscosa</w:t>
            </w:r>
          </w:p>
        </w:tc>
        <w:tc>
          <w:tcPr>
            <w:tcW w:w="613" w:type="dxa"/>
          </w:tcPr>
          <w:p w14:paraId="0614ABF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62170B5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291BAB5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2588865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https://doi.org/10.1099/00207713-50-2-479</w:t>
            </w:r>
          </w:p>
        </w:tc>
      </w:tr>
      <w:tr w:rsidR="00723C78" w14:paraId="5DC89D4A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AC6A772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Psychromonas ingrahamii</w:t>
            </w:r>
          </w:p>
        </w:tc>
        <w:tc>
          <w:tcPr>
            <w:tcW w:w="613" w:type="dxa"/>
          </w:tcPr>
          <w:p w14:paraId="2212880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3BFA0C3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02B35FA1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366863C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https://doi.org/10.1099/ijs.0.64068-0</w:t>
            </w:r>
          </w:p>
        </w:tc>
      </w:tr>
      <w:tr w:rsidR="00723C78" w14:paraId="0A88E74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447021C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Aeromonas salmonicida </w:t>
            </w:r>
          </w:p>
        </w:tc>
        <w:tc>
          <w:tcPr>
            <w:tcW w:w="613" w:type="dxa"/>
          </w:tcPr>
          <w:p w14:paraId="6328F16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4C18808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7F8C7AA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4B4AAAD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https://doi.org/10.1099/00207713-17-3-273</w:t>
            </w:r>
          </w:p>
        </w:tc>
      </w:tr>
      <w:tr w:rsidR="00723C78" w14:paraId="5F0802BA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11D5B38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Tolumonas auensis</w:t>
            </w:r>
          </w:p>
        </w:tc>
        <w:tc>
          <w:tcPr>
            <w:tcW w:w="613" w:type="dxa"/>
          </w:tcPr>
          <w:p w14:paraId="1E4157A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4BCD43A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1CA8C279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113951E9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https://doi.org/10.1099/00207713-46-1-183</w:t>
            </w:r>
          </w:p>
        </w:tc>
      </w:tr>
      <w:tr w:rsidR="00723C78" w14:paraId="1EAC3CF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515D846B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Hahella chejuensis</w:t>
            </w:r>
          </w:p>
        </w:tc>
        <w:tc>
          <w:tcPr>
            <w:tcW w:w="613" w:type="dxa"/>
          </w:tcPr>
          <w:p w14:paraId="0BADD77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272F947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6760A2A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014DBF3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https://doi.org/10.1099/00207713-51-2-661</w:t>
            </w:r>
          </w:p>
        </w:tc>
      </w:tr>
      <w:tr w:rsidR="00723C78" w14:paraId="5F74B691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50AC0090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Marinomonas sp. MWYL1</w:t>
            </w:r>
          </w:p>
        </w:tc>
        <w:tc>
          <w:tcPr>
            <w:tcW w:w="613" w:type="dxa"/>
          </w:tcPr>
          <w:p w14:paraId="719E6D1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65CAF1C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35A9452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 or amphitrichous</w:t>
            </w:r>
          </w:p>
        </w:tc>
        <w:tc>
          <w:tcPr>
            <w:tcW w:w="7718" w:type="dxa"/>
          </w:tcPr>
          <w:p w14:paraId="39CF441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https://doi.org/10.1128/jb.110.1.402-429.1972</w:t>
            </w:r>
          </w:p>
        </w:tc>
      </w:tr>
      <w:tr w:rsidR="00723C78" w14:paraId="6B94A51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B8CD50F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Cobetia marina</w:t>
            </w:r>
          </w:p>
        </w:tc>
        <w:tc>
          <w:tcPr>
            <w:tcW w:w="613" w:type="dxa"/>
          </w:tcPr>
          <w:p w14:paraId="04D6680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3060DA1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0E9C45A8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subpolar</w:t>
            </w:r>
          </w:p>
        </w:tc>
        <w:tc>
          <w:tcPr>
            <w:tcW w:w="7718" w:type="dxa"/>
          </w:tcPr>
          <w:p w14:paraId="1C28FD93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https://doi.org/10.1099/00221287-62-2-159</w:t>
            </w:r>
          </w:p>
        </w:tc>
      </w:tr>
      <w:tr w:rsidR="00723C78" w14:paraId="20F08A6E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08DBE5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Halomonas elongata</w:t>
            </w:r>
          </w:p>
        </w:tc>
        <w:tc>
          <w:tcPr>
            <w:tcW w:w="613" w:type="dxa"/>
          </w:tcPr>
          <w:p w14:paraId="18CBF3F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6359F9FA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0DD7EA1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lophotrichous or peritrichous</w:t>
            </w:r>
          </w:p>
        </w:tc>
        <w:tc>
          <w:tcPr>
            <w:tcW w:w="7718" w:type="dxa"/>
          </w:tcPr>
          <w:p w14:paraId="2F3BB73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https://doi.org/10.1099/00207713-30-2-485</w:t>
            </w:r>
          </w:p>
        </w:tc>
      </w:tr>
      <w:tr w:rsidR="00723C78" w14:paraId="20A1ED7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6FB6272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Azotobacter vinelandii DJ</w:t>
            </w:r>
          </w:p>
        </w:tc>
        <w:tc>
          <w:tcPr>
            <w:tcW w:w="613" w:type="dxa"/>
          </w:tcPr>
          <w:p w14:paraId="34FC8A0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574712FE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5CB070D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77E4D3E5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https://dx.doi.org/10.1099%2Fmic.0.2008%2F017665-0</w:t>
            </w:r>
          </w:p>
        </w:tc>
      </w:tr>
      <w:tr w:rsidR="00723C78" w14:paraId="02C6705C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F1F5F51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Pseudomonas aeruginosa PAO1</w:t>
            </w:r>
          </w:p>
        </w:tc>
        <w:tc>
          <w:tcPr>
            <w:tcW w:w="613" w:type="dxa"/>
          </w:tcPr>
          <w:p w14:paraId="7198A101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0765A9D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6232388F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lophotrichous</w:t>
            </w:r>
          </w:p>
        </w:tc>
        <w:tc>
          <w:tcPr>
            <w:tcW w:w="7718" w:type="dxa"/>
          </w:tcPr>
          <w:p w14:paraId="3BB0A569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71D8768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1D12A4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Pseudomonas fluorescens</w:t>
            </w:r>
          </w:p>
        </w:tc>
        <w:tc>
          <w:tcPr>
            <w:tcW w:w="613" w:type="dxa"/>
          </w:tcPr>
          <w:p w14:paraId="204FA9C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2B30384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73EC4D4A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lophotrichous</w:t>
            </w:r>
          </w:p>
        </w:tc>
        <w:tc>
          <w:tcPr>
            <w:tcW w:w="7718" w:type="dxa"/>
          </w:tcPr>
          <w:p w14:paraId="4B5E0AF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https://doi.org/10.1099/mic.0.27362-0</w:t>
            </w:r>
          </w:p>
        </w:tc>
      </w:tr>
      <w:tr w:rsidR="00723C78" w14:paraId="38CAC955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8482B75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Pseudomonas putida F1</w:t>
            </w:r>
          </w:p>
        </w:tc>
        <w:tc>
          <w:tcPr>
            <w:tcW w:w="613" w:type="dxa"/>
          </w:tcPr>
          <w:p w14:paraId="23B7D849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5EF12582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6438E6E2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lophotrichous</w:t>
            </w:r>
          </w:p>
        </w:tc>
        <w:tc>
          <w:tcPr>
            <w:tcW w:w="7718" w:type="dxa"/>
          </w:tcPr>
          <w:p w14:paraId="75FE5333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3F1E1B7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569A9AD1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cellvibrio japonicus</w:t>
            </w:r>
          </w:p>
        </w:tc>
        <w:tc>
          <w:tcPr>
            <w:tcW w:w="613" w:type="dxa"/>
          </w:tcPr>
          <w:p w14:paraId="0432351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52AB1A8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21EE43C3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4CAA5F7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https://doi.org/10.1099/ijs.0.02271-0</w:t>
            </w:r>
          </w:p>
        </w:tc>
      </w:tr>
      <w:tr w:rsidR="00723C78" w14:paraId="53D5CA30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0110BB5D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Microbulbifer aggregans</w:t>
            </w:r>
          </w:p>
        </w:tc>
        <w:tc>
          <w:tcPr>
            <w:tcW w:w="613" w:type="dxa"/>
          </w:tcPr>
          <w:p w14:paraId="79F0A06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1F472D93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08AC136F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4C72313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https://doi.org/10.1099/ijsem.0.002258</w:t>
            </w:r>
          </w:p>
        </w:tc>
      </w:tr>
      <w:tr w:rsidR="00723C78" w14:paraId="2914BA2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BBA85C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Saccharophagus degradans</w:t>
            </w:r>
          </w:p>
        </w:tc>
        <w:tc>
          <w:tcPr>
            <w:tcW w:w="613" w:type="dxa"/>
          </w:tcPr>
          <w:p w14:paraId="4DAB042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4CC06DE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1230484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61523053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https://doi.org/10.1099/ijs.0.63627-0</w:t>
            </w:r>
          </w:p>
        </w:tc>
      </w:tr>
      <w:tr w:rsidR="00723C78" w14:paraId="61A3E624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B35D6B0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Teredinibacter turnerae </w:t>
            </w:r>
          </w:p>
        </w:tc>
        <w:tc>
          <w:tcPr>
            <w:tcW w:w="613" w:type="dxa"/>
          </w:tcPr>
          <w:p w14:paraId="7B79EF15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0FD5EDF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1D1707F5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1798F2B6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https://doi.org/10.1099/00207713-52-6-2261</w:t>
            </w:r>
          </w:p>
        </w:tc>
      </w:tr>
      <w:tr w:rsidR="00723C78" w14:paraId="147C273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67C0CB7E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Dasania marina  (taxid:471499)</w:t>
            </w:r>
          </w:p>
        </w:tc>
        <w:tc>
          <w:tcPr>
            <w:tcW w:w="613" w:type="dxa"/>
          </w:tcPr>
          <w:p w14:paraId="6A4B877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6E9A147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280FE05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041E2B9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https://pubmed.ncbi.nlm.nih.gov/18176532/</w:t>
            </w:r>
          </w:p>
        </w:tc>
      </w:tr>
      <w:tr w:rsidR="00723C78" w14:paraId="4B5BB69E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9F92226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Acinetobacter baumanii </w:t>
            </w:r>
          </w:p>
        </w:tc>
        <w:tc>
          <w:tcPr>
            <w:tcW w:w="613" w:type="dxa"/>
          </w:tcPr>
          <w:p w14:paraId="659FFC5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45A0B59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162C10A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0494610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https://doi.org/10.1007/978-1-4939-9118-1_17</w:t>
            </w:r>
          </w:p>
        </w:tc>
      </w:tr>
      <w:tr w:rsidR="00723C78" w14:paraId="4CAA0C66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8799A2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Alkanindiges illinoisensis</w:t>
            </w:r>
          </w:p>
        </w:tc>
        <w:tc>
          <w:tcPr>
            <w:tcW w:w="613" w:type="dxa"/>
          </w:tcPr>
          <w:p w14:paraId="0C1B79FA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15231AF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7ECDBFC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36433DE3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https://doi.org/10.1099/ijs.0.02568-0</w:t>
            </w:r>
          </w:p>
        </w:tc>
      </w:tr>
      <w:tr w:rsidR="00723C78" w14:paraId="7366295D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2AA843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Moraxella catarrhalis BBH18</w:t>
            </w:r>
          </w:p>
        </w:tc>
        <w:tc>
          <w:tcPr>
            <w:tcW w:w="613" w:type="dxa"/>
          </w:tcPr>
          <w:p w14:paraId="529EFFA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38C39DEA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38DDC7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344FC5D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https://doi.org/10.1099/00221287-51-3-387</w:t>
            </w:r>
          </w:p>
        </w:tc>
      </w:tr>
      <w:tr w:rsidR="00723C78" w14:paraId="0C4926F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14DC794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Perlucidibaca piscinae</w:t>
            </w:r>
          </w:p>
        </w:tc>
        <w:tc>
          <w:tcPr>
            <w:tcW w:w="613" w:type="dxa"/>
          </w:tcPr>
          <w:p w14:paraId="0FEE36B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40B6861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3542F83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653A653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https://doi.org/10.1099/ijs.0.65039-0</w:t>
            </w:r>
          </w:p>
        </w:tc>
      </w:tr>
      <w:tr w:rsidR="00723C78" w14:paraId="71C9B137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6D69094D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Psychrobacter cryohalolentis</w:t>
            </w:r>
          </w:p>
        </w:tc>
        <w:tc>
          <w:tcPr>
            <w:tcW w:w="613" w:type="dxa"/>
          </w:tcPr>
          <w:p w14:paraId="7196CFE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41B381C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1E87730F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4D55DB4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https://doi.org/10.1099/ijs.0.64043-0</w:t>
            </w:r>
          </w:p>
        </w:tc>
      </w:tr>
      <w:tr w:rsidR="00723C78" w14:paraId="1959D65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61A0924D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Thioalkalivibrio sp. K90 mix</w:t>
            </w:r>
          </w:p>
        </w:tc>
        <w:tc>
          <w:tcPr>
            <w:tcW w:w="613" w:type="dxa"/>
          </w:tcPr>
          <w:p w14:paraId="68196F9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2DB932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2CA8429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4E0E658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https://doi.org/10.1099/00207713-51-2-565</w:t>
            </w:r>
          </w:p>
        </w:tc>
      </w:tr>
      <w:tr w:rsidR="00723C78" w14:paraId="42A0FD2B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681A45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Allochromatium vinosum</w:t>
            </w:r>
          </w:p>
        </w:tc>
        <w:tc>
          <w:tcPr>
            <w:tcW w:w="613" w:type="dxa"/>
          </w:tcPr>
          <w:p w14:paraId="5689C54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7E61959F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2108" w:type="dxa"/>
          </w:tcPr>
          <w:p w14:paraId="00B5DF6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5C479EB9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https://doi.org/10.1099/00207713-48-4-1129</w:t>
            </w:r>
          </w:p>
        </w:tc>
      </w:tr>
      <w:tr w:rsidR="00723C78" w14:paraId="21B45FC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51D3762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Solimonas sp. K1W22B-7</w:t>
            </w:r>
          </w:p>
        </w:tc>
        <w:tc>
          <w:tcPr>
            <w:tcW w:w="613" w:type="dxa"/>
          </w:tcPr>
          <w:p w14:paraId="3CE27F7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5841FD4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769DA9C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19886C6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https://doi.org/10.1099/ijs.0.64938-0</w:t>
            </w:r>
          </w:p>
        </w:tc>
      </w:tr>
      <w:tr w:rsidR="00723C78" w14:paraId="1E476E17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FCA0D89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Stenotrophomonas maltophilia R5513</w:t>
            </w:r>
          </w:p>
        </w:tc>
        <w:tc>
          <w:tcPr>
            <w:tcW w:w="613" w:type="dxa"/>
          </w:tcPr>
          <w:p w14:paraId="257610DF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D71F52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57D6D792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lophotrichous</w:t>
            </w:r>
          </w:p>
        </w:tc>
        <w:tc>
          <w:tcPr>
            <w:tcW w:w="7718" w:type="dxa"/>
          </w:tcPr>
          <w:p w14:paraId="6818E649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https://doi.org/10.1099/00221287-26-1-123</w:t>
            </w:r>
          </w:p>
        </w:tc>
      </w:tr>
      <w:tr w:rsidR="00723C78" w14:paraId="1A6FE9C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5572D9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Bordetella bronchiseptica RB50</w:t>
            </w:r>
          </w:p>
        </w:tc>
        <w:tc>
          <w:tcPr>
            <w:tcW w:w="613" w:type="dxa"/>
          </w:tcPr>
          <w:p w14:paraId="6C7CCD6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0AE0B03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68D46EF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38B1DCC9" w14:textId="77777777" w:rsidR="00723C78" w:rsidRDefault="0072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1C58ABED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5269550F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Burkholderia mallei ATCC 23344</w:t>
            </w:r>
          </w:p>
        </w:tc>
        <w:tc>
          <w:tcPr>
            <w:tcW w:w="613" w:type="dxa"/>
          </w:tcPr>
          <w:p w14:paraId="2DF0F665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029414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19BA30AA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degenerate flagellum</w:t>
            </w:r>
          </w:p>
        </w:tc>
        <w:tc>
          <w:tcPr>
            <w:tcW w:w="7718" w:type="dxa"/>
          </w:tcPr>
          <w:p w14:paraId="16E9A481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7D901CD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0C86C61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Burkholderia pseudomallei </w:t>
            </w:r>
          </w:p>
        </w:tc>
        <w:tc>
          <w:tcPr>
            <w:tcW w:w="613" w:type="dxa"/>
          </w:tcPr>
          <w:p w14:paraId="73F2917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BC26B7A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2CA1EF7A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5B6CF21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https://doi.org/10.1128/IAI.71.4.1622-1629.2003</w:t>
            </w:r>
          </w:p>
        </w:tc>
      </w:tr>
      <w:tr w:rsidR="00723C78" w14:paraId="19853EED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CB0598D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Caulobacter crescentus</w:t>
            </w:r>
          </w:p>
        </w:tc>
        <w:tc>
          <w:tcPr>
            <w:tcW w:w="613" w:type="dxa"/>
          </w:tcPr>
          <w:p w14:paraId="3468351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1CC9760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77C250C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74A282EA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011C6A2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7CBBD9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Hyphomonas neptunium</w:t>
            </w:r>
          </w:p>
        </w:tc>
        <w:tc>
          <w:tcPr>
            <w:tcW w:w="613" w:type="dxa"/>
          </w:tcPr>
          <w:p w14:paraId="4E348213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4F6EEC4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6D6BC778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5AD038B5" w14:textId="77777777" w:rsidR="00723C78" w:rsidRDefault="0072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790CA1C5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A21DB79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Magnetospirillum magneticum</w:t>
            </w:r>
          </w:p>
        </w:tc>
        <w:tc>
          <w:tcPr>
            <w:tcW w:w="613" w:type="dxa"/>
          </w:tcPr>
          <w:p w14:paraId="3FED815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588618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2C12D109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amphitrichous</w:t>
            </w:r>
          </w:p>
        </w:tc>
        <w:tc>
          <w:tcPr>
            <w:tcW w:w="7718" w:type="dxa"/>
          </w:tcPr>
          <w:p w14:paraId="68EA214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https://doi.org/10.1099/00207713-31-4-452</w:t>
            </w:r>
          </w:p>
        </w:tc>
      </w:tr>
      <w:tr w:rsidR="00723C78" w14:paraId="79F56A0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4A70D1B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Thalassospira xiamenensis</w:t>
            </w:r>
          </w:p>
        </w:tc>
        <w:tc>
          <w:tcPr>
            <w:tcW w:w="613" w:type="dxa"/>
          </w:tcPr>
          <w:p w14:paraId="47AEBF7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5F41F6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5165B73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4631A78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https://doi.org/10.1099/ijs.0.64544-0</w:t>
            </w:r>
          </w:p>
        </w:tc>
      </w:tr>
      <w:tr w:rsidR="00723C78" w14:paraId="1CC3BB55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56F20D1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Rhodospirillum rubrum </w:t>
            </w:r>
          </w:p>
        </w:tc>
        <w:tc>
          <w:tcPr>
            <w:tcW w:w="613" w:type="dxa"/>
          </w:tcPr>
          <w:p w14:paraId="1EEC6D1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6F21E75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02B5DD1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amphilophotrichous</w:t>
            </w:r>
          </w:p>
        </w:tc>
        <w:tc>
          <w:tcPr>
            <w:tcW w:w="7718" w:type="dxa"/>
          </w:tcPr>
          <w:p w14:paraId="15EF6A0A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1FFF011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BF6711D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Enhydrobacter aerosaccus </w:t>
            </w:r>
          </w:p>
        </w:tc>
        <w:tc>
          <w:tcPr>
            <w:tcW w:w="613" w:type="dxa"/>
          </w:tcPr>
          <w:p w14:paraId="585E391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31C0A26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623706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flagellated</w:t>
            </w:r>
          </w:p>
        </w:tc>
        <w:tc>
          <w:tcPr>
            <w:tcW w:w="7718" w:type="dxa"/>
          </w:tcPr>
          <w:p w14:paraId="589D277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https://doi.org/10.1099/00207713-37-3-289</w:t>
            </w:r>
          </w:p>
        </w:tc>
      </w:tr>
      <w:tr w:rsidR="00723C78" w14:paraId="759A34B1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4D92CBE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Phycisphaera mikurensis</w:t>
            </w:r>
          </w:p>
        </w:tc>
        <w:tc>
          <w:tcPr>
            <w:tcW w:w="613" w:type="dxa"/>
          </w:tcPr>
          <w:p w14:paraId="6A962BA5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E1542B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30AE38C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26C52E9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https://doi.org/10.2323/jgam.55.267</w:t>
            </w:r>
          </w:p>
        </w:tc>
      </w:tr>
      <w:tr w:rsidR="00723C78" w14:paraId="171AE17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7E46D9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Gimesia maris</w:t>
            </w:r>
          </w:p>
        </w:tc>
        <w:tc>
          <w:tcPr>
            <w:tcW w:w="613" w:type="dxa"/>
          </w:tcPr>
          <w:p w14:paraId="514C833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7F535EA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3C63F06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polar to subpolar</w:t>
            </w:r>
          </w:p>
        </w:tc>
        <w:tc>
          <w:tcPr>
            <w:tcW w:w="7718" w:type="dxa"/>
          </w:tcPr>
          <w:p w14:paraId="610BA73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https://doi.org/10.1186/1944-3277-9-10</w:t>
            </w:r>
          </w:p>
        </w:tc>
      </w:tr>
      <w:tr w:rsidR="00723C78" w14:paraId="65944E54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D486F10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Planctopirus ephydatiae</w:t>
            </w:r>
          </w:p>
        </w:tc>
        <w:tc>
          <w:tcPr>
            <w:tcW w:w="613" w:type="dxa"/>
          </w:tcPr>
          <w:p w14:paraId="5ED9BB09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61E93CC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BCDAFC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2CDE41F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https://doi.org/10.1016/j.syapm.2019.126022</w:t>
            </w:r>
          </w:p>
        </w:tc>
      </w:tr>
      <w:tr w:rsidR="00723C78" w14:paraId="0F10F59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058DEAEC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Rubinisphaera brasiliensis</w:t>
            </w:r>
          </w:p>
        </w:tc>
        <w:tc>
          <w:tcPr>
            <w:tcW w:w="613" w:type="dxa"/>
          </w:tcPr>
          <w:p w14:paraId="307A239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58B553F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3F63165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575C680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https://doi.org/10.1016/S0723-2020(89)80008-6</w:t>
            </w:r>
          </w:p>
        </w:tc>
      </w:tr>
      <w:tr w:rsidR="00723C78" w14:paraId="29F45226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8AAA28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schlesneria paludicola</w:t>
            </w:r>
          </w:p>
        </w:tc>
        <w:tc>
          <w:tcPr>
            <w:tcW w:w="613" w:type="dxa"/>
          </w:tcPr>
          <w:p w14:paraId="65292A5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774A58F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7A44FF1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subpolar</w:t>
            </w:r>
          </w:p>
        </w:tc>
        <w:tc>
          <w:tcPr>
            <w:tcW w:w="7718" w:type="dxa"/>
          </w:tcPr>
          <w:p w14:paraId="43FBB24F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https://doi.org/10.1186/1944-3277-9-10</w:t>
            </w:r>
          </w:p>
        </w:tc>
      </w:tr>
      <w:tr w:rsidR="00723C78" w14:paraId="76DDEE6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D00404B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Thermogutta terrifontis</w:t>
            </w:r>
          </w:p>
        </w:tc>
        <w:tc>
          <w:tcPr>
            <w:tcW w:w="613" w:type="dxa"/>
          </w:tcPr>
          <w:p w14:paraId="2DAF317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509B99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5121860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monotrichous</w:t>
            </w:r>
          </w:p>
        </w:tc>
        <w:tc>
          <w:tcPr>
            <w:tcW w:w="7718" w:type="dxa"/>
          </w:tcPr>
          <w:p w14:paraId="0E1FD93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https://doi.org/10.1099/ijs.0.000009</w:t>
            </w:r>
          </w:p>
        </w:tc>
      </w:tr>
      <w:tr w:rsidR="00723C78" w14:paraId="19975BC8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B10895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Brachyspira hyodysenteriae WA1</w:t>
            </w:r>
          </w:p>
        </w:tc>
        <w:tc>
          <w:tcPr>
            <w:tcW w:w="613" w:type="dxa"/>
          </w:tcPr>
          <w:p w14:paraId="04719BD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57504D1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5467AC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spirochaete</w:t>
            </w:r>
          </w:p>
        </w:tc>
        <w:tc>
          <w:tcPr>
            <w:tcW w:w="7718" w:type="dxa"/>
          </w:tcPr>
          <w:p w14:paraId="3BDFF3C3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5A23458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5EA8B64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Leptospira interrogans </w:t>
            </w:r>
          </w:p>
        </w:tc>
        <w:tc>
          <w:tcPr>
            <w:tcW w:w="613" w:type="dxa"/>
          </w:tcPr>
          <w:p w14:paraId="0965016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02F4B1AE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0051161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spirochaete</w:t>
            </w:r>
          </w:p>
        </w:tc>
        <w:tc>
          <w:tcPr>
            <w:tcW w:w="7718" w:type="dxa"/>
          </w:tcPr>
          <w:p w14:paraId="41C91479" w14:textId="77777777" w:rsidR="00723C78" w:rsidRDefault="00723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2C1F486B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6306634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Borreliella bavariensis</w:t>
            </w:r>
          </w:p>
        </w:tc>
        <w:tc>
          <w:tcPr>
            <w:tcW w:w="613" w:type="dxa"/>
          </w:tcPr>
          <w:p w14:paraId="59CD97E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F496FE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7F56DBD6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spirochaete</w:t>
            </w:r>
          </w:p>
        </w:tc>
        <w:tc>
          <w:tcPr>
            <w:tcW w:w="7718" w:type="dxa"/>
          </w:tcPr>
          <w:p w14:paraId="423CA8AA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630C22A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729EF5C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Spirochaeta africana</w:t>
            </w:r>
          </w:p>
        </w:tc>
        <w:tc>
          <w:tcPr>
            <w:tcW w:w="613" w:type="dxa"/>
          </w:tcPr>
          <w:p w14:paraId="2ED088F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12459AF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3A914725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spirochaete</w:t>
            </w:r>
          </w:p>
        </w:tc>
        <w:tc>
          <w:tcPr>
            <w:tcW w:w="7718" w:type="dxa"/>
          </w:tcPr>
          <w:p w14:paraId="7263359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https://doi.org/10.1099/00207713-46-1-305</w:t>
            </w:r>
          </w:p>
        </w:tc>
      </w:tr>
      <w:tr w:rsidR="00723C78" w14:paraId="1DB893C3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6399FBB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Salinispira pacifica</w:t>
            </w:r>
          </w:p>
        </w:tc>
        <w:tc>
          <w:tcPr>
            <w:tcW w:w="613" w:type="dxa"/>
          </w:tcPr>
          <w:p w14:paraId="255A8B47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D9DD692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B3D6638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spirochaete</w:t>
            </w:r>
          </w:p>
        </w:tc>
        <w:tc>
          <w:tcPr>
            <w:tcW w:w="7718" w:type="dxa"/>
          </w:tcPr>
          <w:p w14:paraId="0D87619E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1ED5882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4D095D81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Oceanispirochaeta sp. K2</w:t>
            </w:r>
          </w:p>
        </w:tc>
        <w:tc>
          <w:tcPr>
            <w:tcW w:w="613" w:type="dxa"/>
          </w:tcPr>
          <w:p w14:paraId="7B550A82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0881059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58C0BFD5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spirochaete</w:t>
            </w:r>
          </w:p>
        </w:tc>
        <w:tc>
          <w:tcPr>
            <w:tcW w:w="7718" w:type="dxa"/>
          </w:tcPr>
          <w:p w14:paraId="758C34E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https://doi.org/10.1099/ijsem.0.002130</w:t>
            </w:r>
          </w:p>
        </w:tc>
      </w:tr>
      <w:tr w:rsidR="00723C78" w14:paraId="47D0AB3D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00D56072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Lentibacillus amyloliquefaciens</w:t>
            </w:r>
          </w:p>
        </w:tc>
        <w:tc>
          <w:tcPr>
            <w:tcW w:w="613" w:type="dxa"/>
          </w:tcPr>
          <w:p w14:paraId="14E196D6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2D6443A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7A84D7B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non motile</w:t>
            </w:r>
          </w:p>
        </w:tc>
        <w:tc>
          <w:tcPr>
            <w:tcW w:w="7718" w:type="dxa"/>
          </w:tcPr>
          <w:p w14:paraId="55556356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https://doi.org/10.1007/s10482-015-0618-9</w:t>
            </w:r>
          </w:p>
        </w:tc>
      </w:tr>
      <w:tr w:rsidR="00723C78" w14:paraId="50DE1C1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B462A90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Virgibacillus halodenitrificans </w:t>
            </w:r>
          </w:p>
        </w:tc>
        <w:tc>
          <w:tcPr>
            <w:tcW w:w="613" w:type="dxa"/>
          </w:tcPr>
          <w:p w14:paraId="3DDBA34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2E13301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3128814D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polar and lateral</w:t>
            </w:r>
          </w:p>
        </w:tc>
        <w:tc>
          <w:tcPr>
            <w:tcW w:w="7718" w:type="dxa"/>
          </w:tcPr>
          <w:p w14:paraId="79F5417C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https://doi.org/10.1099/00207713-39-2-145</w:t>
            </w:r>
          </w:p>
        </w:tc>
      </w:tr>
      <w:tr w:rsidR="00723C78" w14:paraId="349AA617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73E7B946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Bacillus subtilis</w:t>
            </w:r>
          </w:p>
        </w:tc>
        <w:tc>
          <w:tcPr>
            <w:tcW w:w="613" w:type="dxa"/>
          </w:tcPr>
          <w:p w14:paraId="1BBBB15C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0A8FE4E0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D4C1FA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7C67C918" w14:textId="77777777" w:rsidR="00723C78" w:rsidRDefault="00723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723C78" w14:paraId="72AE053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BE28A50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Halobacillus halophilus</w:t>
            </w:r>
          </w:p>
        </w:tc>
        <w:tc>
          <w:tcPr>
            <w:tcW w:w="613" w:type="dxa"/>
          </w:tcPr>
          <w:p w14:paraId="2CE0DD41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4994D75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6E14E39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326BF54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https://doi.org/10.1016/s0723-2020(83)80007-1</w:t>
            </w:r>
          </w:p>
        </w:tc>
      </w:tr>
      <w:tr w:rsidR="00723C78" w14:paraId="42A7CA35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190A7642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Psychrobacillus sp. AK 1817</w:t>
            </w:r>
          </w:p>
        </w:tc>
        <w:tc>
          <w:tcPr>
            <w:tcW w:w="613" w:type="dxa"/>
          </w:tcPr>
          <w:p w14:paraId="416777DA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396DB0AD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01FA57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191B2D5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https://doi.org/10.1128/jb.94.4.889-895.1967</w:t>
            </w:r>
          </w:p>
        </w:tc>
      </w:tr>
      <w:tr w:rsidR="00723C78" w14:paraId="73DAB39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A053E67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Clostridioides difficile 630</w:t>
            </w:r>
          </w:p>
        </w:tc>
        <w:tc>
          <w:tcPr>
            <w:tcW w:w="613" w:type="dxa"/>
          </w:tcPr>
          <w:p w14:paraId="7637C583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54A13976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48263BE8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peritrichous</w:t>
            </w:r>
          </w:p>
        </w:tc>
        <w:tc>
          <w:tcPr>
            <w:tcW w:w="7718" w:type="dxa"/>
          </w:tcPr>
          <w:p w14:paraId="7DD51D87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https://doi.org/10.1128/iai.69.12.7937-7940.2001</w:t>
            </w:r>
          </w:p>
        </w:tc>
      </w:tr>
      <w:tr w:rsidR="00723C78" w14:paraId="7766DA88" w14:textId="77777777" w:rsidTr="00723C78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28295358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Selenomonas sputigena</w:t>
            </w:r>
          </w:p>
        </w:tc>
        <w:tc>
          <w:tcPr>
            <w:tcW w:w="613" w:type="dxa"/>
          </w:tcPr>
          <w:p w14:paraId="546F318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512" w:type="dxa"/>
          </w:tcPr>
          <w:p w14:paraId="48CD0594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7C5BD54E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mid cell</w:t>
            </w:r>
          </w:p>
        </w:tc>
        <w:tc>
          <w:tcPr>
            <w:tcW w:w="7718" w:type="dxa"/>
          </w:tcPr>
          <w:p w14:paraId="6A1309AB" w14:textId="77777777" w:rsidR="00723C78" w:rsidRDefault="007B4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https://doi.org/10.1128%2FMMBR.18.3.165-169.1954</w:t>
            </w:r>
          </w:p>
        </w:tc>
      </w:tr>
      <w:tr w:rsidR="00723C78" w14:paraId="08E775D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</w:tcPr>
          <w:p w14:paraId="3FDA8573" w14:textId="77777777" w:rsidR="00723C78" w:rsidRDefault="007B43BB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Selenomonas ruminantium</w:t>
            </w:r>
          </w:p>
        </w:tc>
        <w:tc>
          <w:tcPr>
            <w:tcW w:w="613" w:type="dxa"/>
          </w:tcPr>
          <w:p w14:paraId="3D3E51F0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Yes</w:t>
            </w:r>
          </w:p>
        </w:tc>
        <w:tc>
          <w:tcPr>
            <w:tcW w:w="512" w:type="dxa"/>
          </w:tcPr>
          <w:p w14:paraId="1ADA30C4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2108" w:type="dxa"/>
          </w:tcPr>
          <w:p w14:paraId="3F8D9B1B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mid cell</w:t>
            </w:r>
          </w:p>
        </w:tc>
        <w:tc>
          <w:tcPr>
            <w:tcW w:w="7718" w:type="dxa"/>
          </w:tcPr>
          <w:p w14:paraId="368434B9" w14:textId="77777777" w:rsidR="00723C78" w:rsidRDefault="007B4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https://doi.org/10.1128/aem.00286-11</w:t>
            </w:r>
          </w:p>
        </w:tc>
      </w:tr>
    </w:tbl>
    <w:p w14:paraId="32A0DB1A" w14:textId="77777777" w:rsidR="00723C78" w:rsidRDefault="007B43BB">
      <w:pPr>
        <w:sectPr w:rsidR="00723C78">
          <w:pgSz w:w="16838" w:h="11906" w:orient="landscape"/>
          <w:pgMar w:top="1411" w:right="1411" w:bottom="1411" w:left="1138" w:header="0" w:footer="0" w:gutter="0"/>
          <w:cols w:space="720"/>
          <w:formProt w:val="0"/>
          <w:docGrid w:linePitch="100" w:charSpace="20480"/>
        </w:sectPr>
      </w:pPr>
      <w:r>
        <w:br w:type="page"/>
      </w:r>
    </w:p>
    <w:p w14:paraId="6002430B" w14:textId="15B494F6" w:rsidR="00723C78" w:rsidRDefault="00912782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</w:pPr>
      <w:r w:rsidRPr="00912782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lastRenderedPageBreak/>
        <w:t>Supplementary file 1</w:t>
      </w:r>
      <w:r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c</w:t>
      </w:r>
      <w:r w:rsidR="007B43BB"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 xml:space="preserve"> </w:t>
      </w:r>
    </w:p>
    <w:tbl>
      <w:tblPr>
        <w:tblpPr w:leftFromText="141" w:rightFromText="141" w:vertAnchor="text" w:horzAnchor="margin" w:tblpY="409"/>
        <w:tblW w:w="9067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271"/>
        <w:gridCol w:w="6237"/>
        <w:gridCol w:w="1559"/>
      </w:tblGrid>
      <w:tr w:rsidR="00723C78" w14:paraId="531765F2" w14:textId="77777777">
        <w:trPr>
          <w:trHeight w:val="360"/>
        </w:trPr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D2EB9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Strain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A4DD9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Genotype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D5CC9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Reference</w:t>
            </w:r>
          </w:p>
        </w:tc>
      </w:tr>
      <w:tr w:rsidR="00723C78" w14:paraId="097DF2AA" w14:textId="77777777">
        <w:trPr>
          <w:trHeight w:val="360"/>
        </w:trPr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43AED69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i/>
                <w:kern w:val="0"/>
                <w:lang w:val="de-DE" w:eastAsia="de-DE"/>
                <w14:ligatures w14:val="none"/>
              </w:rPr>
              <w:t>SM10λpir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256C663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KmR, thi-1, thr, leu, tonA, lacY, supE, recA::RP4-2-Tc::Mu, pir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4A99CDE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Simon et al, 1983</w:t>
            </w:r>
          </w:p>
        </w:tc>
      </w:tr>
      <w:tr w:rsidR="00723C78" w14:paraId="6C029F29" w14:textId="77777777">
        <w:trPr>
          <w:trHeight w:val="360"/>
        </w:trPr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D3170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i/>
                <w:kern w:val="0"/>
                <w:lang w:val="de-DE" w:eastAsia="de-DE"/>
                <w14:ligatures w14:val="none"/>
              </w:rPr>
              <w:t>DH5pir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268AD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sup E44, ΔlacU169 (ΦlacZΔM15), recA1, endA1, hsdR17, thi-1, gyrA96, relA1, λpir phage lysogen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A9D95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Miller &amp; Mekanalos, 1988</w:t>
            </w:r>
          </w:p>
        </w:tc>
      </w:tr>
      <w:tr w:rsidR="00723C78" w14:paraId="699945B8" w14:textId="77777777">
        <w:trPr>
          <w:trHeight w:val="360"/>
        </w:trPr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3BA0E49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i/>
                <w:kern w:val="0"/>
                <w:lang w:val="de-DE" w:eastAsia="de-DE"/>
                <w14:ligatures w14:val="none"/>
              </w:rPr>
              <w:t>BTH101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266DCA5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eastAsia="de-DE"/>
                <w14:ligatures w14:val="none"/>
              </w:rPr>
              <w:t>F-, cya-99, araD139, galE15, galK16, rpsL1 (StrR), hsdR2, mcrA1, mcrB1, relA1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vAlign w:val="center"/>
          </w:tcPr>
          <w:p w14:paraId="5CF978B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Euromedex</w:t>
            </w:r>
          </w:p>
        </w:tc>
      </w:tr>
      <w:tr w:rsidR="00723C78" w14:paraId="35DDC6DC" w14:textId="77777777">
        <w:trPr>
          <w:trHeight w:val="360"/>
        </w:trPr>
        <w:tc>
          <w:tcPr>
            <w:tcW w:w="12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8148EF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WM3064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BE766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iCs/>
                <w:kern w:val="0"/>
                <w:lang w:val="de-DE" w:eastAsia="de-DE"/>
                <w14:ligatures w14:val="none"/>
              </w:rPr>
              <w:t xml:space="preserve">thrB1004 pro thi rpsL hsdS lacZ </w:t>
            </w:r>
            <w:r>
              <w:rPr>
                <w:rFonts w:eastAsia="Times New Roman" w:cstheme="minorHAnsi"/>
                <w:i/>
                <w:kern w:val="0"/>
                <w:lang w:val="en-GB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i/>
                <w:iCs/>
                <w:kern w:val="0"/>
                <w:lang w:val="de-DE" w:eastAsia="de-DE"/>
                <w14:ligatures w14:val="none"/>
              </w:rPr>
              <w:t>M15</w:t>
            </w: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 xml:space="preserve"> RP4‐1360 </w:t>
            </w:r>
            <w:r>
              <w:rPr>
                <w:rFonts w:eastAsia="Times New Roman" w:cstheme="minorHAnsi"/>
                <w:i/>
                <w:kern w:val="0"/>
                <w:lang w:val="en-GB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(</w:t>
            </w:r>
            <w:r>
              <w:rPr>
                <w:rFonts w:eastAsia="Times New Roman" w:cstheme="minorHAnsi"/>
                <w:i/>
                <w:iCs/>
                <w:kern w:val="0"/>
                <w:lang w:val="de-DE" w:eastAsia="de-DE"/>
                <w14:ligatures w14:val="none"/>
              </w:rPr>
              <w:t>araBAD</w:t>
            </w: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) 567</w:t>
            </w:r>
            <w:r>
              <w:rPr>
                <w:rFonts w:eastAsia="Times New Roman" w:cstheme="minorHAnsi"/>
                <w:i/>
                <w:kern w:val="0"/>
                <w:lang w:val="en-GB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i/>
                <w:iCs/>
                <w:kern w:val="0"/>
                <w:lang w:val="de-DE" w:eastAsia="de-DE"/>
                <w14:ligatures w14:val="none"/>
              </w:rPr>
              <w:t xml:space="preserve">dapA </w:t>
            </w: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1341: [</w:t>
            </w:r>
            <w:r>
              <w:rPr>
                <w:rFonts w:eastAsia="Times New Roman" w:cstheme="minorHAnsi"/>
                <w:i/>
                <w:iCs/>
                <w:kern w:val="0"/>
                <w:lang w:val="de-DE" w:eastAsia="de-DE"/>
                <w14:ligatures w14:val="none"/>
              </w:rPr>
              <w:t>erm pir</w:t>
            </w: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(wt)]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CFFB0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GB" w:eastAsia="de-DE"/>
                <w14:ligatures w14:val="none"/>
              </w:rPr>
              <w:t>W. Metcalf, University of Illinois, Urbana‐Champaign</w:t>
            </w:r>
          </w:p>
        </w:tc>
      </w:tr>
    </w:tbl>
    <w:p w14:paraId="1822A9CF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kern w:val="0"/>
          <w:lang w:eastAsia="de-DE"/>
          <w14:ligatures w14:val="none"/>
        </w:rPr>
      </w:pPr>
      <w:r>
        <w:rPr>
          <w:rFonts w:eastAsia="Times New Roman" w:cstheme="minorHAnsi"/>
          <w:b/>
          <w:i/>
          <w:kern w:val="0"/>
          <w:lang w:eastAsia="de-DE"/>
          <w14:ligatures w14:val="none"/>
        </w:rPr>
        <w:t>Escherichia coli</w:t>
      </w:r>
      <w:r>
        <w:rPr>
          <w:rFonts w:eastAsia="Times New Roman" w:cstheme="minorHAnsi"/>
          <w:b/>
          <w:kern w:val="0"/>
          <w:lang w:eastAsia="de-DE"/>
          <w14:ligatures w14:val="none"/>
        </w:rPr>
        <w:t xml:space="preserve"> </w:t>
      </w:r>
    </w:p>
    <w:p w14:paraId="04D93368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kern w:val="0"/>
          <w:lang w:eastAsia="de-DE"/>
          <w14:ligatures w14:val="none"/>
        </w:rPr>
      </w:pPr>
    </w:p>
    <w:p w14:paraId="1B95E204" w14:textId="77777777" w:rsidR="00723C78" w:rsidRDefault="007B43BB">
      <w:pPr>
        <w:widowControl w:val="0"/>
        <w:spacing w:after="0" w:line="240" w:lineRule="auto"/>
        <w:contextualSpacing/>
        <w:textAlignment w:val="baseline"/>
        <w:rPr>
          <w:rFonts w:eastAsia="Times New Roman" w:cstheme="minorHAnsi"/>
          <w:b/>
          <w:i/>
          <w:kern w:val="0"/>
          <w:lang w:eastAsia="de-DE"/>
          <w14:ligatures w14:val="none"/>
        </w:rPr>
      </w:pPr>
      <w:r>
        <w:rPr>
          <w:rFonts w:eastAsia="Times New Roman" w:cstheme="minorHAnsi"/>
          <w:b/>
          <w:i/>
          <w:kern w:val="0"/>
          <w:lang w:eastAsia="de-DE"/>
          <w14:ligatures w14:val="none"/>
        </w:rPr>
        <w:t>Vibrio parahaemolyticus</w:t>
      </w:r>
    </w:p>
    <w:p w14:paraId="600C86FF" w14:textId="77777777" w:rsidR="00723C78" w:rsidRDefault="00723C78">
      <w:pPr>
        <w:spacing w:after="0" w:line="240" w:lineRule="auto"/>
        <w:contextualSpacing/>
        <w:rPr>
          <w:rFonts w:eastAsia="Times New Roman" w:cstheme="minorHAnsi"/>
          <w:b/>
          <w:kern w:val="0"/>
          <w:lang w:eastAsia="de-DE"/>
          <w14:ligatures w14:val="none"/>
        </w:rPr>
      </w:pPr>
    </w:p>
    <w:tbl>
      <w:tblPr>
        <w:tblpPr w:leftFromText="141" w:rightFromText="141" w:vertAnchor="text" w:horzAnchor="margin" w:tblpXSpec="center" w:tblpY="45"/>
        <w:tblW w:w="9072" w:type="dxa"/>
        <w:jc w:val="center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272"/>
        <w:gridCol w:w="6262"/>
        <w:gridCol w:w="1538"/>
      </w:tblGrid>
      <w:tr w:rsidR="00723C78" w14:paraId="21ED2C05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5BA3D2C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 xml:space="preserve">Strain </w:t>
            </w:r>
          </w:p>
          <w:p w14:paraId="36DA1CF2" w14:textId="77777777" w:rsidR="00723C78" w:rsidRDefault="00723C78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</w:p>
        </w:tc>
        <w:tc>
          <w:tcPr>
            <w:tcW w:w="6262" w:type="dxa"/>
            <w:vAlign w:val="center"/>
          </w:tcPr>
          <w:p w14:paraId="6895450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Genotype</w:t>
            </w:r>
          </w:p>
          <w:p w14:paraId="41862AEF" w14:textId="77777777" w:rsidR="00723C78" w:rsidRDefault="00723C78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</w:p>
        </w:tc>
        <w:tc>
          <w:tcPr>
            <w:tcW w:w="1538" w:type="dxa"/>
            <w:vAlign w:val="center"/>
          </w:tcPr>
          <w:p w14:paraId="5329E34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Reference</w:t>
            </w:r>
          </w:p>
          <w:p w14:paraId="0901B799" w14:textId="77777777" w:rsidR="00723C78" w:rsidRDefault="00723C78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</w:p>
        </w:tc>
      </w:tr>
      <w:tr w:rsidR="00723C78" w14:paraId="2E65718B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22BE819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RIMD 2210633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017DC25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Clinical isolate, wild type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50963B1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Makino et al, 2003</w:t>
            </w:r>
          </w:p>
        </w:tc>
      </w:tr>
      <w:tr w:rsidR="00723C78" w14:paraId="23F433D2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04C1A96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EP12</w:t>
            </w:r>
          </w:p>
        </w:tc>
        <w:tc>
          <w:tcPr>
            <w:tcW w:w="6262" w:type="dxa"/>
            <w:vAlign w:val="center"/>
          </w:tcPr>
          <w:p w14:paraId="148DA2D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Δvp2234 (ΔflhF), Δvpa1548 (ΔlafA)</w:t>
            </w:r>
          </w:p>
        </w:tc>
        <w:tc>
          <w:tcPr>
            <w:tcW w:w="1538" w:type="dxa"/>
            <w:vAlign w:val="center"/>
          </w:tcPr>
          <w:p w14:paraId="18AC458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Arroyo Pérez et al., 2021</w:t>
            </w:r>
          </w:p>
        </w:tc>
      </w:tr>
      <w:tr w:rsidR="00723C78" w14:paraId="6401A4D6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6A74C8B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SR58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1D4514F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Δvp2225 (ΔcheW)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7E42CEB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 xml:space="preserve">Ringgaard et al., 2014 </w:t>
            </w:r>
          </w:p>
        </w:tc>
      </w:tr>
      <w:tr w:rsidR="00723C78" w14:paraId="4AEA8E28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2E1D9BE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JH2</w:t>
            </w:r>
          </w:p>
        </w:tc>
        <w:tc>
          <w:tcPr>
            <w:tcW w:w="6262" w:type="dxa"/>
            <w:vAlign w:val="center"/>
          </w:tcPr>
          <w:p w14:paraId="40F2D7E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Δvpa1548 (ΔlafA)</w:t>
            </w:r>
          </w:p>
        </w:tc>
        <w:tc>
          <w:tcPr>
            <w:tcW w:w="1538" w:type="dxa"/>
            <w:vAlign w:val="center"/>
          </w:tcPr>
          <w:p w14:paraId="3F52148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Arroyo Pérez et al., 2021 </w:t>
            </w:r>
          </w:p>
        </w:tc>
      </w:tr>
      <w:tr w:rsidR="00723C78" w14:paraId="395FF490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235C6BD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EP15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2BA1489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Δvp2224 (ΔfipA), Δvpa1548 (ΔlafA)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656A482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34FF94D1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313608B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PM60</w:t>
            </w:r>
          </w:p>
        </w:tc>
        <w:tc>
          <w:tcPr>
            <w:tcW w:w="6262" w:type="dxa"/>
            <w:vAlign w:val="center"/>
          </w:tcPr>
          <w:p w14:paraId="00F9042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Δvp2234 (ΔflhF)</w:t>
            </w:r>
          </w:p>
        </w:tc>
        <w:tc>
          <w:tcPr>
            <w:tcW w:w="1538" w:type="dxa"/>
            <w:vAlign w:val="center"/>
          </w:tcPr>
          <w:p w14:paraId="6C207A4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Arroyo Pérez et al., 2021</w:t>
            </w:r>
          </w:p>
        </w:tc>
      </w:tr>
      <w:tr w:rsidR="00723C78" w14:paraId="6FAAD684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4BFCDC9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SW01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3EA724F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Δvp2224 (ΔfipA)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2D429DC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4846D20F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07F48B4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JH4</w:t>
            </w:r>
          </w:p>
        </w:tc>
        <w:tc>
          <w:tcPr>
            <w:tcW w:w="6262" w:type="dxa"/>
            <w:vAlign w:val="center"/>
          </w:tcPr>
          <w:p w14:paraId="4B8EF57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Δvp2191 (ΔhubP)</w:t>
            </w:r>
          </w:p>
        </w:tc>
        <w:tc>
          <w:tcPr>
            <w:tcW w:w="1538" w:type="dxa"/>
            <w:vAlign w:val="center"/>
          </w:tcPr>
          <w:p w14:paraId="466C6AB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Arroyo Pérez et al., 2021 </w:t>
            </w:r>
          </w:p>
        </w:tc>
      </w:tr>
      <w:tr w:rsidR="00723C78" w14:paraId="5DA4359C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5FF572A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PM69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663C250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Δvp2234::vp2234-sfgfp (ΔflhF::flhF-sfgfp)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2C65EF9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Arroyo Pérez et al., 2021 </w:t>
            </w:r>
          </w:p>
        </w:tc>
      </w:tr>
      <w:tr w:rsidR="00723C78" w14:paraId="0D458196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7FA99AC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PM77</w:t>
            </w:r>
          </w:p>
        </w:tc>
        <w:tc>
          <w:tcPr>
            <w:tcW w:w="6262" w:type="dxa"/>
            <w:vAlign w:val="center"/>
          </w:tcPr>
          <w:p w14:paraId="28A2CC5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Δvp2234::vp2234-sfgfp (ΔflhF::flhF-sfgfp), Δvp2224 (fipA)</w:t>
            </w:r>
          </w:p>
        </w:tc>
        <w:tc>
          <w:tcPr>
            <w:tcW w:w="1538" w:type="dxa"/>
            <w:vAlign w:val="center"/>
          </w:tcPr>
          <w:p w14:paraId="0885BA3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6963ABFE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3E89146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EP11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2BE0CD7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Δvp2234::vp2234-sfgfp (ΔflhF::flhF-sfgfp), Δvp2191 (hubP)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6A375FD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Arroyo Pérez et al., 2021 </w:t>
            </w:r>
          </w:p>
        </w:tc>
      </w:tr>
      <w:tr w:rsidR="00723C78" w14:paraId="6B47B822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2FCA0BA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EP09</w:t>
            </w:r>
          </w:p>
        </w:tc>
        <w:tc>
          <w:tcPr>
            <w:tcW w:w="6262" w:type="dxa"/>
            <w:vAlign w:val="center"/>
          </w:tcPr>
          <w:p w14:paraId="752E2AC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Δvp2234::vp2234-sfgfp (ΔflhF::flhF-sfgfp), Δvp2224 (fipA), Δvp2191 (hubP)</w:t>
            </w:r>
          </w:p>
        </w:tc>
        <w:tc>
          <w:tcPr>
            <w:tcW w:w="1538" w:type="dxa"/>
          </w:tcPr>
          <w:p w14:paraId="072D2DE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2D158252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396FE4C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PM65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14A8FDB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 xml:space="preserve"> vp2224 (fipA) L129A</w:t>
            </w:r>
          </w:p>
        </w:tc>
        <w:tc>
          <w:tcPr>
            <w:tcW w:w="1538" w:type="dxa"/>
            <w:shd w:val="clear" w:color="auto" w:fill="F2F2F2"/>
          </w:tcPr>
          <w:p w14:paraId="321A114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0DE72E97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2D35601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PM66</w:t>
            </w:r>
          </w:p>
        </w:tc>
        <w:tc>
          <w:tcPr>
            <w:tcW w:w="6262" w:type="dxa"/>
            <w:vAlign w:val="center"/>
          </w:tcPr>
          <w:p w14:paraId="73B496E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vp2224 (fipA) G110A</w:t>
            </w:r>
          </w:p>
        </w:tc>
        <w:tc>
          <w:tcPr>
            <w:tcW w:w="1538" w:type="dxa"/>
          </w:tcPr>
          <w:p w14:paraId="720D93A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5E4E93C1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78F3092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EP16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1EB2329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Δvp2234::vp2234-sfgfp (ΔflhF::flhF-sfgfp), vp2224 (fipA) L129A</w:t>
            </w:r>
          </w:p>
        </w:tc>
        <w:tc>
          <w:tcPr>
            <w:tcW w:w="1538" w:type="dxa"/>
            <w:shd w:val="clear" w:color="auto" w:fill="F2F2F2"/>
          </w:tcPr>
          <w:p w14:paraId="354CCC8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6D61F87F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07874EF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EP17</w:t>
            </w:r>
          </w:p>
        </w:tc>
        <w:tc>
          <w:tcPr>
            <w:tcW w:w="6262" w:type="dxa"/>
            <w:vAlign w:val="center"/>
          </w:tcPr>
          <w:p w14:paraId="6CED639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Δvp2234::vp2234-sfgfp (ΔflhF::flhF-sfgfp), vp2224 (fipA) G110A</w:t>
            </w:r>
          </w:p>
        </w:tc>
        <w:tc>
          <w:tcPr>
            <w:tcW w:w="1538" w:type="dxa"/>
          </w:tcPr>
          <w:p w14:paraId="6A12C6D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3DE07FD0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6286FF4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EP13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6FFCD47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vp2224 L129A, Δvpa1548(lafA)</w:t>
            </w:r>
          </w:p>
        </w:tc>
        <w:tc>
          <w:tcPr>
            <w:tcW w:w="1538" w:type="dxa"/>
            <w:shd w:val="clear" w:color="auto" w:fill="F2F2F2"/>
          </w:tcPr>
          <w:p w14:paraId="516F822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71EAF980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6894152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EP14</w:t>
            </w:r>
          </w:p>
        </w:tc>
        <w:tc>
          <w:tcPr>
            <w:tcW w:w="6262" w:type="dxa"/>
            <w:vAlign w:val="center"/>
          </w:tcPr>
          <w:p w14:paraId="13FC0A5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vp2224 G110A, Δvpa1548(lafA)</w:t>
            </w:r>
          </w:p>
        </w:tc>
        <w:tc>
          <w:tcPr>
            <w:tcW w:w="1538" w:type="dxa"/>
          </w:tcPr>
          <w:p w14:paraId="472502D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5ADF8166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5E7285F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lastRenderedPageBreak/>
              <w:t>PM64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6A89D58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Δvp2224::vp2224-sfgfp (ΔfipA::fipA-sfgfp)</w:t>
            </w:r>
          </w:p>
        </w:tc>
        <w:tc>
          <w:tcPr>
            <w:tcW w:w="1538" w:type="dxa"/>
            <w:shd w:val="clear" w:color="auto" w:fill="F2F2F2"/>
          </w:tcPr>
          <w:p w14:paraId="44D2825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36B67D02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4B74039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PM68</w:t>
            </w:r>
          </w:p>
        </w:tc>
        <w:tc>
          <w:tcPr>
            <w:tcW w:w="6262" w:type="dxa"/>
            <w:vAlign w:val="center"/>
          </w:tcPr>
          <w:p w14:paraId="3CB99F8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Δvp2224::vp2224-sfgfp (ΔfipA::fipA-sfgfp), Δvp2234 (flhF)</w:t>
            </w:r>
          </w:p>
        </w:tc>
        <w:tc>
          <w:tcPr>
            <w:tcW w:w="1538" w:type="dxa"/>
          </w:tcPr>
          <w:p w14:paraId="3829CD5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53EBEF6C" w14:textId="77777777">
        <w:trPr>
          <w:trHeight w:val="360"/>
          <w:jc w:val="center"/>
        </w:trPr>
        <w:tc>
          <w:tcPr>
            <w:tcW w:w="1272" w:type="dxa"/>
            <w:shd w:val="clear" w:color="auto" w:fill="F2F2F2"/>
            <w:vAlign w:val="center"/>
          </w:tcPr>
          <w:p w14:paraId="11E694B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PM71</w:t>
            </w:r>
          </w:p>
        </w:tc>
        <w:tc>
          <w:tcPr>
            <w:tcW w:w="6262" w:type="dxa"/>
            <w:shd w:val="clear" w:color="auto" w:fill="F2F2F2"/>
            <w:vAlign w:val="center"/>
          </w:tcPr>
          <w:p w14:paraId="55E4D66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i/>
                <w:kern w:val="0"/>
                <w:lang w:eastAsia="de-DE"/>
                <w14:ligatures w14:val="none"/>
              </w:rPr>
              <w:t>vp2224::vp2224 L129A-sfgfp (</w:t>
            </w: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i/>
                <w:kern w:val="0"/>
                <w:lang w:eastAsia="de-DE"/>
                <w14:ligatures w14:val="none"/>
              </w:rPr>
              <w:t>fipA L129A ::fipA-sfgfp)</w:t>
            </w:r>
          </w:p>
        </w:tc>
        <w:tc>
          <w:tcPr>
            <w:tcW w:w="1538" w:type="dxa"/>
            <w:shd w:val="clear" w:color="auto" w:fill="F2F2F2"/>
          </w:tcPr>
          <w:p w14:paraId="4702DD2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en-GB" w:eastAsia="de-DE"/>
                <w14:ligatures w14:val="none"/>
              </w:rPr>
              <w:t>this study</w:t>
            </w:r>
          </w:p>
        </w:tc>
      </w:tr>
      <w:tr w:rsidR="00723C78" w14:paraId="34E14EFF" w14:textId="77777777">
        <w:trPr>
          <w:trHeight w:val="360"/>
          <w:jc w:val="center"/>
        </w:trPr>
        <w:tc>
          <w:tcPr>
            <w:tcW w:w="1272" w:type="dxa"/>
            <w:vAlign w:val="center"/>
          </w:tcPr>
          <w:p w14:paraId="1D4CE78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PM72</w:t>
            </w:r>
          </w:p>
        </w:tc>
        <w:tc>
          <w:tcPr>
            <w:tcW w:w="6262" w:type="dxa"/>
            <w:vAlign w:val="center"/>
          </w:tcPr>
          <w:p w14:paraId="2A5B62C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i/>
                <w:kern w:val="0"/>
                <w:lang w:eastAsia="de-DE"/>
                <w14:ligatures w14:val="none"/>
              </w:rPr>
              <w:t>vp2224::vp2224 G110A-sfgfp (</w:t>
            </w:r>
            <w:r>
              <w:rPr>
                <w:rFonts w:eastAsia="Times New Roman" w:cstheme="minorHAnsi"/>
                <w:i/>
                <w:kern w:val="0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i/>
                <w:kern w:val="0"/>
                <w:lang w:eastAsia="de-DE"/>
                <w14:ligatures w14:val="none"/>
              </w:rPr>
              <w:t>fipA G110A ::fipA-sfgfp)</w:t>
            </w:r>
          </w:p>
        </w:tc>
        <w:tc>
          <w:tcPr>
            <w:tcW w:w="1538" w:type="dxa"/>
            <w:vAlign w:val="center"/>
          </w:tcPr>
          <w:p w14:paraId="0EE9A81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GB" w:eastAsia="de-DE"/>
                <w14:ligatures w14:val="none"/>
              </w:rPr>
              <w:t>this study</w:t>
            </w:r>
          </w:p>
        </w:tc>
      </w:tr>
    </w:tbl>
    <w:p w14:paraId="42A056AB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kern w:val="0"/>
          <w:lang w:eastAsia="de-DE"/>
          <w14:ligatures w14:val="none"/>
        </w:rPr>
      </w:pPr>
    </w:p>
    <w:p w14:paraId="1C29A348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kern w:val="0"/>
          <w:lang w:eastAsia="de-DE"/>
          <w14:ligatures w14:val="none"/>
        </w:rPr>
      </w:pPr>
    </w:p>
    <w:p w14:paraId="0469CDBD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i/>
          <w:kern w:val="0"/>
          <w:lang w:eastAsia="de-DE"/>
          <w14:ligatures w14:val="none"/>
        </w:rPr>
        <w:t>Pseudomonas putida</w:t>
      </w:r>
      <w:r>
        <w:rPr>
          <w:rFonts w:eastAsia="Times New Roman" w:cstheme="minorHAnsi"/>
          <w:b/>
          <w:kern w:val="0"/>
          <w:lang w:eastAsia="de-DE"/>
          <w14:ligatures w14:val="none"/>
        </w:rPr>
        <w:t xml:space="preserve"> </w:t>
      </w:r>
    </w:p>
    <w:tbl>
      <w:tblPr>
        <w:tblStyle w:val="EinfacheTabelle1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6237"/>
        <w:gridCol w:w="1418"/>
      </w:tblGrid>
      <w:tr w:rsidR="00723C78" w14:paraId="0407C993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A067132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Strain</w:t>
            </w:r>
          </w:p>
        </w:tc>
        <w:tc>
          <w:tcPr>
            <w:tcW w:w="6237" w:type="dxa"/>
            <w:vAlign w:val="center"/>
          </w:tcPr>
          <w:p w14:paraId="14318B72" w14:textId="77777777" w:rsidR="00723C78" w:rsidRDefault="007B43BB">
            <w:pPr>
              <w:widowControl w:val="0"/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Genotype</w:t>
            </w:r>
          </w:p>
        </w:tc>
        <w:tc>
          <w:tcPr>
            <w:tcW w:w="1418" w:type="dxa"/>
            <w:vAlign w:val="center"/>
          </w:tcPr>
          <w:p w14:paraId="4BBF46B1" w14:textId="77777777" w:rsidR="00723C78" w:rsidRDefault="007B43BB">
            <w:pPr>
              <w:widowControl w:val="0"/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Reference</w:t>
            </w:r>
          </w:p>
        </w:tc>
      </w:tr>
      <w:tr w:rsidR="00723C78" w14:paraId="30D0C4A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9CCB4A4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Wild type</w:t>
            </w:r>
          </w:p>
        </w:tc>
        <w:tc>
          <w:tcPr>
            <w:tcW w:w="6237" w:type="dxa"/>
            <w:vAlign w:val="center"/>
          </w:tcPr>
          <w:p w14:paraId="7D3ABFCE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Wild-type strain of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lang w:val="en-GB"/>
              </w:rPr>
              <w:t xml:space="preserve"> KT2440</w:t>
            </w:r>
          </w:p>
        </w:tc>
        <w:tc>
          <w:tcPr>
            <w:tcW w:w="1418" w:type="dxa"/>
            <w:vAlign w:val="center"/>
          </w:tcPr>
          <w:p w14:paraId="51DD45E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Nelson et al, 2002</w:t>
            </w:r>
          </w:p>
        </w:tc>
      </w:tr>
      <w:tr w:rsidR="00723C78" w14:paraId="4BE3DEC4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4152AE9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</w:t>
            </w:r>
          </w:p>
        </w:tc>
        <w:tc>
          <w:tcPr>
            <w:tcW w:w="6237" w:type="dxa"/>
            <w:vAlign w:val="center"/>
          </w:tcPr>
          <w:p w14:paraId="4B1C0A3B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</w:t>
            </w:r>
          </w:p>
        </w:tc>
        <w:tc>
          <w:tcPr>
            <w:tcW w:w="1418" w:type="dxa"/>
            <w:vAlign w:val="center"/>
          </w:tcPr>
          <w:p w14:paraId="0DC14E4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Hintsche et al, 2017</w:t>
            </w:r>
          </w:p>
        </w:tc>
      </w:tr>
      <w:tr w:rsidR="00723C78" w14:paraId="7F50D1F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FE5E628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flhF</w:t>
            </w:r>
          </w:p>
        </w:tc>
        <w:tc>
          <w:tcPr>
            <w:tcW w:w="6237" w:type="dxa"/>
            <w:vAlign w:val="center"/>
          </w:tcPr>
          <w:p w14:paraId="31BB8E62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markerless in-frame substitution of Ser267 to Cys in the flagellin protein FliC (PP_4378)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flhF </w:t>
            </w:r>
            <w:r>
              <w:rPr>
                <w:rFonts w:eastAsia="Calibri" w:cstheme="minorHAnsi"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PP_4343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03521734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1C84957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A9329A0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</w:p>
        </w:tc>
        <w:tc>
          <w:tcPr>
            <w:tcW w:w="6237" w:type="dxa"/>
            <w:vAlign w:val="center"/>
          </w:tcPr>
          <w:p w14:paraId="5AB0C18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PP_4331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49FC5EA9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57B2DE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BB2878B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</w:p>
        </w:tc>
        <w:tc>
          <w:tcPr>
            <w:tcW w:w="6237" w:type="dxa"/>
            <w:vAlign w:val="center"/>
          </w:tcPr>
          <w:p w14:paraId="7B069990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markerless in-frame substitution of Ser267 to Cys in the flagellin protein FliC (PP_4378)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PP_4331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473E20C0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2AA26EE5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19CF40C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-DILEL-sfGFP</w:t>
            </w:r>
          </w:p>
        </w:tc>
        <w:tc>
          <w:tcPr>
            <w:tcW w:w="6237" w:type="dxa"/>
            <w:vAlign w:val="center"/>
          </w:tcPr>
          <w:p w14:paraId="0D4B573D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sfGFP tag of FipA (PP_4331) linked with Asp, Ile, Leu, Glu and Leu</w:t>
            </w:r>
          </w:p>
        </w:tc>
        <w:tc>
          <w:tcPr>
            <w:tcW w:w="1418" w:type="dxa"/>
            <w:vAlign w:val="center"/>
          </w:tcPr>
          <w:p w14:paraId="1E5E81B3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D10521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48509E1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flhF</w:t>
            </w:r>
            <w:r>
              <w:rPr>
                <w:rFonts w:eastAsia="Calibri" w:cstheme="minorHAnsi"/>
                <w:kern w:val="0"/>
                <w:lang w:val="en-GB"/>
              </w:rPr>
              <w:t xml:space="preserve"> FipA-DILEL-sfGFP</w:t>
            </w:r>
          </w:p>
        </w:tc>
        <w:tc>
          <w:tcPr>
            <w:tcW w:w="6237" w:type="dxa"/>
            <w:vAlign w:val="center"/>
          </w:tcPr>
          <w:p w14:paraId="6ED8C98A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markerless in-frame substitution of Ser267 to Cys in the flagellin protein FliC (PP_4378),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flhF </w:t>
            </w:r>
            <w:r>
              <w:rPr>
                <w:rFonts w:eastAsia="Calibri" w:cstheme="minorHAnsi"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PP_4343</w:t>
            </w:r>
            <w:r>
              <w:rPr>
                <w:rFonts w:eastAsia="Calibri" w:cstheme="minorHAnsi"/>
                <w:kern w:val="0"/>
                <w:lang w:val="en-GB"/>
              </w:rPr>
              <w:t>) and C-terminal sfGFP tag of FipA (PP_4331) linked with Asp, Ile, Leu, Glu and Leu</w:t>
            </w:r>
          </w:p>
        </w:tc>
        <w:tc>
          <w:tcPr>
            <w:tcW w:w="1418" w:type="dxa"/>
            <w:vAlign w:val="center"/>
          </w:tcPr>
          <w:p w14:paraId="0DB893F2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CB1557A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62A8935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FlhF-GS-mCherry</w:t>
            </w:r>
          </w:p>
        </w:tc>
        <w:tc>
          <w:tcPr>
            <w:tcW w:w="6237" w:type="dxa"/>
            <w:vAlign w:val="center"/>
          </w:tcPr>
          <w:p w14:paraId="58DEA778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mCherry tag of FlhF (PP_4343) linked with Gly and Ser</w:t>
            </w:r>
          </w:p>
        </w:tc>
        <w:tc>
          <w:tcPr>
            <w:tcW w:w="1418" w:type="dxa"/>
            <w:vAlign w:val="center"/>
          </w:tcPr>
          <w:p w14:paraId="70CB921D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B63AE1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4A28F55F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fimV</w:t>
            </w:r>
            <w:r>
              <w:rPr>
                <w:rFonts w:eastAsia="Calibri" w:cstheme="minorHAnsi"/>
                <w:kern w:val="0"/>
                <w:lang w:val="en-GB"/>
              </w:rPr>
              <w:t xml:space="preserve"> FipA -DILEL-sfGFP</w:t>
            </w:r>
          </w:p>
        </w:tc>
        <w:tc>
          <w:tcPr>
            <w:tcW w:w="6237" w:type="dxa"/>
            <w:vAlign w:val="center"/>
          </w:tcPr>
          <w:p w14:paraId="205A255D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markerless in-frame substitution of Ser267 to Cys in the flagellin protein FliC (PP_4378),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fimV </w:t>
            </w:r>
            <w:r>
              <w:rPr>
                <w:rFonts w:eastAsia="Calibri" w:cstheme="minorHAnsi"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PP_1992</w:t>
            </w:r>
            <w:r>
              <w:rPr>
                <w:rFonts w:eastAsia="Calibri" w:cstheme="minorHAnsi"/>
                <w:kern w:val="0"/>
                <w:lang w:val="en-GB"/>
              </w:rPr>
              <w:t>) and C-terminal sfGFP tag of FipA (PP_4331) linked with Asp, Ile, Leu, Glu and Leu</w:t>
            </w:r>
          </w:p>
        </w:tc>
        <w:tc>
          <w:tcPr>
            <w:tcW w:w="1418" w:type="dxa"/>
            <w:vAlign w:val="center"/>
          </w:tcPr>
          <w:p w14:paraId="3D58312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7C936CF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A1A9647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ΔfipA FlhF-GS-mCherry</w:t>
            </w:r>
          </w:p>
        </w:tc>
        <w:tc>
          <w:tcPr>
            <w:tcW w:w="6237" w:type="dxa"/>
            <w:vAlign w:val="center"/>
          </w:tcPr>
          <w:p w14:paraId="2903E74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PP_4331</w:t>
            </w:r>
            <w:r>
              <w:rPr>
                <w:rFonts w:eastAsia="Calibri" w:cstheme="minorHAnsi"/>
                <w:kern w:val="0"/>
                <w:lang w:val="en-GB"/>
              </w:rPr>
              <w:t>) and C-terminal mCherry tag of FlhF (PP_4343) linked with Gly and Ser</w:t>
            </w:r>
          </w:p>
        </w:tc>
        <w:tc>
          <w:tcPr>
            <w:tcW w:w="1418" w:type="dxa"/>
            <w:vAlign w:val="center"/>
          </w:tcPr>
          <w:p w14:paraId="15CB6AB4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6C8110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D487E9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FipA G104A</w:t>
            </w:r>
          </w:p>
        </w:tc>
        <w:tc>
          <w:tcPr>
            <w:tcW w:w="6237" w:type="dxa"/>
            <w:vAlign w:val="center"/>
          </w:tcPr>
          <w:p w14:paraId="212E1797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and in-frame substitution of Gly104 to Ala in the protein FipA (Sputcn32_4331)</w:t>
            </w:r>
          </w:p>
        </w:tc>
        <w:tc>
          <w:tcPr>
            <w:tcW w:w="1418" w:type="dxa"/>
            <w:vAlign w:val="center"/>
          </w:tcPr>
          <w:p w14:paraId="004BCB6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B93FF7D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443149C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L123A</w:t>
            </w:r>
          </w:p>
        </w:tc>
        <w:tc>
          <w:tcPr>
            <w:tcW w:w="6237" w:type="dxa"/>
            <w:vAlign w:val="center"/>
          </w:tcPr>
          <w:p w14:paraId="4C7A9AAF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Leu123 to Ala in the protein FipA (Sputcn32_4331)</w:t>
            </w:r>
          </w:p>
        </w:tc>
        <w:tc>
          <w:tcPr>
            <w:tcW w:w="1418" w:type="dxa"/>
            <w:vAlign w:val="center"/>
          </w:tcPr>
          <w:p w14:paraId="168D08B7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5783501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7BD424A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FipA L123A</w:t>
            </w:r>
          </w:p>
        </w:tc>
        <w:tc>
          <w:tcPr>
            <w:tcW w:w="6237" w:type="dxa"/>
            <w:vAlign w:val="center"/>
          </w:tcPr>
          <w:p w14:paraId="72A4EF97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and in-frame substitution of Leu123 to Ala in the protein FipA (Sputcn32_4331)</w:t>
            </w:r>
          </w:p>
        </w:tc>
        <w:tc>
          <w:tcPr>
            <w:tcW w:w="1418" w:type="dxa"/>
            <w:vAlign w:val="center"/>
          </w:tcPr>
          <w:p w14:paraId="3C886479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01A6E5BA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3A49643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FipA-DILEL-sfGFP</w:t>
            </w:r>
          </w:p>
        </w:tc>
        <w:tc>
          <w:tcPr>
            <w:tcW w:w="6237" w:type="dxa"/>
            <w:vAlign w:val="center"/>
          </w:tcPr>
          <w:p w14:paraId="3C25779C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and C-terminal sfGFP tag of FipA (PP_4331) linked with Asp, Ile, Leu, Glu and Leu</w:t>
            </w:r>
          </w:p>
        </w:tc>
        <w:tc>
          <w:tcPr>
            <w:tcW w:w="1418" w:type="dxa"/>
            <w:vAlign w:val="center"/>
          </w:tcPr>
          <w:p w14:paraId="046A6B66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181136D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AC7B07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FipA L116A</w:t>
            </w:r>
          </w:p>
        </w:tc>
        <w:tc>
          <w:tcPr>
            <w:tcW w:w="6237" w:type="dxa"/>
            <w:vAlign w:val="center"/>
          </w:tcPr>
          <w:p w14:paraId="59CA93C9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and in-frame substitution of Leu116 to Ala in the protein FipA (Sputcn32_4331)</w:t>
            </w:r>
          </w:p>
        </w:tc>
        <w:tc>
          <w:tcPr>
            <w:tcW w:w="1418" w:type="dxa"/>
            <w:vAlign w:val="center"/>
          </w:tcPr>
          <w:p w14:paraId="4B946C72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52C22BF5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772BA3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FipA G104A-DILEL-sfGFP</w:t>
            </w:r>
          </w:p>
        </w:tc>
        <w:tc>
          <w:tcPr>
            <w:tcW w:w="6237" w:type="dxa"/>
            <w:vAlign w:val="center"/>
          </w:tcPr>
          <w:p w14:paraId="375F9CF6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markerless in-frame substitution of Ser267 to Cys in the flagellin protein FliC (PP_4378) and in-frame substitution of Gly104 to Ala in the protein FipA (Sputcn32_4331) with C-terminal sfGFP tag linked </w:t>
            </w:r>
            <w:r>
              <w:rPr>
                <w:rFonts w:eastAsia="Calibri" w:cstheme="minorHAnsi"/>
                <w:kern w:val="0"/>
                <w:lang w:val="en-GB"/>
              </w:rPr>
              <w:lastRenderedPageBreak/>
              <w:t>with Asp, Ile, Leu, Glu and Leu</w:t>
            </w:r>
          </w:p>
        </w:tc>
        <w:tc>
          <w:tcPr>
            <w:tcW w:w="1418" w:type="dxa"/>
            <w:vAlign w:val="center"/>
          </w:tcPr>
          <w:p w14:paraId="6A156B4C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lastRenderedPageBreak/>
              <w:t>this study</w:t>
            </w:r>
          </w:p>
        </w:tc>
      </w:tr>
      <w:tr w:rsidR="00723C78" w14:paraId="362DF2F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E1D3EA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FipA L123A-DILEL-sfGFP</w:t>
            </w:r>
          </w:p>
        </w:tc>
        <w:tc>
          <w:tcPr>
            <w:tcW w:w="6237" w:type="dxa"/>
            <w:vAlign w:val="center"/>
          </w:tcPr>
          <w:p w14:paraId="42FA6989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and in-frame substitution of Leu123 to Ala in the protein FipA (Sputcn32_4331) with C-terminal sfGFP tag linked with Asp, Ile, Leu, Glu and Leu</w:t>
            </w:r>
          </w:p>
        </w:tc>
        <w:tc>
          <w:tcPr>
            <w:tcW w:w="1418" w:type="dxa"/>
            <w:vAlign w:val="center"/>
          </w:tcPr>
          <w:p w14:paraId="1BAF7BD2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63880E6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BCED91B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FipA L116A-DILEL-sfGFP</w:t>
            </w:r>
          </w:p>
        </w:tc>
        <w:tc>
          <w:tcPr>
            <w:tcW w:w="6237" w:type="dxa"/>
            <w:vAlign w:val="center"/>
          </w:tcPr>
          <w:p w14:paraId="696B9F72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and in-frame substitution of Leu116 to Ala in the protein FipA (Sputcn32_4331) with C-terminal sfGFP tag linked with Asp, Ile, Leu, Glu and Leu</w:t>
            </w:r>
          </w:p>
        </w:tc>
        <w:tc>
          <w:tcPr>
            <w:tcW w:w="1418" w:type="dxa"/>
            <w:vAlign w:val="center"/>
          </w:tcPr>
          <w:p w14:paraId="60D0D2EC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8D0B5D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0B5D73E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FlhF-GS-mCherry ΔfimV</w:t>
            </w:r>
          </w:p>
        </w:tc>
        <w:tc>
          <w:tcPr>
            <w:tcW w:w="6237" w:type="dxa"/>
            <w:vAlign w:val="center"/>
          </w:tcPr>
          <w:p w14:paraId="5B0F1746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mCherry tag of FlhF (PP_4343) linked with Gly and Ser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fimV </w:t>
            </w:r>
            <w:r>
              <w:rPr>
                <w:rFonts w:eastAsia="Calibri" w:cstheme="minorHAnsi"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PP_1992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6CFCC9A5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C2C3D6D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9DD503A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ΔfipA FipA KI</w:t>
            </w:r>
          </w:p>
        </w:tc>
        <w:tc>
          <w:tcPr>
            <w:tcW w:w="6237" w:type="dxa"/>
            <w:vAlign w:val="center"/>
          </w:tcPr>
          <w:p w14:paraId="7A5B875A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markerless in-frame substitution of Ser267 to Cys in the flagellin protein FliC (PP_4378),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Sputcn32_4331</w:t>
            </w:r>
            <w:r>
              <w:rPr>
                <w:rFonts w:eastAsia="Calibri" w:cstheme="minorHAnsi"/>
                <w:kern w:val="0"/>
                <w:lang w:val="en-GB"/>
              </w:rPr>
              <w:t xml:space="preserve">) and reconstitution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Sputcn32_4331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24647013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E28680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83D651A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lang w:val="de-DE"/>
              </w:rPr>
            </w:pPr>
            <w:r>
              <w:rPr>
                <w:rFonts w:eastAsia="Calibri" w:cstheme="minorHAnsi"/>
                <w:kern w:val="0"/>
                <w:lang w:val="de-DE"/>
              </w:rPr>
              <w:t xml:space="preserve">FlhF-GS-mCherry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kern w:val="0"/>
                <w:lang w:val="de-DE"/>
              </w:rPr>
              <w:t xml:space="preserve">fimV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kern w:val="0"/>
                <w:lang w:val="de-DE"/>
              </w:rPr>
              <w:t>fipA</w:t>
            </w:r>
          </w:p>
        </w:tc>
        <w:tc>
          <w:tcPr>
            <w:tcW w:w="6237" w:type="dxa"/>
            <w:vAlign w:val="center"/>
          </w:tcPr>
          <w:p w14:paraId="365C5C81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mCherry tag of FlhF (PP_4343) linked with Gly and Ser and deletion of the genes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fimV </w:t>
            </w:r>
            <w:r>
              <w:rPr>
                <w:rFonts w:eastAsia="Calibri" w:cstheme="minorHAnsi"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PP_1992</w:t>
            </w:r>
            <w:r>
              <w:rPr>
                <w:rFonts w:eastAsia="Calibri" w:cstheme="minorHAnsi"/>
                <w:kern w:val="0"/>
                <w:lang w:val="en-GB"/>
              </w:rPr>
              <w:t xml:space="preserve">) and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Sputcn32_4331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10559456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2A9C2699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F2CBF7F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FlhF-GS-mCherry FipA L123A</w:t>
            </w:r>
          </w:p>
        </w:tc>
        <w:tc>
          <w:tcPr>
            <w:tcW w:w="6237" w:type="dxa"/>
            <w:vAlign w:val="center"/>
          </w:tcPr>
          <w:p w14:paraId="62BB3FE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mCherry tag of FlhF (PP_4343) linked with Gly and Ser and markerless in-frame substitution of Leu123 to Ala in the protein FipA (Sputcn32_4331)</w:t>
            </w:r>
          </w:p>
        </w:tc>
        <w:tc>
          <w:tcPr>
            <w:tcW w:w="1418" w:type="dxa"/>
            <w:vAlign w:val="center"/>
          </w:tcPr>
          <w:p w14:paraId="448E8549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5486DA2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438196B2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FlhF-GS-mCherry FipA L116A</w:t>
            </w:r>
          </w:p>
        </w:tc>
        <w:tc>
          <w:tcPr>
            <w:tcW w:w="6237" w:type="dxa"/>
            <w:vAlign w:val="center"/>
          </w:tcPr>
          <w:p w14:paraId="5D7EFFB5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mCherry tag of FlhF (PP_4343) linked with Gly and Ser and markerless in-frame substitution of Leu116 to Ala in the protein FipA (Sputcn32_4331)</w:t>
            </w:r>
          </w:p>
        </w:tc>
        <w:tc>
          <w:tcPr>
            <w:tcW w:w="1418" w:type="dxa"/>
            <w:vAlign w:val="center"/>
          </w:tcPr>
          <w:p w14:paraId="6C24A2C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62048F29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46C0D37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FlhF-GS-mCherry FipA G104A</w:t>
            </w:r>
          </w:p>
        </w:tc>
        <w:tc>
          <w:tcPr>
            <w:tcW w:w="6237" w:type="dxa"/>
            <w:vAlign w:val="center"/>
          </w:tcPr>
          <w:p w14:paraId="5043EB45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mCherry tag of FlhF (PP_4343) linked with Gly and Ser and markerless in-frame substitution of Gly104 to Ala in the protein FipA (Sputcn32_4331)</w:t>
            </w:r>
          </w:p>
        </w:tc>
        <w:tc>
          <w:tcPr>
            <w:tcW w:w="1418" w:type="dxa"/>
            <w:vAlign w:val="center"/>
          </w:tcPr>
          <w:p w14:paraId="58A58C4F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28D4034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3F4F747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FlhF D362A-GS-mCherry</w:t>
            </w:r>
          </w:p>
        </w:tc>
        <w:tc>
          <w:tcPr>
            <w:tcW w:w="6237" w:type="dxa"/>
            <w:vAlign w:val="center"/>
          </w:tcPr>
          <w:p w14:paraId="47BF4166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in-frame substitution of Asp362 to Ala in FlhF (PP_4343) with C-terminal mCherry tag linked with Gly and Ser</w:t>
            </w:r>
          </w:p>
        </w:tc>
        <w:tc>
          <w:tcPr>
            <w:tcW w:w="1418" w:type="dxa"/>
            <w:vAlign w:val="center"/>
          </w:tcPr>
          <w:p w14:paraId="0F3CC165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50290223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88E8E7C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FlhF-GS-mCherry FipA ΔTMD</w:t>
            </w:r>
          </w:p>
        </w:tc>
        <w:tc>
          <w:tcPr>
            <w:tcW w:w="6237" w:type="dxa"/>
            <w:vAlign w:val="center"/>
          </w:tcPr>
          <w:p w14:paraId="3FFD272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and in-frame deletion of the N-terminal transmembrane domain in the protein FipA (Sputcn32_4331)</w:t>
            </w:r>
          </w:p>
        </w:tc>
        <w:tc>
          <w:tcPr>
            <w:tcW w:w="1418" w:type="dxa"/>
            <w:vAlign w:val="center"/>
          </w:tcPr>
          <w:p w14:paraId="6DD2EF08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2C13996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043D8D9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FlhF-GS-mCherry FipA ΔTMD</w:t>
            </w:r>
          </w:p>
        </w:tc>
        <w:tc>
          <w:tcPr>
            <w:tcW w:w="6237" w:type="dxa"/>
            <w:vAlign w:val="center"/>
          </w:tcPr>
          <w:p w14:paraId="55E2D865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(PP_4378), C-terminal mCherry tag of FlhF (PP_4343) linked with Gly and Ser and in-frame deletion of the N-terminal transmembrane domain in the protein FipA (Sputcn32_4331)</w:t>
            </w:r>
          </w:p>
        </w:tc>
        <w:tc>
          <w:tcPr>
            <w:tcW w:w="1418" w:type="dxa"/>
            <w:vAlign w:val="center"/>
          </w:tcPr>
          <w:p w14:paraId="7A94732E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039F0299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6F101A0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FliC S267C FipA ΔTMD-DILEL-sfGFP</w:t>
            </w:r>
          </w:p>
        </w:tc>
        <w:tc>
          <w:tcPr>
            <w:tcW w:w="6237" w:type="dxa"/>
            <w:vAlign w:val="center"/>
          </w:tcPr>
          <w:p w14:paraId="66D81E9B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Ser267 to Cys in the flagellin protein FliC (PP_4378) and in-frame deletion of the N-terminal transmembrane domain in the protein FipA (Sputcn32_4331) with C-terminal sfGFP tag linked with Asp, Ile, Leu, Glu and Leu</w:t>
            </w:r>
          </w:p>
        </w:tc>
        <w:tc>
          <w:tcPr>
            <w:tcW w:w="1418" w:type="dxa"/>
            <w:vAlign w:val="center"/>
          </w:tcPr>
          <w:p w14:paraId="0C1B0517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</w:tbl>
    <w:p w14:paraId="063366C0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7CF98BF1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i/>
          <w:kern w:val="0"/>
          <w:lang w:eastAsia="de-DE"/>
          <w14:ligatures w14:val="none"/>
        </w:rPr>
        <w:t>Shewanella putrefaciens</w:t>
      </w:r>
    </w:p>
    <w:tbl>
      <w:tblPr>
        <w:tblStyle w:val="EinfacheTabelle1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6237"/>
        <w:gridCol w:w="1418"/>
      </w:tblGrid>
      <w:tr w:rsidR="00723C78" w14:paraId="118F7531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0C7AA599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Strain</w:t>
            </w:r>
          </w:p>
        </w:tc>
        <w:tc>
          <w:tcPr>
            <w:tcW w:w="6237" w:type="dxa"/>
          </w:tcPr>
          <w:p w14:paraId="582F9A99" w14:textId="77777777" w:rsidR="00723C78" w:rsidRDefault="007B43BB">
            <w:pPr>
              <w:widowControl w:val="0"/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Genotype</w:t>
            </w:r>
          </w:p>
        </w:tc>
        <w:tc>
          <w:tcPr>
            <w:tcW w:w="1418" w:type="dxa"/>
          </w:tcPr>
          <w:p w14:paraId="354ACC61" w14:textId="77777777" w:rsidR="00723C78" w:rsidRDefault="007B43BB">
            <w:pPr>
              <w:widowControl w:val="0"/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Reference</w:t>
            </w:r>
          </w:p>
        </w:tc>
      </w:tr>
      <w:tr w:rsidR="00723C78" w14:paraId="142D0D5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478F8502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wild type</w:t>
            </w:r>
          </w:p>
        </w:tc>
        <w:tc>
          <w:tcPr>
            <w:tcW w:w="6237" w:type="dxa"/>
            <w:vAlign w:val="center"/>
          </w:tcPr>
          <w:p w14:paraId="67EE7E02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wild type strain of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kern w:val="0"/>
                <w:lang w:val="en-GB"/>
              </w:rPr>
              <w:t xml:space="preserve"> CN-32</w:t>
            </w:r>
          </w:p>
        </w:tc>
        <w:tc>
          <w:tcPr>
            <w:tcW w:w="1418" w:type="dxa"/>
            <w:vAlign w:val="center"/>
          </w:tcPr>
          <w:p w14:paraId="4364FC3A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Fredrickson et al, 1998</w:t>
            </w:r>
          </w:p>
        </w:tc>
      </w:tr>
      <w:tr w:rsidR="00723C78" w14:paraId="169012B1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F64CADF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flhF</w:t>
            </w:r>
          </w:p>
        </w:tc>
        <w:tc>
          <w:tcPr>
            <w:tcW w:w="6237" w:type="dxa"/>
            <w:vAlign w:val="center"/>
          </w:tcPr>
          <w:p w14:paraId="78C79CCF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flhF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Sputcn32_2561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1CD79C33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Rossmann et </w:t>
            </w:r>
            <w:r>
              <w:rPr>
                <w:rFonts w:eastAsia="Calibri" w:cstheme="minorHAnsi"/>
                <w:kern w:val="0"/>
                <w:lang w:val="en-GB"/>
              </w:rPr>
              <w:lastRenderedPageBreak/>
              <w:t>al, 2015</w:t>
            </w:r>
          </w:p>
        </w:tc>
      </w:tr>
      <w:tr w:rsidR="00723C78" w14:paraId="2948DED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029D2B0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CheA-mCherry</w:t>
            </w:r>
          </w:p>
        </w:tc>
        <w:tc>
          <w:tcPr>
            <w:tcW w:w="6237" w:type="dxa"/>
            <w:vAlign w:val="center"/>
          </w:tcPr>
          <w:p w14:paraId="4F84813A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mCherry tag of CheA (Sputcn32_2556)</w:t>
            </w:r>
          </w:p>
        </w:tc>
        <w:tc>
          <w:tcPr>
            <w:tcW w:w="1418" w:type="dxa"/>
            <w:vAlign w:val="center"/>
          </w:tcPr>
          <w:p w14:paraId="295E7F5D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C79F15F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B999F97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flgE</w:t>
            </w:r>
            <w:r>
              <w:rPr>
                <w:rFonts w:eastAsia="Calibri" w:cstheme="minorHAnsi"/>
                <w:i/>
                <w:iCs/>
                <w:kern w:val="0"/>
                <w:vertAlign w:val="subscript"/>
                <w:lang w:val="en-GB"/>
              </w:rPr>
              <w:t xml:space="preserve">1 </w:t>
            </w:r>
            <w:r>
              <w:rPr>
                <w:rFonts w:eastAsia="Calibri" w:cstheme="minorHAnsi"/>
                <w:kern w:val="0"/>
                <w:lang w:val="en-GB"/>
              </w:rPr>
              <w:t>T183C</w:t>
            </w:r>
          </w:p>
        </w:tc>
        <w:tc>
          <w:tcPr>
            <w:tcW w:w="6237" w:type="dxa"/>
            <w:vAlign w:val="center"/>
          </w:tcPr>
          <w:p w14:paraId="7F8C5A9D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Thr183 to Cys in the polar hook protein FlgE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(Sputcn32_2594), fully functional and suitable for maleimide staining</w:t>
            </w:r>
          </w:p>
        </w:tc>
        <w:tc>
          <w:tcPr>
            <w:tcW w:w="1418" w:type="dxa"/>
            <w:vAlign w:val="center"/>
          </w:tcPr>
          <w:p w14:paraId="467D357E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Rossmann et al, 2019</w:t>
            </w:r>
          </w:p>
        </w:tc>
      </w:tr>
      <w:tr w:rsidR="00723C78" w14:paraId="5C73646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D2DB81A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i/>
                <w:kern w:val="0"/>
                <w:lang w:val="de-DE"/>
              </w:rPr>
              <w:t>flaB</w:t>
            </w:r>
            <w:r>
              <w:rPr>
                <w:rFonts w:eastAsia="Calibri" w:cstheme="minorHAnsi"/>
                <w:i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T166C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flaA</w:t>
            </w:r>
            <w:r>
              <w:rPr>
                <w:rFonts w:eastAsia="Calibri" w:cstheme="minorHAnsi"/>
                <w:iCs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T174C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flagL</w:t>
            </w:r>
          </w:p>
        </w:tc>
        <w:tc>
          <w:tcPr>
            <w:tcW w:w="6237" w:type="dxa"/>
            <w:vAlign w:val="center"/>
          </w:tcPr>
          <w:p w14:paraId="5DFCC18B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Thr166 to Cys in the polar major flagellin protein FlaB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(Sputcn32_2585) and Thr174 to Cys in the polar minor flagellin protein FlaA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(Sputcn32_2586), fully functional and suitable for maleimide staining and deletion of the lateral gene cluster (Sputcn32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_3444</w:t>
            </w:r>
            <w:r>
              <w:rPr>
                <w:rFonts w:eastAsia="Calibri" w:cstheme="minorHAnsi"/>
                <w:kern w:val="0"/>
                <w:lang w:val="en-GB"/>
              </w:rPr>
              <w:t>-Sputcn32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_3485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4499D454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Kühn et al, 2017</w:t>
            </w:r>
          </w:p>
        </w:tc>
      </w:tr>
      <w:tr w:rsidR="00723C78" w14:paraId="4B73B878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1DF5447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</w:p>
        </w:tc>
        <w:tc>
          <w:tcPr>
            <w:tcW w:w="6237" w:type="dxa"/>
            <w:vAlign w:val="center"/>
          </w:tcPr>
          <w:p w14:paraId="7FB0FC9C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43D7DE30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6CC5E16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178B60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CheA-mCherry Δf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ipA</w:t>
            </w:r>
          </w:p>
        </w:tc>
        <w:tc>
          <w:tcPr>
            <w:tcW w:w="6237" w:type="dxa"/>
            <w:vAlign w:val="center"/>
          </w:tcPr>
          <w:p w14:paraId="7EECDE1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mCherry tag of CheA (Sputcn32_2556)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60123D73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5CE656AB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9424EC1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flaB</w:t>
            </w:r>
            <w:r>
              <w:rPr>
                <w:rFonts w:eastAsia="Calibri" w:cstheme="minorHAnsi"/>
                <w:i/>
                <w:iCs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kern w:val="0"/>
                <w:lang w:val="de-DE"/>
              </w:rPr>
              <w:t xml:space="preserve"> T166C 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flaA</w:t>
            </w:r>
            <w:r>
              <w:rPr>
                <w:rFonts w:eastAsia="Calibri" w:cstheme="minorHAnsi"/>
                <w:i/>
                <w:iCs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kern w:val="0"/>
                <w:lang w:val="de-DE"/>
              </w:rPr>
              <w:t xml:space="preserve"> T174C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flagL</w:t>
            </w:r>
            <w:r>
              <w:rPr>
                <w:rFonts w:eastAsia="Calibri" w:cstheme="minorHAnsi"/>
                <w:kern w:val="0"/>
                <w:lang w:val="de-DE"/>
              </w:rPr>
              <w:t xml:space="preserve">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fipA</w:t>
            </w:r>
          </w:p>
        </w:tc>
        <w:tc>
          <w:tcPr>
            <w:tcW w:w="6237" w:type="dxa"/>
            <w:vAlign w:val="center"/>
          </w:tcPr>
          <w:p w14:paraId="5FD4170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Thr166 to Cys in the polar major flagellin protein FlaB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(Sputcn32_2585) and Thr174 to Cys in the polar minor flagellin protein FlaA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(Sputcn32_2586), fully functional and suitable for maleimide staining, deletion of the lateral gene cluster (Sputcn32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_3444</w:t>
            </w:r>
            <w:r>
              <w:rPr>
                <w:rFonts w:eastAsia="Calibri" w:cstheme="minorHAnsi"/>
                <w:kern w:val="0"/>
                <w:lang w:val="en-GB"/>
              </w:rPr>
              <w:t>-Sputcn32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_3485</w:t>
            </w:r>
            <w:r>
              <w:rPr>
                <w:rFonts w:eastAsia="Calibri" w:cstheme="minorHAnsi"/>
                <w:kern w:val="0"/>
                <w:lang w:val="en-GB"/>
              </w:rPr>
              <w:t xml:space="preserve">)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668379D9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18AA78E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B97B9F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FlhF-GS-mVenus</w:t>
            </w:r>
          </w:p>
        </w:tc>
        <w:tc>
          <w:tcPr>
            <w:tcW w:w="6237" w:type="dxa"/>
            <w:vAlign w:val="center"/>
          </w:tcPr>
          <w:p w14:paraId="56C6C68C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mVenus tag of FlhF (Sputcn32_2561) linked with Gly and Ser</w:t>
            </w:r>
          </w:p>
        </w:tc>
        <w:tc>
          <w:tcPr>
            <w:tcW w:w="1418" w:type="dxa"/>
            <w:vAlign w:val="center"/>
          </w:tcPr>
          <w:p w14:paraId="22BBC613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6ACE6B82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EEC2F7F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FipA-DILEL-sfGFP</w:t>
            </w:r>
          </w:p>
        </w:tc>
        <w:tc>
          <w:tcPr>
            <w:tcW w:w="6237" w:type="dxa"/>
            <w:vAlign w:val="center"/>
          </w:tcPr>
          <w:p w14:paraId="25E6FA39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sfGFP tag of FipA (Sputcn32_2550) linked with Asp, Ile, Leu, Glu and Leu</w:t>
            </w:r>
          </w:p>
        </w:tc>
        <w:tc>
          <w:tcPr>
            <w:tcW w:w="1418" w:type="dxa"/>
            <w:vAlign w:val="center"/>
          </w:tcPr>
          <w:p w14:paraId="291A237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0887734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BFF42AE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FlhF-GS-mVenus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</w:p>
        </w:tc>
        <w:tc>
          <w:tcPr>
            <w:tcW w:w="6237" w:type="dxa"/>
            <w:vAlign w:val="center"/>
          </w:tcPr>
          <w:p w14:paraId="5AADC8C7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mVenus tag of FlhF (Sputcn32_2561) linked with Gly and Ser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57FC63A4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B8AEA1C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4F5D54F0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FlhF-GS-mVenus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flhG</w:t>
            </w:r>
          </w:p>
        </w:tc>
        <w:tc>
          <w:tcPr>
            <w:tcW w:w="6237" w:type="dxa"/>
            <w:vAlign w:val="center"/>
          </w:tcPr>
          <w:p w14:paraId="4A904A3D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mVenus tag of FlhF (Sputcn32_2561) linked with Gly and Ser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flhG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Sputcn32_2560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1C7CD1D7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DF7EFB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B443F8B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FipA-DILEL-sfGFP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flhF</w:t>
            </w:r>
          </w:p>
        </w:tc>
        <w:tc>
          <w:tcPr>
            <w:tcW w:w="6237" w:type="dxa"/>
            <w:vAlign w:val="center"/>
          </w:tcPr>
          <w:p w14:paraId="24466548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sfGFP tag of FipA (Sputcn32_2550) linked with Asp, Ile, Leu, Glu and Leu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flhF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Sputcn32_2561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3BA82DF5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62D49EB1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BB30B0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FlhF-GS-mVenus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hubP</w:t>
            </w:r>
          </w:p>
        </w:tc>
        <w:tc>
          <w:tcPr>
            <w:tcW w:w="6237" w:type="dxa"/>
            <w:vAlign w:val="center"/>
          </w:tcPr>
          <w:p w14:paraId="4EBBE2F0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mVenus tag of FlhF (Sputcn32_2561) linked with Gly and Ser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hubP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Sputcn32_2442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18FDFCB6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D0F5C6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1D8DE92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de-DE"/>
              </w:rPr>
              <w:t xml:space="preserve">FlhF-GS-mVenus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fipA</w:t>
            </w:r>
            <w:r>
              <w:rPr>
                <w:rFonts w:eastAsia="Calibri" w:cstheme="minorHAnsi"/>
                <w:kern w:val="0"/>
                <w:lang w:val="de-DE"/>
              </w:rPr>
              <w:t xml:space="preserve">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hubP</w:t>
            </w:r>
          </w:p>
        </w:tc>
        <w:tc>
          <w:tcPr>
            <w:tcW w:w="6237" w:type="dxa"/>
            <w:vAlign w:val="center"/>
          </w:tcPr>
          <w:p w14:paraId="47DF3A97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mVenus tag of FlhF (Sputcn32_2561) linked with Gly and Ser and deletion of the genes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 </w:t>
            </w:r>
            <w:r>
              <w:rPr>
                <w:rFonts w:eastAsia="Calibri" w:cstheme="minorHAnsi"/>
                <w:kern w:val="0"/>
                <w:lang w:val="en-GB"/>
              </w:rPr>
              <w:t>and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 xml:space="preserve"> hubP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Sputcn32_2442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59D78B7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21D3BF4B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158D062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flgE</w:t>
            </w:r>
            <w:r>
              <w:rPr>
                <w:rFonts w:eastAsia="Calibri" w:cstheme="minorHAnsi"/>
                <w:i/>
                <w:iCs/>
                <w:kern w:val="0"/>
                <w:vertAlign w:val="subscript"/>
                <w:lang w:val="en-GB"/>
              </w:rPr>
              <w:t xml:space="preserve">1 </w:t>
            </w:r>
            <w:r>
              <w:rPr>
                <w:rFonts w:eastAsia="Calibri" w:cstheme="minorHAnsi"/>
                <w:kern w:val="0"/>
                <w:lang w:val="en-GB"/>
              </w:rPr>
              <w:t>T183C Δ</w:t>
            </w:r>
            <w:r>
              <w:rPr>
                <w:rFonts w:eastAsia="Calibri" w:cstheme="minorHAnsi"/>
                <w:i/>
                <w:kern w:val="0"/>
                <w:lang w:val="en-GB"/>
              </w:rPr>
              <w:t>flagL</w:t>
            </w:r>
          </w:p>
        </w:tc>
        <w:tc>
          <w:tcPr>
            <w:tcW w:w="6237" w:type="dxa"/>
            <w:vAlign w:val="center"/>
          </w:tcPr>
          <w:p w14:paraId="173F07D6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Thr183 to Cys in the polar hook protein FlgE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(Sputcn32_2594), fully functional and suitable for maleimide staining and deletion of the lateral gene cluster (Sputcn32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_3444</w:t>
            </w:r>
            <w:r>
              <w:rPr>
                <w:rFonts w:eastAsia="Calibri" w:cstheme="minorHAnsi"/>
                <w:kern w:val="0"/>
                <w:lang w:val="en-GB"/>
              </w:rPr>
              <w:t>-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Sputcn32_3485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681C541D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Hook et al, 2020</w:t>
            </w:r>
          </w:p>
        </w:tc>
      </w:tr>
      <w:tr w:rsidR="00723C78" w14:paraId="7D50EFF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35E6328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FipA-DILEL-sfGFP 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hubP</w:t>
            </w:r>
          </w:p>
        </w:tc>
        <w:tc>
          <w:tcPr>
            <w:tcW w:w="6237" w:type="dxa"/>
            <w:vAlign w:val="center"/>
          </w:tcPr>
          <w:p w14:paraId="670ED73C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C-terminal sfGFP tag of FipA (Sputcn32_2550) linked with Asp, Ile, Leu, Glu and Leu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hubP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Sputcn32_2442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3F64139B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1EE6B2A2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51365C0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kern w:val="0"/>
                <w:lang w:val="en-GB"/>
              </w:rPr>
              <w:t>HubP-mCherry FlhF-GS-Venus</w:t>
            </w:r>
          </w:p>
        </w:tc>
        <w:tc>
          <w:tcPr>
            <w:tcW w:w="6237" w:type="dxa"/>
            <w:vAlign w:val="center"/>
          </w:tcPr>
          <w:p w14:paraId="74332A13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mCherry tag of HubP (Sputcn32_2442) and C-terminal mVenus tag of FlhF (Sputcn32_2561) linked with Gly and Ser</w:t>
            </w:r>
          </w:p>
        </w:tc>
        <w:tc>
          <w:tcPr>
            <w:tcW w:w="1418" w:type="dxa"/>
            <w:vAlign w:val="center"/>
          </w:tcPr>
          <w:p w14:paraId="69E20500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919C79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35FBE55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de-DE"/>
              </w:rPr>
              <w:t xml:space="preserve">FlhF-GS-mVenus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hubP</w:t>
            </w:r>
            <w:r>
              <w:rPr>
                <w:rFonts w:eastAsia="Calibri" w:cstheme="minorHAnsi"/>
                <w:kern w:val="0"/>
                <w:lang w:val="de-DE"/>
              </w:rPr>
              <w:t xml:space="preserve">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lastRenderedPageBreak/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Sputcn32_3157</w:t>
            </w:r>
          </w:p>
        </w:tc>
        <w:tc>
          <w:tcPr>
            <w:tcW w:w="6237" w:type="dxa"/>
            <w:vAlign w:val="center"/>
          </w:tcPr>
          <w:p w14:paraId="5B156F4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lastRenderedPageBreak/>
              <w:t>C-terminal mVenus tag of FlhF (Sputcn32_2561) linked with Gly and Ser and deletion of the genes hubP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Sputcn32_2442</w:t>
            </w:r>
            <w:r>
              <w:rPr>
                <w:rFonts w:eastAsia="Calibri" w:cstheme="minorHAnsi"/>
                <w:kern w:val="0"/>
                <w:lang w:val="en-GB"/>
              </w:rPr>
              <w:t xml:space="preserve">) and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Sputcn32_3157</w:t>
            </w:r>
          </w:p>
        </w:tc>
        <w:tc>
          <w:tcPr>
            <w:tcW w:w="1418" w:type="dxa"/>
            <w:vAlign w:val="center"/>
          </w:tcPr>
          <w:p w14:paraId="605C1EE3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50C0D87C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D0B3050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i/>
                <w:kern w:val="0"/>
                <w:lang w:val="de-DE"/>
              </w:rPr>
              <w:t>flaB</w:t>
            </w:r>
            <w:r>
              <w:rPr>
                <w:rFonts w:eastAsia="Calibri" w:cstheme="minorHAnsi"/>
                <w:i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T166C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flaA</w:t>
            </w:r>
            <w:r>
              <w:rPr>
                <w:rFonts w:eastAsia="Calibri" w:cstheme="minorHAnsi"/>
                <w:iCs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T174C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flagL</w:t>
            </w:r>
            <w:r>
              <w:rPr>
                <w:rFonts w:eastAsia="Calibri" w:cstheme="minorHAnsi"/>
                <w:kern w:val="0"/>
                <w:lang w:val="de-DE"/>
              </w:rPr>
              <w:t xml:space="preserve"> FipA-DILEL-sfGFP</w:t>
            </w:r>
          </w:p>
        </w:tc>
        <w:tc>
          <w:tcPr>
            <w:tcW w:w="6237" w:type="dxa"/>
            <w:vAlign w:val="center"/>
          </w:tcPr>
          <w:p w14:paraId="3149774E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Thr166 to Cys in the polar major flagellin protein FlaB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(Sputcn32_2585) and Thr174 to Cys in the polar minor flagellin protein FlaA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(Sputcn32_2586), fully functional and suitable for maleimide staining, deletion of the lateral gene cluster (Sputcn32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_3444</w:t>
            </w:r>
            <w:r>
              <w:rPr>
                <w:rFonts w:eastAsia="Calibri" w:cstheme="minorHAnsi"/>
                <w:kern w:val="0"/>
                <w:lang w:val="en-GB"/>
              </w:rPr>
              <w:t>-Sputcn32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_3485</w:t>
            </w:r>
            <w:r>
              <w:rPr>
                <w:rFonts w:eastAsia="Calibri" w:cstheme="minorHAnsi"/>
                <w:kern w:val="0"/>
                <w:lang w:val="en-GB"/>
              </w:rPr>
              <w:t>) and C-terminal sfGFP tag of FipA (Sputcn32_2550) linked with Asp, Ile, Leu, Glu and Leu</w:t>
            </w:r>
          </w:p>
        </w:tc>
        <w:tc>
          <w:tcPr>
            <w:tcW w:w="1418" w:type="dxa"/>
            <w:vAlign w:val="center"/>
          </w:tcPr>
          <w:p w14:paraId="6A72CA1E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E5CCB7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13DE2FE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i/>
                <w:kern w:val="0"/>
                <w:lang w:val="de-DE"/>
              </w:rPr>
              <w:t>flaB</w:t>
            </w:r>
            <w:r>
              <w:rPr>
                <w:rFonts w:eastAsia="Calibri" w:cstheme="minorHAnsi"/>
                <w:i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T166C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flaA</w:t>
            </w:r>
            <w:r>
              <w:rPr>
                <w:rFonts w:eastAsia="Calibri" w:cstheme="minorHAnsi"/>
                <w:iCs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T174C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flagL</w:t>
            </w:r>
            <w:r>
              <w:rPr>
                <w:rFonts w:eastAsia="Calibri" w:cstheme="minorHAnsi"/>
                <w:kern w:val="0"/>
                <w:lang w:val="de-DE"/>
              </w:rPr>
              <w:t xml:space="preserve">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flhF</w:t>
            </w:r>
          </w:p>
        </w:tc>
        <w:tc>
          <w:tcPr>
            <w:tcW w:w="6237" w:type="dxa"/>
            <w:vAlign w:val="center"/>
          </w:tcPr>
          <w:p w14:paraId="0E39EADD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Thr166 to Cys in the polar major flagellin protein FlaB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(Sputcn32_2585) and Thr174 to Cys in the polar minor flagellin protein FlaA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(Sputcn32_2586), fully functional and suitable for maleimide staining, deletion of the lateral gene cluster (Sputcn32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_3444</w:t>
            </w:r>
            <w:r>
              <w:rPr>
                <w:rFonts w:eastAsia="Calibri" w:cstheme="minorHAnsi"/>
                <w:kern w:val="0"/>
                <w:lang w:val="en-GB"/>
              </w:rPr>
              <w:t>-Sputcn32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_3485</w:t>
            </w:r>
            <w:r>
              <w:rPr>
                <w:rFonts w:eastAsia="Calibri" w:cstheme="minorHAnsi"/>
                <w:kern w:val="0"/>
                <w:lang w:val="en-GB"/>
              </w:rPr>
              <w:t xml:space="preserve">) and 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flhF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Sputcn32_2561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5EF3E9CA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6B950B06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58F763D5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>) KI</w:t>
            </w:r>
          </w:p>
        </w:tc>
        <w:tc>
          <w:tcPr>
            <w:tcW w:w="6237" w:type="dxa"/>
            <w:vAlign w:val="center"/>
          </w:tcPr>
          <w:p w14:paraId="25BDD206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deletion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 xml:space="preserve">) and reconstitution of the gene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7E2EFC6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43CC08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4FD4D3B3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L118A</w:t>
            </w:r>
          </w:p>
        </w:tc>
        <w:tc>
          <w:tcPr>
            <w:tcW w:w="6237" w:type="dxa"/>
            <w:vAlign w:val="center"/>
          </w:tcPr>
          <w:p w14:paraId="32CA50D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Leu118 to Ala in the protein FipA (Sputcn32_2550)</w:t>
            </w:r>
          </w:p>
        </w:tc>
        <w:tc>
          <w:tcPr>
            <w:tcW w:w="1418" w:type="dxa"/>
            <w:vAlign w:val="center"/>
          </w:tcPr>
          <w:p w14:paraId="168D427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4D192BF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69B3C6D3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G106A</w:t>
            </w:r>
          </w:p>
        </w:tc>
        <w:tc>
          <w:tcPr>
            <w:tcW w:w="6237" w:type="dxa"/>
            <w:vAlign w:val="center"/>
          </w:tcPr>
          <w:p w14:paraId="30DF722E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Gly106 to Ala in the protein FipA (Sputcn32_2550)</w:t>
            </w:r>
          </w:p>
        </w:tc>
        <w:tc>
          <w:tcPr>
            <w:tcW w:w="1418" w:type="dxa"/>
            <w:vAlign w:val="center"/>
          </w:tcPr>
          <w:p w14:paraId="072C2D46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1D0582A6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6F78BB2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L118-DILEL-sfGFP</w:t>
            </w:r>
          </w:p>
        </w:tc>
        <w:tc>
          <w:tcPr>
            <w:tcW w:w="6237" w:type="dxa"/>
            <w:vAlign w:val="center"/>
          </w:tcPr>
          <w:p w14:paraId="51B6EB21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Leu118 to Ala in the protein FipA (Sputcn32_2550) with a C-terminal sfGFP tag linked with Asp, Ile, Leu, Glu and Leu</w:t>
            </w:r>
          </w:p>
        </w:tc>
        <w:tc>
          <w:tcPr>
            <w:tcW w:w="1418" w:type="dxa"/>
            <w:vAlign w:val="center"/>
          </w:tcPr>
          <w:p w14:paraId="7167250E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9F47BAD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771D7D1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G106A-DILEL-sfGFP</w:t>
            </w:r>
          </w:p>
        </w:tc>
        <w:tc>
          <w:tcPr>
            <w:tcW w:w="6237" w:type="dxa"/>
            <w:vAlign w:val="center"/>
          </w:tcPr>
          <w:p w14:paraId="657171FF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Gly106 to Ala in the protein FipA (Sputcn32_2550) with a C-terminal sfGFP tag linked with Asp, Ile, Leu, Glu and Leu</w:t>
            </w:r>
          </w:p>
        </w:tc>
        <w:tc>
          <w:tcPr>
            <w:tcW w:w="1418" w:type="dxa"/>
            <w:vAlign w:val="center"/>
          </w:tcPr>
          <w:p w14:paraId="4C2F3441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AFB4A8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4339826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Cs/>
                <w:lang w:val="de-DE"/>
              </w:rPr>
            </w:pP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flgE</w:t>
            </w:r>
            <w:r>
              <w:rPr>
                <w:rFonts w:eastAsia="Calibri" w:cstheme="minorHAnsi"/>
                <w:i/>
                <w:iCs/>
                <w:kern w:val="0"/>
                <w:vertAlign w:val="subscript"/>
                <w:lang w:val="de-DE"/>
              </w:rPr>
              <w:t xml:space="preserve">1 </w:t>
            </w:r>
            <w:r>
              <w:rPr>
                <w:rFonts w:eastAsia="Calibri" w:cstheme="minorHAnsi"/>
                <w:kern w:val="0"/>
                <w:lang w:val="de-DE"/>
              </w:rPr>
              <w:t xml:space="preserve">T183C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kern w:val="0"/>
                <w:lang w:val="de-DE"/>
              </w:rPr>
              <w:t xml:space="preserve">flagL </w:t>
            </w:r>
            <w:r>
              <w:rPr>
                <w:rFonts w:eastAsia="Calibri" w:cstheme="minorHAnsi"/>
                <w:kern w:val="0"/>
                <w:lang w:val="de-DE"/>
              </w:rPr>
              <w:t>FliM</w:t>
            </w:r>
            <w:r>
              <w:rPr>
                <w:rFonts w:eastAsia="Calibri" w:cstheme="minorHAnsi"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kern w:val="0"/>
                <w:lang w:val="de-DE"/>
              </w:rPr>
              <w:t>-GS-sfGFP</w:t>
            </w:r>
          </w:p>
        </w:tc>
        <w:tc>
          <w:tcPr>
            <w:tcW w:w="6237" w:type="dxa"/>
            <w:vAlign w:val="center"/>
          </w:tcPr>
          <w:p w14:paraId="104D5CA1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Thr183 to Cys in the polar hook protein FlgE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(Sputcn32_2594), fully functional and suitable for maleimide staining, deletion of the lateral gene cluster (Sputcn32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_3444</w:t>
            </w:r>
            <w:r>
              <w:rPr>
                <w:rFonts w:eastAsia="Calibri" w:cstheme="minorHAnsi"/>
                <w:kern w:val="0"/>
                <w:lang w:val="en-GB"/>
              </w:rPr>
              <w:t>-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Sputcn32_3485</w:t>
            </w:r>
            <w:r>
              <w:rPr>
                <w:rFonts w:eastAsia="Calibri" w:cstheme="minorHAnsi"/>
                <w:kern w:val="0"/>
                <w:lang w:val="en-GB"/>
              </w:rPr>
              <w:t>) and C-terminal sfGFP tag of FliM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(Sputcn32_2569) linked with Gly and Ser</w:t>
            </w:r>
          </w:p>
        </w:tc>
        <w:tc>
          <w:tcPr>
            <w:tcW w:w="1418" w:type="dxa"/>
            <w:vAlign w:val="center"/>
          </w:tcPr>
          <w:p w14:paraId="02E7357A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Hook et al, 2020</w:t>
            </w:r>
          </w:p>
        </w:tc>
      </w:tr>
      <w:tr w:rsidR="00723C78" w14:paraId="37D1F635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566381F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L125A</w:t>
            </w:r>
          </w:p>
        </w:tc>
        <w:tc>
          <w:tcPr>
            <w:tcW w:w="6237" w:type="dxa"/>
            <w:vAlign w:val="center"/>
          </w:tcPr>
          <w:p w14:paraId="0D83AE0B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Leu125 to Ala in the protein FipA (Sputcn32_2550)</w:t>
            </w:r>
          </w:p>
        </w:tc>
        <w:tc>
          <w:tcPr>
            <w:tcW w:w="1418" w:type="dxa"/>
            <w:vAlign w:val="center"/>
          </w:tcPr>
          <w:p w14:paraId="0FB898FE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1C8ED52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CDF0FFF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i/>
                <w:kern w:val="0"/>
                <w:lang w:val="de-DE"/>
              </w:rPr>
              <w:t>flaB</w:t>
            </w:r>
            <w:r>
              <w:rPr>
                <w:rFonts w:eastAsia="Calibri" w:cstheme="minorHAnsi"/>
                <w:i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T166C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flaA</w:t>
            </w:r>
            <w:r>
              <w:rPr>
                <w:rFonts w:eastAsia="Calibri" w:cstheme="minorHAnsi"/>
                <w:iCs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T174C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flagL</w:t>
            </w:r>
            <w:r>
              <w:rPr>
                <w:rFonts w:eastAsia="Calibri" w:cstheme="minorHAnsi"/>
                <w:kern w:val="0"/>
                <w:lang w:val="de-DE"/>
              </w:rPr>
              <w:t xml:space="preserve">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fipA</w:t>
            </w:r>
            <w:r>
              <w:rPr>
                <w:rFonts w:eastAsia="Calibri" w:cstheme="minorHAnsi"/>
                <w:kern w:val="0"/>
                <w:lang w:val="de-DE"/>
              </w:rPr>
              <w:t xml:space="preserve">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i/>
                <w:iCs/>
                <w:kern w:val="0"/>
                <w:lang w:val="de-DE"/>
              </w:rPr>
              <w:t>hubP</w:t>
            </w:r>
          </w:p>
        </w:tc>
        <w:tc>
          <w:tcPr>
            <w:tcW w:w="6237" w:type="dxa"/>
            <w:vAlign w:val="center"/>
          </w:tcPr>
          <w:p w14:paraId="64755AB6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Thr166 to Cys in the polar major flagellin protein FlaB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(Sputcn32_2585) and Thr174 to Cys in the polar minor flagellin protein FlaA</w:t>
            </w:r>
            <w:r>
              <w:rPr>
                <w:rFonts w:eastAsia="Calibri" w:cstheme="minorHAnsi"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kern w:val="0"/>
                <w:lang w:val="en-GB"/>
              </w:rPr>
              <w:t xml:space="preserve"> (Sputcn32_2586), fully functional and suitable for maleimide staining and deletion of the lateral gene cluster (Sputcn32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_3444</w:t>
            </w:r>
            <w:r>
              <w:rPr>
                <w:rFonts w:eastAsia="Calibri" w:cstheme="minorHAnsi"/>
                <w:kern w:val="0"/>
                <w:lang w:val="en-GB"/>
              </w:rPr>
              <w:t>-Sputcn32</w:t>
            </w:r>
            <w:r>
              <w:rPr>
                <w:rFonts w:eastAsia="Calibri" w:cstheme="minorHAnsi"/>
                <w:i/>
                <w:kern w:val="0"/>
                <w:lang w:val="en-GB"/>
              </w:rPr>
              <w:t>_3485</w:t>
            </w:r>
            <w:r>
              <w:rPr>
                <w:rFonts w:eastAsia="Calibri" w:cstheme="minorHAnsi"/>
                <w:kern w:val="0"/>
                <w:lang w:val="en-GB"/>
              </w:rPr>
              <w:t xml:space="preserve">) and the genes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kern w:val="0"/>
                <w:lang w:val="en-GB"/>
              </w:rPr>
              <w:t xml:space="preserve">) and 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hubP</w:t>
            </w:r>
            <w:r>
              <w:rPr>
                <w:rFonts w:eastAsia="Calibri" w:cstheme="minorHAnsi"/>
                <w:kern w:val="0"/>
                <w:lang w:val="en-GB"/>
              </w:rPr>
              <w:t xml:space="preserve"> (</w:t>
            </w:r>
            <w:r>
              <w:rPr>
                <w:rFonts w:eastAsia="Calibri" w:cstheme="minorHAnsi"/>
                <w:i/>
                <w:iCs/>
                <w:kern w:val="0"/>
                <w:lang w:val="en-GB"/>
              </w:rPr>
              <w:t>Sputcn32_2442</w:t>
            </w:r>
            <w:r>
              <w:rPr>
                <w:rFonts w:eastAsia="Calibri" w:cstheme="minorHAnsi"/>
                <w:kern w:val="0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0525F759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069AB48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E93AEAE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L125A-DILEL-sfGFP</w:t>
            </w:r>
          </w:p>
        </w:tc>
        <w:tc>
          <w:tcPr>
            <w:tcW w:w="6237" w:type="dxa"/>
            <w:vAlign w:val="center"/>
          </w:tcPr>
          <w:p w14:paraId="72A11290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Leu125 to Ala in the protein FipA (Sputcn32_2550) with a C-terminal sfGFP tag linked with Asp, Ile, Leu, Glu and Leu</w:t>
            </w:r>
          </w:p>
        </w:tc>
        <w:tc>
          <w:tcPr>
            <w:tcW w:w="1418" w:type="dxa"/>
            <w:vAlign w:val="center"/>
          </w:tcPr>
          <w:p w14:paraId="285217D9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FC4650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0DCE5FD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highlight w:val="yellow"/>
              </w:rPr>
            </w:pPr>
            <w:r>
              <w:rPr>
                <w:rFonts w:eastAsia="Calibri" w:cstheme="minorHAnsi"/>
                <w:kern w:val="0"/>
                <w:lang w:val="en-GB"/>
              </w:rPr>
              <w:t>FlhF-mCherry FipA-DILEL-sfGFP</w:t>
            </w:r>
          </w:p>
        </w:tc>
        <w:tc>
          <w:tcPr>
            <w:tcW w:w="6237" w:type="dxa"/>
            <w:vAlign w:val="center"/>
          </w:tcPr>
          <w:p w14:paraId="556FE610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C-terminal mCherry tag of FlhF (Sputcn32_2561) and C-terminal sfGFP tag of FipA (Sputcn32_2550) linked with Asp, Ile, Leu, Glu and Leu</w:t>
            </w:r>
          </w:p>
        </w:tc>
        <w:tc>
          <w:tcPr>
            <w:tcW w:w="1418" w:type="dxa"/>
            <w:vAlign w:val="center"/>
          </w:tcPr>
          <w:p w14:paraId="40D9D4C5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667AD0B8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C659B9C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highlight w:val="yellow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L118A FlhF-GS-mVenus</w:t>
            </w:r>
          </w:p>
        </w:tc>
        <w:tc>
          <w:tcPr>
            <w:tcW w:w="6237" w:type="dxa"/>
            <w:vAlign w:val="center"/>
          </w:tcPr>
          <w:p w14:paraId="510F7B20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Leu118 to Ala in the protein FipA (Sputcn32_2550) and C-terminal mVenus tag of FlhF (Sputcn32_2561) linked with Gly and Ser</w:t>
            </w:r>
          </w:p>
        </w:tc>
        <w:tc>
          <w:tcPr>
            <w:tcW w:w="1418" w:type="dxa"/>
            <w:vAlign w:val="center"/>
          </w:tcPr>
          <w:p w14:paraId="59F35117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B90C86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0A61C3B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  <w:highlight w:val="yellow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FipA G106A </w:t>
            </w:r>
            <w:r>
              <w:rPr>
                <w:rFonts w:eastAsia="Calibri" w:cstheme="minorHAnsi"/>
                <w:kern w:val="0"/>
                <w:lang w:val="en-GB"/>
              </w:rPr>
              <w:lastRenderedPageBreak/>
              <w:t>FlhF-GS-mVenus</w:t>
            </w:r>
          </w:p>
        </w:tc>
        <w:tc>
          <w:tcPr>
            <w:tcW w:w="6237" w:type="dxa"/>
            <w:vAlign w:val="center"/>
          </w:tcPr>
          <w:p w14:paraId="4F95C0CD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lastRenderedPageBreak/>
              <w:t xml:space="preserve">markerless in-frame substitution of Gly106 to Ala in the protein </w:t>
            </w:r>
            <w:r>
              <w:rPr>
                <w:rFonts w:eastAsia="Calibri" w:cstheme="minorHAnsi"/>
                <w:kern w:val="0"/>
                <w:lang w:val="en-GB"/>
              </w:rPr>
              <w:lastRenderedPageBreak/>
              <w:t>FipA (Sputcn32_2550) and C-terminal mVenus tag of FlhF (Sputcn32_2561) linked with Gly and Ser</w:t>
            </w:r>
          </w:p>
        </w:tc>
        <w:tc>
          <w:tcPr>
            <w:tcW w:w="1418" w:type="dxa"/>
            <w:vAlign w:val="center"/>
          </w:tcPr>
          <w:p w14:paraId="3F12493F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lastRenderedPageBreak/>
              <w:t>this study</w:t>
            </w:r>
          </w:p>
        </w:tc>
      </w:tr>
      <w:tr w:rsidR="00723C78" w14:paraId="3FCF4963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3C6430EB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L125A FlhF-GS-mVenus</w:t>
            </w:r>
          </w:p>
        </w:tc>
        <w:tc>
          <w:tcPr>
            <w:tcW w:w="6237" w:type="dxa"/>
            <w:vAlign w:val="center"/>
          </w:tcPr>
          <w:p w14:paraId="6AB56EA0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substitution of Leu125 to Ala in the protein FipA (Sputcn32_2550) and C-terminal mVenus tag of FlhF (Sputcn32_2561) linked with Gly and Ser</w:t>
            </w:r>
          </w:p>
        </w:tc>
        <w:tc>
          <w:tcPr>
            <w:tcW w:w="1418" w:type="dxa"/>
            <w:vAlign w:val="center"/>
          </w:tcPr>
          <w:p w14:paraId="4D61E65D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7D7C6036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0E3F3F5F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FipA ΔTMD</w:t>
            </w:r>
          </w:p>
        </w:tc>
        <w:tc>
          <w:tcPr>
            <w:tcW w:w="6237" w:type="dxa"/>
            <w:vAlign w:val="center"/>
          </w:tcPr>
          <w:p w14:paraId="2B6EE246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in-frame deletion of the N-terminal transmembrane domain in the protein FipA (Sputcn32_2550)</w:t>
            </w:r>
          </w:p>
        </w:tc>
        <w:tc>
          <w:tcPr>
            <w:tcW w:w="1418" w:type="dxa"/>
            <w:vAlign w:val="center"/>
          </w:tcPr>
          <w:p w14:paraId="57EB6B33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430D5276" w14:textId="77777777" w:rsidTr="00723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783EBE8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fr-FR"/>
              </w:rPr>
            </w:pPr>
            <w:r>
              <w:rPr>
                <w:rFonts w:eastAsia="Calibri" w:cstheme="minorHAnsi"/>
                <w:kern w:val="0"/>
                <w:lang w:val="fr-FR"/>
              </w:rPr>
              <w:t xml:space="preserve">FlhF-GS-mVenus FipA </w:t>
            </w:r>
            <w:r>
              <w:rPr>
                <w:rFonts w:eastAsia="Calibri" w:cstheme="minorHAnsi"/>
                <w:kern w:val="0"/>
                <w:lang w:val="en-GB"/>
              </w:rPr>
              <w:t>Δ</w:t>
            </w:r>
            <w:r>
              <w:rPr>
                <w:rFonts w:eastAsia="Calibri" w:cstheme="minorHAnsi"/>
                <w:kern w:val="0"/>
                <w:lang w:val="fr-FR"/>
              </w:rPr>
              <w:t>TMD</w:t>
            </w:r>
          </w:p>
        </w:tc>
        <w:tc>
          <w:tcPr>
            <w:tcW w:w="6237" w:type="dxa"/>
            <w:vAlign w:val="center"/>
          </w:tcPr>
          <w:p w14:paraId="0AFDF987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markerless in-frame deletion of the N-terminal transmembrane domain in the protein FipA (Sputcn32_2550) and C-terminal mVenus tag of FlhF (Sputcn32_2561) linked with Gly and Ser</w:t>
            </w:r>
          </w:p>
        </w:tc>
        <w:tc>
          <w:tcPr>
            <w:tcW w:w="1418" w:type="dxa"/>
            <w:vAlign w:val="center"/>
          </w:tcPr>
          <w:p w14:paraId="4C5A6624" w14:textId="77777777" w:rsidR="00723C78" w:rsidRDefault="007B43BB">
            <w:pPr>
              <w:widowControl w:val="0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  <w:tr w:rsidR="00723C78" w14:paraId="3D83C8B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71215B78" w14:textId="77777777" w:rsidR="00723C78" w:rsidRDefault="007B43BB">
            <w:pPr>
              <w:widowControl w:val="0"/>
              <w:spacing w:after="0" w:line="240" w:lineRule="auto"/>
              <w:contextualSpacing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FipA ΔTMD-DILEL-sfGFP </w:t>
            </w:r>
          </w:p>
        </w:tc>
        <w:tc>
          <w:tcPr>
            <w:tcW w:w="6237" w:type="dxa"/>
            <w:vAlign w:val="center"/>
          </w:tcPr>
          <w:p w14:paraId="27BF0C4C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in-frame deletion of the N-terminal transmembrane domain in the protein FipA (Sputcn32_2550) and C-terminal sfGFP tag of FipA (Sputcn32_2550) linked with Asp, Ile, Leu, Glu and Leu</w:t>
            </w:r>
          </w:p>
        </w:tc>
        <w:tc>
          <w:tcPr>
            <w:tcW w:w="1418" w:type="dxa"/>
            <w:vAlign w:val="center"/>
          </w:tcPr>
          <w:p w14:paraId="67478344" w14:textId="77777777" w:rsidR="00723C78" w:rsidRDefault="007B43BB">
            <w:pPr>
              <w:widowControl w:val="0"/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kern w:val="0"/>
                <w:lang w:val="en-GB"/>
              </w:rPr>
              <w:t>this study</w:t>
            </w:r>
          </w:p>
        </w:tc>
      </w:tr>
    </w:tbl>
    <w:p w14:paraId="03B87F89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580156D4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Additional References for the Strains</w:t>
      </w:r>
    </w:p>
    <w:p w14:paraId="466CD55D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58421C29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bookmarkStart w:id="0" w:name="_Hlk138176346"/>
      <w:r>
        <w:rPr>
          <w:rFonts w:eastAsia="Times New Roman" w:cstheme="minorHAnsi"/>
          <w:kern w:val="0"/>
          <w:lang w:eastAsia="de-DE"/>
          <w14:ligatures w14:val="none"/>
        </w:rPr>
        <w:t xml:space="preserve">Arroyo-Pérez EE, Ringgaard S. Interdependent Polar Localization of FlhF and FlhG and Their Importance for Flagellum Formation of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Vibrio parahaemolyticus</w:t>
      </w:r>
      <w:r>
        <w:rPr>
          <w:rFonts w:eastAsia="Times New Roman" w:cstheme="minorHAnsi"/>
          <w:kern w:val="0"/>
          <w:lang w:eastAsia="de-DE"/>
          <w14:ligatures w14:val="none"/>
        </w:rPr>
        <w:t>. Front Microbiol. 2021 Mar 17</w:t>
      </w:r>
      <w:proofErr w:type="gramStart"/>
      <w:r>
        <w:rPr>
          <w:rFonts w:eastAsia="Times New Roman" w:cstheme="minorHAnsi"/>
          <w:kern w:val="0"/>
          <w:lang w:eastAsia="de-DE"/>
          <w14:ligatures w14:val="none"/>
        </w:rPr>
        <w:t>;12:655239</w:t>
      </w:r>
      <w:proofErr w:type="gramEnd"/>
      <w:r>
        <w:rPr>
          <w:rFonts w:eastAsia="Times New Roman" w:cstheme="minorHAnsi"/>
          <w:kern w:val="0"/>
          <w:lang w:eastAsia="de-DE"/>
          <w14:ligatures w14:val="none"/>
        </w:rPr>
        <w:t>. doi: 10.3389/fmicb.2021.655239. PMID: 33815347; PMCID: PMC8009987.</w:t>
      </w:r>
      <w:bookmarkEnd w:id="0"/>
    </w:p>
    <w:p w14:paraId="7B3F46C1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458A4F9A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val="de-DE" w:eastAsia="de-DE"/>
          <w14:ligatures w14:val="none"/>
        </w:rPr>
        <w:t xml:space="preserve">Fredrickson, J. K. et al. </w:t>
      </w:r>
      <w:r>
        <w:rPr>
          <w:rFonts w:eastAsia="Times New Roman" w:cstheme="minorHAnsi"/>
          <w:kern w:val="0"/>
          <w:lang w:eastAsia="de-DE"/>
          <w14:ligatures w14:val="none"/>
        </w:rPr>
        <w:t>Biogenic iron mineralization accompanying the dissimilatory reduction of</w:t>
      </w:r>
    </w:p>
    <w:p w14:paraId="661C9997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hydrous ferric oxide by a groundwater bacterium. Geochim. Cosmochim. Acta 62, 3239–3257 (1998)</w:t>
      </w:r>
    </w:p>
    <w:p w14:paraId="723D1D1B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2D927A30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val="de-DE" w:eastAsia="de-DE"/>
          <w14:ligatures w14:val="none"/>
        </w:rPr>
        <w:t xml:space="preserve">Hintsche M, Waljor V, Großmann R, Kühn MJ, Thormann KM, et al. </w:t>
      </w:r>
      <w:r>
        <w:rPr>
          <w:rFonts w:eastAsia="Times New Roman" w:cstheme="minorHAnsi"/>
          <w:kern w:val="0"/>
          <w:lang w:eastAsia="de-DE"/>
          <w14:ligatures w14:val="none"/>
        </w:rPr>
        <w:t>A polar bundle of flagella can drive bacterial swimming by pushing, pulling, or coiling around the cell body. Sci Rep. 2017 Dec 1;7(1):16771. doi: 10.1038/s41598-017-16428-9. Erratum in: Sci Rep. 2022 Aug 12;12(1):13732. PMID: 29196650; PMCID: PMC5711944.</w:t>
      </w:r>
    </w:p>
    <w:p w14:paraId="67665422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5BB68E3E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bookmarkStart w:id="1" w:name="_Hlk138176587"/>
      <w:r>
        <w:rPr>
          <w:rFonts w:eastAsia="Times New Roman" w:cstheme="minorHAnsi"/>
          <w:kern w:val="0"/>
          <w:lang w:eastAsia="de-DE"/>
          <w14:ligatures w14:val="none"/>
        </w:rPr>
        <w:t>Hook JC, Blagotinsek V, Pané-Farré J, Mrusek D, Altegoer F, et al. A Proline-Rich Element in the Type III Secretion Protein FlhB Contributes to Flagellar Biogenesis in the Beta- and Gamma-Proteobacteria. Front Microbiol. 2020 Dec 15</w:t>
      </w:r>
      <w:proofErr w:type="gramStart"/>
      <w:r>
        <w:rPr>
          <w:rFonts w:eastAsia="Times New Roman" w:cstheme="minorHAnsi"/>
          <w:kern w:val="0"/>
          <w:lang w:eastAsia="de-DE"/>
          <w14:ligatures w14:val="none"/>
        </w:rPr>
        <w:t>;11:564161</w:t>
      </w:r>
      <w:proofErr w:type="gramEnd"/>
      <w:r>
        <w:rPr>
          <w:rFonts w:eastAsia="Times New Roman" w:cstheme="minorHAnsi"/>
          <w:kern w:val="0"/>
          <w:lang w:eastAsia="de-DE"/>
          <w14:ligatures w14:val="none"/>
        </w:rPr>
        <w:t>. doi: 10.3389/fmicb.2020.564161. PMID: 33384667; PMCID: PMC7771051.</w:t>
      </w:r>
      <w:bookmarkEnd w:id="1"/>
    </w:p>
    <w:p w14:paraId="057BBDF7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77334D3F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val="de-DE" w:eastAsia="de-DE"/>
          <w14:ligatures w14:val="none"/>
        </w:rPr>
        <w:t xml:space="preserve">Kühn MJ, Schmidt FK, Eckhardt B, Thormann KM. </w:t>
      </w:r>
      <w:r>
        <w:rPr>
          <w:rFonts w:eastAsia="Times New Roman" w:cstheme="minorHAnsi"/>
          <w:kern w:val="0"/>
          <w:lang w:eastAsia="de-DE"/>
          <w14:ligatures w14:val="none"/>
        </w:rPr>
        <w:t>Bacteria exploit a polymorphic instability of the flagellar filament to escape from traps. Proc Natl Acad Sci U S A. 2017 Jun 13;114(24):6340-6345. doi: 10.1073/pnas.1701644114. Epub 2017 May 30. PMID: 28559324; PMCID: PMC5474801.</w:t>
      </w:r>
    </w:p>
    <w:p w14:paraId="062763A6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3026913A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Makino K, Oshima K, Kurokawa K, Yokoyama K, Uda T, et al. Genome sequence of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Vibrio parahaemolyticus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: a pathogenic mechanism distinct from that of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V cholerae</w:t>
      </w:r>
      <w:r>
        <w:rPr>
          <w:rFonts w:eastAsia="Times New Roman" w:cstheme="minorHAnsi"/>
          <w:kern w:val="0"/>
          <w:lang w:eastAsia="de-DE"/>
          <w14:ligatures w14:val="none"/>
        </w:rPr>
        <w:t>. Lancet. 2003 Mar 1;361(9359):743-9. doi: 10.1016/S0140-6736(03)12659-1. PMID: 12620739.</w:t>
      </w:r>
    </w:p>
    <w:p w14:paraId="529E2135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176CBE81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Miller, V. L. &amp; Mekalanos, J. J. (1988) A novel suicide vector and its use in construction of insertion mutations: Osmoregulation of outer membrane proteins and virulence determinants in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 xml:space="preserve">Vibrio cholera 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requires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toxR</w:t>
      </w:r>
      <w:r>
        <w:rPr>
          <w:rFonts w:eastAsia="Times New Roman" w:cstheme="minorHAnsi"/>
          <w:kern w:val="0"/>
          <w:lang w:eastAsia="de-DE"/>
          <w14:ligatures w14:val="none"/>
        </w:rPr>
        <w:t>. J. Bacteriol.170, 2575–2583</w:t>
      </w:r>
    </w:p>
    <w:p w14:paraId="41D522F2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28AA6DB7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lastRenderedPageBreak/>
        <w:t xml:space="preserve">Nelson KE, Weinel C, Paulsen IT, Dodson RJ, Hilbert H, et al. Complete genome sequence and comparative analysis of the metabolically versatile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Pseudomonas putida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KT2440. </w:t>
      </w:r>
      <w:r>
        <w:rPr>
          <w:rFonts w:eastAsia="Times New Roman" w:cstheme="minorHAnsi"/>
          <w:kern w:val="0"/>
          <w:lang w:val="fr-FR" w:eastAsia="de-DE"/>
          <w14:ligatures w14:val="none"/>
        </w:rPr>
        <w:t xml:space="preserve">Environ Microbiol. 2002 Dec;4(12):799-808. </w:t>
      </w:r>
      <w:proofErr w:type="gramStart"/>
      <w:r>
        <w:rPr>
          <w:rFonts w:eastAsia="Times New Roman" w:cstheme="minorHAnsi"/>
          <w:kern w:val="0"/>
          <w:lang w:val="fr-FR" w:eastAsia="de-DE"/>
          <w14:ligatures w14:val="none"/>
        </w:rPr>
        <w:t>doi</w:t>
      </w:r>
      <w:proofErr w:type="gramEnd"/>
      <w:r>
        <w:rPr>
          <w:rFonts w:eastAsia="Times New Roman" w:cstheme="minorHAnsi"/>
          <w:kern w:val="0"/>
          <w:lang w:val="fr-FR" w:eastAsia="de-DE"/>
          <w14:ligatures w14:val="none"/>
        </w:rPr>
        <w:t xml:space="preserve">: 10.1046/j.1462-2920.2002.00366.x. Erratum in: Environ Microbiol. </w:t>
      </w:r>
      <w:r>
        <w:rPr>
          <w:rFonts w:eastAsia="Times New Roman" w:cstheme="minorHAnsi"/>
          <w:kern w:val="0"/>
          <w:lang w:eastAsia="de-DE"/>
          <w14:ligatures w14:val="none"/>
        </w:rPr>
        <w:t>2003 Jul;5(7):630. PMID: 12534463.</w:t>
      </w:r>
    </w:p>
    <w:p w14:paraId="2D3FCA1E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0339A310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Ringgaard S, Zepeda-Rivera M, Wu X, Schirner K, Davis BM, Waldor MK. ParP prevents dissociation of CheA from chemotactic signaling arrays and tethers them to a polar anchor. Proc Natl Acad Sci U S A. 2014 Jan 14</w:t>
      </w:r>
      <w:proofErr w:type="gramStart"/>
      <w:r>
        <w:rPr>
          <w:rFonts w:eastAsia="Times New Roman" w:cstheme="minorHAnsi"/>
          <w:kern w:val="0"/>
          <w:lang w:eastAsia="de-DE"/>
          <w14:ligatures w14:val="none"/>
        </w:rPr>
        <w:t>;111</w:t>
      </w:r>
      <w:proofErr w:type="gramEnd"/>
      <w:r>
        <w:rPr>
          <w:rFonts w:eastAsia="Times New Roman" w:cstheme="minorHAnsi"/>
          <w:kern w:val="0"/>
          <w:lang w:eastAsia="de-DE"/>
          <w14:ligatures w14:val="none"/>
        </w:rPr>
        <w:t>(2):E255-64. doi: 10.1073/pnas.1315722111. Epub 2013 Dec 30. PMID: 24379357; PMCID: PMC3896188.</w:t>
      </w:r>
    </w:p>
    <w:p w14:paraId="55315F33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621DFED2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bookmarkStart w:id="2" w:name="_Hlk138176452"/>
      <w:r>
        <w:rPr>
          <w:rFonts w:eastAsia="Times New Roman" w:cstheme="minorHAnsi"/>
          <w:kern w:val="0"/>
          <w:lang w:eastAsia="de-DE"/>
          <w14:ligatures w14:val="none"/>
        </w:rPr>
        <w:t xml:space="preserve">Rossmann, F. et al. The role of FlhF and HubP as polar landmark proteins in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Shewanella putrefaciens</w:t>
      </w:r>
      <w:r>
        <w:rPr>
          <w:rFonts w:eastAsia="Times New Roman" w:cstheme="minorHAnsi"/>
          <w:kern w:val="0"/>
          <w:lang w:eastAsia="de-DE"/>
          <w14:ligatures w14:val="none"/>
        </w:rPr>
        <w:br/>
        <w:t>CN-32. Mol. Microbiol. 98, 727–742 (2015)</w:t>
      </w:r>
      <w:bookmarkEnd w:id="2"/>
    </w:p>
    <w:p w14:paraId="33C5A039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3FA06DB1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Rossmann, F.M. et al. The GGDEF domain of the phosphodiesterase PdeB in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Shewanella putrefaciens</w:t>
      </w:r>
      <w:r>
        <w:rPr>
          <w:rFonts w:eastAsia="Times New Roman" w:cstheme="minorHAnsi"/>
          <w:kern w:val="0"/>
          <w:lang w:eastAsia="de-DE"/>
          <w14:ligatures w14:val="none"/>
        </w:rPr>
        <w:br/>
        <w:t>mediates recruitment by the polar landmark protein HubP. J Bacteriol. 201, 7 e00534-18. (2019)</w:t>
      </w:r>
    </w:p>
    <w:p w14:paraId="089D07FB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0B47D226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Simon R, Priefer U, Pühler A (1983) A broad host range mobilization system for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in vivo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genetic-engineering - transposon mutagenesis in Gram-negative bacteria. Bio-Technol 1: 784–791</w:t>
      </w:r>
    </w:p>
    <w:p w14:paraId="5D55A47D" w14:textId="77777777" w:rsidR="00723C78" w:rsidRDefault="007B43BB">
      <w:pPr>
        <w:spacing w:after="0" w:line="240" w:lineRule="auto"/>
        <w:contextualSpacing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  <w:r>
        <w:br w:type="page"/>
      </w:r>
    </w:p>
    <w:p w14:paraId="39944174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079FC427" w14:textId="4BC34EC6" w:rsidR="00723C78" w:rsidRDefault="00912782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t>Supplementary file 1d</w:t>
      </w:r>
    </w:p>
    <w:p w14:paraId="1734CAD0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>General constructions</w:t>
      </w:r>
    </w:p>
    <w:tbl>
      <w:tblPr>
        <w:tblStyle w:val="EinfacheTabelle13"/>
        <w:tblpPr w:leftFromText="180" w:rightFromText="180" w:vertAnchor="text" w:tblpX="-20" w:tblpY="1"/>
        <w:tblW w:w="9341" w:type="dxa"/>
        <w:tblLayout w:type="fixed"/>
        <w:tblLook w:val="04A0" w:firstRow="1" w:lastRow="0" w:firstColumn="1" w:lastColumn="0" w:noHBand="0" w:noVBand="1"/>
      </w:tblPr>
      <w:tblGrid>
        <w:gridCol w:w="1842"/>
        <w:gridCol w:w="5953"/>
        <w:gridCol w:w="1546"/>
      </w:tblGrid>
      <w:tr w:rsidR="00723C78" w14:paraId="663D8162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F553B5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3D2782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Description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C57900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Reference</w:t>
            </w:r>
          </w:p>
        </w:tc>
      </w:tr>
      <w:tr w:rsidR="00723C78" w14:paraId="5159432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7DD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pDM4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CA65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kern w:val="0"/>
              </w:rPr>
              <w:t xml:space="preserve">Suicide vector for gene deletions in </w:t>
            </w:r>
            <w:r>
              <w:rPr>
                <w:rFonts w:eastAsia="Calibri" w:cstheme="minorHAnsi"/>
                <w:i/>
                <w:iCs/>
                <w:kern w:val="0"/>
              </w:rPr>
              <w:t>Vibrio</w:t>
            </w:r>
            <w:r>
              <w:rPr>
                <w:rFonts w:eastAsia="Calibri" w:cstheme="minorHAnsi"/>
                <w:kern w:val="0"/>
              </w:rPr>
              <w:t xml:space="preserve"> sp.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767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Milton et al., 1996 </w:t>
            </w:r>
          </w:p>
        </w:tc>
      </w:tr>
      <w:tr w:rsidR="00723C78" w14:paraId="73AA5B54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1C30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pJH036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9C3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kern w:val="0"/>
              </w:rPr>
              <w:t>pBAD33 derivative for sfGFP C-terminal fusion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BC39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bookmarkStart w:id="3" w:name="_Hlk138176032"/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Iyer et al, 2020</w:t>
            </w:r>
            <w:bookmarkEnd w:id="3"/>
          </w:p>
        </w:tc>
      </w:tr>
      <w:tr w:rsidR="00723C78" w14:paraId="0C1533D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7E94A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818F31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mobRP4+ ori-R6K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sacB;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β-galactosidase fragment alpha; suicide vector for in-frame deletions or integrations in </w:t>
            </w:r>
            <w:r>
              <w:rPr>
                <w:rFonts w:eastAsia="Calibri" w:cstheme="minorHAnsi"/>
                <w:i/>
                <w:iCs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and </w:t>
            </w:r>
            <w:r>
              <w:rPr>
                <w:rFonts w:eastAsia="Calibri" w:cstheme="minorHAnsi"/>
                <w:i/>
                <w:iCs/>
                <w:kern w:val="0"/>
                <w:szCs w:val="2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032132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Lassak et al, 2010</w:t>
            </w:r>
          </w:p>
        </w:tc>
      </w:tr>
      <w:tr w:rsidR="00723C78" w14:paraId="0B964B57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7321F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FEBC10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plac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ori p15A vector for protein-protein interaction analysis; MCS downstream from T25 fragment encoding region;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259D6E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Karimova et al, 1998</w:t>
            </w:r>
          </w:p>
        </w:tc>
      </w:tr>
      <w:tr w:rsidR="00723C78" w14:paraId="43C98A5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D4FFE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96A1CB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plac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ori p15A vector for protein-protein interaction analysis; MCS upstream from T25 fragment encoding region;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6DC12C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Karimova et al, 1998</w:t>
            </w:r>
          </w:p>
        </w:tc>
      </w:tr>
      <w:tr w:rsidR="00723C78" w14:paraId="0BD2C936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5CD76A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564E14A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plac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ori Col E1 vector for protein-protein interaction analysis; MCS downstream from T18 fragment encoding region;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C7BFE2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Karimova et al, 1998</w:t>
            </w:r>
          </w:p>
        </w:tc>
      </w:tr>
      <w:tr w:rsidR="00723C78" w14:paraId="3CF5749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7DCD5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653A9F2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plac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ori Col E1 vector for protein-protein interaction analysis; MCS upstream from T18 fragment encoding region;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4F959C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Karimova et al, 1998</w:t>
            </w:r>
          </w:p>
        </w:tc>
      </w:tr>
    </w:tbl>
    <w:p w14:paraId="2F85B9A4" w14:textId="77777777" w:rsidR="00723C78" w:rsidRDefault="00723C78">
      <w:pPr>
        <w:spacing w:after="0" w:line="240" w:lineRule="auto"/>
        <w:contextualSpacing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382F8FB0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Plasmids for </w:t>
      </w:r>
      <w:r>
        <w:rPr>
          <w:rFonts w:eastAsia="Times New Roman" w:cstheme="minorHAnsi"/>
          <w:b/>
          <w:bCs/>
          <w:i/>
          <w:kern w:val="0"/>
          <w:lang w:eastAsia="de-DE"/>
          <w14:ligatures w14:val="none"/>
        </w:rPr>
        <w:t>Vibrio</w:t>
      </w:r>
    </w:p>
    <w:tbl>
      <w:tblPr>
        <w:tblW w:w="9361" w:type="dxa"/>
        <w:tblInd w:w="-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90"/>
        <w:gridCol w:w="5950"/>
        <w:gridCol w:w="1421"/>
      </w:tblGrid>
      <w:tr w:rsidR="00723C78" w14:paraId="3B5EA2CE" w14:textId="77777777">
        <w:trPr>
          <w:trHeight w:val="360"/>
        </w:trPr>
        <w:tc>
          <w:tcPr>
            <w:tcW w:w="1990" w:type="dxa"/>
            <w:vAlign w:val="center"/>
          </w:tcPr>
          <w:p w14:paraId="13A814E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Plasmids</w:t>
            </w:r>
          </w:p>
        </w:tc>
        <w:tc>
          <w:tcPr>
            <w:tcW w:w="5950" w:type="dxa"/>
            <w:vAlign w:val="center"/>
          </w:tcPr>
          <w:p w14:paraId="3235A93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Description</w:t>
            </w:r>
          </w:p>
        </w:tc>
        <w:tc>
          <w:tcPr>
            <w:tcW w:w="1421" w:type="dxa"/>
            <w:vAlign w:val="center"/>
          </w:tcPr>
          <w:p w14:paraId="4FA9ACF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Reference</w:t>
            </w:r>
          </w:p>
        </w:tc>
      </w:tr>
      <w:tr w:rsidR="00723C78" w14:paraId="1684C843" w14:textId="77777777">
        <w:trPr>
          <w:trHeight w:val="360"/>
        </w:trPr>
        <w:tc>
          <w:tcPr>
            <w:tcW w:w="1990" w:type="dxa"/>
            <w:shd w:val="clear" w:color="auto" w:fill="F2F2F2"/>
            <w:vAlign w:val="center"/>
          </w:tcPr>
          <w:p w14:paraId="38988F7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pJH003</w:t>
            </w:r>
          </w:p>
        </w:tc>
        <w:tc>
          <w:tcPr>
            <w:tcW w:w="5950" w:type="dxa"/>
            <w:shd w:val="clear" w:color="auto" w:fill="F2F2F2"/>
            <w:vAlign w:val="center"/>
          </w:tcPr>
          <w:p w14:paraId="4FC42E1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deletion of vpa1548(lafA)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3428A66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 xml:space="preserve">Heering &amp; Ringgaard, 2016 </w:t>
            </w:r>
          </w:p>
        </w:tc>
      </w:tr>
      <w:tr w:rsidR="00723C78" w14:paraId="03986CC7" w14:textId="77777777">
        <w:trPr>
          <w:trHeight w:val="360"/>
        </w:trPr>
        <w:tc>
          <w:tcPr>
            <w:tcW w:w="1990" w:type="dxa"/>
            <w:vAlign w:val="center"/>
          </w:tcPr>
          <w:p w14:paraId="7F037C1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pSW022</w:t>
            </w:r>
          </w:p>
        </w:tc>
        <w:tc>
          <w:tcPr>
            <w:tcW w:w="5950" w:type="dxa"/>
            <w:vAlign w:val="center"/>
          </w:tcPr>
          <w:p w14:paraId="43BB8E3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deletion of vp2224(fipA)</w:t>
            </w:r>
          </w:p>
        </w:tc>
        <w:tc>
          <w:tcPr>
            <w:tcW w:w="1421" w:type="dxa"/>
            <w:vAlign w:val="center"/>
          </w:tcPr>
          <w:p w14:paraId="0D4AA49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  <w:tr w:rsidR="00723C78" w14:paraId="10B8E79F" w14:textId="77777777">
        <w:trPr>
          <w:trHeight w:val="360"/>
        </w:trPr>
        <w:tc>
          <w:tcPr>
            <w:tcW w:w="1990" w:type="dxa"/>
            <w:shd w:val="clear" w:color="auto" w:fill="F2F2F2"/>
            <w:vAlign w:val="center"/>
          </w:tcPr>
          <w:p w14:paraId="0991CBD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pPM188fip</w:t>
            </w: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br/>
            </w:r>
          </w:p>
        </w:tc>
        <w:tc>
          <w:tcPr>
            <w:tcW w:w="5950" w:type="dxa"/>
            <w:shd w:val="clear" w:color="auto" w:fill="F2F2F2"/>
            <w:vAlign w:val="center"/>
          </w:tcPr>
          <w:p w14:paraId="3944A2E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insertion of vp2234-sfgfp (flhF-sfgfp), replacing native flhF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192A8EE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Arroyo Pérez et al., 2021</w:t>
            </w:r>
          </w:p>
        </w:tc>
      </w:tr>
      <w:tr w:rsidR="00723C78" w14:paraId="57656143" w14:textId="77777777">
        <w:trPr>
          <w:trHeight w:val="360"/>
        </w:trPr>
        <w:tc>
          <w:tcPr>
            <w:tcW w:w="1990" w:type="dxa"/>
            <w:vAlign w:val="center"/>
          </w:tcPr>
          <w:p w14:paraId="209A7EF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pPM178</w:t>
            </w:r>
          </w:p>
        </w:tc>
        <w:tc>
          <w:tcPr>
            <w:tcW w:w="5950" w:type="dxa"/>
            <w:vAlign w:val="center"/>
          </w:tcPr>
          <w:p w14:paraId="620609D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insertion of vp2224-sfgfp (fipA-sfgfp), replacing native fipA</w:t>
            </w:r>
          </w:p>
        </w:tc>
        <w:tc>
          <w:tcPr>
            <w:tcW w:w="1421" w:type="dxa"/>
            <w:vAlign w:val="center"/>
          </w:tcPr>
          <w:p w14:paraId="1CB4992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  <w:tr w:rsidR="00723C78" w14:paraId="6BC53456" w14:textId="77777777">
        <w:trPr>
          <w:trHeight w:val="360"/>
        </w:trPr>
        <w:tc>
          <w:tcPr>
            <w:tcW w:w="1990" w:type="dxa"/>
            <w:shd w:val="clear" w:color="auto" w:fill="F2F2F2"/>
            <w:vAlign w:val="center"/>
          </w:tcPr>
          <w:p w14:paraId="6751223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pPM179</w:t>
            </w:r>
          </w:p>
        </w:tc>
        <w:tc>
          <w:tcPr>
            <w:tcW w:w="5950" w:type="dxa"/>
            <w:shd w:val="clear" w:color="auto" w:fill="F2F2F2"/>
            <w:vAlign w:val="center"/>
          </w:tcPr>
          <w:p w14:paraId="2E9AF19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insertion of vp2224 (fipA) G110A point mutation in the chromosome in the native locus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09325A7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  <w:tr w:rsidR="00723C78" w14:paraId="5AF6F6FE" w14:textId="77777777">
        <w:trPr>
          <w:trHeight w:val="360"/>
        </w:trPr>
        <w:tc>
          <w:tcPr>
            <w:tcW w:w="1990" w:type="dxa"/>
            <w:vAlign w:val="center"/>
          </w:tcPr>
          <w:p w14:paraId="0775AE6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pPM180</w:t>
            </w:r>
          </w:p>
        </w:tc>
        <w:tc>
          <w:tcPr>
            <w:tcW w:w="5950" w:type="dxa"/>
            <w:vAlign w:val="center"/>
          </w:tcPr>
          <w:p w14:paraId="48B11D5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insertion of vp2224 (fipA) L129A point mutation in the chromosome in the native locus</w:t>
            </w:r>
          </w:p>
        </w:tc>
        <w:tc>
          <w:tcPr>
            <w:tcW w:w="1421" w:type="dxa"/>
            <w:vAlign w:val="center"/>
          </w:tcPr>
          <w:p w14:paraId="4DC007C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  <w:tr w:rsidR="00723C78" w14:paraId="56C6DB98" w14:textId="77777777">
        <w:trPr>
          <w:trHeight w:val="360"/>
        </w:trPr>
        <w:tc>
          <w:tcPr>
            <w:tcW w:w="1990" w:type="dxa"/>
            <w:shd w:val="clear" w:color="auto" w:fill="F2F2F2"/>
            <w:vAlign w:val="center"/>
          </w:tcPr>
          <w:p w14:paraId="4F6E53B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pPM191</w:t>
            </w:r>
          </w:p>
        </w:tc>
        <w:tc>
          <w:tcPr>
            <w:tcW w:w="5950" w:type="dxa"/>
            <w:shd w:val="clear" w:color="auto" w:fill="F2F2F2"/>
            <w:vAlign w:val="center"/>
          </w:tcPr>
          <w:p w14:paraId="568EDE2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insertion of vp2224 (fipA) G110A fused to sfGFP in the chromosome in the native locus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41EDB1B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  <w:tr w:rsidR="00723C78" w14:paraId="0C3ABDDF" w14:textId="77777777">
        <w:trPr>
          <w:trHeight w:val="360"/>
        </w:trPr>
        <w:tc>
          <w:tcPr>
            <w:tcW w:w="1990" w:type="dxa"/>
            <w:vAlign w:val="center"/>
          </w:tcPr>
          <w:p w14:paraId="25E33F9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pPM187</w:t>
            </w:r>
          </w:p>
        </w:tc>
        <w:tc>
          <w:tcPr>
            <w:tcW w:w="5950" w:type="dxa"/>
            <w:vAlign w:val="center"/>
          </w:tcPr>
          <w:p w14:paraId="1A0A865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insertion of vp2224 (fipA) L129A fused to sfGFP in the chromosome in the native locus</w:t>
            </w:r>
          </w:p>
        </w:tc>
        <w:tc>
          <w:tcPr>
            <w:tcW w:w="1421" w:type="dxa"/>
            <w:vAlign w:val="center"/>
          </w:tcPr>
          <w:p w14:paraId="20D0FB0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  <w:tr w:rsidR="00723C78" w14:paraId="319492B8" w14:textId="77777777">
        <w:trPr>
          <w:trHeight w:val="360"/>
        </w:trPr>
        <w:tc>
          <w:tcPr>
            <w:tcW w:w="1990" w:type="dxa"/>
            <w:shd w:val="clear" w:color="auto" w:fill="F2F2F2"/>
            <w:vAlign w:val="center"/>
          </w:tcPr>
          <w:p w14:paraId="4492B95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pPM039</w:t>
            </w:r>
          </w:p>
        </w:tc>
        <w:tc>
          <w:tcPr>
            <w:tcW w:w="5950" w:type="dxa"/>
            <w:shd w:val="clear" w:color="auto" w:fill="F2F2F2"/>
            <w:vAlign w:val="center"/>
          </w:tcPr>
          <w:p w14:paraId="4BDC908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deletion of vp2191 (hubP)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67A149A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 xml:space="preserve">Arroyo Pérez et al., 2021 </w:t>
            </w:r>
          </w:p>
        </w:tc>
      </w:tr>
      <w:tr w:rsidR="00723C78" w14:paraId="1E777332" w14:textId="77777777">
        <w:trPr>
          <w:trHeight w:val="360"/>
        </w:trPr>
        <w:tc>
          <w:tcPr>
            <w:tcW w:w="1990" w:type="dxa"/>
            <w:vAlign w:val="center"/>
          </w:tcPr>
          <w:p w14:paraId="2BCD760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pPM194</w:t>
            </w:r>
          </w:p>
        </w:tc>
        <w:tc>
          <w:tcPr>
            <w:tcW w:w="5950" w:type="dxa"/>
            <w:vAlign w:val="center"/>
          </w:tcPr>
          <w:p w14:paraId="04350A6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overexpression of VP2224(FipA)</w:t>
            </w: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7-27 -sfGFP</w:t>
            </w:r>
          </w:p>
        </w:tc>
        <w:tc>
          <w:tcPr>
            <w:tcW w:w="1421" w:type="dxa"/>
            <w:vAlign w:val="center"/>
          </w:tcPr>
          <w:p w14:paraId="01DD364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  <w:tr w:rsidR="00723C78" w14:paraId="52CED2E3" w14:textId="77777777">
        <w:trPr>
          <w:trHeight w:val="360"/>
        </w:trPr>
        <w:tc>
          <w:tcPr>
            <w:tcW w:w="1990" w:type="dxa"/>
            <w:shd w:val="clear" w:color="auto" w:fill="F2F2F2"/>
            <w:vAlign w:val="center"/>
          </w:tcPr>
          <w:p w14:paraId="678B0A4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pPM146</w:t>
            </w:r>
          </w:p>
        </w:tc>
        <w:tc>
          <w:tcPr>
            <w:tcW w:w="5950" w:type="dxa"/>
            <w:shd w:val="clear" w:color="auto" w:fill="F2F2F2"/>
            <w:vAlign w:val="center"/>
          </w:tcPr>
          <w:p w14:paraId="5C1515D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overexpression of VP2224(FipA)</w:t>
            </w:r>
          </w:p>
        </w:tc>
        <w:tc>
          <w:tcPr>
            <w:tcW w:w="1421" w:type="dxa"/>
            <w:shd w:val="clear" w:color="auto" w:fill="F2F2F2"/>
            <w:vAlign w:val="center"/>
          </w:tcPr>
          <w:p w14:paraId="2FF4863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  <w:tr w:rsidR="00723C78" w14:paraId="52575B35" w14:textId="77777777">
        <w:trPr>
          <w:trHeight w:val="360"/>
        </w:trPr>
        <w:tc>
          <w:tcPr>
            <w:tcW w:w="1990" w:type="dxa"/>
            <w:vAlign w:val="center"/>
          </w:tcPr>
          <w:p w14:paraId="637D2A8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val="de-DE" w:eastAsia="de-DE"/>
                <w14:ligatures w14:val="none"/>
              </w:rPr>
              <w:t>pPM159</w:t>
            </w:r>
          </w:p>
        </w:tc>
        <w:tc>
          <w:tcPr>
            <w:tcW w:w="5950" w:type="dxa"/>
            <w:vAlign w:val="center"/>
          </w:tcPr>
          <w:p w14:paraId="53D6462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de-DE"/>
                <w14:ligatures w14:val="none"/>
              </w:rPr>
              <w:t>For overexpression of VP2224(FipA)-sfGFP</w:t>
            </w:r>
          </w:p>
        </w:tc>
        <w:tc>
          <w:tcPr>
            <w:tcW w:w="1421" w:type="dxa"/>
            <w:vAlign w:val="center"/>
          </w:tcPr>
          <w:p w14:paraId="5E4D30D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this work</w:t>
            </w:r>
          </w:p>
        </w:tc>
      </w:tr>
    </w:tbl>
    <w:p w14:paraId="7C52D572" w14:textId="77777777" w:rsidR="00723C78" w:rsidRDefault="00723C78">
      <w:pPr>
        <w:spacing w:after="0" w:line="240" w:lineRule="auto"/>
        <w:contextualSpacing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10D36469" w14:textId="77777777" w:rsidR="00723C78" w:rsidRDefault="007B43BB">
      <w:pPr>
        <w:spacing w:after="0" w:line="240" w:lineRule="auto"/>
        <w:contextualSpacing/>
        <w:rPr>
          <w:rFonts w:eastAsia="Times New Roman" w:cstheme="minorHAnsi"/>
          <w:b/>
          <w:bCs/>
          <w:i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Plasmids for </w:t>
      </w:r>
      <w:r>
        <w:rPr>
          <w:rFonts w:eastAsia="Times New Roman" w:cstheme="minorHAnsi"/>
          <w:b/>
          <w:bCs/>
          <w:i/>
          <w:kern w:val="0"/>
          <w:lang w:eastAsia="de-DE"/>
          <w14:ligatures w14:val="none"/>
        </w:rPr>
        <w:t>Pseudomonas putida</w:t>
      </w:r>
    </w:p>
    <w:p w14:paraId="18BFDC80" w14:textId="77777777" w:rsidR="00723C78" w:rsidRDefault="00723C78">
      <w:pPr>
        <w:spacing w:after="0" w:line="240" w:lineRule="auto"/>
        <w:contextualSpacing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tbl>
      <w:tblPr>
        <w:tblStyle w:val="EinfacheTabelle111"/>
        <w:tblpPr w:leftFromText="180" w:rightFromText="180" w:vertAnchor="text" w:tblpX="-11" w:tblpY="1"/>
        <w:tblW w:w="9356" w:type="dxa"/>
        <w:tblLayout w:type="fixed"/>
        <w:tblLook w:val="04A0" w:firstRow="1" w:lastRow="0" w:firstColumn="1" w:lastColumn="0" w:noHBand="0" w:noVBand="1"/>
      </w:tblPr>
      <w:tblGrid>
        <w:gridCol w:w="1964"/>
        <w:gridCol w:w="5751"/>
        <w:gridCol w:w="1405"/>
        <w:gridCol w:w="236"/>
      </w:tblGrid>
      <w:tr w:rsidR="00723C78" w14:paraId="408F4B03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137AD180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</w:tcPr>
          <w:p w14:paraId="69C3DB69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Description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54907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Reference</w:t>
            </w:r>
          </w:p>
        </w:tc>
      </w:tr>
      <w:tr w:rsidR="00723C78" w14:paraId="2773F84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982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szCs w:val="20"/>
                <w:lang w:val="de-DE"/>
              </w:rPr>
              <w:t>flhF</w:t>
            </w: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 xml:space="preserve"> KO (</w:t>
            </w:r>
            <w:r>
              <w:rPr>
                <w:rFonts w:eastAsia="Calibri" w:cstheme="minorHAnsi"/>
                <w:i/>
                <w:kern w:val="0"/>
                <w:szCs w:val="20"/>
                <w:lang w:val="de-DE"/>
              </w:rPr>
              <w:t>PP_4343</w:t>
            </w: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860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deletion of the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flhF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gene 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PP_4343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D8CEC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51B4E626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96F2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FlhF K235A (PP_4343)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9E21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flhF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PP_4343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FlhF K235A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36BAB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1263466" w14:textId="77777777" w:rsidR="00723C78" w:rsidRDefault="00723C7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DejaVu Sans"/>
                <w:kern w:val="0"/>
              </w:rPr>
            </w:pPr>
          </w:p>
        </w:tc>
      </w:tr>
      <w:tr w:rsidR="00723C78" w14:paraId="21756E6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E296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FlhF-GS-mCherry (PP_4343)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6457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flhF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PP_4343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FlhF-GS-mCherry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35D77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0D423B0C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63E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FlhF K235A-GS-mCherry (PP_4343)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A396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flhF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PP_4343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FlhF K235A-GS-mCherry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363B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F790B3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FE50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FlhF D301A-GS-mCherry (PP_4343)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CA5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flhF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PP_4343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FlhF D301A-GS-mCherry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CE139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0EFD5230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301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FlhF D362A-GS-mCherry (PP_4343)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FC6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flhF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PP_4343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FlhF D362A-GS-mCherry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E6EA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5C512C7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6B13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szCs w:val="20"/>
                <w:lang w:val="de-DE"/>
              </w:rPr>
              <w:t>fipA</w:t>
            </w: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 xml:space="preserve"> KO (</w:t>
            </w:r>
            <w:r>
              <w:rPr>
                <w:rFonts w:eastAsia="Calibri" w:cstheme="minorHAnsi"/>
                <w:i/>
                <w:kern w:val="0"/>
                <w:szCs w:val="20"/>
                <w:lang w:val="de-DE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A34A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deletion of the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fipA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gene 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37736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689CAD37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3562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fipA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 KI 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D5B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wild type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D81E3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1A47720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E095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FipA ΔTMD (AS5-22)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86FA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FipA ΔTMD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0EE00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25D7EEB1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81E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FipA G104A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C75B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) with FipA G104A mutant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C0927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1B89636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CC7C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FipA L116A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0D9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) with FipA L116A mutant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D823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294A616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2E3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FipA L123A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8929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) with FipA L123A mutant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D9F4A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5515A9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4696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pNPTS138-R6KT FipA-DILEL-sfGFP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F60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FipA-DILEL-sfGFP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414F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48C5D4C5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A26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FipA ΔTMD-DILEL-sfGFP (AS5-22)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291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FipA ΔTMD-DILEL-sfGFP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7C77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1B5F765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670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lastRenderedPageBreak/>
              <w:t>pNPTS138-R6KT FipA G104A-DILEL-sfGFP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583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FipA G104A-DILEL-sfGFP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3C49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A15D951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CB05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FipA L116A-DILEL-sfGFP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E7C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FipA L116A-DILEL-sfGFP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D44D1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19AF7FF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EFF0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pNPTS138-R6KT FipA L123A-DILEL-sfGFP (PP_4331)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95F2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PP_4331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) with FipA L123A-DILEL-sfGFP mutant in </w:t>
            </w:r>
            <w:r>
              <w:rPr>
                <w:rFonts w:eastAsia="Calibri" w:cstheme="minorHAnsi"/>
                <w:i/>
                <w:kern w:val="0"/>
                <w:szCs w:val="20"/>
                <w:lang w:val="en-GB"/>
              </w:rPr>
              <w:t>P. putida</w:t>
            </w:r>
            <w:r>
              <w:rPr>
                <w:rFonts w:eastAsia="Calibri" w:cstheme="minorHAnsi"/>
                <w:kern w:val="0"/>
                <w:szCs w:val="20"/>
                <w:lang w:val="en-GB"/>
              </w:rPr>
              <w:t xml:space="preserve"> KT2440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4C8FD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</w:tbl>
    <w:p w14:paraId="7CCD9380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75A0951A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Plasmids for </w:t>
      </w:r>
      <w:r>
        <w:rPr>
          <w:rFonts w:eastAsia="Times New Roman" w:cstheme="minorHAnsi"/>
          <w:b/>
          <w:bCs/>
          <w:i/>
          <w:kern w:val="0"/>
          <w:lang w:eastAsia="de-DE"/>
          <w14:ligatures w14:val="none"/>
        </w:rPr>
        <w:t>Shewanella putrefaciens</w:t>
      </w: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 </w:t>
      </w:r>
    </w:p>
    <w:tbl>
      <w:tblPr>
        <w:tblStyle w:val="EinfacheTabelle12"/>
        <w:tblpPr w:leftFromText="180" w:rightFromText="180" w:vertAnchor="text" w:tblpX="-14" w:tblpY="1"/>
        <w:tblW w:w="9356" w:type="dxa"/>
        <w:tblLayout w:type="fixed"/>
        <w:tblLook w:val="04A0" w:firstRow="1" w:lastRow="0" w:firstColumn="1" w:lastColumn="0" w:noHBand="0" w:noVBand="1"/>
      </w:tblPr>
      <w:tblGrid>
        <w:gridCol w:w="2552"/>
        <w:gridCol w:w="5245"/>
        <w:gridCol w:w="1559"/>
      </w:tblGrid>
      <w:tr w:rsidR="00723C78" w14:paraId="71B5F1CB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84ED2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en-GB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Plasmid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8B8C0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en-GB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Description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87904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en-GB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Reference</w:t>
            </w:r>
          </w:p>
        </w:tc>
      </w:tr>
      <w:tr w:rsidR="00723C78" w14:paraId="23F78156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09E3F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b w:val="0"/>
                <w:bCs w:val="0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polar flagellar cluster KO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Sputcn32_2548-2608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7B783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plasmid for deletion of the polar flagellar gene cluster 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Sputcn32_2548-2608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C0793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596A7701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297CD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lateral flagellar cluster KO 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Sputcn32_3444-3485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A7DBB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plasmid for deletion of the lateral flagellar gene cluster 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Sputcn32_3444-3485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A5B70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Lassak et al, 2010</w:t>
            </w:r>
          </w:p>
        </w:tc>
      </w:tr>
      <w:tr w:rsidR="00723C78" w14:paraId="687203C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452E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flagL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KO (</w:t>
            </w:r>
            <w:r>
              <w:rPr>
                <w:rFonts w:eastAsia="Calibri" w:cstheme="minorHAnsi"/>
                <w:i/>
                <w:kern w:val="0"/>
                <w:lang w:val="de-DE"/>
              </w:rPr>
              <w:t>Sputcn32_3455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,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Sputcn32_3456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62B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plasmid for deletion of the lateral flagellin genes 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Sputcn32_3455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,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Sputcn32_3456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3222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Rossmann et al, 2015</w:t>
            </w:r>
          </w:p>
        </w:tc>
      </w:tr>
      <w:tr w:rsidR="00723C78" w14:paraId="23B4AFF2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90748B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hubP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KO (</w:t>
            </w:r>
            <w:r>
              <w:rPr>
                <w:rFonts w:eastAsia="Calibri" w:cstheme="minorHAnsi"/>
                <w:i/>
                <w:kern w:val="0"/>
                <w:lang w:val="de-DE"/>
              </w:rPr>
              <w:t>Sputcn32_2442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77CD45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deletion of the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hubP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gene 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Sputcn32_2442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AEAFB3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Rossmann et al, 2015</w:t>
            </w:r>
          </w:p>
        </w:tc>
      </w:tr>
      <w:tr w:rsidR="00723C78" w14:paraId="19B219E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EA2A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flhF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KO</w:t>
            </w:r>
          </w:p>
          <w:p w14:paraId="4343461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>(</w:t>
            </w:r>
            <w:r>
              <w:rPr>
                <w:rFonts w:eastAsia="Calibri" w:cstheme="minorHAnsi"/>
                <w:i/>
                <w:kern w:val="0"/>
                <w:lang w:val="de-DE"/>
              </w:rPr>
              <w:t>Sputcn32_2561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50DF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deletion of the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flhF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gene 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Sputcn32_2561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5914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Rossmann et al, 2015</w:t>
            </w:r>
          </w:p>
        </w:tc>
      </w:tr>
      <w:tr w:rsidR="00723C78" w14:paraId="480B03D0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098314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flhG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KO (</w:t>
            </w:r>
            <w:r>
              <w:rPr>
                <w:rFonts w:eastAsia="Calibri" w:cstheme="minorHAnsi"/>
                <w:i/>
                <w:kern w:val="0"/>
                <w:lang w:val="de-DE"/>
              </w:rPr>
              <w:t>Sputcn32_2560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9A6FE0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deletion of the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flhG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gene 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Sputcn32_2560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66D3EB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Schuhmacher et al, 2015</w:t>
            </w:r>
          </w:p>
        </w:tc>
      </w:tr>
      <w:tr w:rsidR="00723C78" w14:paraId="4B1FD436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E118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FlhF-GS-Venus (Sputcn32_2561)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39FD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flhF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Sputcn32_2561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FlhF-GS-mVenus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7EA9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7D4B5900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F1CF34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fipA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KO (</w:t>
            </w:r>
            <w:r>
              <w:rPr>
                <w:rFonts w:eastAsia="Calibri" w:cstheme="minorHAnsi"/>
                <w:i/>
                <w:kern w:val="0"/>
                <w:lang w:val="de-DE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4ADFEE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deletion of the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fipA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gene 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19A7E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2A55A80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2608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 xml:space="preserve">pNPTS138-R6KT </w:t>
            </w:r>
            <w:r>
              <w:rPr>
                <w:rFonts w:eastAsia="Calibri" w:cstheme="minorHAnsi"/>
                <w:i/>
                <w:kern w:val="0"/>
                <w:lang w:val="de-DE"/>
              </w:rPr>
              <w:t>fipA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 xml:space="preserve"> KI (</w:t>
            </w:r>
            <w:r>
              <w:rPr>
                <w:rFonts w:eastAsia="Calibri" w:cstheme="minorHAnsi"/>
                <w:i/>
                <w:kern w:val="0"/>
                <w:lang w:val="de-DE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8A2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wild type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B0BF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0FF4B65F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31B734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FipA ΔTMD (AS5-23)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F222BC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 ΔTMD mutant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CF5777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4F3028E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51F7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FipA G106A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4367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 G106A mutant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9B20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0DB177FC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59F49F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FipA L118A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AE56D3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 L118A mutant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E9B7A5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2FAFBE4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4B53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lastRenderedPageBreak/>
              <w:t>pNPTS138-R6KT FipA L125A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9FC4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 L125 mutant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08AF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3CDAF080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424A65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>pNPTS138-R6KT FipA-DILEL-sfGFP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0EB9B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FipA-DILEL-sfGFP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8F868D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0F0DD55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923A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FipA ΔTMD-DILEL-sfGFP (AS5-23)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9D6F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 ΔTMD-DILEL-sfGFP mutant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DA5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13EE36C5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BE1CE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FipA G106A-DILEL-sfGFP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866DF5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 G106A-DILEL-sfGFP mutant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D940E1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6B56515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DAF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FipA L116A-DILEL-sfGFP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70BF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 L116A-DILEL-sfGFP mutant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205D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2E8152BF" w14:textId="77777777" w:rsidTr="00723C7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97C0AD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pNPTS138-R6KT FipA L125A-DILEL-sfGFP (Sputcn32_2550)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6B9CC5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fipA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Sputcn32_2550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) with FipA L125A mutant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0E078A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>this study</w:t>
            </w:r>
          </w:p>
        </w:tc>
      </w:tr>
      <w:tr w:rsidR="00723C78" w14:paraId="241BFCD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0261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iCs/>
                <w:kern w:val="0"/>
                <w:lang w:val="de-DE"/>
              </w:rPr>
              <w:t>pNPTS138-R6KT FliM</w:t>
            </w:r>
            <w:r>
              <w:rPr>
                <w:rFonts w:eastAsia="Calibri" w:cstheme="minorHAnsi"/>
                <w:iCs/>
                <w:kern w:val="0"/>
                <w:vertAlign w:val="subscript"/>
                <w:lang w:val="de-DE"/>
              </w:rPr>
              <w:t>1</w:t>
            </w:r>
            <w:r>
              <w:rPr>
                <w:rFonts w:eastAsia="Calibri" w:cstheme="minorHAnsi"/>
                <w:iCs/>
                <w:kern w:val="0"/>
                <w:lang w:val="de-DE"/>
              </w:rPr>
              <w:t>-GS-sfGFP (Sputcn32_2569)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1AC0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eastAsia="Calibri" w:cstheme="minorHAnsi"/>
                <w:iCs/>
                <w:kern w:val="0"/>
                <w:lang w:val="en-GB"/>
              </w:rPr>
              <w:t xml:space="preserve">plasmid for in frame complementation of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fliM</w:t>
            </w:r>
            <w:r>
              <w:rPr>
                <w:rFonts w:eastAsia="Calibri" w:cstheme="minorHAnsi"/>
                <w:i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i/>
                <w:kern w:val="0"/>
                <w:lang w:val="en-GB"/>
              </w:rPr>
              <w:t xml:space="preserve"> 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(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Sputcn32_2569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>) with FliM</w:t>
            </w:r>
            <w:r>
              <w:rPr>
                <w:rFonts w:eastAsia="Calibri" w:cstheme="minorHAnsi"/>
                <w:iCs/>
                <w:kern w:val="0"/>
                <w:vertAlign w:val="subscript"/>
                <w:lang w:val="en-GB"/>
              </w:rPr>
              <w:t>1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-GS-sfGFP in </w:t>
            </w:r>
            <w:r>
              <w:rPr>
                <w:rFonts w:eastAsia="Calibri" w:cstheme="minorHAnsi"/>
                <w:i/>
                <w:kern w:val="0"/>
                <w:lang w:val="en-GB"/>
              </w:rPr>
              <w:t>S. putrefaciens</w:t>
            </w:r>
            <w:r>
              <w:rPr>
                <w:rFonts w:eastAsia="Calibri" w:cstheme="minorHAnsi"/>
                <w:iCs/>
                <w:kern w:val="0"/>
                <w:lang w:val="en-GB"/>
              </w:rPr>
              <w:t xml:space="preserve"> CN-32; Kan</w:t>
            </w:r>
            <w:r>
              <w:rPr>
                <w:rFonts w:eastAsia="Calibri" w:cstheme="minorHAnsi"/>
                <w:iCs/>
                <w:kern w:val="0"/>
                <w:vertAlign w:val="superscript"/>
                <w:lang w:val="en-GB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23FF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 xml:space="preserve">Hook et al, (2020) </w:t>
            </w:r>
          </w:p>
        </w:tc>
      </w:tr>
    </w:tbl>
    <w:p w14:paraId="60C04482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4B111F18" w14:textId="77777777" w:rsidR="00723C78" w:rsidRDefault="007B43BB">
      <w:pPr>
        <w:spacing w:after="0" w:line="240" w:lineRule="auto"/>
        <w:contextualSpacing/>
        <w:rPr>
          <w:rFonts w:eastAsia="Times New Roman" w:cstheme="minorHAnsi"/>
          <w:b/>
          <w:bCs/>
          <w:i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BACTH plasmids for </w:t>
      </w:r>
      <w:r>
        <w:rPr>
          <w:rFonts w:eastAsia="Times New Roman" w:cstheme="minorHAnsi"/>
          <w:b/>
          <w:bCs/>
          <w:i/>
          <w:kern w:val="0"/>
          <w:lang w:eastAsia="de-DE"/>
          <w14:ligatures w14:val="none"/>
        </w:rPr>
        <w:t>V. parahaemolyticus</w:t>
      </w:r>
    </w:p>
    <w:p w14:paraId="6AE2BCD3" w14:textId="77777777" w:rsidR="00723C78" w:rsidRDefault="00723C78">
      <w:pPr>
        <w:spacing w:after="0" w:line="240" w:lineRule="auto"/>
        <w:contextualSpacing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tbl>
      <w:tblPr>
        <w:tblW w:w="93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838"/>
        <w:gridCol w:w="6094"/>
        <w:gridCol w:w="1424"/>
      </w:tblGrid>
      <w:tr w:rsidR="00723C78" w14:paraId="6D0F1620" w14:textId="77777777">
        <w:trPr>
          <w:trHeight w:val="520"/>
        </w:trPr>
        <w:tc>
          <w:tcPr>
            <w:tcW w:w="1838" w:type="dxa"/>
            <w:shd w:val="clear" w:color="auto" w:fill="F2F2F2"/>
            <w:vAlign w:val="center"/>
          </w:tcPr>
          <w:p w14:paraId="1772D41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Plasmid</w:t>
            </w:r>
          </w:p>
        </w:tc>
        <w:tc>
          <w:tcPr>
            <w:tcW w:w="6094" w:type="dxa"/>
            <w:shd w:val="clear" w:color="auto" w:fill="F2F2F2"/>
            <w:vAlign w:val="center"/>
          </w:tcPr>
          <w:p w14:paraId="2B3ECC9F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Description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233CC2EF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Reference</w:t>
            </w:r>
          </w:p>
        </w:tc>
      </w:tr>
      <w:tr w:rsidR="00723C78" w14:paraId="15D14DC6" w14:textId="77777777">
        <w:trPr>
          <w:trHeight w:val="520"/>
        </w:trPr>
        <w:tc>
          <w:tcPr>
            <w:tcW w:w="1838" w:type="dxa"/>
            <w:vAlign w:val="center"/>
          </w:tcPr>
          <w:p w14:paraId="76D0B884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pSW74</w:t>
            </w:r>
          </w:p>
        </w:tc>
        <w:tc>
          <w:tcPr>
            <w:tcW w:w="6094" w:type="dxa"/>
            <w:vAlign w:val="center"/>
          </w:tcPr>
          <w:p w14:paraId="40439990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T25-vp2224(fipA)</w:t>
            </w:r>
            <w:r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1-27</w:t>
            </w:r>
          </w:p>
        </w:tc>
        <w:tc>
          <w:tcPr>
            <w:tcW w:w="1424" w:type="dxa"/>
            <w:vAlign w:val="center"/>
          </w:tcPr>
          <w:p w14:paraId="7C66FBA8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793301DE" w14:textId="77777777">
        <w:trPr>
          <w:trHeight w:val="520"/>
        </w:trPr>
        <w:tc>
          <w:tcPr>
            <w:tcW w:w="1838" w:type="dxa"/>
            <w:shd w:val="clear" w:color="auto" w:fill="F2F2F2"/>
            <w:vAlign w:val="center"/>
          </w:tcPr>
          <w:p w14:paraId="19A17495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pSW119</w:t>
            </w:r>
          </w:p>
        </w:tc>
        <w:tc>
          <w:tcPr>
            <w:tcW w:w="6094" w:type="dxa"/>
            <w:shd w:val="clear" w:color="auto" w:fill="F2F2F2"/>
            <w:vAlign w:val="center"/>
          </w:tcPr>
          <w:p w14:paraId="62022ED3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T18-vp2224(fipA)</w:t>
            </w:r>
            <w:r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1-27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08CB456C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47C0EAEA" w14:textId="77777777">
        <w:trPr>
          <w:trHeight w:val="520"/>
        </w:trPr>
        <w:tc>
          <w:tcPr>
            <w:tcW w:w="1838" w:type="dxa"/>
            <w:vAlign w:val="center"/>
          </w:tcPr>
          <w:p w14:paraId="34DBA659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pPM118</w:t>
            </w:r>
          </w:p>
        </w:tc>
        <w:tc>
          <w:tcPr>
            <w:tcW w:w="6094" w:type="dxa"/>
            <w:vAlign w:val="center"/>
          </w:tcPr>
          <w:p w14:paraId="6989722E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vp2224(fipA)</w:t>
            </w:r>
            <w:r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1-27-T18</w:t>
            </w:r>
          </w:p>
        </w:tc>
        <w:tc>
          <w:tcPr>
            <w:tcW w:w="1424" w:type="dxa"/>
            <w:vAlign w:val="center"/>
          </w:tcPr>
          <w:p w14:paraId="58EE4459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60A801FA" w14:textId="77777777">
        <w:trPr>
          <w:trHeight w:val="520"/>
        </w:trPr>
        <w:tc>
          <w:tcPr>
            <w:tcW w:w="1838" w:type="dxa"/>
            <w:shd w:val="clear" w:color="auto" w:fill="F2F2F2"/>
            <w:vAlign w:val="center"/>
          </w:tcPr>
          <w:p w14:paraId="4F00F204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pPM119</w:t>
            </w:r>
          </w:p>
        </w:tc>
        <w:tc>
          <w:tcPr>
            <w:tcW w:w="6094" w:type="dxa"/>
            <w:shd w:val="clear" w:color="auto" w:fill="F2F2F2"/>
            <w:vAlign w:val="center"/>
          </w:tcPr>
          <w:p w14:paraId="72516994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vp2224(fipA)</w:t>
            </w:r>
            <w:r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1-27-T25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384C42B6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1415DCA4" w14:textId="77777777">
        <w:trPr>
          <w:trHeight w:val="520"/>
        </w:trPr>
        <w:tc>
          <w:tcPr>
            <w:tcW w:w="1838" w:type="dxa"/>
            <w:vAlign w:val="center"/>
          </w:tcPr>
          <w:p w14:paraId="2860C710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pPM124</w:t>
            </w:r>
          </w:p>
        </w:tc>
        <w:tc>
          <w:tcPr>
            <w:tcW w:w="6094" w:type="dxa"/>
            <w:vAlign w:val="center"/>
          </w:tcPr>
          <w:p w14:paraId="23C1723A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vp2234(flhF)-T18</w:t>
            </w:r>
          </w:p>
        </w:tc>
        <w:tc>
          <w:tcPr>
            <w:tcW w:w="1424" w:type="dxa"/>
            <w:vAlign w:val="center"/>
          </w:tcPr>
          <w:p w14:paraId="4F47E480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4AB79033" w14:textId="77777777">
        <w:trPr>
          <w:trHeight w:val="520"/>
        </w:trPr>
        <w:tc>
          <w:tcPr>
            <w:tcW w:w="1838" w:type="dxa"/>
            <w:shd w:val="clear" w:color="auto" w:fill="F2F2F2"/>
            <w:vAlign w:val="center"/>
          </w:tcPr>
          <w:p w14:paraId="25BE46C3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pPM128</w:t>
            </w:r>
          </w:p>
        </w:tc>
        <w:tc>
          <w:tcPr>
            <w:tcW w:w="6094" w:type="dxa"/>
            <w:shd w:val="clear" w:color="auto" w:fill="F2F2F2"/>
            <w:vAlign w:val="center"/>
          </w:tcPr>
          <w:p w14:paraId="0FAD6FC0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vp2234(flhF)-T25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0BA4C21D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06693634" w14:textId="77777777">
        <w:trPr>
          <w:trHeight w:val="520"/>
        </w:trPr>
        <w:tc>
          <w:tcPr>
            <w:tcW w:w="1838" w:type="dxa"/>
            <w:vAlign w:val="center"/>
          </w:tcPr>
          <w:p w14:paraId="7F23E12B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pPM132</w:t>
            </w:r>
          </w:p>
        </w:tc>
        <w:tc>
          <w:tcPr>
            <w:tcW w:w="6094" w:type="dxa"/>
            <w:vAlign w:val="center"/>
          </w:tcPr>
          <w:p w14:paraId="1E823D5D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T18-vp2234(flhF)</w:t>
            </w:r>
          </w:p>
        </w:tc>
        <w:tc>
          <w:tcPr>
            <w:tcW w:w="1424" w:type="dxa"/>
            <w:vAlign w:val="center"/>
          </w:tcPr>
          <w:p w14:paraId="0578CD50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7253EBCB" w14:textId="77777777">
        <w:trPr>
          <w:trHeight w:val="520"/>
        </w:trPr>
        <w:tc>
          <w:tcPr>
            <w:tcW w:w="1838" w:type="dxa"/>
            <w:shd w:val="clear" w:color="auto" w:fill="F2F2F2"/>
            <w:vAlign w:val="center"/>
          </w:tcPr>
          <w:p w14:paraId="0D512EF4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pPM136</w:t>
            </w:r>
          </w:p>
        </w:tc>
        <w:tc>
          <w:tcPr>
            <w:tcW w:w="6094" w:type="dxa"/>
            <w:shd w:val="clear" w:color="auto" w:fill="F2F2F2"/>
            <w:vAlign w:val="center"/>
          </w:tcPr>
          <w:p w14:paraId="7E82F3BE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T25-vp2234(flhF)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00CDCD91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4A849294" w14:textId="77777777">
        <w:trPr>
          <w:trHeight w:val="520"/>
        </w:trPr>
        <w:tc>
          <w:tcPr>
            <w:tcW w:w="1838" w:type="dxa"/>
            <w:vAlign w:val="center"/>
          </w:tcPr>
          <w:p w14:paraId="1889CCD3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pPM160</w:t>
            </w:r>
          </w:p>
        </w:tc>
        <w:tc>
          <w:tcPr>
            <w:tcW w:w="6094" w:type="dxa"/>
            <w:vAlign w:val="center"/>
          </w:tcPr>
          <w:p w14:paraId="79838640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val="fr-FR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fr-FR" w:eastAsia="de-DE"/>
                <w14:ligatures w14:val="none"/>
              </w:rPr>
              <w:t>T18-vp2224(fipA)</w:t>
            </w:r>
            <w:r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kern w:val="0"/>
                <w:szCs w:val="24"/>
                <w:lang w:val="fr-FR" w:eastAsia="de-DE"/>
                <w14:ligatures w14:val="none"/>
              </w:rPr>
              <w:t>1-27 G110A</w:t>
            </w:r>
          </w:p>
        </w:tc>
        <w:tc>
          <w:tcPr>
            <w:tcW w:w="1424" w:type="dxa"/>
            <w:vAlign w:val="center"/>
          </w:tcPr>
          <w:p w14:paraId="45C25004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26624B35" w14:textId="77777777">
        <w:trPr>
          <w:trHeight w:val="520"/>
        </w:trPr>
        <w:tc>
          <w:tcPr>
            <w:tcW w:w="1838" w:type="dxa"/>
            <w:shd w:val="clear" w:color="auto" w:fill="F2F2F2"/>
            <w:vAlign w:val="center"/>
          </w:tcPr>
          <w:p w14:paraId="5AF80B89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szCs w:val="24"/>
                <w:lang w:eastAsia="de-DE"/>
                <w14:ligatures w14:val="none"/>
              </w:rPr>
              <w:t>pPM161</w:t>
            </w:r>
          </w:p>
        </w:tc>
        <w:tc>
          <w:tcPr>
            <w:tcW w:w="6094" w:type="dxa"/>
            <w:shd w:val="clear" w:color="auto" w:fill="F2F2F2"/>
            <w:vAlign w:val="center"/>
          </w:tcPr>
          <w:p w14:paraId="78DF6374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  <w:t>T18-vp2224(fipA)Δ1-27 E126A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2CF74D6E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  <w:tr w:rsidR="00723C78" w14:paraId="3E42BD5A" w14:textId="77777777">
        <w:trPr>
          <w:trHeight w:val="520"/>
        </w:trPr>
        <w:tc>
          <w:tcPr>
            <w:tcW w:w="1838" w:type="dxa"/>
            <w:vAlign w:val="center"/>
          </w:tcPr>
          <w:p w14:paraId="23EBE65B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eastAsia="de-DE"/>
                <w14:ligatures w14:val="none"/>
              </w:rPr>
              <w:t>pPM162</w:t>
            </w:r>
          </w:p>
        </w:tc>
        <w:tc>
          <w:tcPr>
            <w:tcW w:w="6094" w:type="dxa"/>
            <w:vAlign w:val="center"/>
          </w:tcPr>
          <w:p w14:paraId="2BF0EA15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val="fr-FR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szCs w:val="24"/>
                <w:lang w:val="fr-FR" w:eastAsia="de-DE"/>
                <w14:ligatures w14:val="none"/>
              </w:rPr>
              <w:t>T18-vp2224(fipA)</w:t>
            </w:r>
            <w:r>
              <w:rPr>
                <w:rFonts w:eastAsia="Times New Roman" w:cstheme="minorHAnsi"/>
                <w:kern w:val="0"/>
                <w:szCs w:val="24"/>
                <w:lang w:val="de-DE" w:eastAsia="de-DE"/>
                <w14:ligatures w14:val="none"/>
              </w:rPr>
              <w:t>Δ</w:t>
            </w:r>
            <w:r>
              <w:rPr>
                <w:rFonts w:eastAsia="Times New Roman" w:cstheme="minorHAnsi"/>
                <w:kern w:val="0"/>
                <w:szCs w:val="24"/>
                <w:lang w:val="fr-FR" w:eastAsia="de-DE"/>
                <w14:ligatures w14:val="none"/>
              </w:rPr>
              <w:t>1-27 L129A</w:t>
            </w:r>
          </w:p>
        </w:tc>
        <w:tc>
          <w:tcPr>
            <w:tcW w:w="1424" w:type="dxa"/>
            <w:vAlign w:val="center"/>
          </w:tcPr>
          <w:p w14:paraId="5450E3DF" w14:textId="77777777" w:rsidR="00723C78" w:rsidRDefault="007B43B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kern w:val="0"/>
                <w:szCs w:val="24"/>
                <w:shd w:val="clear" w:color="auto" w:fill="FF0000"/>
                <w:lang w:eastAsia="de-DE"/>
                <w14:ligatures w14:val="none"/>
              </w:rPr>
            </w:pPr>
            <w:r>
              <w:rPr>
                <w:rFonts w:eastAsia="Calibri" w:cstheme="minorHAnsi"/>
                <w:iCs/>
                <w:kern w:val="0"/>
                <w:lang w:val="en-GB"/>
                <w14:ligatures w14:val="none"/>
              </w:rPr>
              <w:t>this study</w:t>
            </w:r>
          </w:p>
        </w:tc>
      </w:tr>
    </w:tbl>
    <w:p w14:paraId="2166E948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041042DB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i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lastRenderedPageBreak/>
        <w:t xml:space="preserve">BACTH plasmids for </w:t>
      </w:r>
      <w:r>
        <w:rPr>
          <w:rFonts w:eastAsia="Times New Roman" w:cstheme="minorHAnsi"/>
          <w:b/>
          <w:bCs/>
          <w:i/>
          <w:kern w:val="0"/>
          <w:lang w:eastAsia="de-DE"/>
          <w14:ligatures w14:val="none"/>
        </w:rPr>
        <w:t>P. putida</w:t>
      </w:r>
    </w:p>
    <w:tbl>
      <w:tblPr>
        <w:tblStyle w:val="EinfacheTabelle14"/>
        <w:tblpPr w:leftFromText="180" w:rightFromText="180" w:vertAnchor="text" w:tblpX="-10" w:tblpY="1"/>
        <w:tblW w:w="9497" w:type="dxa"/>
        <w:tblLayout w:type="fixed"/>
        <w:tblLook w:val="04A0" w:firstRow="1" w:lastRow="0" w:firstColumn="1" w:lastColumn="0" w:noHBand="0" w:noVBand="1"/>
      </w:tblPr>
      <w:tblGrid>
        <w:gridCol w:w="3165"/>
        <w:gridCol w:w="4632"/>
        <w:gridCol w:w="1700"/>
      </w:tblGrid>
      <w:tr w:rsidR="00723C78" w14:paraId="66DC637E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EE17AE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B35350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Description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341300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reference</w:t>
            </w:r>
          </w:p>
        </w:tc>
      </w:tr>
      <w:tr w:rsidR="00723C78" w14:paraId="762B7C4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1C8A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FlhF (PP_4343)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B1CB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T25-FlhF (PP_4343);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84F0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035C2871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BA25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FlhF (PP_4343)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072E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FlhF-T25 (PP_4343);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596E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94B6CD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833D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FlhF (PP_4343)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BEA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FlhF-T18 (PP_4343);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7E65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373CD8D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B75E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FlhF (PP_4343)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629A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T18-FlhF (PP_4343);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8E19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44A2D6E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176A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FlhF K235A (PP_4343)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2F6F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T25-FlhF K235A (PP_4343);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8F7A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098A89F0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A5B9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FlhF K235A (PP_4343)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79DB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FlhF K235A -T25 (PP_4343);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B7A9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5073743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6D9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FlhF K235A (PP_4343)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220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FlhF K235A -T18 (PP_4343);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266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79FA23E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F502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FlhF K235A (PP_4343)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DC0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T18-FlhF K235A (PP_4343);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F0BA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4F66FFB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1FC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FipA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0DD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T25-FipA (PP_4331);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0480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9F2C1E4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DEA6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FipA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624B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FipA-T25 (PP_4331);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772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2685E60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53BA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FipA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E21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FipA-T18 (PP_4331);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3830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0B29434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66F8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FipA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0CDA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T18-FipA (PP_4331);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650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1123BC3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7B9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FipA G104A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FF1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T25-FipA G104A (PP_4331);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F30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21A97286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95D8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FipA G104A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6F1E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G104A -T25 (PP_4331);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B9C5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080DC9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4C1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FipA G104A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8D7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G104A -T18 (PP_4331);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9947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04281A6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C4EF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FipA G104A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7B6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T18-FipA G104A (PP_4331);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1DDB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878EF8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BFE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FipA L116A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2F1D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T25-FipA L116A (PP_4331);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6E5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440934C4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98FD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FipA L116A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012B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L116A -T25 (PP_4331);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B71C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40606E8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A20A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FipA L116A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2FA7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L116A -T18 (PP_4331);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F544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191B609F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DD36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FipA L116A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377B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T18-FipA L116A (PP_4331);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3D5B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2369663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666A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FipA L125A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61D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T25-FipA L123A (PP_4331);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55A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2E85E88C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4476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lastRenderedPageBreak/>
              <w:t>pKNT25 FipA L125A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4A71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L123A -T25 (PP_4331);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BFC2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1649802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6FE0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FipA L125A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259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L123A -T18 (PP_4331);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80F2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02C57F8B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6ABE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FipA L125A (PP_4331)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15F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T18-FipA L123A (PP_4331);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E468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</w:tbl>
    <w:p w14:paraId="6DBAB5C2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lang w:eastAsia="de-DE"/>
          <w14:ligatures w14:val="none"/>
        </w:rPr>
      </w:pPr>
    </w:p>
    <w:p w14:paraId="2EDBD182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lang w:eastAsia="de-DE"/>
          <w14:ligatures w14:val="none"/>
        </w:rPr>
        <w:t xml:space="preserve">BACTH plasmids for </w:t>
      </w:r>
      <w:r>
        <w:rPr>
          <w:rFonts w:eastAsia="Times New Roman" w:cstheme="minorHAnsi"/>
          <w:b/>
          <w:bCs/>
          <w:i/>
          <w:kern w:val="0"/>
          <w:lang w:eastAsia="de-DE"/>
          <w14:ligatures w14:val="none"/>
        </w:rPr>
        <w:t>S. putrefaciens</w:t>
      </w:r>
    </w:p>
    <w:tbl>
      <w:tblPr>
        <w:tblStyle w:val="EinfacheTabelle15"/>
        <w:tblpPr w:leftFromText="180" w:rightFromText="180" w:vertAnchor="text" w:tblpX="-11" w:tblpY="1"/>
        <w:tblW w:w="9500" w:type="dxa"/>
        <w:tblLayout w:type="fixed"/>
        <w:tblLook w:val="04A0" w:firstRow="1" w:lastRow="0" w:firstColumn="1" w:lastColumn="0" w:noHBand="0" w:noVBand="1"/>
      </w:tblPr>
      <w:tblGrid>
        <w:gridCol w:w="3166"/>
        <w:gridCol w:w="4626"/>
        <w:gridCol w:w="1708"/>
      </w:tblGrid>
      <w:tr w:rsidR="00723C78" w14:paraId="284F3A81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146B6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28FD4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purpose/description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49E71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reference</w:t>
            </w:r>
          </w:p>
        </w:tc>
      </w:tr>
      <w:tr w:rsidR="00723C78" w14:paraId="1D52707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43E9C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FlhF (Sputcn32_2561)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28EAF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T25-FlhF (Sputcn32_2561);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8A944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49EF447A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0779D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FlhF (Sputcn32_2561)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B6B3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vertAlign w:val="superscript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FlhF-T25 (Sputcn32_2561);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2C3D2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619FB1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D974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FlhF (Sputcn32_2561)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D2EE1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FlhF-T18 (Sputcn32_2561);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2B67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4564D273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19430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FlhF (Sputcn32_2561)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EED8C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T18-FlhF (Sputcn32_2561);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F437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421349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A51E8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FipA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F9BE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T25-FipA (Sputcn32_2550);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93EF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D011880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132A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FipA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B26B2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FipA-T25 (Sputcn32_2550);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5EFD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DBF14C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5EBCD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FipA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D059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FipA-T18 (Sputcn32_2550);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94A4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D2C5518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98F2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FipA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56A7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T18-FipA (Sputcn32_2550);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61D3C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5D8F39F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972C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FipA G106A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610B1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T25-FipA G106A (Sputcn32_2550);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378F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4645D613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EE05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FipA G106A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5062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G106A -T25 (Sputcn32_2550);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619F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0D6A85F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2620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FipA G106A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8940C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G106A -T18 (Sputcn32_2550);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4457D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C7F30E9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1CEA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FipA G106A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0E40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T18-FipA G106A (Sputcn32_2550);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7375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62422F8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4399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FipA L116A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C1ED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T25-FipA L116A (Sputcn32_2550);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96EF2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9F13429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14C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 FipA L116A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01D9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L116A -T25 (Sputcn32_2550);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A198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ADD1A1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F11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FipA L116A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0FF36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L116A -T18 (Sputcn32_2550);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BA95D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78833C5D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EE53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FipA L116A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F274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T18-FipA L116A (Sputcn32_2550);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4D2A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53828B46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FC29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 FipA L125A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89F47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T25-FipA L125A (Sputcn32_2550);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335C5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1055DD8D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5EBE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lastRenderedPageBreak/>
              <w:t>pKNT25 FipA L125A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A15E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L125A -T25 (Sputcn32_2550); Kan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34473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33A8930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21B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 FipA L125A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866B8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FipA L125A -T18 (Sputcn32_2550);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95B84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  <w:tr w:rsidR="00723C78" w14:paraId="6BA053EF" w14:textId="77777777" w:rsidTr="00723C78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00C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 FipA L125A (Sputcn32_2550)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04AB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plasmid for BACTH assay carrying T18-FipA L125A (Sputcn32_2550); Amp</w:t>
            </w:r>
            <w:r>
              <w:rPr>
                <w:rFonts w:eastAsia="Calibri" w:cstheme="minorHAnsi"/>
                <w:iCs/>
                <w:kern w:val="0"/>
                <w:szCs w:val="20"/>
                <w:vertAlign w:val="superscript"/>
                <w:lang w:val="en-GB"/>
              </w:rPr>
              <w:t>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FE711" w14:textId="77777777" w:rsidR="00723C78" w:rsidRDefault="007B43BB">
            <w:pPr>
              <w:keepNext/>
              <w:widowControl w:val="0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this study</w:t>
            </w:r>
          </w:p>
        </w:tc>
      </w:tr>
    </w:tbl>
    <w:p w14:paraId="00C0F316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</w:p>
    <w:p w14:paraId="053A3ED4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>References Plasmids</w:t>
      </w:r>
    </w:p>
    <w:p w14:paraId="26890876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de-DE"/>
          <w14:ligatures w14:val="none"/>
        </w:rPr>
      </w:pPr>
    </w:p>
    <w:p w14:paraId="721653BD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Arroyo-Pérez EE, Ringgaard S. Interdependent Polar Localization of FlhF and FlhG and Their Importance for Flagellum Formation of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Vibrio parahaemolyticus</w:t>
      </w:r>
      <w:r>
        <w:rPr>
          <w:rFonts w:eastAsia="Times New Roman" w:cstheme="minorHAnsi"/>
          <w:kern w:val="0"/>
          <w:lang w:eastAsia="de-DE"/>
          <w14:ligatures w14:val="none"/>
        </w:rPr>
        <w:t>. Front Microbiol. 2021 Mar 17</w:t>
      </w:r>
      <w:proofErr w:type="gramStart"/>
      <w:r>
        <w:rPr>
          <w:rFonts w:eastAsia="Times New Roman" w:cstheme="minorHAnsi"/>
          <w:kern w:val="0"/>
          <w:lang w:eastAsia="de-DE"/>
          <w14:ligatures w14:val="none"/>
        </w:rPr>
        <w:t>;12:655239</w:t>
      </w:r>
      <w:proofErr w:type="gramEnd"/>
      <w:r>
        <w:rPr>
          <w:rFonts w:eastAsia="Times New Roman" w:cstheme="minorHAnsi"/>
          <w:kern w:val="0"/>
          <w:lang w:eastAsia="de-DE"/>
          <w14:ligatures w14:val="none"/>
        </w:rPr>
        <w:t>. doi: 10.3389/fmicb.2021.655239. PMID: 33815347; PMCID: PMC8009987.</w:t>
      </w:r>
    </w:p>
    <w:p w14:paraId="5D977567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167FDCB1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Heering J, Ringgaard S. Differential Localization of Chemotactic Signaling Arrays during the Lifecycle of Vibrio parahaemolyticus. Front Microbiol. 2016 Nov 2</w:t>
      </w:r>
      <w:proofErr w:type="gramStart"/>
      <w:r>
        <w:rPr>
          <w:rFonts w:eastAsia="Times New Roman" w:cstheme="minorHAnsi"/>
          <w:kern w:val="0"/>
          <w:lang w:eastAsia="de-DE"/>
          <w14:ligatures w14:val="none"/>
        </w:rPr>
        <w:t>;7:1767</w:t>
      </w:r>
      <w:proofErr w:type="gramEnd"/>
      <w:r>
        <w:rPr>
          <w:rFonts w:eastAsia="Times New Roman" w:cstheme="minorHAnsi"/>
          <w:kern w:val="0"/>
          <w:lang w:eastAsia="de-DE"/>
          <w14:ligatures w14:val="none"/>
        </w:rPr>
        <w:t>. doi: 10.3389/fmicb.2016.01767. PMID: 27853457; PMCID: PMC5090175.</w:t>
      </w:r>
    </w:p>
    <w:p w14:paraId="424237D6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0164D5CD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Hook JC, Blagotinsek V, Pané-Farré J, Mrusek D, Altegoer F, et al. A Proline-Rich Element in the Type III Secretion Protein FlhB Contributes to Flagellar Biogenesis in the Beta- and Gamma-Proteobacteria. Front Microbiol. 2020 Dec 15</w:t>
      </w:r>
      <w:proofErr w:type="gramStart"/>
      <w:r>
        <w:rPr>
          <w:rFonts w:eastAsia="Times New Roman" w:cstheme="minorHAnsi"/>
          <w:kern w:val="0"/>
          <w:lang w:eastAsia="de-DE"/>
          <w14:ligatures w14:val="none"/>
        </w:rPr>
        <w:t>;11:564161</w:t>
      </w:r>
      <w:proofErr w:type="gramEnd"/>
      <w:r>
        <w:rPr>
          <w:rFonts w:eastAsia="Times New Roman" w:cstheme="minorHAnsi"/>
          <w:kern w:val="0"/>
          <w:lang w:eastAsia="de-DE"/>
          <w14:ligatures w14:val="none"/>
        </w:rPr>
        <w:t>. doi: 10.3389/fmicb.2020.564161. PMID: 33384667; PMCID: PMC7771051.</w:t>
      </w:r>
    </w:p>
    <w:p w14:paraId="146AD0C6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60D7F15A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Iyer, Shankar Chandrashekar, Delia Casas-Pastor, David Kraus, Petra Mann, Kathrin Schirner, Timo Glatter, Georg Fritz, and Simon Ringgaard. 2020. “Transcriptional Regulation by </w:t>
      </w:r>
      <w:r>
        <w:rPr>
          <w:rFonts w:eastAsia="Times New Roman" w:cstheme="minorHAnsi"/>
          <w:kern w:val="0"/>
          <w:lang w:val="de-DE" w:eastAsia="de-DE"/>
          <w14:ligatures w14:val="none"/>
        </w:rPr>
        <w:t>σ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Factor Phosphorylation in Bacteria.” </w:t>
      </w:r>
      <w:r>
        <w:rPr>
          <w:rFonts w:eastAsia="Times New Roman" w:cstheme="minorHAnsi"/>
          <w:i/>
          <w:kern w:val="0"/>
          <w:lang w:eastAsia="de-DE"/>
          <w14:ligatures w14:val="none"/>
        </w:rPr>
        <w:t>Nature Microbiology</w:t>
      </w:r>
      <w:r>
        <w:rPr>
          <w:rFonts w:eastAsia="Times New Roman" w:cstheme="minorHAnsi"/>
          <w:kern w:val="0"/>
          <w:lang w:eastAsia="de-DE"/>
          <w14:ligatures w14:val="none"/>
        </w:rPr>
        <w:t xml:space="preserve"> 5 (3): 395–406. </w:t>
      </w:r>
      <w:hyperlink r:id="rId6">
        <w:r>
          <w:rPr>
            <w:rStyle w:val="Hyperlink"/>
            <w:rFonts w:eastAsia="Times New Roman" w:cstheme="minorHAnsi"/>
            <w:kern w:val="0"/>
            <w:lang w:val="de-DE" w:eastAsia="de-DE"/>
            <w14:ligatures w14:val="none"/>
          </w:rPr>
          <w:t>https://doi.org/10.1038/s41564-019-0648-6</w:t>
        </w:r>
      </w:hyperlink>
      <w:r>
        <w:rPr>
          <w:rFonts w:eastAsia="Times New Roman" w:cstheme="minorHAnsi"/>
          <w:kern w:val="0"/>
          <w:lang w:val="de-DE" w:eastAsia="de-DE"/>
          <w14:ligatures w14:val="none"/>
        </w:rPr>
        <w:t>.</w:t>
      </w:r>
    </w:p>
    <w:p w14:paraId="57530297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26974ACD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>Karimova G, Pidoux J, Ullmann A, Ladant D. A bacterial two-hybrid system based on a reconstituted signal transduction pathway. Proc Natl Acad Sci U S A. 1998 May 12;95(10):5752-6. doi: 10.1073/pnas.95.10.5752. PMID: 9576956; PMCID: PMC20451.</w:t>
      </w:r>
    </w:p>
    <w:p w14:paraId="151D5C30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22665C61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val="de-DE" w:eastAsia="de-DE"/>
          <w14:ligatures w14:val="none"/>
        </w:rPr>
        <w:t xml:space="preserve">Lassak J, Henche AL, Binnenkade L, Thormann KM. </w:t>
      </w:r>
      <w:r>
        <w:rPr>
          <w:rFonts w:eastAsia="Times New Roman" w:cstheme="minorHAnsi"/>
          <w:kern w:val="0"/>
          <w:lang w:eastAsia="de-DE"/>
          <w14:ligatures w14:val="none"/>
        </w:rPr>
        <w:t>ArcS, the cognate sensor kinase in an atypical Arc system of Shewanella oneidensis MR-1. Appl Environ Microbiol. 2010 May;76(10):3263-74. doi: 10.1128/AEM.00512-10. Epub 2010 Mar 26. PMID: 20348304; PMCID: PMC2869118.</w:t>
      </w:r>
    </w:p>
    <w:p w14:paraId="4BF2BEE4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3A921FDF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Milton, D. L., O’Toole, R., Horstedt, P., and Wolf-Watz, H. (1996). Flagellin a is essential for the virulence of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Vibrio anguillarum</w:t>
      </w:r>
      <w:r>
        <w:rPr>
          <w:rFonts w:eastAsia="Times New Roman" w:cstheme="minorHAnsi"/>
          <w:kern w:val="0"/>
          <w:lang w:eastAsia="de-DE"/>
          <w14:ligatures w14:val="none"/>
        </w:rPr>
        <w:t>. J. Bacteriol. 178, 1310–1319. doi: 10.1128/jb.178.5.1310-1319.1996</w:t>
      </w:r>
    </w:p>
    <w:p w14:paraId="12DD8F32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58CB3B31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rFonts w:eastAsia="Times New Roman" w:cstheme="minorHAnsi"/>
          <w:kern w:val="0"/>
          <w:lang w:eastAsia="de-DE"/>
          <w14:ligatures w14:val="none"/>
        </w:rPr>
        <w:t xml:space="preserve">Rossmann, F. et al. The role of FlhF and HubP as polar landmark proteins in </w:t>
      </w:r>
      <w:r>
        <w:rPr>
          <w:rFonts w:eastAsia="Times New Roman" w:cstheme="minorHAnsi"/>
          <w:i/>
          <w:iCs/>
          <w:kern w:val="0"/>
          <w:lang w:eastAsia="de-DE"/>
          <w14:ligatures w14:val="none"/>
        </w:rPr>
        <w:t>Shewanella putrefaciens</w:t>
      </w:r>
      <w:r>
        <w:rPr>
          <w:rFonts w:eastAsia="Times New Roman" w:cstheme="minorHAnsi"/>
          <w:kern w:val="0"/>
          <w:lang w:eastAsia="de-DE"/>
          <w14:ligatures w14:val="none"/>
        </w:rPr>
        <w:br/>
        <w:t>CN-32. Mol. Microbiol. 98, 727–742 (2015)</w:t>
      </w:r>
    </w:p>
    <w:p w14:paraId="07AAB254" w14:textId="77777777" w:rsidR="00723C78" w:rsidRDefault="00723C78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</w:p>
    <w:p w14:paraId="3A87E6BB" w14:textId="77777777" w:rsidR="00723C78" w:rsidRDefault="007B43BB">
      <w:pPr>
        <w:spacing w:after="0" w:line="276" w:lineRule="auto"/>
        <w:contextualSpacing/>
        <w:jc w:val="both"/>
        <w:textAlignment w:val="baseline"/>
        <w:rPr>
          <w:rFonts w:eastAsia="Times New Roman" w:cstheme="minorHAnsi"/>
          <w:kern w:val="0"/>
          <w:lang w:eastAsia="de-DE"/>
          <w14:ligatures w14:val="none"/>
        </w:rPr>
      </w:pPr>
      <w:r>
        <w:rPr>
          <w:lang w:val="de-DE"/>
        </w:rPr>
        <w:t xml:space="preserve">Schuhmacher JS, Rossmann F, Dempwolff F, Knauer C, Altegoer F, et al. </w:t>
      </w:r>
      <w:r>
        <w:t>MinD-like ATPase FlhG effects location and number of bacterial flagella during C-ring assembly. Proc Natl Acad Sci U S A. 2015 Mar 10;112(10):3092-7. doi: 10.1073/pnas.1419388112. Epub 2015 Mar 2. PMID: 25733861; PMCID: PMC4364217.</w:t>
      </w:r>
      <w:r>
        <w:br w:type="page"/>
      </w:r>
    </w:p>
    <w:p w14:paraId="0AAB5FD7" w14:textId="1EB1DE9E" w:rsidR="00723C78" w:rsidRDefault="00912782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de-DE"/>
          <w14:ligatures w14:val="none"/>
        </w:rPr>
        <w:lastRenderedPageBreak/>
        <w:t>Supplementary file 1e</w:t>
      </w:r>
      <w:bookmarkStart w:id="4" w:name="_GoBack"/>
      <w:bookmarkEnd w:id="4"/>
    </w:p>
    <w:p w14:paraId="6B886EA7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 xml:space="preserve">Oligos used for </w:t>
      </w:r>
      <w:r>
        <w:rPr>
          <w:rFonts w:eastAsia="Times New Roman" w:cstheme="minorHAnsi"/>
          <w:b/>
          <w:bCs/>
          <w:i/>
          <w:kern w:val="0"/>
          <w:sz w:val="24"/>
          <w:szCs w:val="24"/>
          <w:lang w:eastAsia="de-DE"/>
          <w14:ligatures w14:val="none"/>
        </w:rPr>
        <w:t>V. parahaemolyticus</w:t>
      </w:r>
      <w:r>
        <w:rPr>
          <w:rFonts w:eastAsia="Times New Roman" w:cstheme="minorHAnsi"/>
          <w:b/>
          <w:bCs/>
          <w:kern w:val="0"/>
          <w:sz w:val="24"/>
          <w:szCs w:val="24"/>
          <w:lang w:eastAsia="de-DE"/>
          <w14:ligatures w14:val="none"/>
        </w:rPr>
        <w:t xml:space="preserve"> work</w:t>
      </w:r>
    </w:p>
    <w:tbl>
      <w:tblPr>
        <w:tblStyle w:val="EinfacheTabelle4"/>
        <w:tblW w:w="9090" w:type="dxa"/>
        <w:tblLayout w:type="fixed"/>
        <w:tblLook w:val="04A0" w:firstRow="1" w:lastRow="0" w:firstColumn="1" w:lastColumn="0" w:noHBand="0" w:noVBand="1"/>
      </w:tblPr>
      <w:tblGrid>
        <w:gridCol w:w="2339"/>
        <w:gridCol w:w="5671"/>
        <w:gridCol w:w="14"/>
        <w:gridCol w:w="1066"/>
      </w:tblGrid>
      <w:tr w:rsidR="00723C78" w14:paraId="593EAA79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6C09FBA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  <w:t>Name</w:t>
            </w:r>
          </w:p>
        </w:tc>
        <w:tc>
          <w:tcPr>
            <w:tcW w:w="5685" w:type="dxa"/>
            <w:gridSpan w:val="2"/>
          </w:tcPr>
          <w:p w14:paraId="5608CAD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Sequence</w:t>
            </w:r>
          </w:p>
        </w:tc>
        <w:tc>
          <w:tcPr>
            <w:tcW w:w="1066" w:type="dxa"/>
          </w:tcPr>
          <w:p w14:paraId="2A59FCA9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  <w:t>Purpose</w:t>
            </w:r>
          </w:p>
        </w:tc>
      </w:tr>
      <w:tr w:rsidR="00723C78" w14:paraId="04CAF0F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41EBDF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VP2224-del-a</w:t>
            </w:r>
          </w:p>
        </w:tc>
        <w:tc>
          <w:tcPr>
            <w:tcW w:w="5685" w:type="dxa"/>
            <w:gridSpan w:val="2"/>
          </w:tcPr>
          <w:p w14:paraId="3A69CC8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tctaga ACGTTGTCATGCTTGGTGAAAGCA</w:t>
            </w:r>
          </w:p>
        </w:tc>
        <w:tc>
          <w:tcPr>
            <w:tcW w:w="1066" w:type="dxa"/>
          </w:tcPr>
          <w:p w14:paraId="07D801D5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KO</w:t>
            </w:r>
          </w:p>
        </w:tc>
      </w:tr>
      <w:tr w:rsidR="00723C78" w14:paraId="65270CFC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788C04F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VP2224-del-b</w:t>
            </w:r>
          </w:p>
        </w:tc>
        <w:tc>
          <w:tcPr>
            <w:tcW w:w="5685" w:type="dxa"/>
            <w:gridSpan w:val="2"/>
          </w:tcPr>
          <w:p w14:paraId="2EA800A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AGTCTCTTCAGCCATCGTCATTC</w:t>
            </w:r>
          </w:p>
        </w:tc>
        <w:tc>
          <w:tcPr>
            <w:tcW w:w="1066" w:type="dxa"/>
          </w:tcPr>
          <w:p w14:paraId="7E2ED179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KO</w:t>
            </w:r>
          </w:p>
        </w:tc>
      </w:tr>
      <w:tr w:rsidR="00723C78" w14:paraId="045168E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262A0D7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VP2224-del-c</w:t>
            </w:r>
          </w:p>
        </w:tc>
        <w:tc>
          <w:tcPr>
            <w:tcW w:w="5685" w:type="dxa"/>
            <w:gridSpan w:val="2"/>
          </w:tcPr>
          <w:p w14:paraId="365379F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gaatgacgatggctgaagagact cgacgataaagagaataaaaagaagc</w:t>
            </w:r>
          </w:p>
        </w:tc>
        <w:tc>
          <w:tcPr>
            <w:tcW w:w="1066" w:type="dxa"/>
          </w:tcPr>
          <w:p w14:paraId="3B7B4D4D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KO</w:t>
            </w:r>
          </w:p>
        </w:tc>
      </w:tr>
      <w:tr w:rsidR="00723C78" w14:paraId="104036FF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4231346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VP2224-del-d</w:t>
            </w:r>
          </w:p>
        </w:tc>
        <w:tc>
          <w:tcPr>
            <w:tcW w:w="5685" w:type="dxa"/>
            <w:gridSpan w:val="2"/>
          </w:tcPr>
          <w:p w14:paraId="74B4949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tctaga ACGCGACGCTGCTGACCCGCAGAA</w:t>
            </w:r>
          </w:p>
        </w:tc>
        <w:tc>
          <w:tcPr>
            <w:tcW w:w="1066" w:type="dxa"/>
          </w:tcPr>
          <w:p w14:paraId="4EB4FC4F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KO</w:t>
            </w:r>
          </w:p>
        </w:tc>
      </w:tr>
      <w:tr w:rsidR="00723C78" w14:paraId="18E3000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0A8A956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VP2224-check</w:t>
            </w:r>
          </w:p>
        </w:tc>
        <w:tc>
          <w:tcPr>
            <w:tcW w:w="5685" w:type="dxa"/>
            <w:gridSpan w:val="2"/>
          </w:tcPr>
          <w:p w14:paraId="01915B5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acaaactccgtggggatgaatac</w:t>
            </w:r>
          </w:p>
        </w:tc>
        <w:tc>
          <w:tcPr>
            <w:tcW w:w="1066" w:type="dxa"/>
          </w:tcPr>
          <w:p w14:paraId="40690B4B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CP</w:t>
            </w:r>
          </w:p>
        </w:tc>
      </w:tr>
      <w:tr w:rsidR="00723C78" w14:paraId="0940C933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7860D2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  <w:sz w:val="20"/>
                <w:szCs w:val="20"/>
              </w:rPr>
              <w:t>vp2224 AA1-6/28-end w/o Stop</w:t>
            </w:r>
          </w:p>
        </w:tc>
        <w:tc>
          <w:tcPr>
            <w:tcW w:w="5685" w:type="dxa"/>
            <w:gridSpan w:val="2"/>
          </w:tcPr>
          <w:p w14:paraId="4CB3528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ccccc ctcaga atg gctgaagagacttttctgcgc</w:t>
            </w:r>
          </w:p>
        </w:tc>
        <w:tc>
          <w:tcPr>
            <w:tcW w:w="1066" w:type="dxa"/>
          </w:tcPr>
          <w:p w14:paraId="167107B1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KI</w:t>
            </w:r>
          </w:p>
        </w:tc>
      </w:tr>
      <w:tr w:rsidR="00723C78" w14:paraId="68D2A8E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1573705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  <w:sz w:val="20"/>
                <w:szCs w:val="20"/>
              </w:rPr>
              <w:t>pUT18C/pKT25-vp2234-cw</w:t>
            </w:r>
          </w:p>
        </w:tc>
        <w:tc>
          <w:tcPr>
            <w:tcW w:w="5685" w:type="dxa"/>
            <w:gridSpan w:val="2"/>
          </w:tcPr>
          <w:p w14:paraId="08A95FA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ccccc tctaga G aaaataaagcgattttttgccaaagac</w:t>
            </w:r>
          </w:p>
        </w:tc>
        <w:tc>
          <w:tcPr>
            <w:tcW w:w="1066" w:type="dxa"/>
          </w:tcPr>
          <w:p w14:paraId="64C80773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BACTH</w:t>
            </w:r>
          </w:p>
        </w:tc>
      </w:tr>
      <w:tr w:rsidR="00723C78" w14:paraId="056663A7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74A7B0B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  <w:sz w:val="20"/>
                <w:szCs w:val="20"/>
              </w:rPr>
              <w:t>pUT18C/pKT25-vp2234-ccw</w:t>
            </w:r>
          </w:p>
        </w:tc>
        <w:tc>
          <w:tcPr>
            <w:tcW w:w="5685" w:type="dxa"/>
            <w:gridSpan w:val="2"/>
          </w:tcPr>
          <w:p w14:paraId="603338C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ccccc ggtacc ctagagtccttcgttgtcactg</w:t>
            </w:r>
          </w:p>
        </w:tc>
        <w:tc>
          <w:tcPr>
            <w:tcW w:w="1066" w:type="dxa"/>
          </w:tcPr>
          <w:p w14:paraId="28169532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BACTH</w:t>
            </w:r>
          </w:p>
        </w:tc>
      </w:tr>
      <w:tr w:rsidR="00723C78" w14:paraId="1B3CBB5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4409B1E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vpa1548-del-d</w:t>
            </w:r>
          </w:p>
        </w:tc>
        <w:tc>
          <w:tcPr>
            <w:tcW w:w="5685" w:type="dxa"/>
            <w:gridSpan w:val="2"/>
          </w:tcPr>
          <w:p w14:paraId="42FA68D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ctcgag TTATGTGTTCCGCCTTCCTCTC</w:t>
            </w:r>
          </w:p>
        </w:tc>
        <w:tc>
          <w:tcPr>
            <w:tcW w:w="1066" w:type="dxa"/>
          </w:tcPr>
          <w:p w14:paraId="1B9416D5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CP</w:t>
            </w:r>
          </w:p>
        </w:tc>
      </w:tr>
      <w:tr w:rsidR="00723C78" w14:paraId="5A82E1AC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03EC3A99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vpa1548-del-chk</w:t>
            </w:r>
          </w:p>
        </w:tc>
        <w:tc>
          <w:tcPr>
            <w:tcW w:w="5685" w:type="dxa"/>
            <w:gridSpan w:val="2"/>
          </w:tcPr>
          <w:p w14:paraId="1890BD5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aagtagccacatcccaaacgc</w:t>
            </w:r>
          </w:p>
        </w:tc>
        <w:tc>
          <w:tcPr>
            <w:tcW w:w="1066" w:type="dxa"/>
          </w:tcPr>
          <w:p w14:paraId="03BBE668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CP</w:t>
            </w:r>
          </w:p>
        </w:tc>
      </w:tr>
      <w:tr w:rsidR="00723C78" w14:paraId="7C5689D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6A185EA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VP2191-del-d</w:t>
            </w:r>
          </w:p>
        </w:tc>
        <w:tc>
          <w:tcPr>
            <w:tcW w:w="5685" w:type="dxa"/>
            <w:gridSpan w:val="2"/>
          </w:tcPr>
          <w:p w14:paraId="43F4C87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tctaga GACAATGCGCTGCACGGAAT</w:t>
            </w:r>
          </w:p>
        </w:tc>
        <w:tc>
          <w:tcPr>
            <w:tcW w:w="1066" w:type="dxa"/>
          </w:tcPr>
          <w:p w14:paraId="20BC8C13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CP</w:t>
            </w:r>
          </w:p>
        </w:tc>
      </w:tr>
      <w:tr w:rsidR="00723C78" w14:paraId="3C9D04B9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1EF4091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VP2191-del-chk</w:t>
            </w:r>
          </w:p>
        </w:tc>
        <w:tc>
          <w:tcPr>
            <w:tcW w:w="5685" w:type="dxa"/>
            <w:gridSpan w:val="2"/>
          </w:tcPr>
          <w:p w14:paraId="130E033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gatggaaaacggctacacca</w:t>
            </w:r>
          </w:p>
        </w:tc>
        <w:tc>
          <w:tcPr>
            <w:tcW w:w="1066" w:type="dxa"/>
          </w:tcPr>
          <w:p w14:paraId="1B9EF801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CP</w:t>
            </w:r>
          </w:p>
        </w:tc>
      </w:tr>
      <w:tr w:rsidR="00723C78" w14:paraId="167A212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6ECAF62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del vp2234(FlhF)-d</w:t>
            </w:r>
          </w:p>
        </w:tc>
        <w:tc>
          <w:tcPr>
            <w:tcW w:w="5685" w:type="dxa"/>
            <w:gridSpan w:val="2"/>
          </w:tcPr>
          <w:p w14:paraId="7B53662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tctaga GAATACATGCTACGAGCTCAAGG</w:t>
            </w:r>
          </w:p>
        </w:tc>
        <w:tc>
          <w:tcPr>
            <w:tcW w:w="1066" w:type="dxa"/>
          </w:tcPr>
          <w:p w14:paraId="4981DFF9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CP</w:t>
            </w:r>
          </w:p>
        </w:tc>
      </w:tr>
      <w:tr w:rsidR="00723C78" w14:paraId="600493F7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6656E33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del vp2234(FlhF)-chk</w:t>
            </w:r>
          </w:p>
        </w:tc>
        <w:tc>
          <w:tcPr>
            <w:tcW w:w="5685" w:type="dxa"/>
            <w:gridSpan w:val="2"/>
          </w:tcPr>
          <w:p w14:paraId="2E58374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GTTTACGGCATGATTGATGGCG</w:t>
            </w:r>
          </w:p>
        </w:tc>
        <w:tc>
          <w:tcPr>
            <w:tcW w:w="1066" w:type="dxa"/>
          </w:tcPr>
          <w:p w14:paraId="094CBD3D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CP</w:t>
            </w:r>
          </w:p>
        </w:tc>
      </w:tr>
      <w:tr w:rsidR="00723C78" w14:paraId="2FBBF5F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2AAD5D8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vp2224-Gly110Ala-cw</w:t>
            </w:r>
          </w:p>
        </w:tc>
        <w:tc>
          <w:tcPr>
            <w:tcW w:w="5685" w:type="dxa"/>
            <w:gridSpan w:val="2"/>
          </w:tcPr>
          <w:p w14:paraId="57E99BA5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gagcaaccaaaatggtgcagttaGCGgctgatatcaacgagctaatcg</w:t>
            </w:r>
          </w:p>
        </w:tc>
        <w:tc>
          <w:tcPr>
            <w:tcW w:w="1066" w:type="dxa"/>
          </w:tcPr>
          <w:p w14:paraId="3804EB19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20B3CAEE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8D82DC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vp2224-Gly110Ala-ccw</w:t>
            </w:r>
          </w:p>
        </w:tc>
        <w:tc>
          <w:tcPr>
            <w:tcW w:w="5685" w:type="dxa"/>
            <w:gridSpan w:val="2"/>
          </w:tcPr>
          <w:p w14:paraId="7860B00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CGATTAGCTCGTTGATATCAGCcgcTAACTGCACCATTTTGGTTGCTC</w:t>
            </w:r>
          </w:p>
        </w:tc>
        <w:tc>
          <w:tcPr>
            <w:tcW w:w="1066" w:type="dxa"/>
          </w:tcPr>
          <w:p w14:paraId="304D4DF0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654F27D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2C7CBEA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vp2224-Glu126Ala-cw</w:t>
            </w:r>
          </w:p>
        </w:tc>
        <w:tc>
          <w:tcPr>
            <w:tcW w:w="5685" w:type="dxa"/>
            <w:gridSpan w:val="2"/>
          </w:tcPr>
          <w:p w14:paraId="48AB4E0F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agagtgtgaactgccaaaagcaGCAgcagagttgatgctctctttgc</w:t>
            </w:r>
          </w:p>
        </w:tc>
        <w:tc>
          <w:tcPr>
            <w:tcW w:w="1066" w:type="dxa"/>
          </w:tcPr>
          <w:p w14:paraId="6EDE682B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6EA8D09A" w14:textId="77777777" w:rsidTr="00723C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28B8447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vp2224-Glu126Ala-ccw</w:t>
            </w:r>
          </w:p>
        </w:tc>
        <w:tc>
          <w:tcPr>
            <w:tcW w:w="5685" w:type="dxa"/>
            <w:gridSpan w:val="2"/>
          </w:tcPr>
          <w:p w14:paraId="402654A7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GCAAAGAGAGCATCAACTCTGctgCTGCTTTTGGCAGTTCACACTCT</w:t>
            </w:r>
          </w:p>
        </w:tc>
        <w:tc>
          <w:tcPr>
            <w:tcW w:w="1066" w:type="dxa"/>
          </w:tcPr>
          <w:p w14:paraId="198A6DF3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0741D17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D578F2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vp2224-Leu129Ala-cw</w:t>
            </w:r>
          </w:p>
        </w:tc>
        <w:tc>
          <w:tcPr>
            <w:tcW w:w="5685" w:type="dxa"/>
            <w:gridSpan w:val="2"/>
          </w:tcPr>
          <w:p w14:paraId="031C3BC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tgaactgccaaaagcagaagcagag GC gatgctctctttgcagaaaaaactg</w:t>
            </w:r>
          </w:p>
        </w:tc>
        <w:tc>
          <w:tcPr>
            <w:tcW w:w="1066" w:type="dxa"/>
          </w:tcPr>
          <w:p w14:paraId="6D2D8B31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0D3C4177" w14:textId="77777777" w:rsidTr="00723C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030D739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vp2224-Leu129Ala-ccw</w:t>
            </w:r>
          </w:p>
        </w:tc>
        <w:tc>
          <w:tcPr>
            <w:tcW w:w="5685" w:type="dxa"/>
            <w:gridSpan w:val="2"/>
          </w:tcPr>
          <w:p w14:paraId="3618F60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  <w:lang w:val="de-DE"/>
              </w:rPr>
              <w:t>CAG TTT TTT CTG CAA AGA GAG CAT CGC CTC TGC TTC TGC TTT TGG CAG TTC A</w:t>
            </w:r>
          </w:p>
        </w:tc>
        <w:tc>
          <w:tcPr>
            <w:tcW w:w="1066" w:type="dxa"/>
          </w:tcPr>
          <w:p w14:paraId="76A4040C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59555CE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BA82482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C-term sfGFP-vp2224-a</w:t>
            </w:r>
          </w:p>
        </w:tc>
        <w:tc>
          <w:tcPr>
            <w:tcW w:w="5685" w:type="dxa"/>
            <w:gridSpan w:val="2"/>
          </w:tcPr>
          <w:p w14:paraId="5C8D647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actagt ATGGCTGAAGAGACTTTTTTATCTGTAC</w:t>
            </w:r>
          </w:p>
        </w:tc>
        <w:tc>
          <w:tcPr>
            <w:tcW w:w="1066" w:type="dxa"/>
          </w:tcPr>
          <w:p w14:paraId="37552ABD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68E3517B" w14:textId="77777777" w:rsidTr="00723C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3AD9749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C-term sfGFP-vp2224-b</w:t>
            </w:r>
          </w:p>
        </w:tc>
        <w:tc>
          <w:tcPr>
            <w:tcW w:w="5685" w:type="dxa"/>
            <w:gridSpan w:val="2"/>
          </w:tcPr>
          <w:p w14:paraId="43599B1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gagctcgaggatgtc TCGTCGACGCCCACGTGG</w:t>
            </w:r>
          </w:p>
        </w:tc>
        <w:tc>
          <w:tcPr>
            <w:tcW w:w="1066" w:type="dxa"/>
          </w:tcPr>
          <w:p w14:paraId="5F9EC473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3F40102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73B9D67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C-term sfGFP-vp2224-c</w:t>
            </w:r>
          </w:p>
        </w:tc>
        <w:tc>
          <w:tcPr>
            <w:tcW w:w="5685" w:type="dxa"/>
            <w:gridSpan w:val="2"/>
          </w:tcPr>
          <w:p w14:paraId="3B666E7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gacatcctcgagctc atgagcaaaggagaagaacttttcac</w:t>
            </w:r>
          </w:p>
        </w:tc>
        <w:tc>
          <w:tcPr>
            <w:tcW w:w="1066" w:type="dxa"/>
          </w:tcPr>
          <w:p w14:paraId="63A80120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73EE2760" w14:textId="77777777" w:rsidTr="00723C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17B9693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C-term sfGFP-vp2224-d</w:t>
            </w:r>
          </w:p>
        </w:tc>
        <w:tc>
          <w:tcPr>
            <w:tcW w:w="5685" w:type="dxa"/>
            <w:gridSpan w:val="2"/>
          </w:tcPr>
          <w:p w14:paraId="3F07094D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tta tttgtagagctcatccatgcc</w:t>
            </w:r>
          </w:p>
        </w:tc>
        <w:tc>
          <w:tcPr>
            <w:tcW w:w="1066" w:type="dxa"/>
          </w:tcPr>
          <w:p w14:paraId="0BFC9509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546E682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1269750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C-term sfGFP-vp2224-e</w:t>
            </w:r>
          </w:p>
        </w:tc>
        <w:tc>
          <w:tcPr>
            <w:tcW w:w="5685" w:type="dxa"/>
            <w:gridSpan w:val="2"/>
          </w:tcPr>
          <w:p w14:paraId="72BC523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ggcatggatgagctctacaaa taa AGAGAATAAAAAGAAGCTTCGG</w:t>
            </w:r>
          </w:p>
        </w:tc>
        <w:tc>
          <w:tcPr>
            <w:tcW w:w="1066" w:type="dxa"/>
          </w:tcPr>
          <w:p w14:paraId="3DAA96F7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3A1224E3" w14:textId="77777777" w:rsidTr="00723C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2A9EABFC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lastRenderedPageBreak/>
              <w:t>C-term sfGFP-vp2224-f</w:t>
            </w:r>
          </w:p>
        </w:tc>
        <w:tc>
          <w:tcPr>
            <w:tcW w:w="5685" w:type="dxa"/>
            <w:gridSpan w:val="2"/>
          </w:tcPr>
          <w:p w14:paraId="2438BA2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gcatgc TTTGTTTGTCGATTGCTGTTAGTGG</w:t>
            </w:r>
          </w:p>
        </w:tc>
        <w:tc>
          <w:tcPr>
            <w:tcW w:w="1066" w:type="dxa"/>
          </w:tcPr>
          <w:p w14:paraId="2F49B785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256E594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651DDB7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del AA7-27 vp2224-b</w:t>
            </w:r>
          </w:p>
        </w:tc>
        <w:tc>
          <w:tcPr>
            <w:tcW w:w="5685" w:type="dxa"/>
            <w:gridSpan w:val="2"/>
          </w:tcPr>
          <w:p w14:paraId="4578B37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AAAAGTCTCTTCAGCCATCGTCATTC</w:t>
            </w:r>
          </w:p>
        </w:tc>
        <w:tc>
          <w:tcPr>
            <w:tcW w:w="1066" w:type="dxa"/>
          </w:tcPr>
          <w:p w14:paraId="42893977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KO</w:t>
            </w:r>
          </w:p>
        </w:tc>
      </w:tr>
      <w:tr w:rsidR="00723C78" w14:paraId="1A7E1A43" w14:textId="77777777" w:rsidTr="00723C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1563EAD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del AA7-27 vp2224-c</w:t>
            </w:r>
          </w:p>
        </w:tc>
        <w:tc>
          <w:tcPr>
            <w:tcW w:w="5685" w:type="dxa"/>
            <w:gridSpan w:val="2"/>
          </w:tcPr>
          <w:p w14:paraId="3534D8C1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GAATGACGATGGCTGAAGAGACTTTT CTGCGCATTCGTGCTAGTTTGC</w:t>
            </w:r>
          </w:p>
        </w:tc>
        <w:tc>
          <w:tcPr>
            <w:tcW w:w="1066" w:type="dxa"/>
          </w:tcPr>
          <w:p w14:paraId="476C22C1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KO</w:t>
            </w:r>
          </w:p>
        </w:tc>
      </w:tr>
      <w:tr w:rsidR="00723C78" w14:paraId="60EA80B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72C22F23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vp2224-cw-pBAD</w:t>
            </w:r>
          </w:p>
        </w:tc>
        <w:tc>
          <w:tcPr>
            <w:tcW w:w="5685" w:type="dxa"/>
            <w:gridSpan w:val="2"/>
          </w:tcPr>
          <w:p w14:paraId="1E9757C4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tctaga atggctgaagagacttttttatctg</w:t>
            </w:r>
          </w:p>
        </w:tc>
        <w:tc>
          <w:tcPr>
            <w:tcW w:w="1066" w:type="dxa"/>
          </w:tcPr>
          <w:p w14:paraId="2F0EAC08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36F8C726" w14:textId="77777777" w:rsidTr="00723C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1F5946E6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vp2224-ccw-pBAD</w:t>
            </w:r>
          </w:p>
        </w:tc>
        <w:tc>
          <w:tcPr>
            <w:tcW w:w="5685" w:type="dxa"/>
            <w:gridSpan w:val="2"/>
          </w:tcPr>
          <w:p w14:paraId="3F01AB8A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CCCCC gcatgc ttatcgtcgacgcccacg</w:t>
            </w:r>
          </w:p>
        </w:tc>
        <w:tc>
          <w:tcPr>
            <w:tcW w:w="1066" w:type="dxa"/>
          </w:tcPr>
          <w:p w14:paraId="3E1E99A3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417EEBC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00FCDAD8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 cw restore deletion</w:t>
            </w:r>
          </w:p>
        </w:tc>
        <w:tc>
          <w:tcPr>
            <w:tcW w:w="5685" w:type="dxa"/>
            <w:gridSpan w:val="2"/>
          </w:tcPr>
          <w:p w14:paraId="7F64425E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ACCTATAATTGGCTGAATGACG ATGGCTGAAGAGACTTTTTTATCTGTAC</w:t>
            </w:r>
          </w:p>
        </w:tc>
        <w:tc>
          <w:tcPr>
            <w:tcW w:w="1066" w:type="dxa"/>
          </w:tcPr>
          <w:p w14:paraId="44530F4E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  <w:tr w:rsidR="00723C78" w14:paraId="233AEDD5" w14:textId="77777777" w:rsidTr="00723C7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3D289706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kern w:val="0"/>
                <w14:ligatures w14:val="none"/>
              </w:rPr>
              <w:t>downstream vp2224 cw</w:t>
            </w:r>
          </w:p>
        </w:tc>
        <w:tc>
          <w:tcPr>
            <w:tcW w:w="5671" w:type="dxa"/>
          </w:tcPr>
          <w:p w14:paraId="59369792" w14:textId="77777777" w:rsidR="00723C78" w:rsidRDefault="007B43BB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AGAGAATAAAAAGAAGCTTCGGC</w:t>
            </w:r>
          </w:p>
        </w:tc>
        <w:tc>
          <w:tcPr>
            <w:tcW w:w="1080" w:type="dxa"/>
            <w:gridSpan w:val="2"/>
          </w:tcPr>
          <w:p w14:paraId="1E61A671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CP</w:t>
            </w:r>
          </w:p>
        </w:tc>
      </w:tr>
      <w:tr w:rsidR="00723C78" w14:paraId="27FAB4A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26C2C15F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pUT18/pKNT25- vp2224-cw</w:t>
            </w:r>
          </w:p>
        </w:tc>
        <w:tc>
          <w:tcPr>
            <w:tcW w:w="5671" w:type="dxa"/>
          </w:tcPr>
          <w:p w14:paraId="18812DCF" w14:textId="77777777" w:rsidR="00723C78" w:rsidRDefault="007B43BB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ccccc TCTAGA atggctgaagagacttttttatctgtac</w:t>
            </w:r>
          </w:p>
        </w:tc>
        <w:tc>
          <w:tcPr>
            <w:tcW w:w="1080" w:type="dxa"/>
            <w:gridSpan w:val="2"/>
          </w:tcPr>
          <w:p w14:paraId="2EC71EF0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BACTH</w:t>
            </w:r>
          </w:p>
        </w:tc>
      </w:tr>
      <w:tr w:rsidR="00723C78" w14:paraId="5BECA09A" w14:textId="77777777" w:rsidTr="00723C7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7F05D5A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pUT18/pKNT25- tr-vp2224-cw</w:t>
            </w:r>
          </w:p>
        </w:tc>
        <w:tc>
          <w:tcPr>
            <w:tcW w:w="5671" w:type="dxa"/>
          </w:tcPr>
          <w:p w14:paraId="3B3A2FDF" w14:textId="77777777" w:rsidR="00723C78" w:rsidRDefault="007B43BB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ccccc TCTAGA ATG cgcattcgtgctagtttgc</w:t>
            </w:r>
          </w:p>
        </w:tc>
        <w:tc>
          <w:tcPr>
            <w:tcW w:w="1080" w:type="dxa"/>
            <w:gridSpan w:val="2"/>
          </w:tcPr>
          <w:p w14:paraId="424B4040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BACTH</w:t>
            </w:r>
          </w:p>
        </w:tc>
      </w:tr>
      <w:tr w:rsidR="00723C78" w14:paraId="0BF80E4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1FDA2D7B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pUT18/pKNT25-vp2222 -ccw</w:t>
            </w:r>
          </w:p>
        </w:tc>
        <w:tc>
          <w:tcPr>
            <w:tcW w:w="5671" w:type="dxa"/>
          </w:tcPr>
          <w:p w14:paraId="100F92FD" w14:textId="77777777" w:rsidR="00723C78" w:rsidRDefault="007B43BB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ccccc GGTACC CG tcgtcgacgcccacgtg</w:t>
            </w:r>
          </w:p>
        </w:tc>
        <w:tc>
          <w:tcPr>
            <w:tcW w:w="1080" w:type="dxa"/>
            <w:gridSpan w:val="2"/>
          </w:tcPr>
          <w:p w14:paraId="4086BC71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BACTH</w:t>
            </w:r>
          </w:p>
        </w:tc>
      </w:tr>
      <w:tr w:rsidR="00723C78" w14:paraId="5D7B105E" w14:textId="77777777" w:rsidTr="00723C7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46494BE1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pUT18C/pKT25-vp2224-cw</w:t>
            </w:r>
          </w:p>
        </w:tc>
        <w:tc>
          <w:tcPr>
            <w:tcW w:w="5671" w:type="dxa"/>
          </w:tcPr>
          <w:p w14:paraId="04F0E184" w14:textId="77777777" w:rsidR="00723C78" w:rsidRDefault="007B43BB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ccccc tctaga G gctgaagagacttttttatctgtac</w:t>
            </w:r>
          </w:p>
        </w:tc>
        <w:tc>
          <w:tcPr>
            <w:tcW w:w="1080" w:type="dxa"/>
            <w:gridSpan w:val="2"/>
          </w:tcPr>
          <w:p w14:paraId="28083236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BACTH</w:t>
            </w:r>
          </w:p>
        </w:tc>
      </w:tr>
      <w:tr w:rsidR="00723C78" w14:paraId="4605499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52FBC51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pUT18C/pKT25-vp2224-ccw</w:t>
            </w:r>
          </w:p>
        </w:tc>
        <w:tc>
          <w:tcPr>
            <w:tcW w:w="5671" w:type="dxa"/>
          </w:tcPr>
          <w:p w14:paraId="235844EC" w14:textId="77777777" w:rsidR="00723C78" w:rsidRDefault="007B43BB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ccccc ggtacc ttatcgtcgacgcccacgtg</w:t>
            </w:r>
          </w:p>
        </w:tc>
        <w:tc>
          <w:tcPr>
            <w:tcW w:w="1080" w:type="dxa"/>
            <w:gridSpan w:val="2"/>
          </w:tcPr>
          <w:p w14:paraId="0C58CEE1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BACTH</w:t>
            </w:r>
          </w:p>
        </w:tc>
      </w:tr>
      <w:tr w:rsidR="00723C78" w14:paraId="3899E6EE" w14:textId="77777777" w:rsidTr="00723C7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3E59E2B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tr2224 put18C cw</w:t>
            </w:r>
          </w:p>
        </w:tc>
        <w:tc>
          <w:tcPr>
            <w:tcW w:w="5671" w:type="dxa"/>
          </w:tcPr>
          <w:p w14:paraId="2AF1AFD0" w14:textId="77777777" w:rsidR="00723C78" w:rsidRDefault="007B43BB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ccccc tctaga G ATG cgcattcgtgctagtttgcaaaa</w:t>
            </w:r>
          </w:p>
        </w:tc>
        <w:tc>
          <w:tcPr>
            <w:tcW w:w="1080" w:type="dxa"/>
            <w:gridSpan w:val="2"/>
          </w:tcPr>
          <w:p w14:paraId="14F29063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BACTH</w:t>
            </w:r>
          </w:p>
        </w:tc>
      </w:tr>
      <w:tr w:rsidR="00723C78" w14:paraId="6422D05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033CFE73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sfGFP-1-ccw</w:t>
            </w:r>
          </w:p>
        </w:tc>
        <w:tc>
          <w:tcPr>
            <w:tcW w:w="5671" w:type="dxa"/>
          </w:tcPr>
          <w:p w14:paraId="55FA27EA" w14:textId="77777777" w:rsidR="00723C78" w:rsidRDefault="007B43BB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ccccc tctaga tttgtagagctcatccatgccatg</w:t>
            </w:r>
          </w:p>
        </w:tc>
        <w:tc>
          <w:tcPr>
            <w:tcW w:w="1080" w:type="dxa"/>
            <w:gridSpan w:val="2"/>
          </w:tcPr>
          <w:p w14:paraId="78DA274E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BACTH</w:t>
            </w:r>
          </w:p>
        </w:tc>
      </w:tr>
      <w:tr w:rsidR="00723C78" w14:paraId="385956CA" w14:textId="77777777" w:rsidTr="00723C7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26A0C23A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vp2224 C-term PhoA-LacZ cw</w:t>
            </w:r>
          </w:p>
        </w:tc>
        <w:tc>
          <w:tcPr>
            <w:tcW w:w="5671" w:type="dxa"/>
          </w:tcPr>
          <w:p w14:paraId="0047EC43" w14:textId="77777777" w:rsidR="00723C78" w:rsidRDefault="007B43BB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CCCCC tctaga g atggcccggacaccagaaatg</w:t>
            </w:r>
          </w:p>
        </w:tc>
        <w:tc>
          <w:tcPr>
            <w:tcW w:w="1080" w:type="dxa"/>
            <w:gridSpan w:val="2"/>
          </w:tcPr>
          <w:p w14:paraId="623F7ADD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TOP</w:t>
            </w:r>
          </w:p>
        </w:tc>
      </w:tr>
      <w:tr w:rsidR="00723C78" w14:paraId="3B77071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566357D3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end -LacZ w/o STOP ccw</w:t>
            </w:r>
          </w:p>
        </w:tc>
        <w:tc>
          <w:tcPr>
            <w:tcW w:w="5671" w:type="dxa"/>
          </w:tcPr>
          <w:p w14:paraId="3C2D2EB1" w14:textId="77777777" w:rsidR="00723C78" w:rsidRDefault="007B43BB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gcgccattcgccattcaggctgc</w:t>
            </w:r>
          </w:p>
        </w:tc>
        <w:tc>
          <w:tcPr>
            <w:tcW w:w="1080" w:type="dxa"/>
            <w:gridSpan w:val="2"/>
          </w:tcPr>
          <w:p w14:paraId="2C650B80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TOP</w:t>
            </w:r>
          </w:p>
        </w:tc>
      </w:tr>
      <w:tr w:rsidR="00723C78" w14:paraId="3AF2C79E" w14:textId="77777777" w:rsidTr="00723C7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6058C6AA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LacZ to vp2224 w/o ATG</w:t>
            </w:r>
          </w:p>
        </w:tc>
        <w:tc>
          <w:tcPr>
            <w:tcW w:w="5671" w:type="dxa"/>
          </w:tcPr>
          <w:p w14:paraId="48CA4D83" w14:textId="77777777" w:rsidR="00723C78" w:rsidRDefault="007B43BB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CCT GAA TGG CGA ATG GCG C GCT GAA GAG ACT TTT TTA TCT GTA CC</w:t>
            </w:r>
          </w:p>
        </w:tc>
        <w:tc>
          <w:tcPr>
            <w:tcW w:w="1080" w:type="dxa"/>
            <w:gridSpan w:val="2"/>
          </w:tcPr>
          <w:p w14:paraId="140C67B2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TOP</w:t>
            </w:r>
          </w:p>
        </w:tc>
      </w:tr>
      <w:tr w:rsidR="00723C78" w14:paraId="0F4018C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0EE0DBD5" w14:textId="77777777" w:rsidR="00723C78" w:rsidRDefault="007B43BB">
            <w:pPr>
              <w:suppressAutoHyphens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end vp2224 ccw</w:t>
            </w:r>
          </w:p>
        </w:tc>
        <w:tc>
          <w:tcPr>
            <w:tcW w:w="5671" w:type="dxa"/>
          </w:tcPr>
          <w:p w14:paraId="635E2F47" w14:textId="77777777" w:rsidR="00723C78" w:rsidRDefault="007B43BB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CCCCC aagctt ttatcgtcgacgcccacgtgg</w:t>
            </w:r>
          </w:p>
        </w:tc>
        <w:tc>
          <w:tcPr>
            <w:tcW w:w="1080" w:type="dxa"/>
            <w:gridSpan w:val="2"/>
          </w:tcPr>
          <w:p w14:paraId="2F4899C6" w14:textId="77777777" w:rsidR="00723C78" w:rsidRDefault="007B43BB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TOP</w:t>
            </w:r>
          </w:p>
        </w:tc>
      </w:tr>
      <w:tr w:rsidR="00723C78" w14:paraId="5E98B591" w14:textId="77777777" w:rsidTr="00723C7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9" w:type="dxa"/>
          </w:tcPr>
          <w:p w14:paraId="29022CBB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b w:val="0"/>
                <w:bCs w:val="0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b w:val="0"/>
                <w:bCs w:val="0"/>
                <w:color w:val="000000"/>
              </w:rPr>
              <w:t>vp2224 ccw restore deletion</w:t>
            </w:r>
          </w:p>
        </w:tc>
        <w:tc>
          <w:tcPr>
            <w:tcW w:w="5685" w:type="dxa"/>
            <w:gridSpan w:val="2"/>
          </w:tcPr>
          <w:p w14:paraId="537AD780" w14:textId="77777777" w:rsidR="00723C78" w:rsidRDefault="007B43BB">
            <w:pPr>
              <w:widowControl w:val="0"/>
              <w:spacing w:after="0" w:line="240" w:lineRule="auto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GCCGAAGCTTCTTTTTATTCTCT TTATCGTCGACGCCCACGTG</w:t>
            </w:r>
          </w:p>
        </w:tc>
        <w:tc>
          <w:tcPr>
            <w:tcW w:w="1066" w:type="dxa"/>
          </w:tcPr>
          <w:p w14:paraId="2AAA33FA" w14:textId="77777777" w:rsidR="00723C78" w:rsidRDefault="007B43BB">
            <w:pPr>
              <w:widowControl w:val="0"/>
              <w:spacing w:after="0" w:line="240" w:lineRule="auto"/>
              <w:contextualSpacing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lang w:val="de-DE" w:eastAsia="de-DE"/>
                <w14:ligatures w14:val="none"/>
              </w:rPr>
            </w:pPr>
            <w:r>
              <w:rPr>
                <w:rFonts w:eastAsia="Calibri" w:cstheme="minorHAnsi"/>
                <w:color w:val="000000"/>
              </w:rPr>
              <w:t>KI</w:t>
            </w:r>
          </w:p>
        </w:tc>
      </w:tr>
    </w:tbl>
    <w:p w14:paraId="237A5AE9" w14:textId="77777777" w:rsidR="00723C78" w:rsidRDefault="00723C7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kern w:val="0"/>
          <w:szCs w:val="24"/>
          <w:lang w:val="de-DE" w:eastAsia="de-DE"/>
          <w14:ligatures w14:val="none"/>
        </w:rPr>
      </w:pPr>
    </w:p>
    <w:p w14:paraId="27FE7151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kern w:val="0"/>
          <w:szCs w:val="24"/>
          <w:lang w:val="de-DE" w:eastAsia="de-DE"/>
          <w14:ligatures w14:val="none"/>
        </w:rPr>
      </w:pPr>
    </w:p>
    <w:p w14:paraId="674DEDA4" w14:textId="77777777" w:rsidR="00723C78" w:rsidRDefault="007B43BB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b/>
          <w:kern w:val="0"/>
          <w:szCs w:val="24"/>
          <w:lang w:eastAsia="de-DE"/>
          <w14:ligatures w14:val="none"/>
        </w:rPr>
      </w:pPr>
      <w:r>
        <w:rPr>
          <w:rFonts w:eastAsia="Times New Roman" w:cstheme="minorHAnsi"/>
          <w:b/>
          <w:kern w:val="0"/>
          <w:szCs w:val="24"/>
          <w:lang w:eastAsia="de-DE"/>
          <w14:ligatures w14:val="none"/>
        </w:rPr>
        <w:t xml:space="preserve">Oligonucleotides used for </w:t>
      </w:r>
      <w:r>
        <w:rPr>
          <w:rFonts w:eastAsia="Times New Roman" w:cstheme="minorHAnsi"/>
          <w:b/>
          <w:i/>
          <w:kern w:val="0"/>
          <w:szCs w:val="24"/>
          <w:lang w:eastAsia="de-DE"/>
          <w14:ligatures w14:val="none"/>
        </w:rPr>
        <w:t>Pseudomonas</w:t>
      </w:r>
      <w:r>
        <w:rPr>
          <w:rFonts w:eastAsia="Times New Roman" w:cstheme="minorHAnsi"/>
          <w:b/>
          <w:kern w:val="0"/>
          <w:szCs w:val="24"/>
          <w:lang w:eastAsia="de-DE"/>
          <w14:ligatures w14:val="none"/>
        </w:rPr>
        <w:t xml:space="preserve"> and </w:t>
      </w:r>
      <w:r>
        <w:rPr>
          <w:rFonts w:eastAsia="Times New Roman" w:cstheme="minorHAnsi"/>
          <w:b/>
          <w:i/>
          <w:kern w:val="0"/>
          <w:szCs w:val="24"/>
          <w:lang w:eastAsia="de-DE"/>
          <w14:ligatures w14:val="none"/>
        </w:rPr>
        <w:t>Shewanella</w:t>
      </w:r>
      <w:r>
        <w:rPr>
          <w:rFonts w:eastAsia="Times New Roman" w:cstheme="minorHAnsi"/>
          <w:b/>
          <w:kern w:val="0"/>
          <w:szCs w:val="24"/>
          <w:lang w:eastAsia="de-DE"/>
          <w14:ligatures w14:val="none"/>
        </w:rPr>
        <w:t xml:space="preserve"> work</w:t>
      </w:r>
    </w:p>
    <w:tbl>
      <w:tblPr>
        <w:tblStyle w:val="EinfacheTabelle16"/>
        <w:tblpPr w:leftFromText="180" w:rightFromText="180" w:vertAnchor="text" w:tblpX="-142" w:tblpY="1"/>
        <w:tblW w:w="9209" w:type="dxa"/>
        <w:tblLayout w:type="fixed"/>
        <w:tblLook w:val="04A0" w:firstRow="1" w:lastRow="0" w:firstColumn="1" w:lastColumn="0" w:noHBand="0" w:noVBand="1"/>
      </w:tblPr>
      <w:tblGrid>
        <w:gridCol w:w="2119"/>
        <w:gridCol w:w="5819"/>
        <w:gridCol w:w="1271"/>
      </w:tblGrid>
      <w:tr w:rsidR="00723C78" w14:paraId="43AAAD68" w14:textId="77777777" w:rsidTr="00723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295C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Name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CE0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Sequence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4E17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Purpose</w:t>
            </w:r>
          </w:p>
        </w:tc>
      </w:tr>
      <w:tr w:rsidR="00723C78" w14:paraId="3F0F612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B4F7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M13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61A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TGTAAAACGACGGCCAGTCC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698C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0764FBBC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F202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M13r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19C8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CACACAGGAAACAGCTATGACC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07B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64B75B7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9FF4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 xml:space="preserve">flhF1-flhG1 fwd 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28E6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GCGCTGAGTGTGTTGATCCAAA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CB4F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35F5AA91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E2F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FliM1 N-term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8F0A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GCGAATTCGTGGATCCAGATGCTCATTGAAGATGCTCTCCTG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5F99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4BEEC74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D4EC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FliM1 N-term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4C4F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GCCAAGCTTCTCTGCAGGATAATAAAACTGCGGCCCACTTCC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453C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433C6F28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0657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lastRenderedPageBreak/>
              <w:t>Check-GFP FliM1-fwd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11D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GCAGTTCAGATGAGTCATCCTC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6B3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302AC49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185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Check-GFP FliM1 KO-rev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F8E0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GACATTTTGGCAGTTGATGCGAC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D3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3142C0CC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3CC7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 FliM1 GFP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9AC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GAAAAGTTCTTCTCCTTTGCTGCTGCCTAATTCAGATATATCTCTAGCTTTGCCTTTGC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65CC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C856C1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B1EE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 FliM1 GFP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DB17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GGATGAGCTCTACAAAGGATCCTAAGGTGAAGCAAGATGAGCACAGAAGATA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D7CB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5C824704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930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FlhF C-term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5F1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GCGAATTCGTGGATCCAGATGCAAGAAATGGTTGGACAGCCT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DBC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E8D5B4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3E5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FlhF C-term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74C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GCCAAGCTTCTCTGCAGGATGCCACATCTAAAAATCGGTCGG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3EA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5051B7A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32E4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Check-FlhF-FLAG-fwd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3F75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GCATCAGTCAATGCAAGCAACC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4CDB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2E39468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C1F6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OL-FlhF-Venus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D13C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CACGCTGCCCTCAAATGCACAGGCCATATTATCTG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619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074E6254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2C2D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OL_Venus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9953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GCATTTGAGGGCAGCGTGAGCAAGGGCGAGGAGCTGTT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048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293D662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E07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OL_Venus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3F0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GTCATAACTTTACTTGTACAGCTCGTCCATGCC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A47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20353299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5D87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OL-FlhF-Venus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E1A5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TACAAGTAAAGTTATGACCCTGGATCAAGCAAG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5053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5B922EF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2CC8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FlhF-Ven Seq_Primer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E4D8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GCTGAGTTAGTACGAGCACTAC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1547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SP</w:t>
            </w:r>
          </w:p>
        </w:tc>
      </w:tr>
      <w:tr w:rsidR="00723C78" w14:paraId="63EDF92C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F25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FlhG-Ven Seq_Primer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300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CGATATTATTGTCCGTGGGCCT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F0FC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SP</w:t>
            </w:r>
          </w:p>
        </w:tc>
      </w:tr>
      <w:tr w:rsidR="00723C78" w14:paraId="1A018B3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CF4B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FlhF-Ven Seq_Primer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3C66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GCTGTTGTAGTTGTACTCCAGC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155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SP</w:t>
            </w:r>
          </w:p>
        </w:tc>
      </w:tr>
      <w:tr w:rsidR="00723C78" w14:paraId="393E30A4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7493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FlhF C-term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0F40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GCCAAGCTTCTCTGCAGGATGCCACATCTAAAAATCGGTCGG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DF6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4C9EAB7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C78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EcoRV-2550-GFP-fwd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C94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GCGAATTCGTGGATCCAGATGCCATCAATAACGGAAAAGGGG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A9CC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KI/ CP</w:t>
            </w:r>
          </w:p>
        </w:tc>
      </w:tr>
      <w:tr w:rsidR="00723C78" w14:paraId="0406DE75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5784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OL-2550-GFP-rev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5346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GAAAAGTTCTTCTCCTTTGCTCAGTTCCAGAATATCTTTACGATGTAACCGGATCAATAATTCAGC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76AB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KI/CP</w:t>
            </w:r>
          </w:p>
        </w:tc>
      </w:tr>
      <w:tr w:rsidR="00723C78" w14:paraId="3C18B15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E36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OL-2550-GFP-fwd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0C96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GGATGAGCTCTACAAAGGATCCTAACGAAGTGTAGGGGCTAAGACG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25D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2C390189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8C5A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EcoRV-2550-GFP-rev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2759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GCCAAGCTTCTCTGCAGGATGCCTTTGTTTATATGCTCGACGG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64CB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C0936A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B97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Check-2550-GFP-fwd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2E14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CGATGAAGAATGGGCTGAACTC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D6E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KI/CP</w:t>
            </w:r>
          </w:p>
        </w:tc>
      </w:tr>
      <w:tr w:rsidR="00723C78" w14:paraId="0DD12C4B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A39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Check-2550-GFP-rev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AF30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CGAAGGATGCGAGAATGACGAA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A5A9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KI/CP</w:t>
            </w:r>
          </w:p>
        </w:tc>
      </w:tr>
      <w:tr w:rsidR="00723C78" w14:paraId="3C9885C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F4E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OL-2069_FlhF-rev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AFC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AATCTTCACTAGCATCCCCGTACATTGAACTC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38D8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CEBBF9D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E23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OL-FlhF-Ven-fwd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BB5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GGGATGCTAGTGAAGATTAAACGATTTTTTGCCAAAGAC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1836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12C51B5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F42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OL-FlhF-Ven-rev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66D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AACATTAGCTTACTTGTACAGCTCGTCCATGC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F94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15266453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DC4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OL-2068-fwd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142B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TACAAGTAAGCTAATGTTTTAGGGTCTTACGCG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8A6D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0DFD788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3772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2550 pkT25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EDF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CAGGGTCGACTCTAGAGGGCGATGAATTTTTGATCGCGG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7DBF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21A59F14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B3E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2550 pkT25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45F9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TTAGTTACTTAGGTACCCGGGGTTTACGATGTAACCGGATCAATAATTCAGC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060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5D8298B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75E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lastRenderedPageBreak/>
              <w:t>BACTH 2550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8B7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CTGCAGGTCGACTCTAGAGGGCGATGAATTTTTGATCGCGG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118D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7BD2D1D6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8F8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2550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03B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GAGCTCGGTACCCGGGGTTTACGATGTAACCGGATCAATAATTCAGC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C681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02AE9E57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8EC8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OL_FliM1 mCh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63B7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TTTGTATAACTCATCCATACCA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481A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01E002B4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D2BC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FlhF-Ven Seq_Primer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51F4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GCTGGAGTACAACTACAACAGC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ABC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SP</w:t>
            </w:r>
          </w:p>
        </w:tc>
      </w:tr>
      <w:tr w:rsidR="00723C78" w14:paraId="009C7FB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462F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OL-GFP-fwd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AB0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AGCAAAGGAGAAGAACTTTTC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FCBD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E0ECA98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67F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OL-GFP-rev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12D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GGATCCTTTGTAGAGCTCATCC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2CC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0FC6F84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F369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 -mCherry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CF3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GTTTCCAAAGGGGAAGAGGACA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07B4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20289E3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FF50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pKT25-for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774E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CACTGACGGCGGATATCGACATGTT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C31E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5BF754C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09AB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pKT25-rev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27E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CCGCCGGACATCAGCGCCATTC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5C9B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655761CD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D43F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pUT18-for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46C5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CCAGGCTTTACACTTTATGCTTCC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F04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2531DC8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F46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E1B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GACGCGCCTCGGTGCCCACTGC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229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54118C1B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62EB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pKNT25-for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BE0A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CCCAGGCTTTACACTTTATGCTTCC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53D6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4F8D62E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D30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pKNT25-rev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B0F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GTTTTTTTCCTTCGCCACGGCCTTG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1CD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1194BFED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75ED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pUT18C-for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C5F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CGGCGTGCCGAGCGGACGTTCG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0F57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7B909A2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3B2D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pUT18C-rev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1212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TCAGCGGGTGTTGGCGGGTGTC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75D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CP/SP</w:t>
            </w:r>
          </w:p>
        </w:tc>
      </w:tr>
      <w:tr w:rsidR="00723C78" w14:paraId="2F5F5D63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7394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FlhF Seq_Primer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B0D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GCCCACTTTGGATCAACACACT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9A29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SP</w:t>
            </w:r>
          </w:p>
        </w:tc>
      </w:tr>
      <w:tr w:rsidR="00723C78" w14:paraId="486088B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E735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FlhF Seq_Primer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B71F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CGTGCTCACAAAACTCGATGAA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F4AA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SP</w:t>
            </w:r>
          </w:p>
        </w:tc>
      </w:tr>
      <w:tr w:rsidR="00723C78" w14:paraId="7AD59BD2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8D0D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FliFG1 KO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04FB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GCGAATTCGTGGATCCAGATGCCGAAAACTTGTGGCTGAAAA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407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41AF593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C6E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 FliFG1 KO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5FF8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ATCGCCACCCCCGACAATCATTTCTGTGCTC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C59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0A7F68A5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DDDD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 FliFG1 KO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4FCB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ATTGTCGGGGGTGGCGATGAGTTCCTCTAAT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D08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79FC748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2BC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FliFG1 KO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4C3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GCCAAGCTTCTCTGCAGGATGCAACCTAATAGTCACTGCTTG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20F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44CD44E2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F717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L118A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0464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AGCTTCAGCTTTGGGCGCTTCACA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51B8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5315B4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8793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L118A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EA4F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ATAAAAGAGTGTGAAGCGCCCAAA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B993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121792AE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852A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G106A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83EB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TTCATCGACTCCCGCGGCAAGTCC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ACF1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479750A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D14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G106A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3C09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AAAATGGTCGGACTTGCCGCGGGA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FA63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05FFFAA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E395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OL-PPfipA G104A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963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CATCGATACTCGCAGCCATCCC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E2F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5B616B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FDFD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OL-PPfipA G104A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449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GCTGGTGGGGATGGCTGCGAGT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5616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2AF6D672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445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OL-PPfipA L123A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8895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ACACCTTGCTCATCGCCTCCGC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8A0A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EEE64F6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D8F5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OL-PPfipA L123A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7BE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GGCCGAGGCGGAGGCGATGAGC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A878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0C17EE6C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43B8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EcoRV-flhF KO-fwd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CE8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GCCAAGCTTCTCTGCAGGATGCATAGGCGTCGGTGATTGAGG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45F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5ED9234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268F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 KO-rev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1D3B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TAAGTGAAGGCATTTGAGTAGAGTTATGACCCTGG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4540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35ACE163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441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 KO-fwd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D47F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CTCAAATGCCTTCACTTATGCGTCCTCTACTGG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F13F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6791C119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F6ED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lastRenderedPageBreak/>
              <w:t>EcoRV-flhF KO-rev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B890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GCGAATTCGTGGATCCAGATGCTAAGCATTCTCCTAAGCTTGTTG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43BA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49FB396E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BBE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L125A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AE60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TAACCGGATCAAGGCTTCAGCTTC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B66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1EE5F79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715E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L125A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F990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GCTGAAGCTGAAGCCTTGATCCGG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D98A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117F0B96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91DA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FlhF sub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42EF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GCCAAGCTTCTCTGCAGGATGCTCGTCACATACAACGACTAG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9BD4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0E1E52D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353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2550 L125A pkT25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2298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TTAGTTACTTAGGTACCCGGGGTTTACGATGTAACCGGATCAAGGCTTCAGC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0739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6F8D8AA8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37A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2550 L125A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E03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GAGCTCGGTACCCGGGGTTTACGATGTAACCGGATCAAGGCTTCAGC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BCDA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20B84BF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4D2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L125A-GFP-rev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5062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GAAAAGTTCTTCTCCTTTGCTCAGTTCCAGAATATCTTTACGATGTAACCGGATCAAGGCTTCAGC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59E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69D907A2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7E48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FlhF pkT25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7E58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CAGGGTCGACTCTAGAGAAGATTAAACGATTTTTTGCCAAAGACA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C3B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5C046F2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6C3B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FlhF pkT25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02D7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TTAGTTACTTAGGTACCCGGGGCTCAAATGCACAGGCCATATTATCT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CEC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779FB63E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8BEA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FlhF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6C8D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CTGCAGGTCGACTCTAGAGAAGATTAAACGATTTTTTGCCAAAGACA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8E1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71428D0C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F52D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FlhF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9F11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GAGCTCGGTACCCGGGGCTCAAATGCACAGGCCATATTATCT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2401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63D0A237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9F08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FlhF GTG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C7B7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CTGCAGGTCGACTCTAGAGGTGAAGATTAAACGATTTTTTGCCAAAG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9BF6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740EC32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C02F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EcoRV_FipA KO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B195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GCGAATTCGTGGATCCAGATTTTTAGGTATCATTAACTTACGTGGTAATGT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82DB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65F360E4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0E0A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KO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6E5F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ACACTTCGCTATTTACGATGATCGCCCATTAAAAATCCTTATGCA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2293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59077D4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9031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OL-FipA KO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514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AAGGATTTTTAATGGGCGATCATCGTAAATAGCGAAGTGTAGGG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345B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31A7F337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D5B1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EcoRV-FipA KO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D575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GCCAAGCTTCTCTGCAGGATGAACTGATCGCCTTTGTTTATATGC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0BA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65CC57E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A4DE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Check-FipA KO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ACD3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AAGAAATGTCGCAGCCGTAGC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E8E7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46D61A03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414B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Check-FipA KO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CE49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CCAGTTGCGACAATCTTCGGAG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947D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68B9547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0B85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OL-PPfipA L116A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8D8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CATCAACTCCGCCTCGGCCTGGGTCGCGCCGCAGCTCTGGGT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DC55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798AF11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AC86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OL-PPfipA L1164A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6E97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GAGTTGACCCAGAGCTGCGGCGCGACCCAGGCCGAGGCG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501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42F5078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0ECC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Check-PP_4331 (FipA)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553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GCTTACGAACAGAACGCAAGGC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698E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17C7FF2D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D7FB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Check-PP_4331 (FipA)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9242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GCAATACGTGATTTCGGTGCAG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17D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079A22C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52F0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EcoRV-PP_4331 KO-fwd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AC70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GCGAATTCGTGGATCCAGATGCAGATGCACGCCAAACAGAAA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3734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4827422B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86F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PP_4331 KO-OL-rev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B137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TCAAGGAGCTAGGATCAACTCAGATGTTCTCCAGC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871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5644E1B0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2554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PP_4331KO-OL-fwd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E164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TTGATCCTAGCTCCTTGACGGGGTACCCTCG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87B7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781AD0DB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00E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EcoRV-PP_4331 KO-rev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108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GCCAAGCTTCTCTGCAGGATGCATGAATTGCCTGTACAACACCA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4115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KO</w:t>
            </w:r>
          </w:p>
        </w:tc>
      </w:tr>
      <w:tr w:rsidR="00723C78" w14:paraId="7B76D921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B6AF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Check-PP_4331KO-fwd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3D7C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GCGAAACGATCGATCAGGTCGA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E64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53FBF540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4AEB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Check-PP_4331KO-</w:t>
            </w: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lastRenderedPageBreak/>
              <w:t>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E7EC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lastRenderedPageBreak/>
              <w:t>GCACCGTAATCGAACACATGTG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1DD1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0A76C19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8B0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EcoRV-PP_4331-GFP-fwd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E2F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GCGAATTCGTGGATCCAGATGCAGATGCACGCCAAACAGAAA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5D98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2BE91AF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DA5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PP_4331-GFP-OL-rev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802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GAAAAGTTCTTCTCCTTTGCTCAGTTCCAGAATATCAGGAGCCCGGTACACCTTGCTC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DCFE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963F53D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7E30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PP_43310-GFP-OL-fwd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D788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GGATGAGCTCTACAAAGGATCCTGACGGGGTACCCTCGGCAGCA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4DB7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20B27EBB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407E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EcoRV-PP_4331-GFP-rev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0854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GCCAAGCTTCTCTGCAGGATGCATGAATTGCCTGTACAACACCA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5FCD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5C015A33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9A9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EcoRV-FlhF-mCh-fwd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C21D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GCGAATTCGTGGATCCAGATGCATGGACAGCTTCCGTATCGG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41B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61D15561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3F2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FlhF-mCh-OL-rev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9E5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CTCTTCCCCTTTGGAAACGCTGCCACCCGCTCGCCGTGGGTTGTGA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692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07738F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5592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FlhF-mCh-OL-fwd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9409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ATGGATGAGTTATACAAATGACCATGAAGCGTGTGCAAAG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FFD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5A55BE70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155B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EcoRV-FlhF-mCh-rev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1C3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GCCAAGCTTCTCTGCAGGATGCCAACACACGGAAACGGTTCA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D99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6E6686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7B23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Check-PP_4343 KO-fwd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E40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GCCTGAAATCGAGCCGATCGAA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E5C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2428DAF3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FBC8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Check-PP_4343 KO-rev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FD4E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GCGTCGGTAATCGAGGTAGGTT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8015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31E584CA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5C6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PP FipA pkT25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A3AE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CAGGGTCGACTCTAGAGATCCTAGAGGTTGCTGTCATCT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38FE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20E21DFC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FF5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PP FipA pkT25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85A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TTAGTTACTTAGGTACCCGGGGAGGAGCCCGGTACACCTTGCTC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1C9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5A1A577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FE7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PP FipA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25A9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CTGCAGGTCGACTCTAGAGATCCTAGAGGTTGCTGTCATCT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94FE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0431D884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A12D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PP FipA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E58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GAGCTCGGTACCCGGGGAGGAGCCCGGTACACCTTGCTC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F259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0152FA8F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FE7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PP FlhF pkT25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D21A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CAGGGTCGACTCTAGAGCAAGTTAAGCGATTTTTCGCCGC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B22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54022F56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F8B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PP FlhF pkT25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D851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TTAGTTACTTAGGTACCCGGGGACCCGCTCGCCGTGGGTTGTGA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7902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20297A6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EEA2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PP FlhF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9DA4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CTGCAGGTCGACTCTAGAGCAAGTTAAGCGATTTTTCGCCGC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607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10AD0880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91AE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 PP FlhF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022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GAGCTCGGTACCCGGGGACCCGCTCGCCGTGGGTTGTGA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29F11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BACTH</w:t>
            </w:r>
          </w:p>
        </w:tc>
      </w:tr>
      <w:tr w:rsidR="00723C78" w14:paraId="2F0648F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BC84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FlhF sub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E307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GCGAATTCGTGGATCCAGATGCATCAGTCAATGCAAGCAACC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30A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03B50A6D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300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Check-FlhF KI/O-fwd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25A6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GCCACTGGGTAGTGTCGTAAAA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23E8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4AD2AFC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9B1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 D328A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4851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CCCCATACCAGCGGTGGCTATCAATAC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CB1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8DF3258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6C9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 D328A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99E8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AAGCTAGTATTGATAGCCACCGCTGGT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34C3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65E1DD84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B306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PPFlhF sub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E03B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GCGAATTCGTGGATCCAGATGCATGTTCTGGCGTATCAGGAA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0705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2FD7E55B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0818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 K235A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F43D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GCGCGCGGCCAGCGCGGCCAGGGT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F8C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514FC8FB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6AAE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OL-FlhF K235A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2767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GGCAAGACCACCACCCTGGCCGCGCTGGCCGCG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F58D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2B39262B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E2AB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EcoRV PPFlhF sub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66A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GCCAAGCTTCTCTGCAGGATGCATGCTACCCATGTCTGTTCT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4DDA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71B65015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FDD0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Check-PP_4343 KI-fwd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AE543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GCTACCAGTGATTACCCTGGAG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A06D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CP</w:t>
            </w:r>
          </w:p>
        </w:tc>
      </w:tr>
      <w:tr w:rsidR="00723C78" w14:paraId="6FC7211C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B22D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lastRenderedPageBreak/>
              <w:t>EcoRV PPFlhF sub 1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BEE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de-DE"/>
              </w:rPr>
              <w:t>GCCAAGCTTCTCTGCAGGATGCGTCGGTAATCGAGGTAGGTT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2B96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41893AD8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26A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KT2440 FlhF Seq primer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D69F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GCTGGTGAGCATGGACAGCTTC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83CE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SP</w:t>
            </w:r>
          </w:p>
        </w:tc>
      </w:tr>
      <w:tr w:rsidR="00723C78" w14:paraId="31F3155B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5579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EcoRV-FipA dTM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2D71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de-DE"/>
              </w:rPr>
              <w:t>GCGAATTCGTGGATCCAGATGCCGTAGCTGCAAGTAAAGATG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2D99D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31E34C6E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1C2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OL-FipA dTM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0B53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de-DE"/>
              </w:rPr>
              <w:t>CTGCTTTTGTTCATCGCCCATTAAAAATCCTTATGC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50F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1AD9F1FD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7E7F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en-GB"/>
              </w:rPr>
              <w:t>OL-FipA dTM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881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kern w:val="0"/>
                <w:lang w:val="de-DE"/>
              </w:rPr>
              <w:t>GGCGATGAACAAAAGCAGTTGAGTAAATTACGTAATAAAGTTG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0903B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5666E392" w14:textId="77777777" w:rsidTr="0072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5467C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kern w:val="0"/>
                <w:lang w:val="en-GB"/>
              </w:rPr>
              <w:t>OL-PP_FipA dTM rev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DD924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kern w:val="0"/>
                <w:lang w:val="en-GB"/>
              </w:rPr>
              <w:t>GCTGTAGTTCTCTAGGATCAACTCAGATGTTCTCC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0089A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  <w:tr w:rsidR="00723C78" w14:paraId="438782B1" w14:textId="77777777" w:rsidTr="00723C7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539E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kern w:val="0"/>
                <w:lang w:val="en-GB"/>
              </w:rPr>
              <w:t>OL-PP_FipA dTM fwd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E892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</w:rPr>
            </w:pPr>
            <w:r>
              <w:rPr>
                <w:rFonts w:eastAsia="Calibri" w:cstheme="minorHAnsi"/>
                <w:kern w:val="0"/>
                <w:lang w:val="en-GB"/>
              </w:rPr>
              <w:t>ATCCTAGAGAACTACAGCAAGCGCCAGCGCG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915D5" w14:textId="77777777" w:rsidR="00723C78" w:rsidRDefault="007B43BB">
            <w:pPr>
              <w:keepNext/>
              <w:widowControl w:val="0"/>
              <w:tabs>
                <w:tab w:val="center" w:pos="4536"/>
                <w:tab w:val="right" w:pos="9072"/>
              </w:tabs>
              <w:spacing w:after="1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Cs w:val="20"/>
                <w:lang w:val="de-DE"/>
              </w:rPr>
            </w:pPr>
            <w:r>
              <w:rPr>
                <w:rFonts w:eastAsia="Calibri" w:cstheme="minorHAnsi"/>
                <w:iCs/>
                <w:kern w:val="0"/>
                <w:szCs w:val="20"/>
                <w:lang w:val="en-GB"/>
              </w:rPr>
              <w:t>KI</w:t>
            </w:r>
          </w:p>
        </w:tc>
      </w:tr>
    </w:tbl>
    <w:p w14:paraId="40AD92DF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kern w:val="0"/>
          <w:szCs w:val="24"/>
          <w:lang w:val="de-DE" w:eastAsia="de-DE"/>
          <w14:ligatures w14:val="none"/>
        </w:rPr>
      </w:pPr>
    </w:p>
    <w:p w14:paraId="5DE8554B" w14:textId="77777777" w:rsidR="00723C78" w:rsidRDefault="007B43BB">
      <w:pPr>
        <w:spacing w:line="276" w:lineRule="auto"/>
        <w:contextualSpacing/>
        <w:jc w:val="both"/>
        <w:rPr>
          <w:rFonts w:eastAsia="Calibri" w:cstheme="minorHAnsi"/>
          <w:kern w:val="0"/>
          <w:lang w:val="en-GB"/>
          <w14:ligatures w14:val="none"/>
        </w:rPr>
      </w:pPr>
      <w:r>
        <w:rPr>
          <w:rFonts w:eastAsia="Calibri" w:cstheme="minorHAnsi"/>
          <w:b/>
          <w:kern w:val="0"/>
          <w:lang w:val="en-GB"/>
          <w14:ligatures w14:val="none"/>
        </w:rPr>
        <w:t>Abbreviations</w:t>
      </w:r>
      <w:r>
        <w:rPr>
          <w:rFonts w:eastAsia="Calibri" w:cstheme="minorHAnsi"/>
          <w:kern w:val="0"/>
          <w:lang w:val="en-GB"/>
          <w14:ligatures w14:val="none"/>
        </w:rPr>
        <w:t>: fwd: forward; rev: reverse; KO: knock-out (deletion) primer; KI: knock-in (integration) primer, CP: check primer, SP: sequencing primer, BACTH: Bacterial adenylate cyclase two-hybrid system primer</w:t>
      </w:r>
    </w:p>
    <w:p w14:paraId="351D07BF" w14:textId="77777777" w:rsidR="00723C78" w:rsidRDefault="00723C78">
      <w:pPr>
        <w:spacing w:after="0" w:line="480" w:lineRule="auto"/>
        <w:contextualSpacing/>
        <w:jc w:val="both"/>
        <w:textAlignment w:val="baseline"/>
        <w:rPr>
          <w:rFonts w:eastAsia="Times New Roman" w:cstheme="minorHAnsi"/>
          <w:kern w:val="0"/>
          <w:szCs w:val="24"/>
          <w:lang w:eastAsia="de-DE"/>
          <w14:ligatures w14:val="none"/>
        </w:rPr>
      </w:pPr>
    </w:p>
    <w:p w14:paraId="35BEFAA3" w14:textId="77777777" w:rsidR="00723C78" w:rsidRDefault="00723C78">
      <w:pPr>
        <w:contextualSpacing/>
        <w:rPr>
          <w:rFonts w:cstheme="minorHAnsi"/>
        </w:rPr>
      </w:pPr>
    </w:p>
    <w:sectPr w:rsidR="00723C78">
      <w:pgSz w:w="11906" w:h="16838"/>
      <w:pgMar w:top="1417" w:right="1417" w:bottom="1134" w:left="1417" w:header="0" w:footer="0" w:gutter="0"/>
      <w:cols w:space="720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37AF"/>
    <w:multiLevelType w:val="multilevel"/>
    <w:tmpl w:val="E0EE8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E30A4"/>
    <w:multiLevelType w:val="multilevel"/>
    <w:tmpl w:val="95F8D296"/>
    <w:lvl w:ilvl="0">
      <w:start w:val="1"/>
      <w:numFmt w:val="decimal"/>
      <w:pStyle w:val="Listennummer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6F1977"/>
    <w:multiLevelType w:val="multilevel"/>
    <w:tmpl w:val="32C6215A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4A69D3"/>
    <w:multiLevelType w:val="multilevel"/>
    <w:tmpl w:val="491AC038"/>
    <w:lvl w:ilvl="0">
      <w:start w:val="1"/>
      <w:numFmt w:val="none"/>
      <w:pStyle w:val="Aufzhlungszeichen"/>
      <w:suff w:val="nothing"/>
      <w:lvlText w:val="%1"/>
      <w:lvlJc w:val="left"/>
      <w:pPr>
        <w:tabs>
          <w:tab w:val="num" w:pos="0"/>
        </w:tabs>
        <w:ind w:left="567" w:hanging="567"/>
      </w:pPr>
      <w:rPr>
        <w:sz w:val="24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7" w:hanging="567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1C0E56"/>
    <w:multiLevelType w:val="multilevel"/>
    <w:tmpl w:val="4F4460A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C0F3356"/>
    <w:multiLevelType w:val="multilevel"/>
    <w:tmpl w:val="7146F286"/>
    <w:lvl w:ilvl="0">
      <w:start w:val="1"/>
      <w:numFmt w:val="decimal"/>
      <w:pStyle w:val="Listennummer31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776C1F"/>
    <w:multiLevelType w:val="multilevel"/>
    <w:tmpl w:val="5B74EE0C"/>
    <w:lvl w:ilvl="0">
      <w:start w:val="1"/>
      <w:numFmt w:val="decimal"/>
      <w:pStyle w:val="Listennummer21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0CB284B"/>
    <w:multiLevelType w:val="multilevel"/>
    <w:tmpl w:val="1196F2DE"/>
    <w:lvl w:ilvl="0">
      <w:start w:val="1"/>
      <w:numFmt w:val="bullet"/>
      <w:pStyle w:val="Aufzhlungszeichen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7294456"/>
    <w:multiLevelType w:val="multilevel"/>
    <w:tmpl w:val="91A86476"/>
    <w:lvl w:ilvl="0">
      <w:start w:val="1"/>
      <w:numFmt w:val="decimal"/>
      <w:pStyle w:val="Listennummer41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FC757A2"/>
    <w:multiLevelType w:val="multilevel"/>
    <w:tmpl w:val="699E59AA"/>
    <w:lvl w:ilvl="0">
      <w:start w:val="1"/>
      <w:numFmt w:val="decimal"/>
      <w:pStyle w:val="Listennummer51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78"/>
    <w:rsid w:val="00065806"/>
    <w:rsid w:val="00085F87"/>
    <w:rsid w:val="000A0DF4"/>
    <w:rsid w:val="000E091E"/>
    <w:rsid w:val="001318F2"/>
    <w:rsid w:val="00163670"/>
    <w:rsid w:val="003006B3"/>
    <w:rsid w:val="00372F9A"/>
    <w:rsid w:val="003A3792"/>
    <w:rsid w:val="004F488A"/>
    <w:rsid w:val="00553EDE"/>
    <w:rsid w:val="00617C76"/>
    <w:rsid w:val="006216EA"/>
    <w:rsid w:val="006548EE"/>
    <w:rsid w:val="006914A7"/>
    <w:rsid w:val="006A24AF"/>
    <w:rsid w:val="006F1549"/>
    <w:rsid w:val="00723C78"/>
    <w:rsid w:val="007B43BB"/>
    <w:rsid w:val="007D1AD3"/>
    <w:rsid w:val="0087714B"/>
    <w:rsid w:val="008B3B53"/>
    <w:rsid w:val="008D5DDA"/>
    <w:rsid w:val="00912782"/>
    <w:rsid w:val="0094366E"/>
    <w:rsid w:val="0099614D"/>
    <w:rsid w:val="00AD2DB5"/>
    <w:rsid w:val="00AE2B61"/>
    <w:rsid w:val="00B04320"/>
    <w:rsid w:val="00B738F6"/>
    <w:rsid w:val="00BD5E02"/>
    <w:rsid w:val="00C11C02"/>
    <w:rsid w:val="00C2356B"/>
    <w:rsid w:val="00C8607F"/>
    <w:rsid w:val="00D05252"/>
    <w:rsid w:val="00ED1746"/>
    <w:rsid w:val="00F15D5E"/>
    <w:rsid w:val="00F7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BE69"/>
  <w14:defaultImageDpi w14:val="32767"/>
  <w15:docId w15:val="{2142C60D-4660-4B25-8A36-92368611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091E"/>
    <w:pPr>
      <w:spacing w:after="160" w:line="259" w:lineRule="auto"/>
    </w:pPr>
    <w:rPr>
      <w:lang w:val="en-US"/>
    </w:rPr>
  </w:style>
  <w:style w:type="paragraph" w:styleId="berschrift1">
    <w:name w:val="heading 1"/>
    <w:next w:val="Standard1"/>
    <w:link w:val="berschrift1Zchn"/>
    <w:uiPriority w:val="9"/>
    <w:qFormat/>
    <w:rsid w:val="00106D5F"/>
    <w:pPr>
      <w:widowControl w:val="0"/>
      <w:spacing w:before="240"/>
      <w:textAlignment w:val="baseline"/>
      <w:outlineLvl w:val="0"/>
    </w:pPr>
    <w:rPr>
      <w:rFonts w:ascii="Calibri" w:eastAsia="Calibri" w:hAnsi="Calibri" w:cs="DejaVu Sans"/>
      <w:b/>
      <w:kern w:val="0"/>
      <w:sz w:val="24"/>
      <w:lang w:val="en-US"/>
      <w14:ligatures w14:val="none"/>
    </w:rPr>
  </w:style>
  <w:style w:type="paragraph" w:styleId="berschrift2">
    <w:name w:val="heading 2"/>
    <w:basedOn w:val="berschrift1"/>
    <w:next w:val="Standard1"/>
    <w:link w:val="berschrift2Zchn"/>
    <w:uiPriority w:val="9"/>
    <w:unhideWhenUsed/>
    <w:qFormat/>
    <w:rsid w:val="00106D5F"/>
    <w:pPr>
      <w:numPr>
        <w:ilvl w:val="1"/>
        <w:numId w:val="1"/>
      </w:numPr>
      <w:spacing w:after="200"/>
      <w:outlineLvl w:val="1"/>
    </w:pPr>
  </w:style>
  <w:style w:type="paragraph" w:styleId="berschrift3">
    <w:name w:val="heading 3"/>
    <w:basedOn w:val="Standard1"/>
    <w:next w:val="Standard1"/>
    <w:link w:val="berschrift3Zchn"/>
    <w:uiPriority w:val="9"/>
    <w:unhideWhenUsed/>
    <w:qFormat/>
    <w:rsid w:val="00106D5F"/>
    <w:pPr>
      <w:keepNext/>
      <w:keepLines/>
      <w:numPr>
        <w:ilvl w:val="2"/>
        <w:numId w:val="1"/>
      </w:numPr>
      <w:spacing w:before="40" w:after="120"/>
      <w:outlineLvl w:val="2"/>
    </w:pPr>
    <w:rPr>
      <w:rFonts w:ascii="Times New Roman" w:eastAsia="Calibri" w:hAnsi="Times New Roman" w:cs="DejaVu Sans"/>
      <w:b/>
      <w:sz w:val="24"/>
      <w:lang w:val="en-US" w:eastAsia="en-US"/>
    </w:rPr>
  </w:style>
  <w:style w:type="paragraph" w:styleId="berschrift4">
    <w:name w:val="heading 4"/>
    <w:basedOn w:val="berschrift3"/>
    <w:next w:val="Standard1"/>
    <w:link w:val="berschrift4Zchn"/>
    <w:uiPriority w:val="9"/>
    <w:unhideWhenUsed/>
    <w:qFormat/>
    <w:rsid w:val="00106D5F"/>
    <w:pPr>
      <w:outlineLvl w:val="3"/>
    </w:pPr>
    <w:rPr>
      <w:iCs/>
    </w:rPr>
  </w:style>
  <w:style w:type="paragraph" w:styleId="berschrift5">
    <w:name w:val="heading 5"/>
    <w:basedOn w:val="berschrift4"/>
    <w:next w:val="Standard1"/>
    <w:link w:val="berschrift5Zchn"/>
    <w:uiPriority w:val="9"/>
    <w:unhideWhenUsed/>
    <w:qFormat/>
    <w:rsid w:val="00106D5F"/>
    <w:pPr>
      <w:outlineLvl w:val="4"/>
    </w:pPr>
  </w:style>
  <w:style w:type="paragraph" w:styleId="berschrift6">
    <w:name w:val="heading 6"/>
    <w:basedOn w:val="Standard1"/>
    <w:next w:val="Standard1"/>
    <w:link w:val="berschrift6Zchn"/>
    <w:uiPriority w:val="9"/>
    <w:semiHidden/>
    <w:unhideWhenUsed/>
    <w:qFormat/>
    <w:rsid w:val="00106D5F"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berschrift7">
    <w:name w:val="heading 7"/>
    <w:basedOn w:val="Standard1"/>
    <w:next w:val="Standard1"/>
    <w:link w:val="berschrift7Zchn"/>
    <w:uiPriority w:val="9"/>
    <w:qFormat/>
    <w:rsid w:val="00106D5F"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berschrift8">
    <w:name w:val="heading 8"/>
    <w:basedOn w:val="Standard1"/>
    <w:next w:val="Standard1"/>
    <w:link w:val="berschrift8Zchn"/>
    <w:uiPriority w:val="9"/>
    <w:qFormat/>
    <w:rsid w:val="00106D5F"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berschrift9">
    <w:name w:val="heading 9"/>
    <w:basedOn w:val="Standard1"/>
    <w:next w:val="Standard1"/>
    <w:link w:val="berschrift9Zchn"/>
    <w:uiPriority w:val="9"/>
    <w:qFormat/>
    <w:rsid w:val="00106D5F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106D5F"/>
    <w:rPr>
      <w:rFonts w:ascii="Calibri" w:eastAsia="Calibri" w:hAnsi="Calibri" w:cs="DejaVu Sans"/>
      <w:b/>
      <w:kern w:val="0"/>
      <w:sz w:val="24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106D5F"/>
    <w:rPr>
      <w:rFonts w:ascii="Calibri" w:eastAsia="Calibri" w:hAnsi="Calibri" w:cs="DejaVu Sans"/>
      <w:b/>
      <w:kern w:val="0"/>
      <w:sz w:val="24"/>
      <w:lang w:val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106D5F"/>
    <w:rPr>
      <w:rFonts w:ascii="Times New Roman" w:eastAsia="Calibri" w:hAnsi="Times New Roman" w:cs="DejaVu Sans"/>
      <w:b/>
      <w:kern w:val="0"/>
      <w:sz w:val="24"/>
      <w:szCs w:val="24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106D5F"/>
    <w:rPr>
      <w:rFonts w:ascii="Times New Roman" w:eastAsia="Calibri" w:hAnsi="Times New Roman" w:cs="DejaVu Sans"/>
      <w:b/>
      <w:iCs/>
      <w:kern w:val="0"/>
      <w:sz w:val="24"/>
      <w:szCs w:val="24"/>
      <w:lang w:val="en-US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sid w:val="00106D5F"/>
    <w:rPr>
      <w:rFonts w:ascii="Times New Roman" w:eastAsia="Calibri" w:hAnsi="Times New Roman" w:cs="DejaVu Sans"/>
      <w:b/>
      <w:iCs/>
      <w:kern w:val="0"/>
      <w:sz w:val="24"/>
      <w:szCs w:val="24"/>
      <w:lang w:val="en-US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106D5F"/>
    <w:rPr>
      <w:rFonts w:ascii="Arial" w:eastAsia="Arial" w:hAnsi="Arial" w:cs="Arial"/>
      <w:b/>
      <w:bCs/>
      <w:kern w:val="0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sid w:val="00106D5F"/>
    <w:rPr>
      <w:rFonts w:ascii="Arial" w:eastAsia="Arial" w:hAnsi="Arial" w:cs="Arial"/>
      <w:b/>
      <w:bCs/>
      <w:i/>
      <w:iCs/>
      <w:kern w:val="0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sid w:val="00106D5F"/>
    <w:rPr>
      <w:rFonts w:ascii="Arial" w:eastAsia="Arial" w:hAnsi="Arial" w:cs="Arial"/>
      <w:i/>
      <w:iCs/>
      <w:kern w:val="0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sid w:val="00106D5F"/>
    <w:rPr>
      <w:rFonts w:ascii="Arial" w:eastAsia="Arial" w:hAnsi="Arial" w:cs="Arial"/>
      <w:i/>
      <w:iCs/>
      <w:kern w:val="0"/>
      <w:sz w:val="21"/>
      <w:szCs w:val="21"/>
      <w:lang w:eastAsia="de-DE"/>
      <w14:ligatures w14:val="none"/>
    </w:rPr>
  </w:style>
  <w:style w:type="character" w:customStyle="1" w:styleId="TitelZchn">
    <w:name w:val="Titel Zchn"/>
    <w:basedOn w:val="Absatz-Standardschriftart"/>
    <w:uiPriority w:val="10"/>
    <w:qFormat/>
    <w:rsid w:val="00106D5F"/>
    <w:rPr>
      <w:sz w:val="48"/>
      <w:szCs w:val="48"/>
    </w:rPr>
  </w:style>
  <w:style w:type="character" w:customStyle="1" w:styleId="UntertitelZchn">
    <w:name w:val="Untertitel Zchn"/>
    <w:basedOn w:val="Absatz-Standardschriftart"/>
    <w:uiPriority w:val="11"/>
    <w:qFormat/>
    <w:rsid w:val="00106D5F"/>
    <w:rPr>
      <w:sz w:val="24"/>
      <w:szCs w:val="24"/>
    </w:rPr>
  </w:style>
  <w:style w:type="character" w:customStyle="1" w:styleId="ZitatZchn">
    <w:name w:val="Zitat Zchn"/>
    <w:uiPriority w:val="29"/>
    <w:qFormat/>
    <w:rsid w:val="00106D5F"/>
    <w:rPr>
      <w:i/>
    </w:rPr>
  </w:style>
  <w:style w:type="character" w:customStyle="1" w:styleId="IntensivesZitatZchn">
    <w:name w:val="Intensives Zitat Zchn"/>
    <w:uiPriority w:val="30"/>
    <w:qFormat/>
    <w:rsid w:val="00106D5F"/>
    <w:rPr>
      <w:i/>
    </w:rPr>
  </w:style>
  <w:style w:type="character" w:customStyle="1" w:styleId="KopfzeileZchn">
    <w:name w:val="Kopfzeile Zchn"/>
    <w:basedOn w:val="Absatz-Standardschriftart"/>
    <w:uiPriority w:val="99"/>
    <w:qFormat/>
    <w:rsid w:val="00106D5F"/>
  </w:style>
  <w:style w:type="character" w:customStyle="1" w:styleId="FooterChar">
    <w:name w:val="Footer Char"/>
    <w:basedOn w:val="Absatz-Standardschriftart"/>
    <w:qFormat/>
    <w:rsid w:val="00106D5F"/>
  </w:style>
  <w:style w:type="character" w:customStyle="1" w:styleId="FuzeileZchn">
    <w:name w:val="Fußzeile Zchn"/>
    <w:uiPriority w:val="99"/>
    <w:qFormat/>
    <w:rsid w:val="00106D5F"/>
  </w:style>
  <w:style w:type="character" w:customStyle="1" w:styleId="FunotentextZchn">
    <w:name w:val="Fußnotentext Zchn"/>
    <w:link w:val="Funotentext"/>
    <w:uiPriority w:val="99"/>
    <w:semiHidden/>
    <w:qFormat/>
    <w:rsid w:val="00106D5F"/>
    <w:rPr>
      <w:sz w:val="18"/>
    </w:rPr>
  </w:style>
  <w:style w:type="character" w:customStyle="1" w:styleId="FootnoteSymbol">
    <w:name w:val="Footnote Symbol"/>
    <w:basedOn w:val="Absatz-Standardschriftart"/>
    <w:qFormat/>
    <w:rsid w:val="00106D5F"/>
    <w:rPr>
      <w:vertAlign w:val="superscript"/>
    </w:rPr>
  </w:style>
  <w:style w:type="character" w:customStyle="1" w:styleId="Funotenzeichen1">
    <w:name w:val="Fußnotenzeichen1"/>
    <w:qFormat/>
    <w:rsid w:val="00106D5F"/>
    <w:rPr>
      <w:vertAlign w:val="superscript"/>
    </w:rPr>
  </w:style>
  <w:style w:type="character" w:customStyle="1" w:styleId="EndnotentextZchn">
    <w:name w:val="Endnotentext Zchn"/>
    <w:link w:val="Endnotentext"/>
    <w:uiPriority w:val="99"/>
    <w:semiHidden/>
    <w:qFormat/>
    <w:rsid w:val="00106D5F"/>
    <w:rPr>
      <w:sz w:val="20"/>
    </w:rPr>
  </w:style>
  <w:style w:type="character" w:customStyle="1" w:styleId="EndnoteSymbol">
    <w:name w:val="Endnote Symbol"/>
    <w:basedOn w:val="Absatz-Standardschriftart"/>
    <w:qFormat/>
    <w:rsid w:val="00106D5F"/>
    <w:rPr>
      <w:vertAlign w:val="superscript"/>
    </w:rPr>
  </w:style>
  <w:style w:type="character" w:customStyle="1" w:styleId="Endnotenzeichen1">
    <w:name w:val="Endnotenzeichen1"/>
    <w:qFormat/>
    <w:rsid w:val="00106D5F"/>
    <w:rPr>
      <w:vertAlign w:val="superscript"/>
    </w:rPr>
  </w:style>
  <w:style w:type="character" w:customStyle="1" w:styleId="current-selection">
    <w:name w:val="current-selection"/>
    <w:basedOn w:val="Absatz-Standardschriftart"/>
    <w:qFormat/>
    <w:rsid w:val="00106D5F"/>
  </w:style>
  <w:style w:type="character" w:customStyle="1" w:styleId="a">
    <w:name w:val="_"/>
    <w:basedOn w:val="Absatz-Standardschriftart"/>
    <w:qFormat/>
    <w:rsid w:val="00106D5F"/>
  </w:style>
  <w:style w:type="character" w:customStyle="1" w:styleId="Internetlink">
    <w:name w:val="Internet link"/>
    <w:basedOn w:val="Absatz-Standardschriftart"/>
    <w:qFormat/>
    <w:rsid w:val="00106D5F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qFormat/>
    <w:rsid w:val="00106D5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qFormat/>
    <w:rsid w:val="00106D5F"/>
    <w:rPr>
      <w:sz w:val="16"/>
      <w:szCs w:val="16"/>
    </w:rPr>
  </w:style>
  <w:style w:type="character" w:customStyle="1" w:styleId="KommentartextZchn">
    <w:name w:val="Kommentartext Zchn"/>
    <w:basedOn w:val="Absatz-Standardschriftart"/>
    <w:uiPriority w:val="99"/>
    <w:qFormat/>
    <w:rsid w:val="00106D5F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uiPriority w:val="99"/>
    <w:qFormat/>
    <w:rsid w:val="00106D5F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SprechblasentextZchn">
    <w:name w:val="Sprechblasentext Zchn"/>
    <w:basedOn w:val="Absatz-Standardschriftart"/>
    <w:uiPriority w:val="99"/>
    <w:qFormat/>
    <w:rsid w:val="00106D5F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Linenumbering">
    <w:name w:val="Line numbering"/>
    <w:qFormat/>
    <w:rsid w:val="00106D5F"/>
  </w:style>
  <w:style w:type="character" w:customStyle="1" w:styleId="BesuchterLink1">
    <w:name w:val="BesuchterLink1"/>
    <w:basedOn w:val="Absatz-Standardschriftart"/>
    <w:uiPriority w:val="99"/>
    <w:semiHidden/>
    <w:unhideWhenUsed/>
    <w:qFormat/>
    <w:rsid w:val="00106D5F"/>
    <w:rPr>
      <w:color w:val="954F72"/>
      <w:u w:val="single"/>
    </w:rPr>
  </w:style>
  <w:style w:type="character" w:customStyle="1" w:styleId="KommentartextZchn1">
    <w:name w:val="Kommentartext Zchn1"/>
    <w:basedOn w:val="Absatz-Standardschriftart"/>
    <w:link w:val="Kommentartext"/>
    <w:uiPriority w:val="99"/>
    <w:qFormat/>
    <w:rsid w:val="00106D5F"/>
    <w:rPr>
      <w:rFonts w:ascii="Arial" w:eastAsia="Times New Roman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106D5F"/>
    <w:rPr>
      <w:color w:val="0563C1"/>
      <w:u w:val="single"/>
    </w:rPr>
  </w:style>
  <w:style w:type="character" w:customStyle="1" w:styleId="citation-doi">
    <w:name w:val="citation-doi"/>
    <w:basedOn w:val="Absatz-Standardschriftart"/>
    <w:qFormat/>
    <w:rsid w:val="00106D5F"/>
  </w:style>
  <w:style w:type="character" w:styleId="Hervorhebung">
    <w:name w:val="Emphasis"/>
    <w:basedOn w:val="Absatz-Standardschriftart"/>
    <w:uiPriority w:val="20"/>
    <w:qFormat/>
    <w:rsid w:val="00106D5F"/>
    <w:rPr>
      <w:i/>
      <w:iCs/>
    </w:rPr>
  </w:style>
  <w:style w:type="character" w:styleId="Fett">
    <w:name w:val="Strong"/>
    <w:basedOn w:val="Absatz-Standardschriftart"/>
    <w:uiPriority w:val="22"/>
    <w:qFormat/>
    <w:rsid w:val="00106D5F"/>
    <w:rPr>
      <w:b/>
      <w:bCs/>
    </w:rPr>
  </w:style>
  <w:style w:type="character" w:customStyle="1" w:styleId="CitaviBibliographyEntryZchn">
    <w:name w:val="Citavi Bibliography Entry Zchn"/>
    <w:basedOn w:val="Absatz-Standardschriftart"/>
    <w:link w:val="CitaviBibliographyEntry"/>
    <w:qFormat/>
    <w:rsid w:val="00106D5F"/>
    <w:rPr>
      <w:rFonts w:ascii="Arial" w:eastAsia="Calibri" w:hAnsi="Arial" w:cs="Calibri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qFormat/>
    <w:rsid w:val="00106D5F"/>
    <w:rPr>
      <w:rFonts w:ascii="Arial" w:eastAsia="Calibri Light" w:hAnsi="Arial" w:cs="Calibri Light"/>
      <w:b/>
      <w:color w:val="000000"/>
      <w:sz w:val="32"/>
      <w:szCs w:val="32"/>
    </w:rPr>
  </w:style>
  <w:style w:type="character" w:styleId="Buchtitel">
    <w:name w:val="Book Title"/>
    <w:basedOn w:val="Absatz-Standardschriftart"/>
    <w:uiPriority w:val="33"/>
    <w:qFormat/>
    <w:rsid w:val="00106D5F"/>
    <w:rPr>
      <w:b/>
      <w:bCs/>
      <w:i/>
      <w:iCs/>
      <w:spacing w:val="5"/>
    </w:rPr>
  </w:style>
  <w:style w:type="character" w:customStyle="1" w:styleId="IntensiverVerweis1">
    <w:name w:val="Intensiver Verweis1"/>
    <w:basedOn w:val="Absatz-Standardschriftart"/>
    <w:uiPriority w:val="32"/>
    <w:qFormat/>
    <w:rsid w:val="00106D5F"/>
    <w:rPr>
      <w:b/>
      <w:bCs/>
      <w:smallCaps/>
      <w:color w:val="4472C4"/>
      <w:spacing w:val="5"/>
    </w:rPr>
  </w:style>
  <w:style w:type="character" w:customStyle="1" w:styleId="SchwacherVerweis1">
    <w:name w:val="Schwacher Verweis1"/>
    <w:basedOn w:val="Absatz-Standardschriftart"/>
    <w:uiPriority w:val="31"/>
    <w:qFormat/>
    <w:rsid w:val="00106D5F"/>
    <w:rPr>
      <w:smallCaps/>
      <w:color w:val="5A5A5A"/>
    </w:rPr>
  </w:style>
  <w:style w:type="character" w:customStyle="1" w:styleId="IntensiveHervorhebung1">
    <w:name w:val="Intensive Hervorhebung1"/>
    <w:basedOn w:val="Absatz-Standardschriftart"/>
    <w:uiPriority w:val="21"/>
    <w:qFormat/>
    <w:rsid w:val="00106D5F"/>
    <w:rPr>
      <w:i/>
      <w:iCs/>
      <w:color w:val="4472C4"/>
    </w:rPr>
  </w:style>
  <w:style w:type="character" w:customStyle="1" w:styleId="SchwacheHervorhebung1">
    <w:name w:val="Schwache Hervorhebung1"/>
    <w:basedOn w:val="Absatz-Standardschriftart"/>
    <w:uiPriority w:val="19"/>
    <w:qFormat/>
    <w:rsid w:val="00106D5F"/>
    <w:rPr>
      <w:i/>
      <w:iCs/>
      <w:color w:val="404040"/>
    </w:rPr>
  </w:style>
  <w:style w:type="character" w:styleId="HTMLVariable">
    <w:name w:val="HTML Variable"/>
    <w:basedOn w:val="Absatz-Standardschriftart"/>
    <w:uiPriority w:val="99"/>
    <w:semiHidden/>
    <w:unhideWhenUsed/>
    <w:qFormat/>
    <w:rsid w:val="00106D5F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qFormat/>
    <w:rsid w:val="00106D5F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qFormat/>
    <w:rsid w:val="00106D5F"/>
    <w:rPr>
      <w:rFonts w:ascii="Consolas" w:hAnsi="Consolas"/>
      <w:sz w:val="24"/>
      <w:szCs w:val="24"/>
    </w:rPr>
  </w:style>
  <w:style w:type="character" w:customStyle="1" w:styleId="HTMLVorformatiertZchn">
    <w:name w:val="HTML Vorformatiert Zchn"/>
    <w:basedOn w:val="Absatz-Standardschriftart"/>
    <w:uiPriority w:val="99"/>
    <w:semiHidden/>
    <w:qFormat/>
    <w:rsid w:val="00106D5F"/>
    <w:rPr>
      <w:rFonts w:ascii="Consolas" w:eastAsia="Calibri" w:hAnsi="Consolas" w:cs="Calibri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qFormat/>
    <w:rsid w:val="00106D5F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qFormat/>
    <w:rsid w:val="00106D5F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qFormat/>
    <w:rsid w:val="00106D5F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qFormat/>
    <w:rsid w:val="00106D5F"/>
    <w:rPr>
      <w:i/>
      <w:iCs/>
    </w:rPr>
  </w:style>
  <w:style w:type="character" w:customStyle="1" w:styleId="HTMLAdresseZchn">
    <w:name w:val="HTML Adresse Zchn"/>
    <w:basedOn w:val="Absatz-Standardschriftart"/>
    <w:uiPriority w:val="99"/>
    <w:semiHidden/>
    <w:qFormat/>
    <w:rsid w:val="00106D5F"/>
    <w:rPr>
      <w:rFonts w:ascii="Arial" w:eastAsia="Calibri" w:hAnsi="Arial" w:cs="Calibri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qFormat/>
    <w:rsid w:val="00106D5F"/>
  </w:style>
  <w:style w:type="character" w:customStyle="1" w:styleId="NurTextZchn">
    <w:name w:val="Nur Text Zchn"/>
    <w:basedOn w:val="Absatz-Standardschriftart"/>
    <w:uiPriority w:val="99"/>
    <w:semiHidden/>
    <w:qFormat/>
    <w:rsid w:val="00106D5F"/>
    <w:rPr>
      <w:rFonts w:ascii="Consolas" w:eastAsia="Calibri" w:hAnsi="Consolas" w:cs="Calibri"/>
      <w:sz w:val="21"/>
      <w:szCs w:val="21"/>
    </w:rPr>
  </w:style>
  <w:style w:type="character" w:customStyle="1" w:styleId="DokumentstrukturZchn">
    <w:name w:val="Dokumentstruktur Zchn"/>
    <w:basedOn w:val="Absatz-Standardschriftart"/>
    <w:uiPriority w:val="99"/>
    <w:semiHidden/>
    <w:qFormat/>
    <w:rsid w:val="00106D5F"/>
    <w:rPr>
      <w:rFonts w:ascii="Segoe UI" w:eastAsia="Calibri" w:hAnsi="Segoe UI" w:cs="Segoe UI"/>
      <w:sz w:val="16"/>
      <w:szCs w:val="16"/>
    </w:rPr>
  </w:style>
  <w:style w:type="character" w:customStyle="1" w:styleId="Textkrper-Einzug3Zchn">
    <w:name w:val="Textkörper-Einzug 3 Zchn"/>
    <w:basedOn w:val="Absatz-Standardschriftart"/>
    <w:uiPriority w:val="99"/>
    <w:semiHidden/>
    <w:qFormat/>
    <w:rsid w:val="00106D5F"/>
    <w:rPr>
      <w:rFonts w:ascii="Arial" w:eastAsia="Calibri" w:hAnsi="Arial" w:cs="Calibri"/>
      <w:sz w:val="16"/>
      <w:szCs w:val="16"/>
    </w:rPr>
  </w:style>
  <w:style w:type="character" w:customStyle="1" w:styleId="Textkrper-Einzug2Zchn">
    <w:name w:val="Textkörper-Einzug 2 Zchn"/>
    <w:basedOn w:val="Absatz-Standardschriftart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Textkrper3Zchn">
    <w:name w:val="Textkörper 3 Zchn"/>
    <w:basedOn w:val="Absatz-Standardschriftart"/>
    <w:uiPriority w:val="99"/>
    <w:semiHidden/>
    <w:qFormat/>
    <w:rsid w:val="00106D5F"/>
    <w:rPr>
      <w:rFonts w:ascii="Arial" w:eastAsia="Calibri" w:hAnsi="Arial" w:cs="Calibri"/>
      <w:sz w:val="16"/>
      <w:szCs w:val="16"/>
    </w:rPr>
  </w:style>
  <w:style w:type="character" w:customStyle="1" w:styleId="Textkrper2Zchn">
    <w:name w:val="Textkörper 2 Zchn"/>
    <w:basedOn w:val="Absatz-Standardschriftart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Fu-EndnotenberschriftZchn">
    <w:name w:val="Fuß/-Endnotenüberschrift Zchn"/>
    <w:basedOn w:val="Absatz-Standardschriftart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Textkrper-ZeileneinzugZchn">
    <w:name w:val="Textkörper-Zeileneinzug Zchn"/>
    <w:basedOn w:val="Absatz-Standardschriftart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TextkrperZchn">
    <w:name w:val="Textkörper Zchn"/>
    <w:basedOn w:val="Absatz-Standardschriftart"/>
    <w:uiPriority w:val="99"/>
    <w:qFormat/>
    <w:rsid w:val="00106D5F"/>
    <w:rPr>
      <w:rFonts w:ascii="Arial" w:eastAsia="Calibri" w:hAnsi="Arial" w:cs="Calibri"/>
    </w:rPr>
  </w:style>
  <w:style w:type="character" w:customStyle="1" w:styleId="Textkrper-ZeileneinzugZchn1">
    <w:name w:val="Textkörper-Zeileneinzug Zchn1"/>
    <w:basedOn w:val="TextkrperZchn"/>
    <w:link w:val="Textkrper-Zeileneinzug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DatumZchn">
    <w:name w:val="Datum Zchn"/>
    <w:basedOn w:val="Absatz-Standardschriftart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AnredeZchn">
    <w:name w:val="Anrede Zchn"/>
    <w:basedOn w:val="Absatz-Standardschriftart"/>
    <w:link w:val="Anrede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NachrichtenkopfZchn">
    <w:name w:val="Nachrichtenkopf Zchn"/>
    <w:basedOn w:val="Absatz-Standardschriftart"/>
    <w:uiPriority w:val="99"/>
    <w:semiHidden/>
    <w:qFormat/>
    <w:rsid w:val="00106D5F"/>
    <w:rPr>
      <w:rFonts w:ascii="Calibri Light" w:eastAsia="Calibri Light" w:hAnsi="Calibri Light" w:cs="Calibri Light"/>
      <w:sz w:val="24"/>
      <w:szCs w:val="24"/>
      <w:shd w:val="clear" w:color="auto" w:fill="CCCCCC"/>
    </w:rPr>
  </w:style>
  <w:style w:type="character" w:customStyle="1" w:styleId="UnterschriftZchn">
    <w:name w:val="Unterschrift Zchn"/>
    <w:basedOn w:val="Absatz-Standardschriftart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GruformelZchn">
    <w:name w:val="Grußformel Zchn"/>
    <w:basedOn w:val="Absatz-Standardschriftart"/>
    <w:uiPriority w:val="99"/>
    <w:semiHidden/>
    <w:qFormat/>
    <w:rsid w:val="00106D5F"/>
    <w:rPr>
      <w:rFonts w:ascii="Arial" w:eastAsia="Calibri" w:hAnsi="Arial" w:cs="Calibri"/>
    </w:rPr>
  </w:style>
  <w:style w:type="character" w:customStyle="1" w:styleId="MakrotextZchn">
    <w:name w:val="Makrotext Zchn"/>
    <w:basedOn w:val="Absatz-Standardschriftart"/>
    <w:uiPriority w:val="99"/>
    <w:semiHidden/>
    <w:qFormat/>
    <w:rsid w:val="00106D5F"/>
    <w:rPr>
      <w:rFonts w:ascii="Consolas" w:eastAsia="Calibri" w:hAnsi="Consolas" w:cs="Calibri"/>
      <w:sz w:val="20"/>
      <w:szCs w:val="20"/>
    </w:rPr>
  </w:style>
  <w:style w:type="character" w:customStyle="1" w:styleId="EndnotentextZchn1">
    <w:name w:val="Endnotentext Zchn1"/>
    <w:basedOn w:val="Absatz-Standardschriftart"/>
    <w:uiPriority w:val="99"/>
    <w:semiHidden/>
    <w:qFormat/>
    <w:rsid w:val="00106D5F"/>
    <w:rPr>
      <w:sz w:val="20"/>
      <w:szCs w:val="20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sid w:val="00106D5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qFormat/>
    <w:rsid w:val="00106D5F"/>
  </w:style>
  <w:style w:type="character" w:styleId="Zeilennummer">
    <w:name w:val="line number"/>
    <w:qFormat/>
    <w:rsid w:val="00106D5F"/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106D5F"/>
    <w:rPr>
      <w:vertAlign w:val="superscript"/>
    </w:rPr>
  </w:style>
  <w:style w:type="character" w:customStyle="1" w:styleId="FunotentextZchn1">
    <w:name w:val="Fußnotentext Zchn1"/>
    <w:basedOn w:val="Absatz-Standardschriftart"/>
    <w:uiPriority w:val="99"/>
    <w:semiHidden/>
    <w:qFormat/>
    <w:rsid w:val="00106D5F"/>
    <w:rPr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qFormat/>
    <w:rsid w:val="00106D5F"/>
    <w:rPr>
      <w:color w:val="808080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sid w:val="00106D5F"/>
    <w:rPr>
      <w:color w:val="605E5C"/>
      <w:shd w:val="clear" w:color="auto" w:fill="E1DFDD"/>
    </w:rPr>
  </w:style>
  <w:style w:type="character" w:customStyle="1" w:styleId="Bullets">
    <w:name w:val="Bullets"/>
    <w:qFormat/>
    <w:rsid w:val="00106D5F"/>
    <w:rPr>
      <w:rFonts w:ascii="OpenSymbol" w:eastAsia="OpenSymbol" w:hAnsi="OpenSymbol" w:cs="OpenSymbol"/>
    </w:rPr>
  </w:style>
  <w:style w:type="character" w:customStyle="1" w:styleId="TitelZchn1">
    <w:name w:val="Titel Zchn1"/>
    <w:basedOn w:val="Absatz-Standardschriftart"/>
    <w:link w:val="Titel"/>
    <w:uiPriority w:val="10"/>
    <w:qFormat/>
    <w:rsid w:val="00106D5F"/>
    <w:rPr>
      <w:rFonts w:ascii="Arial" w:eastAsia="Times New Roman" w:hAnsi="Arial" w:cs="Times New Roman"/>
      <w:kern w:val="0"/>
      <w:sz w:val="48"/>
      <w:szCs w:val="48"/>
      <w:lang w:eastAsia="de-DE"/>
      <w14:ligatures w14:val="none"/>
    </w:rPr>
  </w:style>
  <w:style w:type="character" w:customStyle="1" w:styleId="UntertitelZchn1">
    <w:name w:val="Untertitel Zchn1"/>
    <w:basedOn w:val="Absatz-Standardschriftart"/>
    <w:link w:val="Untertitel"/>
    <w:uiPriority w:val="11"/>
    <w:qFormat/>
    <w:rsid w:val="00106D5F"/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  <w:style w:type="character" w:customStyle="1" w:styleId="ZitatZchn1">
    <w:name w:val="Zitat Zchn1"/>
    <w:basedOn w:val="Absatz-Standardschriftart"/>
    <w:link w:val="Zitat"/>
    <w:uiPriority w:val="29"/>
    <w:qFormat/>
    <w:rsid w:val="00106D5F"/>
    <w:rPr>
      <w:rFonts w:ascii="Arial" w:eastAsia="Times New Roman" w:hAnsi="Arial" w:cs="Times New Roman"/>
      <w:i/>
      <w:kern w:val="0"/>
      <w:szCs w:val="24"/>
      <w:lang w:eastAsia="de-DE"/>
      <w14:ligatures w14:val="none"/>
    </w:rPr>
  </w:style>
  <w:style w:type="character" w:customStyle="1" w:styleId="IntensivesZitatZchn1">
    <w:name w:val="Intensives Zitat Zchn1"/>
    <w:basedOn w:val="Absatz-Standardschriftart"/>
    <w:link w:val="IntensivesZitat"/>
    <w:uiPriority w:val="30"/>
    <w:qFormat/>
    <w:rsid w:val="00106D5F"/>
    <w:rPr>
      <w:rFonts w:ascii="Arial" w:eastAsia="Times New Roman" w:hAnsi="Arial" w:cs="Times New Roman"/>
      <w:i/>
      <w:kern w:val="0"/>
      <w:szCs w:val="24"/>
      <w:shd w:val="clear" w:color="auto" w:fill="F2F2F2"/>
      <w:lang w:eastAsia="de-DE"/>
      <w14:ligatures w14:val="none"/>
    </w:rPr>
  </w:style>
  <w:style w:type="character" w:customStyle="1" w:styleId="KopfzeileZchn1">
    <w:name w:val="Kopfzeile Zchn1"/>
    <w:basedOn w:val="Absatz-Standardschriftart"/>
    <w:link w:val="Kopfzeile"/>
    <w:uiPriority w:val="99"/>
    <w:qFormat/>
    <w:rsid w:val="00106D5F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customStyle="1" w:styleId="FuzeileZchn1">
    <w:name w:val="Fußzeile Zchn1"/>
    <w:basedOn w:val="Absatz-Standardschriftart"/>
    <w:link w:val="Fuzeile"/>
    <w:uiPriority w:val="99"/>
    <w:qFormat/>
    <w:rsid w:val="00106D5F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customStyle="1" w:styleId="FunotentextZchn2">
    <w:name w:val="Fußnotentext Zchn2"/>
    <w:basedOn w:val="Absatz-Standardschriftart"/>
    <w:uiPriority w:val="99"/>
    <w:semiHidden/>
    <w:qFormat/>
    <w:rsid w:val="00106D5F"/>
    <w:rPr>
      <w:sz w:val="20"/>
      <w:szCs w:val="20"/>
      <w:lang w:val="en-US"/>
    </w:rPr>
  </w:style>
  <w:style w:type="character" w:customStyle="1" w:styleId="EndnotentextZchn2">
    <w:name w:val="Endnotentext Zchn2"/>
    <w:basedOn w:val="Absatz-Standardschriftart"/>
    <w:uiPriority w:val="99"/>
    <w:semiHidden/>
    <w:qFormat/>
    <w:rsid w:val="00106D5F"/>
    <w:rPr>
      <w:sz w:val="20"/>
      <w:szCs w:val="20"/>
      <w:lang w:val="en-US"/>
    </w:rPr>
  </w:style>
  <w:style w:type="character" w:customStyle="1" w:styleId="KommentartextZchn2">
    <w:name w:val="Kommentartext Zchn2"/>
    <w:basedOn w:val="Absatz-Standardschriftart"/>
    <w:uiPriority w:val="99"/>
    <w:semiHidden/>
    <w:qFormat/>
    <w:rsid w:val="00106D5F"/>
    <w:rPr>
      <w:sz w:val="20"/>
      <w:szCs w:val="20"/>
      <w:lang w:val="en-US"/>
    </w:rPr>
  </w:style>
  <w:style w:type="character" w:customStyle="1" w:styleId="KommentarthemaZchn1">
    <w:name w:val="Kommentarthema Zchn1"/>
    <w:basedOn w:val="KommentartextZchn2"/>
    <w:link w:val="Kommentarthema"/>
    <w:uiPriority w:val="99"/>
    <w:qFormat/>
    <w:rsid w:val="00106D5F"/>
    <w:rPr>
      <w:rFonts w:ascii="Arial" w:eastAsia="Times New Roman" w:hAnsi="Arial" w:cs="Times New Roman"/>
      <w:b/>
      <w:bCs/>
      <w:sz w:val="20"/>
      <w:szCs w:val="20"/>
      <w:lang w:val="en-US" w:eastAsia="de-DE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qFormat/>
    <w:rsid w:val="00106D5F"/>
    <w:rPr>
      <w:rFonts w:ascii="Segoe UI" w:eastAsia="Segoe UI" w:hAnsi="Segoe UI" w:cs="Segoe UI"/>
      <w:kern w:val="0"/>
      <w:sz w:val="18"/>
      <w:szCs w:val="18"/>
      <w:lang w:eastAsia="de-DE"/>
      <w14:ligatures w14:val="none"/>
    </w:rPr>
  </w:style>
  <w:style w:type="character" w:customStyle="1" w:styleId="Textkrper-ZeileneinzugZchn2">
    <w:name w:val="Textkörper-Zeileneinzug Zchn2"/>
    <w:basedOn w:val="Absatz-Standardschriftart"/>
    <w:uiPriority w:val="99"/>
    <w:semiHidden/>
    <w:qFormat/>
    <w:rsid w:val="00106D5F"/>
    <w:rPr>
      <w:lang w:val="en-US"/>
    </w:rPr>
  </w:style>
  <w:style w:type="character" w:customStyle="1" w:styleId="Textkrper-Erstzeileneinzug2Zchn1">
    <w:name w:val="Textkörper-Erstzeileneinzug 2 Zchn1"/>
    <w:basedOn w:val="Textkrper-ZeileneinzugZchn2"/>
    <w:uiPriority w:val="99"/>
    <w:semiHidden/>
    <w:qFormat/>
    <w:rsid w:val="00106D5F"/>
    <w:rPr>
      <w:lang w:val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106D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06D5F"/>
    <w:rPr>
      <w:color w:val="954F72" w:themeColor="followedHyperlink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06D5F"/>
    <w:rPr>
      <w:b/>
      <w:bCs/>
      <w:smallCaps/>
      <w:color w:val="4472C4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106D5F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06D5F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106D5F"/>
    <w:rPr>
      <w:i/>
      <w:iCs/>
      <w:color w:val="404040" w:themeColor="text1" w:themeTint="BF"/>
    </w:rPr>
  </w:style>
  <w:style w:type="character" w:customStyle="1" w:styleId="HTMLVorformatiertZchn1">
    <w:name w:val="HTML Vorformatiert Zchn1"/>
    <w:basedOn w:val="Absatz-Standardschriftart"/>
    <w:link w:val="HTMLVorformatiert"/>
    <w:uiPriority w:val="99"/>
    <w:semiHidden/>
    <w:qFormat/>
    <w:rsid w:val="00106D5F"/>
    <w:rPr>
      <w:rFonts w:ascii="Consolas" w:hAnsi="Consolas"/>
      <w:sz w:val="20"/>
      <w:szCs w:val="20"/>
      <w:lang w:val="en-US"/>
    </w:rPr>
  </w:style>
  <w:style w:type="character" w:customStyle="1" w:styleId="HTMLAdresseZchn1">
    <w:name w:val="HTML Adresse Zchn1"/>
    <w:basedOn w:val="Absatz-Standardschriftart"/>
    <w:link w:val="HTMLAdresse"/>
    <w:uiPriority w:val="99"/>
    <w:semiHidden/>
    <w:qFormat/>
    <w:rsid w:val="00106D5F"/>
    <w:rPr>
      <w:i/>
      <w:iCs/>
      <w:lang w:val="en-US"/>
    </w:rPr>
  </w:style>
  <w:style w:type="character" w:customStyle="1" w:styleId="NurTextZchn1">
    <w:name w:val="Nur Text Zchn1"/>
    <w:basedOn w:val="Absatz-Standardschriftart"/>
    <w:link w:val="NurText"/>
    <w:uiPriority w:val="99"/>
    <w:semiHidden/>
    <w:qFormat/>
    <w:rsid w:val="00106D5F"/>
    <w:rPr>
      <w:rFonts w:ascii="Consolas" w:hAnsi="Consolas"/>
      <w:sz w:val="21"/>
      <w:szCs w:val="21"/>
      <w:lang w:val="en-US"/>
    </w:rPr>
  </w:style>
  <w:style w:type="character" w:customStyle="1" w:styleId="DokumentstrukturZchn1">
    <w:name w:val="Dokumentstruktur Zchn1"/>
    <w:basedOn w:val="Absatz-Standardschriftart"/>
    <w:link w:val="Dokumentstruktur"/>
    <w:uiPriority w:val="99"/>
    <w:semiHidden/>
    <w:qFormat/>
    <w:rsid w:val="00106D5F"/>
    <w:rPr>
      <w:rFonts w:ascii="Segoe UI" w:hAnsi="Segoe UI" w:cs="Segoe UI"/>
      <w:sz w:val="16"/>
      <w:szCs w:val="16"/>
      <w:lang w:val="en-US"/>
    </w:rPr>
  </w:style>
  <w:style w:type="character" w:customStyle="1" w:styleId="Textkrper-Einzug3Zchn1">
    <w:name w:val="Textkörper-Einzug 3 Zchn1"/>
    <w:basedOn w:val="Absatz-Standardschriftart"/>
    <w:link w:val="Textkrper-Einzug3"/>
    <w:uiPriority w:val="99"/>
    <w:semiHidden/>
    <w:qFormat/>
    <w:rsid w:val="00106D5F"/>
    <w:rPr>
      <w:sz w:val="16"/>
      <w:szCs w:val="16"/>
      <w:lang w:val="en-US"/>
    </w:rPr>
  </w:style>
  <w:style w:type="character" w:customStyle="1" w:styleId="Textkrper-Einzug2Zchn1">
    <w:name w:val="Textkörper-Einzug 2 Zchn1"/>
    <w:basedOn w:val="Absatz-Standardschriftart"/>
    <w:link w:val="Textkrper-Einzug2"/>
    <w:uiPriority w:val="99"/>
    <w:semiHidden/>
    <w:qFormat/>
    <w:rsid w:val="00106D5F"/>
    <w:rPr>
      <w:lang w:val="en-US"/>
    </w:rPr>
  </w:style>
  <w:style w:type="character" w:customStyle="1" w:styleId="Textkrper3Zchn1">
    <w:name w:val="Textkörper 3 Zchn1"/>
    <w:basedOn w:val="Absatz-Standardschriftart"/>
    <w:link w:val="Textkrper3"/>
    <w:uiPriority w:val="99"/>
    <w:semiHidden/>
    <w:qFormat/>
    <w:rsid w:val="00106D5F"/>
    <w:rPr>
      <w:sz w:val="16"/>
      <w:szCs w:val="16"/>
      <w:lang w:val="en-US"/>
    </w:rPr>
  </w:style>
  <w:style w:type="character" w:customStyle="1" w:styleId="Textkrper2Zchn1">
    <w:name w:val="Textkörper 2 Zchn1"/>
    <w:basedOn w:val="Absatz-Standardschriftart"/>
    <w:link w:val="Textkrper2"/>
    <w:uiPriority w:val="99"/>
    <w:semiHidden/>
    <w:qFormat/>
    <w:rsid w:val="00106D5F"/>
    <w:rPr>
      <w:lang w:val="en-US"/>
    </w:rPr>
  </w:style>
  <w:style w:type="character" w:customStyle="1" w:styleId="Fu-EndnotenberschriftZchn1">
    <w:name w:val="Fuß/-Endnotenüberschrift Zchn1"/>
    <w:basedOn w:val="Absatz-Standardschriftart"/>
    <w:link w:val="Fu-Endnotenberschrift"/>
    <w:uiPriority w:val="99"/>
    <w:semiHidden/>
    <w:qFormat/>
    <w:rsid w:val="00106D5F"/>
    <w:rPr>
      <w:lang w:val="en-US"/>
    </w:rPr>
  </w:style>
  <w:style w:type="character" w:customStyle="1" w:styleId="DatumZchn1">
    <w:name w:val="Datum Zchn1"/>
    <w:basedOn w:val="Absatz-Standardschriftart"/>
    <w:link w:val="Datum"/>
    <w:uiPriority w:val="99"/>
    <w:semiHidden/>
    <w:qFormat/>
    <w:rsid w:val="00106D5F"/>
    <w:rPr>
      <w:lang w:val="en-US"/>
    </w:rPr>
  </w:style>
  <w:style w:type="character" w:customStyle="1" w:styleId="AnredeZchn1">
    <w:name w:val="Anrede Zchn1"/>
    <w:basedOn w:val="Absatz-Standardschriftart"/>
    <w:uiPriority w:val="99"/>
    <w:semiHidden/>
    <w:qFormat/>
    <w:rsid w:val="00106D5F"/>
    <w:rPr>
      <w:lang w:val="en-US"/>
    </w:rPr>
  </w:style>
  <w:style w:type="character" w:customStyle="1" w:styleId="NachrichtenkopfZchn1">
    <w:name w:val="Nachrichtenkopf Zchn1"/>
    <w:basedOn w:val="Absatz-Standardschriftart"/>
    <w:link w:val="Nachrichtenkopf"/>
    <w:uiPriority w:val="99"/>
    <w:semiHidden/>
    <w:qFormat/>
    <w:rsid w:val="00106D5F"/>
    <w:rPr>
      <w:rFonts w:asciiTheme="majorHAnsi" w:eastAsiaTheme="majorEastAsia" w:hAnsiTheme="majorHAnsi" w:cstheme="majorBidi"/>
      <w:sz w:val="24"/>
      <w:szCs w:val="24"/>
      <w:shd w:val="clear" w:color="auto" w:fill="CCCCCC"/>
      <w:lang w:val="en-US"/>
    </w:rPr>
  </w:style>
  <w:style w:type="character" w:customStyle="1" w:styleId="UnterschriftZchn1">
    <w:name w:val="Unterschrift Zchn1"/>
    <w:basedOn w:val="Absatz-Standardschriftart"/>
    <w:link w:val="Unterschrift"/>
    <w:uiPriority w:val="99"/>
    <w:semiHidden/>
    <w:qFormat/>
    <w:rsid w:val="00106D5F"/>
    <w:rPr>
      <w:lang w:val="en-US"/>
    </w:rPr>
  </w:style>
  <w:style w:type="character" w:customStyle="1" w:styleId="GruformelZchn1">
    <w:name w:val="Grußformel Zchn1"/>
    <w:basedOn w:val="Absatz-Standardschriftart"/>
    <w:link w:val="Gruformel"/>
    <w:uiPriority w:val="99"/>
    <w:semiHidden/>
    <w:qFormat/>
    <w:rsid w:val="00106D5F"/>
    <w:rPr>
      <w:lang w:val="en-US"/>
    </w:rPr>
  </w:style>
  <w:style w:type="character" w:customStyle="1" w:styleId="MakrotextZchn1">
    <w:name w:val="Makrotext Zchn1"/>
    <w:basedOn w:val="Absatz-Standardschriftart"/>
    <w:link w:val="Makrotext"/>
    <w:uiPriority w:val="99"/>
    <w:semiHidden/>
    <w:qFormat/>
    <w:rsid w:val="00106D5F"/>
    <w:rPr>
      <w:rFonts w:ascii="Consolas" w:hAnsi="Consolas"/>
      <w:sz w:val="20"/>
      <w:szCs w:val="20"/>
      <w:lang w:val="en-US"/>
    </w:rPr>
  </w:style>
  <w:style w:type="character" w:customStyle="1" w:styleId="TextkrperZchn1">
    <w:name w:val="Textkörper Zchn1"/>
    <w:basedOn w:val="Absatz-Standardschriftart"/>
    <w:link w:val="Textbody"/>
    <w:uiPriority w:val="99"/>
    <w:semiHidden/>
    <w:qFormat/>
    <w:rsid w:val="00106D5F"/>
    <w:rPr>
      <w:lang w:val="en-US"/>
    </w:rPr>
  </w:style>
  <w:style w:type="paragraph" w:customStyle="1" w:styleId="Heading">
    <w:name w:val="Heading"/>
    <w:basedOn w:val="Standard1"/>
    <w:next w:val="Textbody"/>
    <w:qFormat/>
    <w:rsid w:val="00106D5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uiPriority w:val="99"/>
    <w:semiHidden/>
    <w:unhideWhenUsed/>
    <w:rsid w:val="00106D5F"/>
    <w:pPr>
      <w:spacing w:after="120"/>
    </w:pPr>
  </w:style>
  <w:style w:type="paragraph" w:styleId="Liste">
    <w:name w:val="List"/>
    <w:basedOn w:val="Textbody"/>
    <w:uiPriority w:val="99"/>
    <w:rsid w:val="00106D5F"/>
    <w:rPr>
      <w:rFonts w:cs="Lohit Devanagari"/>
    </w:rPr>
  </w:style>
  <w:style w:type="paragraph" w:styleId="Beschriftung">
    <w:name w:val="caption"/>
    <w:basedOn w:val="Standard1"/>
    <w:uiPriority w:val="35"/>
    <w:qFormat/>
    <w:rsid w:val="00106D5F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Standard1"/>
    <w:qFormat/>
    <w:rsid w:val="00106D5F"/>
    <w:pPr>
      <w:suppressLineNumbers/>
    </w:pPr>
    <w:rPr>
      <w:rFonts w:cs="Lohit Devanagari"/>
    </w:rPr>
  </w:style>
  <w:style w:type="paragraph" w:customStyle="1" w:styleId="Textkrper1">
    <w:name w:val="Textkörper1"/>
    <w:basedOn w:val="Standard"/>
    <w:next w:val="Textkrper"/>
    <w:uiPriority w:val="99"/>
    <w:semiHidden/>
    <w:unhideWhenUsed/>
    <w:qFormat/>
    <w:rsid w:val="00106D5F"/>
    <w:pPr>
      <w:spacing w:after="1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Standard1">
    <w:name w:val="Standard1"/>
    <w:qFormat/>
    <w:rsid w:val="00106D5F"/>
    <w:pPr>
      <w:textAlignment w:val="baseline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Textbody">
    <w:name w:val="Text body"/>
    <w:basedOn w:val="Standard1"/>
    <w:link w:val="TextkrperZchn1"/>
    <w:uiPriority w:val="99"/>
    <w:qFormat/>
    <w:rsid w:val="00106D5F"/>
    <w:pPr>
      <w:spacing w:after="140" w:line="276" w:lineRule="auto"/>
    </w:pPr>
    <w:rPr>
      <w:rFonts w:eastAsia="Calibri" w:cs="Calibri"/>
      <w:kern w:val="2"/>
      <w:szCs w:val="22"/>
      <w:lang w:eastAsia="en-US"/>
      <w14:ligatures w14:val="standardContextual"/>
    </w:rPr>
  </w:style>
  <w:style w:type="paragraph" w:styleId="KeinLeerraum">
    <w:name w:val="No Spacing"/>
    <w:uiPriority w:val="1"/>
    <w:qFormat/>
    <w:rsid w:val="00106D5F"/>
    <w:pPr>
      <w:textAlignment w:val="baseline"/>
    </w:pPr>
    <w:rPr>
      <w:rFonts w:ascii="Calibri" w:eastAsia="Calibri" w:hAnsi="Calibri" w:cs="DejaVu Sans"/>
      <w:kern w:val="0"/>
      <w14:ligatures w14:val="none"/>
    </w:rPr>
  </w:style>
  <w:style w:type="paragraph" w:styleId="Titel">
    <w:name w:val="Title"/>
    <w:basedOn w:val="Standard1"/>
    <w:next w:val="Standard1"/>
    <w:link w:val="TitelZchn1"/>
    <w:uiPriority w:val="10"/>
    <w:qFormat/>
    <w:rsid w:val="00106D5F"/>
    <w:pPr>
      <w:spacing w:before="300" w:after="200"/>
    </w:pPr>
    <w:rPr>
      <w:sz w:val="48"/>
      <w:szCs w:val="48"/>
    </w:rPr>
  </w:style>
  <w:style w:type="paragraph" w:styleId="Untertitel">
    <w:name w:val="Subtitle"/>
    <w:basedOn w:val="Standard1"/>
    <w:next w:val="Standard1"/>
    <w:link w:val="UntertitelZchn1"/>
    <w:uiPriority w:val="11"/>
    <w:qFormat/>
    <w:rsid w:val="00106D5F"/>
    <w:pPr>
      <w:spacing w:before="200" w:after="200"/>
    </w:pPr>
    <w:rPr>
      <w:sz w:val="24"/>
    </w:rPr>
  </w:style>
  <w:style w:type="paragraph" w:styleId="Zitat">
    <w:name w:val="Quote"/>
    <w:basedOn w:val="Standard1"/>
    <w:next w:val="Standard1"/>
    <w:link w:val="ZitatZchn1"/>
    <w:uiPriority w:val="29"/>
    <w:qFormat/>
    <w:rsid w:val="00106D5F"/>
    <w:pPr>
      <w:ind w:left="720" w:right="720"/>
    </w:pPr>
    <w:rPr>
      <w:i/>
    </w:rPr>
  </w:style>
  <w:style w:type="paragraph" w:styleId="IntensivesZitat">
    <w:name w:val="Intense Quote"/>
    <w:basedOn w:val="Standard1"/>
    <w:next w:val="Standard1"/>
    <w:link w:val="IntensivesZitatZchn1"/>
    <w:uiPriority w:val="30"/>
    <w:qFormat/>
    <w:rsid w:val="00106D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Standard1"/>
    <w:qFormat/>
    <w:rsid w:val="00106D5F"/>
  </w:style>
  <w:style w:type="paragraph" w:styleId="Kopfzeile">
    <w:name w:val="header"/>
    <w:basedOn w:val="Standard1"/>
    <w:link w:val="KopfzeileZchn1"/>
    <w:uiPriority w:val="99"/>
    <w:rsid w:val="00106D5F"/>
    <w:pPr>
      <w:tabs>
        <w:tab w:val="center" w:pos="7143"/>
        <w:tab w:val="right" w:pos="14287"/>
      </w:tabs>
    </w:pPr>
  </w:style>
  <w:style w:type="paragraph" w:styleId="Fuzeile">
    <w:name w:val="footer"/>
    <w:basedOn w:val="Standard1"/>
    <w:link w:val="FuzeileZchn1"/>
    <w:uiPriority w:val="99"/>
    <w:rsid w:val="00106D5F"/>
    <w:pPr>
      <w:tabs>
        <w:tab w:val="center" w:pos="7143"/>
        <w:tab w:val="right" w:pos="14287"/>
      </w:tabs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06D5F"/>
    <w:pPr>
      <w:spacing w:after="0" w:line="240" w:lineRule="auto"/>
      <w:jc w:val="both"/>
    </w:pPr>
    <w:rPr>
      <w:sz w:val="18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06D5F"/>
    <w:pPr>
      <w:spacing w:after="0" w:line="240" w:lineRule="auto"/>
      <w:jc w:val="both"/>
    </w:pPr>
    <w:rPr>
      <w:sz w:val="20"/>
      <w:lang w:val="de-DE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106D5F"/>
    <w:pPr>
      <w:tabs>
        <w:tab w:val="right" w:leader="dot" w:pos="9016"/>
      </w:tabs>
      <w:spacing w:after="100"/>
      <w:jc w:val="both"/>
    </w:pPr>
    <w:rPr>
      <w:rFonts w:ascii="Arial" w:hAnsi="Arial" w:cs="Arial"/>
      <w:b/>
      <w:kern w:val="0"/>
      <w:lang w:val="de-DE"/>
      <w14:ligatures w14:val="none"/>
    </w:rPr>
  </w:style>
  <w:style w:type="paragraph" w:customStyle="1" w:styleId="Verzeichnis21">
    <w:name w:val="Verzeichnis 21"/>
    <w:basedOn w:val="Standard"/>
    <w:next w:val="Standard"/>
    <w:autoRedefine/>
    <w:uiPriority w:val="39"/>
    <w:unhideWhenUsed/>
    <w:qFormat/>
    <w:rsid w:val="00106D5F"/>
    <w:pPr>
      <w:spacing w:after="100"/>
      <w:ind w:left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Verzeichnis31">
    <w:name w:val="Verzeichnis 31"/>
    <w:basedOn w:val="Standard"/>
    <w:next w:val="Standard"/>
    <w:autoRedefine/>
    <w:uiPriority w:val="39"/>
    <w:unhideWhenUsed/>
    <w:qFormat/>
    <w:rsid w:val="00106D5F"/>
    <w:pPr>
      <w:tabs>
        <w:tab w:val="left" w:pos="1320"/>
        <w:tab w:val="right" w:leader="dot" w:pos="9016"/>
      </w:tabs>
      <w:spacing w:after="100"/>
      <w:ind w:left="440"/>
    </w:pPr>
    <w:rPr>
      <w:rFonts w:eastAsia="Calibri" w:cs="Times New Roman"/>
      <w:kern w:val="0"/>
      <w:lang w:val="en-GB" w:eastAsia="en-GB"/>
      <w14:ligatures w14:val="none"/>
    </w:rPr>
  </w:style>
  <w:style w:type="paragraph" w:customStyle="1" w:styleId="Verzeichnis41">
    <w:name w:val="Verzeichnis 41"/>
    <w:basedOn w:val="Standard"/>
    <w:next w:val="Standard"/>
    <w:autoRedefine/>
    <w:uiPriority w:val="39"/>
    <w:semiHidden/>
    <w:unhideWhenUsed/>
    <w:qFormat/>
    <w:rsid w:val="00106D5F"/>
    <w:pPr>
      <w:spacing w:after="100"/>
      <w:ind w:left="66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Verzeichnis51">
    <w:name w:val="Verzeichnis 51"/>
    <w:basedOn w:val="Standard"/>
    <w:next w:val="Standard"/>
    <w:autoRedefine/>
    <w:uiPriority w:val="39"/>
    <w:semiHidden/>
    <w:unhideWhenUsed/>
    <w:qFormat/>
    <w:rsid w:val="00106D5F"/>
    <w:pPr>
      <w:spacing w:after="100"/>
      <w:ind w:left="88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Verzeichnis61">
    <w:name w:val="Verzeichnis 61"/>
    <w:basedOn w:val="Standard"/>
    <w:next w:val="Standard"/>
    <w:autoRedefine/>
    <w:uiPriority w:val="39"/>
    <w:semiHidden/>
    <w:unhideWhenUsed/>
    <w:qFormat/>
    <w:rsid w:val="00106D5F"/>
    <w:pPr>
      <w:spacing w:after="100"/>
      <w:ind w:left="110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Verzeichnis71">
    <w:name w:val="Verzeichnis 71"/>
    <w:basedOn w:val="Standard"/>
    <w:next w:val="Standard"/>
    <w:autoRedefine/>
    <w:uiPriority w:val="39"/>
    <w:semiHidden/>
    <w:unhideWhenUsed/>
    <w:qFormat/>
    <w:rsid w:val="00106D5F"/>
    <w:pPr>
      <w:spacing w:after="100"/>
      <w:ind w:left="13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Verzeichnis81">
    <w:name w:val="Verzeichnis 81"/>
    <w:basedOn w:val="Standard"/>
    <w:next w:val="Standard"/>
    <w:autoRedefine/>
    <w:uiPriority w:val="39"/>
    <w:semiHidden/>
    <w:unhideWhenUsed/>
    <w:qFormat/>
    <w:rsid w:val="00106D5F"/>
    <w:pPr>
      <w:spacing w:after="100"/>
      <w:ind w:left="154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Verzeichnis91">
    <w:name w:val="Verzeichnis 91"/>
    <w:basedOn w:val="Standard"/>
    <w:next w:val="Standard"/>
    <w:autoRedefine/>
    <w:uiPriority w:val="39"/>
    <w:semiHidden/>
    <w:unhideWhenUsed/>
    <w:qFormat/>
    <w:rsid w:val="00106D5F"/>
    <w:pPr>
      <w:spacing w:after="100"/>
      <w:ind w:left="1760"/>
      <w:jc w:val="both"/>
    </w:pPr>
    <w:rPr>
      <w:rFonts w:ascii="Arial" w:hAnsi="Arial"/>
      <w:kern w:val="0"/>
      <w:lang w:val="de-DE"/>
      <w14:ligatures w14:val="non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220" w:hanging="220"/>
    </w:pPr>
  </w:style>
  <w:style w:type="paragraph" w:styleId="Indexberschrift">
    <w:name w:val="index heading"/>
    <w:basedOn w:val="Heading"/>
    <w:qFormat/>
    <w:rsid w:val="00106D5F"/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rsid w:val="00106D5F"/>
    <w:pPr>
      <w:keepNext/>
      <w:keepLines/>
      <w:widowControl/>
      <w:suppressAutoHyphens w:val="0"/>
      <w:spacing w:after="120" w:line="259" w:lineRule="auto"/>
      <w:ind w:left="454" w:hanging="454"/>
      <w:textAlignment w:val="auto"/>
      <w:outlineLvl w:val="9"/>
    </w:pPr>
    <w:rPr>
      <w:rFonts w:ascii="Arial" w:eastAsia="Calibri Light" w:hAnsi="Arial" w:cs="Calibri Light"/>
      <w:color w:val="000000"/>
      <w:sz w:val="32"/>
      <w:szCs w:val="32"/>
      <w:lang w:val="en-GB" w:eastAsia="en-GB"/>
    </w:rPr>
  </w:style>
  <w:style w:type="paragraph" w:styleId="Abbildungsverzeichnis">
    <w:name w:val="table of figures"/>
    <w:basedOn w:val="Standard1"/>
    <w:next w:val="Standard1"/>
    <w:uiPriority w:val="99"/>
    <w:qFormat/>
    <w:rsid w:val="00106D5F"/>
  </w:style>
  <w:style w:type="paragraph" w:styleId="Listenabsatz">
    <w:name w:val="List Paragraph"/>
    <w:basedOn w:val="Standard1"/>
    <w:uiPriority w:val="34"/>
    <w:qFormat/>
    <w:rsid w:val="00106D5F"/>
    <w:pPr>
      <w:ind w:left="720"/>
    </w:pPr>
  </w:style>
  <w:style w:type="paragraph" w:styleId="Kommentartext">
    <w:name w:val="annotation text"/>
    <w:basedOn w:val="Standard1"/>
    <w:link w:val="KommentartextZchn1"/>
    <w:uiPriority w:val="99"/>
    <w:qFormat/>
    <w:rsid w:val="00106D5F"/>
    <w:rPr>
      <w:kern w:val="2"/>
      <w:sz w:val="20"/>
      <w:szCs w:val="20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1"/>
    <w:uiPriority w:val="99"/>
    <w:qFormat/>
    <w:rsid w:val="00106D5F"/>
    <w:rPr>
      <w:b/>
      <w:bCs/>
    </w:rPr>
  </w:style>
  <w:style w:type="paragraph" w:styleId="Sprechblasentext">
    <w:name w:val="Balloon Text"/>
    <w:basedOn w:val="Standard1"/>
    <w:link w:val="SprechblasentextZchn1"/>
    <w:uiPriority w:val="99"/>
    <w:qFormat/>
    <w:rsid w:val="00106D5F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1"/>
    <w:qFormat/>
    <w:rsid w:val="00106D5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06D5F"/>
    <w:pPr>
      <w:jc w:val="center"/>
    </w:pPr>
    <w:rPr>
      <w:b/>
      <w:bCs/>
    </w:rPr>
  </w:style>
  <w:style w:type="paragraph" w:styleId="berarbeitung">
    <w:name w:val="Revision"/>
    <w:uiPriority w:val="99"/>
    <w:qFormat/>
    <w:rsid w:val="00106D5F"/>
    <w:pPr>
      <w:textAlignment w:val="baseline"/>
    </w:pPr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customStyle="1" w:styleId="Bibliography1">
    <w:name w:val="Bibliography 1"/>
    <w:basedOn w:val="Index"/>
    <w:qFormat/>
    <w:rsid w:val="00106D5F"/>
    <w:pPr>
      <w:tabs>
        <w:tab w:val="right" w:leader="dot" w:pos="9072"/>
      </w:tabs>
    </w:pPr>
  </w:style>
  <w:style w:type="paragraph" w:customStyle="1" w:styleId="Aufzhlungszeichen1">
    <w:name w:val="Aufzählungszeichen1"/>
    <w:basedOn w:val="Standard"/>
    <w:next w:val="Aufzhlungszeichen"/>
    <w:uiPriority w:val="99"/>
    <w:unhideWhenUsed/>
    <w:qFormat/>
    <w:rsid w:val="00106D5F"/>
    <w:pPr>
      <w:numPr>
        <w:numId w:val="2"/>
      </w:numPr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CitaviBibliographyEntry">
    <w:name w:val="Citavi Bibliography Entry"/>
    <w:basedOn w:val="Standard"/>
    <w:link w:val="CitaviBibliographyEntryZchn"/>
    <w:qFormat/>
    <w:rsid w:val="00106D5F"/>
    <w:pPr>
      <w:spacing w:after="120"/>
    </w:pPr>
    <w:rPr>
      <w:rFonts w:ascii="Arial" w:eastAsia="Calibri" w:hAnsi="Arial" w:cs="Calibri"/>
      <w:lang w:val="de-DE"/>
    </w:rPr>
  </w:style>
  <w:style w:type="paragraph" w:customStyle="1" w:styleId="CitaviBibliographyHeading">
    <w:name w:val="Citavi Bibliography Heading"/>
    <w:basedOn w:val="berschrift1"/>
    <w:link w:val="CitaviBibliographyHeadingZchn"/>
    <w:qFormat/>
    <w:rsid w:val="00106D5F"/>
    <w:pPr>
      <w:keepNext/>
      <w:keepLines/>
      <w:widowControl/>
      <w:suppressAutoHyphens w:val="0"/>
      <w:spacing w:after="120" w:line="259" w:lineRule="auto"/>
      <w:ind w:left="454" w:hanging="454"/>
      <w:textAlignment w:val="auto"/>
    </w:pPr>
    <w:rPr>
      <w:rFonts w:ascii="Arial" w:eastAsia="Calibri Light" w:hAnsi="Arial" w:cs="Calibri Light"/>
      <w:color w:val="000000"/>
      <w:kern w:val="2"/>
      <w:sz w:val="32"/>
      <w:szCs w:val="32"/>
      <w:lang w:val="de-DE"/>
      <w14:ligatures w14:val="standardContextual"/>
    </w:rPr>
  </w:style>
  <w:style w:type="paragraph" w:customStyle="1" w:styleId="Literaturverzeichnis1">
    <w:name w:val="Literaturverzeichnis1"/>
    <w:basedOn w:val="Standard"/>
    <w:next w:val="Standard"/>
    <w:uiPriority w:val="37"/>
    <w:semiHidden/>
    <w:unhideWhenUsed/>
    <w:qFormat/>
    <w:rsid w:val="00106D5F"/>
    <w:pPr>
      <w:spacing w:after="24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HTMLVorformatiert1">
    <w:name w:val="HTML Vorformatiert1"/>
    <w:basedOn w:val="Standard"/>
    <w:next w:val="HTMLVorformatiert"/>
    <w:uiPriority w:val="99"/>
    <w:semiHidden/>
    <w:unhideWhenUsed/>
    <w:qFormat/>
    <w:rsid w:val="00106D5F"/>
    <w:pPr>
      <w:spacing w:after="0" w:line="240" w:lineRule="auto"/>
      <w:jc w:val="both"/>
    </w:pPr>
    <w:rPr>
      <w:rFonts w:ascii="Consolas" w:hAnsi="Consolas"/>
      <w:kern w:val="0"/>
      <w:sz w:val="20"/>
      <w:szCs w:val="20"/>
      <w:lang w:val="de-DE"/>
      <w14:ligatures w14:val="none"/>
    </w:rPr>
  </w:style>
  <w:style w:type="paragraph" w:customStyle="1" w:styleId="HTMLAdresse1">
    <w:name w:val="HTML Adresse1"/>
    <w:basedOn w:val="Standard"/>
    <w:next w:val="HTMLAdresse"/>
    <w:uiPriority w:val="99"/>
    <w:semiHidden/>
    <w:unhideWhenUsed/>
    <w:qFormat/>
    <w:rsid w:val="00106D5F"/>
    <w:pPr>
      <w:spacing w:after="0" w:line="240" w:lineRule="auto"/>
      <w:jc w:val="both"/>
    </w:pPr>
    <w:rPr>
      <w:rFonts w:ascii="Arial" w:hAnsi="Arial"/>
      <w:i/>
      <w:iCs/>
      <w:kern w:val="0"/>
      <w:lang w:val="de-DE"/>
      <w14:ligatures w14:val="none"/>
    </w:rPr>
  </w:style>
  <w:style w:type="paragraph" w:customStyle="1" w:styleId="StandardWeb1">
    <w:name w:val="Standard (Web)1"/>
    <w:basedOn w:val="Standard"/>
    <w:next w:val="StandardWeb"/>
    <w:uiPriority w:val="99"/>
    <w:semiHidden/>
    <w:unhideWhenUsed/>
    <w:qFormat/>
    <w:rsid w:val="00106D5F"/>
    <w:pPr>
      <w:spacing w:after="240"/>
      <w:jc w:val="both"/>
    </w:pPr>
    <w:rPr>
      <w:rFonts w:ascii="Times New Roman" w:hAnsi="Times New Roman" w:cs="Times New Roman"/>
      <w:kern w:val="0"/>
      <w:sz w:val="24"/>
      <w:szCs w:val="24"/>
      <w:lang w:val="de-DE"/>
      <w14:ligatures w14:val="none"/>
    </w:rPr>
  </w:style>
  <w:style w:type="paragraph" w:customStyle="1" w:styleId="NurText1">
    <w:name w:val="Nur Text1"/>
    <w:basedOn w:val="Standard"/>
    <w:next w:val="NurText"/>
    <w:uiPriority w:val="99"/>
    <w:semiHidden/>
    <w:unhideWhenUsed/>
    <w:qFormat/>
    <w:rsid w:val="00106D5F"/>
    <w:pPr>
      <w:spacing w:after="0" w:line="240" w:lineRule="auto"/>
      <w:jc w:val="both"/>
    </w:pPr>
    <w:rPr>
      <w:rFonts w:ascii="Consolas" w:hAnsi="Consolas"/>
      <w:kern w:val="0"/>
      <w:sz w:val="21"/>
      <w:szCs w:val="21"/>
      <w:lang w:val="de-DE"/>
      <w14:ligatures w14:val="none"/>
    </w:rPr>
  </w:style>
  <w:style w:type="paragraph" w:customStyle="1" w:styleId="Dokumentstruktur1">
    <w:name w:val="Dokumentstruktur1"/>
    <w:basedOn w:val="Standard"/>
    <w:next w:val="Dokumentstruktur"/>
    <w:uiPriority w:val="99"/>
    <w:semiHidden/>
    <w:unhideWhenUsed/>
    <w:qFormat/>
    <w:rsid w:val="00106D5F"/>
    <w:pPr>
      <w:spacing w:after="0" w:line="240" w:lineRule="auto"/>
      <w:jc w:val="both"/>
    </w:pPr>
    <w:rPr>
      <w:rFonts w:ascii="Segoe UI" w:hAnsi="Segoe UI" w:cs="Segoe UI"/>
      <w:kern w:val="0"/>
      <w:sz w:val="16"/>
      <w:szCs w:val="16"/>
      <w:lang w:val="de-DE"/>
      <w14:ligatures w14:val="none"/>
    </w:rPr>
  </w:style>
  <w:style w:type="paragraph" w:customStyle="1" w:styleId="Blocktext1">
    <w:name w:val="Blocktext1"/>
    <w:basedOn w:val="Standard"/>
    <w:next w:val="Blocktext"/>
    <w:uiPriority w:val="99"/>
    <w:semiHidden/>
    <w:unhideWhenUsed/>
    <w:qFormat/>
    <w:rsid w:val="00106D5F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pacing w:after="240"/>
      <w:ind w:left="1152" w:right="1152"/>
      <w:jc w:val="both"/>
    </w:pPr>
    <w:rPr>
      <w:rFonts w:eastAsia="Calibri"/>
      <w:i/>
      <w:iCs/>
      <w:color w:val="4472C4"/>
      <w:kern w:val="0"/>
      <w:lang w:val="de-DE"/>
      <w14:ligatures w14:val="none"/>
    </w:rPr>
  </w:style>
  <w:style w:type="paragraph" w:customStyle="1" w:styleId="Textkrper-Einzug31">
    <w:name w:val="Textkörper-Einzug 31"/>
    <w:basedOn w:val="Standard"/>
    <w:next w:val="Textkrper-Einzug3"/>
    <w:uiPriority w:val="99"/>
    <w:semiHidden/>
    <w:unhideWhenUsed/>
    <w:qFormat/>
    <w:rsid w:val="00106D5F"/>
    <w:pPr>
      <w:spacing w:after="120"/>
      <w:ind w:left="283"/>
      <w:jc w:val="both"/>
    </w:pPr>
    <w:rPr>
      <w:rFonts w:ascii="Arial" w:hAnsi="Arial"/>
      <w:kern w:val="0"/>
      <w:sz w:val="16"/>
      <w:szCs w:val="16"/>
      <w:lang w:val="de-DE"/>
      <w14:ligatures w14:val="none"/>
    </w:rPr>
  </w:style>
  <w:style w:type="paragraph" w:customStyle="1" w:styleId="Textkrper-Einzug21">
    <w:name w:val="Textkörper-Einzug 21"/>
    <w:basedOn w:val="Standard"/>
    <w:next w:val="Textkrper-Einzug2"/>
    <w:uiPriority w:val="99"/>
    <w:semiHidden/>
    <w:unhideWhenUsed/>
    <w:qFormat/>
    <w:rsid w:val="00106D5F"/>
    <w:pPr>
      <w:spacing w:after="120" w:line="480" w:lineRule="auto"/>
      <w:ind w:left="283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Textkrper31">
    <w:name w:val="Textkörper 31"/>
    <w:basedOn w:val="Standard"/>
    <w:next w:val="Textkrper3"/>
    <w:uiPriority w:val="99"/>
    <w:semiHidden/>
    <w:unhideWhenUsed/>
    <w:qFormat/>
    <w:rsid w:val="00106D5F"/>
    <w:pPr>
      <w:spacing w:after="120"/>
      <w:jc w:val="both"/>
    </w:pPr>
    <w:rPr>
      <w:rFonts w:ascii="Arial" w:hAnsi="Arial"/>
      <w:kern w:val="0"/>
      <w:sz w:val="16"/>
      <w:szCs w:val="16"/>
      <w:lang w:val="de-DE"/>
      <w14:ligatures w14:val="none"/>
    </w:rPr>
  </w:style>
  <w:style w:type="paragraph" w:customStyle="1" w:styleId="Textkrper21">
    <w:name w:val="Textkörper 21"/>
    <w:basedOn w:val="Standard"/>
    <w:next w:val="Textkrper2"/>
    <w:uiPriority w:val="99"/>
    <w:semiHidden/>
    <w:unhideWhenUsed/>
    <w:qFormat/>
    <w:rsid w:val="00106D5F"/>
    <w:pPr>
      <w:spacing w:after="120" w:line="480" w:lineRule="auto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Fu-Endnotenberschrift1">
    <w:name w:val="Fuß/-Endnotenüberschrift1"/>
    <w:basedOn w:val="Standard"/>
    <w:next w:val="Standard"/>
    <w:uiPriority w:val="99"/>
    <w:semiHidden/>
    <w:unhideWhenUsed/>
    <w:qFormat/>
    <w:rsid w:val="00106D5F"/>
    <w:pPr>
      <w:spacing w:after="0" w:line="240" w:lineRule="auto"/>
      <w:jc w:val="both"/>
    </w:pPr>
    <w:rPr>
      <w:rFonts w:ascii="Arial" w:hAnsi="Arial"/>
      <w:kern w:val="0"/>
      <w:lang w:val="de-DE"/>
      <w14:ligatures w14:val="none"/>
    </w:rPr>
  </w:style>
  <w:style w:type="paragraph" w:styleId="Textkrper-Zeileneinzug">
    <w:name w:val="Body Text Indent"/>
    <w:basedOn w:val="Textkrper"/>
    <w:link w:val="Textkrper-ZeileneinzugZchn1"/>
    <w:uiPriority w:val="99"/>
    <w:semiHidden/>
    <w:unhideWhenUsed/>
    <w:qFormat/>
    <w:rsid w:val="00106D5F"/>
    <w:pPr>
      <w:spacing w:after="240"/>
      <w:ind w:firstLine="360"/>
      <w:jc w:val="both"/>
    </w:pPr>
    <w:rPr>
      <w:rFonts w:ascii="Arial" w:eastAsia="Calibri" w:hAnsi="Arial" w:cs="Calibri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qFormat/>
    <w:rsid w:val="00106D5F"/>
    <w:pPr>
      <w:ind w:left="360"/>
    </w:pPr>
  </w:style>
  <w:style w:type="paragraph" w:customStyle="1" w:styleId="Datum1">
    <w:name w:val="Datum1"/>
    <w:basedOn w:val="Standard"/>
    <w:next w:val="Standard"/>
    <w:uiPriority w:val="99"/>
    <w:semiHidden/>
    <w:unhideWhenUsed/>
    <w:qFormat/>
    <w:rsid w:val="00106D5F"/>
    <w:pPr>
      <w:spacing w:after="24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Anrede1">
    <w:name w:val="Anrede1"/>
    <w:basedOn w:val="Standard"/>
    <w:next w:val="Standard"/>
    <w:uiPriority w:val="99"/>
    <w:semiHidden/>
    <w:unhideWhenUsed/>
    <w:qFormat/>
    <w:rsid w:val="00106D5F"/>
    <w:pPr>
      <w:spacing w:after="24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Nachrichtenkopf1">
    <w:name w:val="Nachrichtenkopf1"/>
    <w:basedOn w:val="Standard"/>
    <w:next w:val="Nachrichtenkopf"/>
    <w:uiPriority w:val="99"/>
    <w:semiHidden/>
    <w:unhideWhenUsed/>
    <w:qFormat/>
    <w:rsid w:val="00106D5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  <w:jc w:val="both"/>
    </w:pPr>
    <w:rPr>
      <w:rFonts w:ascii="Calibri Light" w:eastAsia="Calibri Light" w:hAnsi="Calibri Light" w:cs="Calibri Light"/>
      <w:kern w:val="0"/>
      <w:sz w:val="24"/>
      <w:szCs w:val="24"/>
      <w:lang w:val="de-DE"/>
      <w14:ligatures w14:val="none"/>
    </w:rPr>
  </w:style>
  <w:style w:type="paragraph" w:customStyle="1" w:styleId="Listenfortsetzung51">
    <w:name w:val="Listenfortsetzung 51"/>
    <w:basedOn w:val="Standard"/>
    <w:next w:val="Listenfortsetzung5"/>
    <w:uiPriority w:val="99"/>
    <w:semiHidden/>
    <w:unhideWhenUsed/>
    <w:qFormat/>
    <w:rsid w:val="00106D5F"/>
    <w:pPr>
      <w:spacing w:after="120"/>
      <w:ind w:left="1415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fortsetzung41">
    <w:name w:val="Listenfortsetzung 41"/>
    <w:basedOn w:val="Standard"/>
    <w:next w:val="Listenfortsetzung4"/>
    <w:uiPriority w:val="99"/>
    <w:semiHidden/>
    <w:unhideWhenUsed/>
    <w:qFormat/>
    <w:rsid w:val="00106D5F"/>
    <w:pPr>
      <w:spacing w:after="120"/>
      <w:ind w:left="1132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fortsetzung31">
    <w:name w:val="Listenfortsetzung 31"/>
    <w:basedOn w:val="Standard"/>
    <w:next w:val="Listenfortsetzung3"/>
    <w:uiPriority w:val="99"/>
    <w:semiHidden/>
    <w:unhideWhenUsed/>
    <w:qFormat/>
    <w:rsid w:val="00106D5F"/>
    <w:pPr>
      <w:spacing w:after="120"/>
      <w:ind w:left="849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fortsetzung21">
    <w:name w:val="Listenfortsetzung 21"/>
    <w:basedOn w:val="Standard"/>
    <w:next w:val="Listenfortsetzung2"/>
    <w:uiPriority w:val="99"/>
    <w:semiHidden/>
    <w:unhideWhenUsed/>
    <w:qFormat/>
    <w:rsid w:val="00106D5F"/>
    <w:pPr>
      <w:spacing w:after="120"/>
      <w:ind w:left="566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fortsetzung1">
    <w:name w:val="Listenfortsetzung1"/>
    <w:basedOn w:val="Standard"/>
    <w:next w:val="Listenfortsetzung"/>
    <w:uiPriority w:val="99"/>
    <w:semiHidden/>
    <w:unhideWhenUsed/>
    <w:qFormat/>
    <w:rsid w:val="00106D5F"/>
    <w:pPr>
      <w:spacing w:after="120"/>
      <w:ind w:left="283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Unterschrift1">
    <w:name w:val="Unterschrift1"/>
    <w:basedOn w:val="Standard"/>
    <w:next w:val="Unterschrift"/>
    <w:uiPriority w:val="99"/>
    <w:semiHidden/>
    <w:unhideWhenUsed/>
    <w:qFormat/>
    <w:rsid w:val="00106D5F"/>
    <w:pPr>
      <w:spacing w:after="0" w:line="240" w:lineRule="auto"/>
      <w:ind w:left="4252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Gruformel1">
    <w:name w:val="Grußformel1"/>
    <w:basedOn w:val="Standard"/>
    <w:next w:val="Gruformel"/>
    <w:uiPriority w:val="99"/>
    <w:semiHidden/>
    <w:unhideWhenUsed/>
    <w:qFormat/>
    <w:rsid w:val="00106D5F"/>
    <w:pPr>
      <w:spacing w:after="0" w:line="240" w:lineRule="auto"/>
      <w:ind w:left="4252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nummer51">
    <w:name w:val="Listennummer 51"/>
    <w:basedOn w:val="Standard"/>
    <w:next w:val="Listennummer5"/>
    <w:uiPriority w:val="99"/>
    <w:semiHidden/>
    <w:unhideWhenUsed/>
    <w:qFormat/>
    <w:rsid w:val="00106D5F"/>
    <w:pPr>
      <w:numPr>
        <w:numId w:val="3"/>
      </w:numPr>
      <w:spacing w:after="240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nummer41">
    <w:name w:val="Listennummer 41"/>
    <w:basedOn w:val="Standard"/>
    <w:next w:val="Listennummer4"/>
    <w:uiPriority w:val="99"/>
    <w:semiHidden/>
    <w:unhideWhenUsed/>
    <w:qFormat/>
    <w:rsid w:val="00106D5F"/>
    <w:pPr>
      <w:numPr>
        <w:numId w:val="4"/>
      </w:numPr>
      <w:spacing w:after="240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nummer31">
    <w:name w:val="Listennummer 31"/>
    <w:basedOn w:val="Standard"/>
    <w:next w:val="Listennummer3"/>
    <w:uiPriority w:val="99"/>
    <w:semiHidden/>
    <w:unhideWhenUsed/>
    <w:qFormat/>
    <w:rsid w:val="00106D5F"/>
    <w:pPr>
      <w:numPr>
        <w:numId w:val="5"/>
      </w:numPr>
      <w:spacing w:after="240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nummer21">
    <w:name w:val="Listennummer 21"/>
    <w:basedOn w:val="Standard"/>
    <w:next w:val="Listennummer2"/>
    <w:uiPriority w:val="99"/>
    <w:semiHidden/>
    <w:unhideWhenUsed/>
    <w:qFormat/>
    <w:rsid w:val="00106D5F"/>
    <w:pPr>
      <w:numPr>
        <w:numId w:val="6"/>
      </w:numPr>
      <w:spacing w:after="240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Aufzhlungszeichen51">
    <w:name w:val="Aufzählungszeichen 51"/>
    <w:basedOn w:val="Standard"/>
    <w:next w:val="Aufzhlungszeichen5"/>
    <w:uiPriority w:val="99"/>
    <w:semiHidden/>
    <w:unhideWhenUsed/>
    <w:qFormat/>
    <w:rsid w:val="00106D5F"/>
    <w:pPr>
      <w:spacing w:after="240"/>
      <w:ind w:left="1132" w:hanging="283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Aufzhlungszeichen41">
    <w:name w:val="Aufzählungszeichen 41"/>
    <w:basedOn w:val="Standard"/>
    <w:next w:val="Aufzhlungszeichen4"/>
    <w:uiPriority w:val="99"/>
    <w:semiHidden/>
    <w:unhideWhenUsed/>
    <w:qFormat/>
    <w:rsid w:val="00106D5F"/>
    <w:pPr>
      <w:spacing w:after="240"/>
      <w:ind w:left="849" w:hanging="283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Aufzhlungszeichen31">
    <w:name w:val="Aufzählungszeichen 31"/>
    <w:basedOn w:val="Standard"/>
    <w:next w:val="Aufzhlungszeichen3"/>
    <w:uiPriority w:val="99"/>
    <w:semiHidden/>
    <w:unhideWhenUsed/>
    <w:qFormat/>
    <w:rsid w:val="00106D5F"/>
    <w:pPr>
      <w:spacing w:after="240"/>
      <w:ind w:left="566" w:hanging="283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Aufzhlungszeichen21">
    <w:name w:val="Aufzählungszeichen 21"/>
    <w:basedOn w:val="Standard"/>
    <w:next w:val="Aufzhlungszeichen2"/>
    <w:uiPriority w:val="99"/>
    <w:semiHidden/>
    <w:unhideWhenUsed/>
    <w:qFormat/>
    <w:rsid w:val="00106D5F"/>
    <w:pPr>
      <w:numPr>
        <w:numId w:val="7"/>
      </w:numPr>
      <w:spacing w:after="240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Listennummer1">
    <w:name w:val="Listennummer1"/>
    <w:basedOn w:val="Standard"/>
    <w:next w:val="Listennummer"/>
    <w:uiPriority w:val="99"/>
    <w:semiHidden/>
    <w:unhideWhenUsed/>
    <w:qFormat/>
    <w:rsid w:val="00106D5F"/>
    <w:pPr>
      <w:numPr>
        <w:numId w:val="8"/>
      </w:numPr>
      <w:spacing w:after="240"/>
      <w:contextualSpacing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RGV-berschrift1">
    <w:name w:val="RGV-Überschrift1"/>
    <w:basedOn w:val="Standard"/>
    <w:next w:val="Standard"/>
    <w:uiPriority w:val="99"/>
    <w:semiHidden/>
    <w:unhideWhenUsed/>
    <w:qFormat/>
    <w:rsid w:val="00106D5F"/>
    <w:pPr>
      <w:spacing w:before="120" w:after="240"/>
      <w:jc w:val="both"/>
    </w:pPr>
    <w:rPr>
      <w:rFonts w:ascii="Calibri Light" w:eastAsia="Calibri Light" w:hAnsi="Calibri Light" w:cs="Calibri Light"/>
      <w:b/>
      <w:bCs/>
      <w:kern w:val="0"/>
      <w:sz w:val="24"/>
      <w:szCs w:val="24"/>
      <w:lang w:val="de-DE"/>
      <w14:ligatures w14:val="none"/>
    </w:rPr>
  </w:style>
  <w:style w:type="paragraph" w:customStyle="1" w:styleId="Makrotext1">
    <w:name w:val="Makrotext1"/>
    <w:next w:val="Makrotext"/>
    <w:uiPriority w:val="99"/>
    <w:semiHidden/>
    <w:unhideWhenUsed/>
    <w:qFormat/>
    <w:rsid w:val="00106D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  <w:jc w:val="both"/>
    </w:pPr>
    <w:rPr>
      <w:rFonts w:ascii="Consolas" w:eastAsia="Calibri" w:hAnsi="Consolas"/>
      <w:kern w:val="0"/>
      <w:sz w:val="20"/>
      <w:szCs w:val="20"/>
      <w14:ligatures w14:val="none"/>
    </w:rPr>
  </w:style>
  <w:style w:type="paragraph" w:customStyle="1" w:styleId="Rechtsgrundlagenverzeichnis1">
    <w:name w:val="Rechtsgrundlagenverzeichnis1"/>
    <w:basedOn w:val="Standard"/>
    <w:next w:val="Standard"/>
    <w:uiPriority w:val="99"/>
    <w:semiHidden/>
    <w:unhideWhenUsed/>
    <w:qFormat/>
    <w:rsid w:val="00106D5F"/>
    <w:pPr>
      <w:spacing w:after="0"/>
      <w:ind w:left="22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Umschlagabsenderadresse1">
    <w:name w:val="Umschlagabsenderadresse1"/>
    <w:basedOn w:val="Standard"/>
    <w:next w:val="Umschlagabsenderadresse"/>
    <w:uiPriority w:val="99"/>
    <w:semiHidden/>
    <w:unhideWhenUsed/>
    <w:qFormat/>
    <w:rsid w:val="00106D5F"/>
    <w:pPr>
      <w:spacing w:after="0" w:line="240" w:lineRule="auto"/>
      <w:jc w:val="both"/>
    </w:pPr>
    <w:rPr>
      <w:rFonts w:ascii="Calibri Light" w:eastAsia="Calibri Light" w:hAnsi="Calibri Light" w:cs="Calibri Light"/>
      <w:kern w:val="0"/>
      <w:sz w:val="20"/>
      <w:szCs w:val="20"/>
      <w:lang w:val="de-DE"/>
      <w14:ligatures w14:val="none"/>
    </w:rPr>
  </w:style>
  <w:style w:type="paragraph" w:customStyle="1" w:styleId="Umschlagadresse1">
    <w:name w:val="Umschlagadresse1"/>
    <w:basedOn w:val="Standard"/>
    <w:next w:val="Umschlagadresse"/>
    <w:uiPriority w:val="99"/>
    <w:semiHidden/>
    <w:unhideWhenUsed/>
    <w:qFormat/>
    <w:rsid w:val="00106D5F"/>
    <w:pPr>
      <w:spacing w:after="0" w:line="240" w:lineRule="auto"/>
      <w:ind w:left="2880"/>
      <w:jc w:val="both"/>
    </w:pPr>
    <w:rPr>
      <w:rFonts w:ascii="Calibri Light" w:eastAsia="Calibri Light" w:hAnsi="Calibri Light" w:cs="Calibri Light"/>
      <w:kern w:val="0"/>
      <w:sz w:val="24"/>
      <w:szCs w:val="24"/>
      <w:lang w:val="de-DE"/>
      <w14:ligatures w14:val="none"/>
    </w:rPr>
  </w:style>
  <w:style w:type="paragraph" w:customStyle="1" w:styleId="Standardeinzug1">
    <w:name w:val="Standardeinzug1"/>
    <w:basedOn w:val="Standard"/>
    <w:next w:val="Standardeinzug"/>
    <w:uiPriority w:val="99"/>
    <w:semiHidden/>
    <w:unhideWhenUsed/>
    <w:qFormat/>
    <w:rsid w:val="00106D5F"/>
    <w:pPr>
      <w:spacing w:after="240"/>
      <w:ind w:left="7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Index91">
    <w:name w:val="Index 9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198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Index81">
    <w:name w:val="Index 8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176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Index71">
    <w:name w:val="Index 7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154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Index61">
    <w:name w:val="Index 6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132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Index51">
    <w:name w:val="Index 5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110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Index41">
    <w:name w:val="Index 4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88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Index31">
    <w:name w:val="Index 3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66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Index21">
    <w:name w:val="Index 21"/>
    <w:basedOn w:val="Standard"/>
    <w:next w:val="Standard"/>
    <w:autoRedefine/>
    <w:uiPriority w:val="99"/>
    <w:semiHidden/>
    <w:unhideWhenUsed/>
    <w:qFormat/>
    <w:rsid w:val="00106D5F"/>
    <w:pPr>
      <w:spacing w:after="0" w:line="240" w:lineRule="auto"/>
      <w:ind w:left="440" w:hanging="220"/>
      <w:jc w:val="both"/>
    </w:pPr>
    <w:rPr>
      <w:rFonts w:ascii="Arial" w:hAnsi="Arial"/>
      <w:kern w:val="0"/>
      <w:lang w:val="de-DE"/>
      <w14:ligatures w14:val="none"/>
    </w:rPr>
  </w:style>
  <w:style w:type="paragraph" w:customStyle="1" w:styleId="Default">
    <w:name w:val="Default"/>
    <w:qFormat/>
    <w:rsid w:val="00106D5F"/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HTMLVorformatiert">
    <w:name w:val="HTML Preformatted"/>
    <w:basedOn w:val="Standard"/>
    <w:link w:val="HTMLVorformatiertZchn1"/>
    <w:uiPriority w:val="99"/>
    <w:semiHidden/>
    <w:unhideWhenUsed/>
    <w:qFormat/>
    <w:rsid w:val="00106D5F"/>
    <w:pPr>
      <w:spacing w:after="0" w:line="240" w:lineRule="auto"/>
    </w:pPr>
    <w:rPr>
      <w:rFonts w:ascii="Consolas" w:eastAsia="Calibri" w:hAnsi="Consolas" w:cs="Calibri"/>
      <w:sz w:val="20"/>
      <w:szCs w:val="20"/>
      <w:lang w:val="de-DE"/>
    </w:rPr>
  </w:style>
  <w:style w:type="paragraph" w:styleId="HTMLAdresse">
    <w:name w:val="HTML Address"/>
    <w:basedOn w:val="Standard"/>
    <w:link w:val="HTMLAdresseZchn1"/>
    <w:uiPriority w:val="99"/>
    <w:semiHidden/>
    <w:unhideWhenUsed/>
    <w:qFormat/>
    <w:rsid w:val="00106D5F"/>
    <w:pPr>
      <w:spacing w:after="0" w:line="240" w:lineRule="auto"/>
    </w:pPr>
    <w:rPr>
      <w:rFonts w:ascii="Arial" w:eastAsia="Calibri" w:hAnsi="Arial" w:cs="Calibri"/>
      <w:i/>
      <w:iCs/>
      <w:lang w:val="de-DE"/>
    </w:rPr>
  </w:style>
  <w:style w:type="paragraph" w:styleId="NurText">
    <w:name w:val="Plain Text"/>
    <w:basedOn w:val="Standard"/>
    <w:link w:val="NurTextZchn1"/>
    <w:uiPriority w:val="99"/>
    <w:semiHidden/>
    <w:unhideWhenUsed/>
    <w:qFormat/>
    <w:rsid w:val="00106D5F"/>
    <w:pPr>
      <w:spacing w:after="0" w:line="240" w:lineRule="auto"/>
    </w:pPr>
    <w:rPr>
      <w:rFonts w:ascii="Consolas" w:eastAsia="Calibri" w:hAnsi="Consolas" w:cs="Calibri"/>
      <w:sz w:val="21"/>
      <w:szCs w:val="21"/>
      <w:lang w:val="de-DE"/>
    </w:rPr>
  </w:style>
  <w:style w:type="paragraph" w:styleId="Dokumentstruktur">
    <w:name w:val="Document Map"/>
    <w:basedOn w:val="Standard"/>
    <w:link w:val="DokumentstrukturZchn1"/>
    <w:uiPriority w:val="99"/>
    <w:semiHidden/>
    <w:unhideWhenUsed/>
    <w:qFormat/>
    <w:rsid w:val="00106D5F"/>
    <w:pPr>
      <w:spacing w:after="0" w:line="240" w:lineRule="auto"/>
    </w:pPr>
    <w:rPr>
      <w:rFonts w:ascii="Segoe UI" w:eastAsia="Calibri" w:hAnsi="Segoe UI" w:cs="Segoe UI"/>
      <w:sz w:val="16"/>
      <w:szCs w:val="16"/>
      <w:lang w:val="de-DE"/>
    </w:rPr>
  </w:style>
  <w:style w:type="paragraph" w:styleId="Textkrper-Einzug3">
    <w:name w:val="Body Text Indent 3"/>
    <w:basedOn w:val="Standard"/>
    <w:link w:val="Textkrper-Einzug3Zchn1"/>
    <w:uiPriority w:val="99"/>
    <w:semiHidden/>
    <w:unhideWhenUsed/>
    <w:qFormat/>
    <w:rsid w:val="00106D5F"/>
    <w:pPr>
      <w:spacing w:after="120"/>
      <w:ind w:left="283"/>
    </w:pPr>
    <w:rPr>
      <w:rFonts w:ascii="Arial" w:eastAsia="Calibri" w:hAnsi="Arial" w:cs="Calibri"/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1"/>
    <w:uiPriority w:val="99"/>
    <w:semiHidden/>
    <w:unhideWhenUsed/>
    <w:qFormat/>
    <w:rsid w:val="00106D5F"/>
    <w:pPr>
      <w:spacing w:after="120" w:line="480" w:lineRule="auto"/>
      <w:ind w:left="283"/>
    </w:pPr>
    <w:rPr>
      <w:rFonts w:ascii="Arial" w:eastAsia="Calibri" w:hAnsi="Arial" w:cs="Calibri"/>
      <w:lang w:val="de-DE"/>
    </w:rPr>
  </w:style>
  <w:style w:type="paragraph" w:styleId="Textkrper3">
    <w:name w:val="Body Text 3"/>
    <w:basedOn w:val="Standard"/>
    <w:link w:val="Textkrper3Zchn1"/>
    <w:uiPriority w:val="99"/>
    <w:semiHidden/>
    <w:unhideWhenUsed/>
    <w:qFormat/>
    <w:rsid w:val="00106D5F"/>
    <w:pPr>
      <w:spacing w:after="120"/>
    </w:pPr>
    <w:rPr>
      <w:rFonts w:ascii="Arial" w:eastAsia="Calibri" w:hAnsi="Arial" w:cs="Calibri"/>
      <w:sz w:val="16"/>
      <w:szCs w:val="16"/>
      <w:lang w:val="de-DE"/>
    </w:rPr>
  </w:style>
  <w:style w:type="paragraph" w:styleId="Textkrper2">
    <w:name w:val="Body Text 2"/>
    <w:basedOn w:val="Standard"/>
    <w:link w:val="Textkrper2Zchn1"/>
    <w:uiPriority w:val="99"/>
    <w:semiHidden/>
    <w:unhideWhenUsed/>
    <w:qFormat/>
    <w:rsid w:val="00106D5F"/>
    <w:pPr>
      <w:spacing w:after="120" w:line="480" w:lineRule="auto"/>
    </w:pPr>
    <w:rPr>
      <w:rFonts w:ascii="Arial" w:eastAsia="Calibri" w:hAnsi="Arial" w:cs="Calibri"/>
      <w:lang w:val="de-DE"/>
    </w:rPr>
  </w:style>
  <w:style w:type="paragraph" w:styleId="Fu-Endnotenberschrift">
    <w:name w:val="Note Heading"/>
    <w:basedOn w:val="Standard"/>
    <w:next w:val="Standard"/>
    <w:link w:val="Fu-EndnotenberschriftZchn1"/>
    <w:uiPriority w:val="99"/>
    <w:semiHidden/>
    <w:unhideWhenUsed/>
    <w:qFormat/>
    <w:rsid w:val="00106D5F"/>
    <w:pPr>
      <w:spacing w:after="0" w:line="240" w:lineRule="auto"/>
    </w:pPr>
    <w:rPr>
      <w:rFonts w:ascii="Arial" w:eastAsia="Calibri" w:hAnsi="Arial" w:cs="Calibri"/>
      <w:lang w:val="de-DE"/>
    </w:rPr>
  </w:style>
  <w:style w:type="paragraph" w:styleId="Datum">
    <w:name w:val="Date"/>
    <w:basedOn w:val="Standard"/>
    <w:next w:val="Standard"/>
    <w:link w:val="DatumZchn1"/>
    <w:uiPriority w:val="99"/>
    <w:semiHidden/>
    <w:unhideWhenUsed/>
    <w:qFormat/>
    <w:rsid w:val="00106D5F"/>
    <w:rPr>
      <w:rFonts w:ascii="Arial" w:eastAsia="Calibri" w:hAnsi="Arial" w:cs="Calibri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106D5F"/>
    <w:rPr>
      <w:rFonts w:ascii="Arial" w:eastAsia="Calibri" w:hAnsi="Arial" w:cs="Calibri"/>
      <w:lang w:val="de-DE"/>
    </w:rPr>
  </w:style>
  <w:style w:type="paragraph" w:styleId="Nachrichtenkopf">
    <w:name w:val="Message Header"/>
    <w:basedOn w:val="Standard"/>
    <w:link w:val="NachrichtenkopfZchn1"/>
    <w:uiPriority w:val="99"/>
    <w:semiHidden/>
    <w:unhideWhenUsed/>
    <w:qFormat/>
    <w:rsid w:val="00106D5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="Calibri Light" w:eastAsia="Calibri Light" w:hAnsi="Calibri Light" w:cs="Calibri Light"/>
      <w:sz w:val="24"/>
      <w:szCs w:val="24"/>
      <w:lang w:val="de-DE"/>
    </w:rPr>
  </w:style>
  <w:style w:type="paragraph" w:styleId="Unterschrift">
    <w:name w:val="Signature"/>
    <w:basedOn w:val="Standard"/>
    <w:link w:val="UnterschriftZchn1"/>
    <w:uiPriority w:val="99"/>
    <w:semiHidden/>
    <w:unhideWhenUsed/>
    <w:rsid w:val="00106D5F"/>
    <w:pPr>
      <w:spacing w:after="0" w:line="240" w:lineRule="auto"/>
      <w:ind w:left="4252"/>
    </w:pPr>
    <w:rPr>
      <w:rFonts w:ascii="Arial" w:eastAsia="Calibri" w:hAnsi="Arial" w:cs="Calibri"/>
      <w:lang w:val="de-DE"/>
    </w:rPr>
  </w:style>
  <w:style w:type="paragraph" w:styleId="Gruformel">
    <w:name w:val="Closing"/>
    <w:basedOn w:val="Standard"/>
    <w:link w:val="GruformelZchn1"/>
    <w:uiPriority w:val="99"/>
    <w:semiHidden/>
    <w:unhideWhenUsed/>
    <w:qFormat/>
    <w:rsid w:val="00106D5F"/>
    <w:pPr>
      <w:spacing w:after="0" w:line="240" w:lineRule="auto"/>
      <w:ind w:left="4252"/>
    </w:pPr>
    <w:rPr>
      <w:rFonts w:ascii="Arial" w:eastAsia="Calibri" w:hAnsi="Arial" w:cs="Calibri"/>
      <w:lang w:val="de-DE"/>
    </w:rPr>
  </w:style>
  <w:style w:type="paragraph" w:styleId="Makrotext">
    <w:name w:val="macro"/>
    <w:link w:val="MakrotextZchn1"/>
    <w:uiPriority w:val="99"/>
    <w:semiHidden/>
    <w:unhideWhenUsed/>
    <w:qFormat/>
    <w:rsid w:val="00106D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 w:cs="Calibri"/>
      <w:sz w:val="20"/>
      <w:szCs w:val="20"/>
    </w:rPr>
  </w:style>
  <w:style w:type="paragraph" w:styleId="Aufzhlungszeichen">
    <w:name w:val="List Bullet"/>
    <w:basedOn w:val="Standard"/>
    <w:uiPriority w:val="99"/>
    <w:semiHidden/>
    <w:unhideWhenUsed/>
    <w:qFormat/>
    <w:rsid w:val="00106D5F"/>
    <w:pPr>
      <w:numPr>
        <w:numId w:val="1"/>
      </w:numPr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rsid w:val="00106D5F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Standard"/>
    <w:uiPriority w:val="99"/>
    <w:semiHidden/>
    <w:unhideWhenUsed/>
    <w:qFormat/>
    <w:rsid w:val="00106D5F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Listenfortsetzung5">
    <w:name w:val="List Continue 5"/>
    <w:basedOn w:val="Standard"/>
    <w:uiPriority w:val="99"/>
    <w:semiHidden/>
    <w:unhideWhenUsed/>
    <w:qFormat/>
    <w:rsid w:val="00106D5F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qFormat/>
    <w:rsid w:val="00106D5F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qFormat/>
    <w:rsid w:val="00106D5F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qFormat/>
    <w:rsid w:val="00106D5F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qFormat/>
    <w:rsid w:val="00106D5F"/>
    <w:pPr>
      <w:spacing w:after="120"/>
      <w:ind w:left="283"/>
      <w:contextualSpacing/>
    </w:pPr>
  </w:style>
  <w:style w:type="paragraph" w:styleId="Listennummer5">
    <w:name w:val="List Number 5"/>
    <w:basedOn w:val="Standard"/>
    <w:uiPriority w:val="99"/>
    <w:semiHidden/>
    <w:unhideWhenUsed/>
    <w:qFormat/>
    <w:rsid w:val="00106D5F"/>
    <w:pPr>
      <w:tabs>
        <w:tab w:val="left" w:pos="360"/>
      </w:tabs>
      <w:ind w:left="360" w:hanging="360"/>
      <w:contextualSpacing/>
    </w:pPr>
  </w:style>
  <w:style w:type="paragraph" w:styleId="Listennummer4">
    <w:name w:val="List Number 4"/>
    <w:basedOn w:val="Standard"/>
    <w:uiPriority w:val="99"/>
    <w:semiHidden/>
    <w:unhideWhenUsed/>
    <w:qFormat/>
    <w:rsid w:val="00106D5F"/>
    <w:pPr>
      <w:tabs>
        <w:tab w:val="left" w:pos="1492"/>
      </w:tabs>
      <w:ind w:left="1492" w:hanging="360"/>
      <w:contextualSpacing/>
    </w:pPr>
  </w:style>
  <w:style w:type="paragraph" w:styleId="Listennummer3">
    <w:name w:val="List Number 3"/>
    <w:basedOn w:val="Standard"/>
    <w:uiPriority w:val="99"/>
    <w:semiHidden/>
    <w:unhideWhenUsed/>
    <w:qFormat/>
    <w:rsid w:val="00106D5F"/>
    <w:pPr>
      <w:tabs>
        <w:tab w:val="left" w:pos="1209"/>
      </w:tabs>
      <w:ind w:left="1209" w:hanging="360"/>
      <w:contextualSpacing/>
    </w:pPr>
  </w:style>
  <w:style w:type="paragraph" w:styleId="Listennummer2">
    <w:name w:val="List Number 2"/>
    <w:basedOn w:val="Standard"/>
    <w:uiPriority w:val="99"/>
    <w:semiHidden/>
    <w:unhideWhenUsed/>
    <w:qFormat/>
    <w:rsid w:val="00106D5F"/>
    <w:pPr>
      <w:tabs>
        <w:tab w:val="left" w:pos="926"/>
      </w:tabs>
      <w:ind w:left="926" w:hanging="360"/>
      <w:contextualSpacing/>
    </w:pPr>
  </w:style>
  <w:style w:type="paragraph" w:styleId="Aufzhlungszeichen5">
    <w:name w:val="List Bullet 5"/>
    <w:basedOn w:val="Standard"/>
    <w:uiPriority w:val="99"/>
    <w:semiHidden/>
    <w:unhideWhenUsed/>
    <w:qFormat/>
    <w:rsid w:val="00106D5F"/>
    <w:pPr>
      <w:tabs>
        <w:tab w:val="left" w:pos="643"/>
      </w:tabs>
      <w:ind w:left="643" w:hanging="360"/>
      <w:contextualSpacing/>
    </w:pPr>
  </w:style>
  <w:style w:type="paragraph" w:styleId="Aufzhlungszeichen4">
    <w:name w:val="List Bullet 4"/>
    <w:basedOn w:val="Standard"/>
    <w:uiPriority w:val="99"/>
    <w:semiHidden/>
    <w:unhideWhenUsed/>
    <w:qFormat/>
    <w:rsid w:val="00106D5F"/>
    <w:pPr>
      <w:tabs>
        <w:tab w:val="left" w:pos="643"/>
      </w:tabs>
      <w:ind w:left="643" w:hanging="360"/>
      <w:contextualSpacing/>
    </w:pPr>
  </w:style>
  <w:style w:type="paragraph" w:styleId="Aufzhlungszeichen3">
    <w:name w:val="List Bullet 3"/>
    <w:basedOn w:val="Standard"/>
    <w:uiPriority w:val="99"/>
    <w:semiHidden/>
    <w:unhideWhenUsed/>
    <w:qFormat/>
    <w:rsid w:val="00106D5F"/>
    <w:pPr>
      <w:tabs>
        <w:tab w:val="left" w:pos="360"/>
      </w:tabs>
      <w:ind w:left="360" w:hanging="360"/>
      <w:contextualSpacing/>
    </w:pPr>
  </w:style>
  <w:style w:type="paragraph" w:styleId="Aufzhlungszeichen2">
    <w:name w:val="List Bullet 2"/>
    <w:basedOn w:val="Standard"/>
    <w:uiPriority w:val="99"/>
    <w:semiHidden/>
    <w:unhideWhenUsed/>
    <w:qFormat/>
    <w:rsid w:val="00106D5F"/>
    <w:pPr>
      <w:numPr>
        <w:numId w:val="9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qFormat/>
    <w:rsid w:val="00106D5F"/>
    <w:pPr>
      <w:contextualSpacing/>
    </w:pPr>
  </w:style>
  <w:style w:type="paragraph" w:styleId="Umschlagabsenderadresse">
    <w:name w:val="envelope return"/>
    <w:basedOn w:val="Standard"/>
    <w:uiPriority w:val="99"/>
    <w:semiHidden/>
    <w:unhideWhenUsed/>
    <w:qFormat/>
    <w:rsid w:val="00106D5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qFormat/>
    <w:rsid w:val="00106D5F"/>
    <w:pPr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qFormat/>
    <w:rsid w:val="00106D5F"/>
    <w:pPr>
      <w:ind w:left="708"/>
    </w:pPr>
  </w:style>
  <w:style w:type="numbering" w:customStyle="1" w:styleId="KeineListe1">
    <w:name w:val="Keine Liste1"/>
    <w:uiPriority w:val="99"/>
    <w:semiHidden/>
    <w:unhideWhenUsed/>
    <w:qFormat/>
    <w:rsid w:val="00106D5F"/>
  </w:style>
  <w:style w:type="numbering" w:customStyle="1" w:styleId="NoList1">
    <w:name w:val="No List_1"/>
    <w:qFormat/>
    <w:rsid w:val="00106D5F"/>
  </w:style>
  <w:style w:type="table" w:customStyle="1" w:styleId="EinfacheTabelle11">
    <w:name w:val="Einfache Tabelle 11"/>
    <w:basedOn w:val="NormaleTabelle"/>
    <w:uiPriority w:val="41"/>
    <w:rsid w:val="00106D5F"/>
    <w:rPr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enraster1">
    <w:name w:val="Tabellenraster1"/>
    <w:basedOn w:val="NormaleTabelle"/>
    <w:uiPriority w:val="39"/>
    <w:rsid w:val="00106D5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Liste1-Akzent11">
    <w:name w:val="Mittlere Liste 1 - Akzent 11"/>
    <w:basedOn w:val="NormaleTabelle"/>
    <w:uiPriority w:val="65"/>
    <w:semiHidden/>
    <w:unhideWhenUsed/>
    <w:rsid w:val="00106D5F"/>
    <w:rPr>
      <w:color w:val="000000"/>
      <w:lang w:val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ittlereSchattierung2-Akzent11">
    <w:name w:val="Mittlere Schattierung 2 - Akzent 11"/>
    <w:basedOn w:val="NormaleTabelle"/>
    <w:uiPriority w:val="64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HelleListe-Akzent11">
    <w:name w:val="Helle Liste - Akzent 11"/>
    <w:basedOn w:val="NormaleTabelle"/>
    <w:uiPriority w:val="61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semiHidden/>
    <w:unhideWhenUsed/>
    <w:rsid w:val="00106D5F"/>
    <w:rPr>
      <w:color w:val="2F5496"/>
      <w:lang w:val="en-GB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FarbigesRaster1">
    <w:name w:val="Farbiges Raster1"/>
    <w:basedOn w:val="NormaleTabelle"/>
    <w:uiPriority w:val="73"/>
    <w:semiHidden/>
    <w:unhideWhenUsed/>
    <w:rsid w:val="00106D5F"/>
    <w:rPr>
      <w:color w:val="000000"/>
      <w:lang w:val="en-GB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FarbigeListe1">
    <w:name w:val="Farbige Liste1"/>
    <w:basedOn w:val="NormaleTabelle"/>
    <w:uiPriority w:val="72"/>
    <w:semiHidden/>
    <w:unhideWhenUsed/>
    <w:rsid w:val="00106D5F"/>
    <w:rPr>
      <w:color w:val="000000"/>
      <w:lang w:val="en-GB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FarbigeSchattierung1">
    <w:name w:val="Farbige Schattierung1"/>
    <w:basedOn w:val="NormaleTabelle"/>
    <w:uiPriority w:val="71"/>
    <w:semiHidden/>
    <w:unhideWhenUsed/>
    <w:rsid w:val="00106D5F"/>
    <w:rPr>
      <w:color w:val="000000"/>
      <w:lang w:val="en-GB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unkleListe1">
    <w:name w:val="Dunkle Liste1"/>
    <w:basedOn w:val="NormaleTabelle"/>
    <w:uiPriority w:val="70"/>
    <w:semiHidden/>
    <w:unhideWhenUsed/>
    <w:rsid w:val="00106D5F"/>
    <w:rPr>
      <w:color w:val="FFFFFF"/>
      <w:lang w:val="en-GB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MittleresRaster31">
    <w:name w:val="Mittleres Raster 31"/>
    <w:basedOn w:val="NormaleTabelle"/>
    <w:uiPriority w:val="69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ittleresRaster21">
    <w:name w:val="Mittleres Raster 21"/>
    <w:basedOn w:val="NormaleTabelle"/>
    <w:uiPriority w:val="68"/>
    <w:semiHidden/>
    <w:unhideWhenUsed/>
    <w:rsid w:val="00106D5F"/>
    <w:rPr>
      <w:color w:val="000000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11">
    <w:name w:val="Mittleres Raster 11"/>
    <w:basedOn w:val="NormaleTabelle"/>
    <w:uiPriority w:val="67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ittlereListe21">
    <w:name w:val="Mittlere Liste 21"/>
    <w:basedOn w:val="NormaleTabelle"/>
    <w:uiPriority w:val="66"/>
    <w:semiHidden/>
    <w:unhideWhenUsed/>
    <w:rsid w:val="00106D5F"/>
    <w:rPr>
      <w:color w:val="000000"/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Liste11">
    <w:name w:val="Mittlere Liste 11"/>
    <w:basedOn w:val="NormaleTabelle"/>
    <w:uiPriority w:val="65"/>
    <w:semiHidden/>
    <w:unhideWhenUsed/>
    <w:rsid w:val="00106D5F"/>
    <w:rPr>
      <w:color w:val="000000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Schattierung21">
    <w:name w:val="Mittlere Schattierung 21"/>
    <w:basedOn w:val="NormaleTabelle"/>
    <w:uiPriority w:val="64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HellesRaster1">
    <w:name w:val="Helles Raster1"/>
    <w:basedOn w:val="NormaleTabelle"/>
    <w:uiPriority w:val="62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Liste1">
    <w:name w:val="Helle Liste1"/>
    <w:basedOn w:val="NormaleTabelle"/>
    <w:uiPriority w:val="61"/>
    <w:semiHidden/>
    <w:unhideWhenUsed/>
    <w:rsid w:val="00106D5F"/>
    <w:rPr>
      <w:lang w:val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Schattierung1">
    <w:name w:val="Helle Schattierung1"/>
    <w:basedOn w:val="NormaleTabelle"/>
    <w:uiPriority w:val="60"/>
    <w:semiHidden/>
    <w:unhideWhenUsed/>
    <w:rsid w:val="00106D5F"/>
    <w:rPr>
      <w:color w:val="000000"/>
      <w:lang w:val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itternetztabelle1hellAkzent31">
    <w:name w:val="Gitternetztabelle 1 hell  – Akzent 31"/>
    <w:basedOn w:val="NormaleTabelle"/>
    <w:uiPriority w:val="46"/>
    <w:rsid w:val="00106D5F"/>
    <w:rPr>
      <w:lang w:val="en-GB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infacheTabelle111">
    <w:name w:val="Einfache Tabelle 111"/>
    <w:basedOn w:val="NormaleTabelle"/>
    <w:uiPriority w:val="41"/>
    <w:rsid w:val="00106D5F"/>
    <w:rPr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12">
    <w:name w:val="Einfache Tabelle 12"/>
    <w:basedOn w:val="NormaleTabelle"/>
    <w:uiPriority w:val="41"/>
    <w:rsid w:val="00106D5F"/>
    <w:rPr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13">
    <w:name w:val="Einfache Tabelle 13"/>
    <w:basedOn w:val="NormaleTabelle"/>
    <w:uiPriority w:val="41"/>
    <w:rsid w:val="00106D5F"/>
    <w:rPr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14">
    <w:name w:val="Einfache Tabelle 14"/>
    <w:basedOn w:val="NormaleTabelle"/>
    <w:uiPriority w:val="41"/>
    <w:rsid w:val="00106D5F"/>
    <w:rPr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15">
    <w:name w:val="Einfache Tabelle 15"/>
    <w:basedOn w:val="NormaleTabelle"/>
    <w:uiPriority w:val="41"/>
    <w:rsid w:val="00106D5F"/>
    <w:rPr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16">
    <w:name w:val="Einfache Tabelle 16"/>
    <w:basedOn w:val="NormaleTabelle"/>
    <w:uiPriority w:val="41"/>
    <w:rsid w:val="00106D5F"/>
    <w:rPr>
      <w:lang w:val="en-GB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1">
    <w:name w:val="Plain Table 1"/>
    <w:basedOn w:val="NormaleTabelle"/>
    <w:uiPriority w:val="41"/>
    <w:rsid w:val="00106D5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raster">
    <w:name w:val="Table Grid"/>
    <w:basedOn w:val="NormaleTabelle"/>
    <w:uiPriority w:val="39"/>
    <w:rsid w:val="0010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1-Akzent1">
    <w:name w:val="Medium List 1 Accent 1"/>
    <w:basedOn w:val="NormaleTabelle"/>
    <w:uiPriority w:val="65"/>
    <w:semiHidden/>
    <w:unhideWhenUsed/>
    <w:rsid w:val="00106D5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106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106D5F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106D5F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106D5F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106D5F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106D5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106D5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106D5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106D5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106D5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106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106D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106D5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106D5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106D5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106D5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106D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106D5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106D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itternetztabelle1hellAkzent3">
    <w:name w:val="Grid Table 1 Light Accent 3"/>
    <w:basedOn w:val="NormaleTabelle"/>
    <w:uiPriority w:val="46"/>
    <w:rsid w:val="00106D5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C64D6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21277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38/s41564-019-0648-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2BB3-4B36-4AF5-83BD-44D87C30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6945</Words>
  <Characters>43757</Characters>
  <Application>Microsoft Office Word</Application>
  <DocSecurity>0</DocSecurity>
  <Lines>364</Lines>
  <Paragraphs>101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Thormann</dc:creator>
  <dc:description/>
  <cp:lastModifiedBy>Kai Thormann</cp:lastModifiedBy>
  <cp:revision>2</cp:revision>
  <dcterms:created xsi:type="dcterms:W3CDTF">2024-11-08T13:54:00Z</dcterms:created>
  <dcterms:modified xsi:type="dcterms:W3CDTF">2024-11-08T13:54:00Z</dcterms:modified>
  <dc:language>en-US</dc:language>
</cp:coreProperties>
</file>