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49D" w:rsidRPr="00A54DE6" w:rsidRDefault="0011549D" w:rsidP="0011549D">
      <w:pPr>
        <w:rPr>
          <w:b/>
          <w:bCs/>
        </w:rPr>
      </w:pPr>
      <w:bookmarkStart w:id="0" w:name="_Toc104993096"/>
      <w:r>
        <w:rPr>
          <w:b/>
          <w:bCs/>
        </w:rPr>
        <w:t>Supplementary File</w:t>
      </w:r>
      <w:r w:rsidR="00E964B3">
        <w:rPr>
          <w:b/>
          <w:bCs/>
        </w:rPr>
        <w:t>2</w:t>
      </w:r>
      <w:r w:rsidRPr="00A54DE6">
        <w:rPr>
          <w:b/>
          <w:bCs/>
        </w:rPr>
        <w:t xml:space="preserve"> Antibody panel for staining thymus </w:t>
      </w:r>
      <w:bookmarkEnd w:id="0"/>
      <w:r>
        <w:rPr>
          <w:b/>
          <w:bCs/>
        </w:rPr>
        <w:t>from E18.5</w:t>
      </w:r>
      <w:r w:rsidR="004F0485">
        <w:rPr>
          <w:b/>
          <w:bCs/>
        </w:rPr>
        <w:t xml:space="preserve"> embryos</w:t>
      </w:r>
      <w:r>
        <w:rPr>
          <w:b/>
          <w:bCs/>
        </w:rPr>
        <w:t>.</w:t>
      </w:r>
    </w:p>
    <w:tbl>
      <w:tblPr>
        <w:tblW w:w="9014" w:type="dxa"/>
        <w:jc w:val="center"/>
        <w:tblLook w:val="04A0" w:firstRow="1" w:lastRow="0" w:firstColumn="1" w:lastColumn="0" w:noHBand="0" w:noVBand="1"/>
      </w:tblPr>
      <w:tblGrid>
        <w:gridCol w:w="4111"/>
        <w:gridCol w:w="1750"/>
        <w:gridCol w:w="1511"/>
        <w:gridCol w:w="1642"/>
      </w:tblGrid>
      <w:tr w:rsidR="0011549D" w:rsidRPr="00A54DE6" w:rsidTr="005F0471">
        <w:trPr>
          <w:trHeight w:val="402"/>
          <w:jc w:val="center"/>
        </w:trPr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49D" w:rsidRPr="00A54DE6" w:rsidRDefault="0011549D" w:rsidP="005F0471">
            <w:pPr>
              <w:rPr>
                <w:b/>
                <w:bCs/>
              </w:rPr>
            </w:pPr>
            <w:r w:rsidRPr="00A54DE6">
              <w:rPr>
                <w:b/>
                <w:bCs/>
              </w:rPr>
              <w:t>Antibody</w:t>
            </w:r>
          </w:p>
        </w:tc>
        <w:tc>
          <w:tcPr>
            <w:tcW w:w="1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1549D" w:rsidRPr="00A54DE6" w:rsidRDefault="0011549D" w:rsidP="005F0471">
            <w:pPr>
              <w:rPr>
                <w:b/>
                <w:bCs/>
              </w:rPr>
            </w:pPr>
            <w:r w:rsidRPr="00A54DE6">
              <w:rPr>
                <w:b/>
                <w:bCs/>
              </w:rPr>
              <w:t>Clone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49D" w:rsidRPr="00A54DE6" w:rsidRDefault="0011549D" w:rsidP="005F0471">
            <w:pPr>
              <w:rPr>
                <w:b/>
                <w:bCs/>
              </w:rPr>
            </w:pPr>
            <w:r w:rsidRPr="00A54DE6">
              <w:rPr>
                <w:b/>
                <w:bCs/>
              </w:rPr>
              <w:t>Supplier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49D" w:rsidRPr="00A54DE6" w:rsidRDefault="0011549D" w:rsidP="005F0471">
            <w:pPr>
              <w:rPr>
                <w:b/>
                <w:bCs/>
              </w:rPr>
            </w:pPr>
            <w:r w:rsidRPr="00A54DE6">
              <w:rPr>
                <w:b/>
                <w:bCs/>
              </w:rPr>
              <w:t>Catalogue number</w:t>
            </w:r>
          </w:p>
        </w:tc>
      </w:tr>
      <w:tr w:rsidR="0011549D" w:rsidRPr="00A54DE6" w:rsidTr="005F0471">
        <w:trPr>
          <w:trHeight w:val="510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r w:rsidRPr="00A54DE6">
              <w:t>Brilliant Violet 421 anti-mouse CD3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11549D" w:rsidRPr="00A54DE6" w:rsidRDefault="0011549D" w:rsidP="005F0471">
            <w:r w:rsidRPr="00A54DE6">
              <w:t>145-2C11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proofErr w:type="spellStart"/>
            <w:r w:rsidRPr="00A54DE6">
              <w:t>BioLegend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r w:rsidRPr="00A54DE6">
              <w:t>100335</w:t>
            </w:r>
          </w:p>
        </w:tc>
      </w:tr>
      <w:tr w:rsidR="0011549D" w:rsidRPr="00A54DE6" w:rsidTr="005F0471">
        <w:trPr>
          <w:trHeight w:val="402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r w:rsidRPr="00A54DE6">
              <w:t>APC anti-mouse CD4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11549D" w:rsidRPr="00A54DE6" w:rsidRDefault="0011549D" w:rsidP="005F0471">
            <w:r w:rsidRPr="00A54DE6">
              <w:t>RM4-4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proofErr w:type="spellStart"/>
            <w:r w:rsidRPr="00A54DE6">
              <w:t>BioLegend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r w:rsidRPr="00A54DE6">
              <w:t>116014</w:t>
            </w:r>
          </w:p>
        </w:tc>
      </w:tr>
      <w:tr w:rsidR="0011549D" w:rsidRPr="00A54DE6" w:rsidTr="005F0471">
        <w:trPr>
          <w:trHeight w:val="402"/>
          <w:jc w:val="center"/>
        </w:trPr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r w:rsidRPr="00A54DE6">
              <w:t>FITC anti-mouse CD8a</w:t>
            </w:r>
          </w:p>
        </w:tc>
        <w:tc>
          <w:tcPr>
            <w:tcW w:w="1750" w:type="dxa"/>
            <w:tcBorders>
              <w:top w:val="nil"/>
              <w:left w:val="nil"/>
              <w:right w:val="nil"/>
            </w:tcBorders>
            <w:shd w:val="clear" w:color="000000" w:fill="F2F2F2"/>
            <w:vAlign w:val="center"/>
          </w:tcPr>
          <w:p w:rsidR="0011549D" w:rsidRPr="00A54DE6" w:rsidRDefault="0011549D" w:rsidP="005F0471">
            <w:r w:rsidRPr="00A54DE6">
              <w:t>53-6.7</w:t>
            </w:r>
          </w:p>
        </w:tc>
        <w:tc>
          <w:tcPr>
            <w:tcW w:w="1511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proofErr w:type="spellStart"/>
            <w:r w:rsidRPr="00A54DE6">
              <w:t>BioLegend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r w:rsidRPr="00A54DE6">
              <w:t>100706</w:t>
            </w:r>
          </w:p>
        </w:tc>
      </w:tr>
      <w:tr w:rsidR="0011549D" w:rsidRPr="00A54DE6" w:rsidTr="005F0471">
        <w:trPr>
          <w:trHeight w:val="402"/>
          <w:jc w:val="center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r w:rsidRPr="00A54DE6">
              <w:t>PE anti-mouse CD69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11549D" w:rsidRPr="00A54DE6" w:rsidRDefault="0011549D" w:rsidP="005F0471">
            <w:r w:rsidRPr="00A54DE6">
              <w:t>H1.2F3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proofErr w:type="spellStart"/>
            <w:r w:rsidRPr="00A54DE6">
              <w:t>eBioscience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1549D" w:rsidRPr="00A54DE6" w:rsidRDefault="0011549D" w:rsidP="005F0471">
            <w:r w:rsidRPr="00A54DE6">
              <w:t>12-0691-83</w:t>
            </w:r>
          </w:p>
        </w:tc>
      </w:tr>
    </w:tbl>
    <w:p w:rsidR="0011549D" w:rsidRPr="00A54DE6" w:rsidRDefault="0011549D" w:rsidP="0011549D"/>
    <w:p w:rsidR="00036EDE" w:rsidRDefault="00036EDE"/>
    <w:sectPr w:rsidR="00036EDE" w:rsidSect="001858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9D"/>
    <w:rsid w:val="00003C3E"/>
    <w:rsid w:val="00016707"/>
    <w:rsid w:val="00021160"/>
    <w:rsid w:val="000261DF"/>
    <w:rsid w:val="00036EDE"/>
    <w:rsid w:val="00041422"/>
    <w:rsid w:val="00050481"/>
    <w:rsid w:val="00061A83"/>
    <w:rsid w:val="00062193"/>
    <w:rsid w:val="0006677A"/>
    <w:rsid w:val="000674D9"/>
    <w:rsid w:val="0009272F"/>
    <w:rsid w:val="000A2448"/>
    <w:rsid w:val="000C0451"/>
    <w:rsid w:val="000D3158"/>
    <w:rsid w:val="000F08C5"/>
    <w:rsid w:val="000F3249"/>
    <w:rsid w:val="000F7B3F"/>
    <w:rsid w:val="001109B8"/>
    <w:rsid w:val="0011549D"/>
    <w:rsid w:val="0012358A"/>
    <w:rsid w:val="00144DD0"/>
    <w:rsid w:val="00160B66"/>
    <w:rsid w:val="0016103E"/>
    <w:rsid w:val="0018319B"/>
    <w:rsid w:val="0018586A"/>
    <w:rsid w:val="00190E73"/>
    <w:rsid w:val="00192902"/>
    <w:rsid w:val="00194DF8"/>
    <w:rsid w:val="001A6E80"/>
    <w:rsid w:val="001B0985"/>
    <w:rsid w:val="001C24FF"/>
    <w:rsid w:val="001C60AA"/>
    <w:rsid w:val="001D0E21"/>
    <w:rsid w:val="001F6073"/>
    <w:rsid w:val="002023A2"/>
    <w:rsid w:val="00215F8F"/>
    <w:rsid w:val="0023178B"/>
    <w:rsid w:val="0023697E"/>
    <w:rsid w:val="00240229"/>
    <w:rsid w:val="00270115"/>
    <w:rsid w:val="00281C5A"/>
    <w:rsid w:val="002F35F2"/>
    <w:rsid w:val="00300941"/>
    <w:rsid w:val="0030112B"/>
    <w:rsid w:val="0031556B"/>
    <w:rsid w:val="00316837"/>
    <w:rsid w:val="003170E9"/>
    <w:rsid w:val="003179A5"/>
    <w:rsid w:val="00321CD0"/>
    <w:rsid w:val="00322159"/>
    <w:rsid w:val="003234C6"/>
    <w:rsid w:val="00323D35"/>
    <w:rsid w:val="00325F7C"/>
    <w:rsid w:val="00346EC2"/>
    <w:rsid w:val="00350FD8"/>
    <w:rsid w:val="00371261"/>
    <w:rsid w:val="003712A3"/>
    <w:rsid w:val="003970BD"/>
    <w:rsid w:val="003A397F"/>
    <w:rsid w:val="003A7FB4"/>
    <w:rsid w:val="003C7886"/>
    <w:rsid w:val="003D33D9"/>
    <w:rsid w:val="003E341F"/>
    <w:rsid w:val="003F1E29"/>
    <w:rsid w:val="003F41AA"/>
    <w:rsid w:val="00406755"/>
    <w:rsid w:val="00416103"/>
    <w:rsid w:val="00426C84"/>
    <w:rsid w:val="004361DC"/>
    <w:rsid w:val="00440006"/>
    <w:rsid w:val="00447EA8"/>
    <w:rsid w:val="0045138E"/>
    <w:rsid w:val="00474696"/>
    <w:rsid w:val="00482C13"/>
    <w:rsid w:val="00494F06"/>
    <w:rsid w:val="004A3CD2"/>
    <w:rsid w:val="004C20AA"/>
    <w:rsid w:val="004C7F45"/>
    <w:rsid w:val="004D1CA9"/>
    <w:rsid w:val="004D56A8"/>
    <w:rsid w:val="004E2BEB"/>
    <w:rsid w:val="004F0485"/>
    <w:rsid w:val="004F61C2"/>
    <w:rsid w:val="00503057"/>
    <w:rsid w:val="0050352B"/>
    <w:rsid w:val="005038C2"/>
    <w:rsid w:val="00512819"/>
    <w:rsid w:val="005340FB"/>
    <w:rsid w:val="00536754"/>
    <w:rsid w:val="005638DE"/>
    <w:rsid w:val="00575B81"/>
    <w:rsid w:val="00586E0F"/>
    <w:rsid w:val="00594644"/>
    <w:rsid w:val="005A07C3"/>
    <w:rsid w:val="005A3D25"/>
    <w:rsid w:val="005A79C6"/>
    <w:rsid w:val="005B043E"/>
    <w:rsid w:val="005B199A"/>
    <w:rsid w:val="005B4754"/>
    <w:rsid w:val="005C08BF"/>
    <w:rsid w:val="005C5C47"/>
    <w:rsid w:val="005C7EB5"/>
    <w:rsid w:val="005D224C"/>
    <w:rsid w:val="005D36B4"/>
    <w:rsid w:val="005E3648"/>
    <w:rsid w:val="005F0675"/>
    <w:rsid w:val="00602056"/>
    <w:rsid w:val="0061357B"/>
    <w:rsid w:val="0061638B"/>
    <w:rsid w:val="00637E94"/>
    <w:rsid w:val="006445CB"/>
    <w:rsid w:val="006B39EC"/>
    <w:rsid w:val="006C6E02"/>
    <w:rsid w:val="006C779C"/>
    <w:rsid w:val="006C77A7"/>
    <w:rsid w:val="006D5AAA"/>
    <w:rsid w:val="006E0ED8"/>
    <w:rsid w:val="006F25CE"/>
    <w:rsid w:val="0070396C"/>
    <w:rsid w:val="007114F9"/>
    <w:rsid w:val="007224C3"/>
    <w:rsid w:val="00737C4B"/>
    <w:rsid w:val="00770925"/>
    <w:rsid w:val="007959F6"/>
    <w:rsid w:val="007A1E2F"/>
    <w:rsid w:val="007A7C40"/>
    <w:rsid w:val="007C6EA6"/>
    <w:rsid w:val="007D6831"/>
    <w:rsid w:val="007E5640"/>
    <w:rsid w:val="007F5939"/>
    <w:rsid w:val="008066ED"/>
    <w:rsid w:val="00807C82"/>
    <w:rsid w:val="00807D46"/>
    <w:rsid w:val="008135F0"/>
    <w:rsid w:val="00823F77"/>
    <w:rsid w:val="0086004C"/>
    <w:rsid w:val="008759FC"/>
    <w:rsid w:val="00891E0F"/>
    <w:rsid w:val="008950D9"/>
    <w:rsid w:val="0089636A"/>
    <w:rsid w:val="008B617E"/>
    <w:rsid w:val="008D6E01"/>
    <w:rsid w:val="008F74FC"/>
    <w:rsid w:val="00900D5B"/>
    <w:rsid w:val="00913519"/>
    <w:rsid w:val="009216DE"/>
    <w:rsid w:val="00921F43"/>
    <w:rsid w:val="00922B7E"/>
    <w:rsid w:val="00923AA9"/>
    <w:rsid w:val="009351CB"/>
    <w:rsid w:val="00944BFF"/>
    <w:rsid w:val="0094603C"/>
    <w:rsid w:val="00955C7A"/>
    <w:rsid w:val="00965B24"/>
    <w:rsid w:val="0098426C"/>
    <w:rsid w:val="009902DE"/>
    <w:rsid w:val="009A3F18"/>
    <w:rsid w:val="009C6FBB"/>
    <w:rsid w:val="009D3906"/>
    <w:rsid w:val="009D7BEB"/>
    <w:rsid w:val="009E2735"/>
    <w:rsid w:val="00A2159B"/>
    <w:rsid w:val="00A318C3"/>
    <w:rsid w:val="00A47F76"/>
    <w:rsid w:val="00A50A45"/>
    <w:rsid w:val="00A618C2"/>
    <w:rsid w:val="00A732A4"/>
    <w:rsid w:val="00A75547"/>
    <w:rsid w:val="00A91C51"/>
    <w:rsid w:val="00A9355B"/>
    <w:rsid w:val="00AB0194"/>
    <w:rsid w:val="00AB51E7"/>
    <w:rsid w:val="00AB7CFC"/>
    <w:rsid w:val="00AC0CB8"/>
    <w:rsid w:val="00AC1B1F"/>
    <w:rsid w:val="00AD3410"/>
    <w:rsid w:val="00AE402B"/>
    <w:rsid w:val="00AF1216"/>
    <w:rsid w:val="00AF5947"/>
    <w:rsid w:val="00B05C68"/>
    <w:rsid w:val="00B1404A"/>
    <w:rsid w:val="00B15E27"/>
    <w:rsid w:val="00B25E98"/>
    <w:rsid w:val="00B343A1"/>
    <w:rsid w:val="00B358E9"/>
    <w:rsid w:val="00B4248A"/>
    <w:rsid w:val="00B53AAD"/>
    <w:rsid w:val="00B77783"/>
    <w:rsid w:val="00B85AC0"/>
    <w:rsid w:val="00B85CD9"/>
    <w:rsid w:val="00B91848"/>
    <w:rsid w:val="00BD6566"/>
    <w:rsid w:val="00C06E6D"/>
    <w:rsid w:val="00C130CA"/>
    <w:rsid w:val="00C16859"/>
    <w:rsid w:val="00C25BC3"/>
    <w:rsid w:val="00C30E90"/>
    <w:rsid w:val="00C31696"/>
    <w:rsid w:val="00C32FBE"/>
    <w:rsid w:val="00C404F5"/>
    <w:rsid w:val="00C460C8"/>
    <w:rsid w:val="00C51108"/>
    <w:rsid w:val="00C53E66"/>
    <w:rsid w:val="00C54BCC"/>
    <w:rsid w:val="00C82D56"/>
    <w:rsid w:val="00C84622"/>
    <w:rsid w:val="00C958ED"/>
    <w:rsid w:val="00C97FAF"/>
    <w:rsid w:val="00CA059E"/>
    <w:rsid w:val="00CA1225"/>
    <w:rsid w:val="00CC1450"/>
    <w:rsid w:val="00CC6E01"/>
    <w:rsid w:val="00CD1B5D"/>
    <w:rsid w:val="00CD2FB1"/>
    <w:rsid w:val="00CE3802"/>
    <w:rsid w:val="00CE5D54"/>
    <w:rsid w:val="00CF7EBF"/>
    <w:rsid w:val="00D02B74"/>
    <w:rsid w:val="00D102C3"/>
    <w:rsid w:val="00D14214"/>
    <w:rsid w:val="00D16732"/>
    <w:rsid w:val="00D304E3"/>
    <w:rsid w:val="00D37931"/>
    <w:rsid w:val="00D45344"/>
    <w:rsid w:val="00D478FF"/>
    <w:rsid w:val="00D60665"/>
    <w:rsid w:val="00D61490"/>
    <w:rsid w:val="00D72A96"/>
    <w:rsid w:val="00D81BE6"/>
    <w:rsid w:val="00DB0A2C"/>
    <w:rsid w:val="00DC6928"/>
    <w:rsid w:val="00DD07A6"/>
    <w:rsid w:val="00DE008A"/>
    <w:rsid w:val="00E0284C"/>
    <w:rsid w:val="00E04107"/>
    <w:rsid w:val="00E210E6"/>
    <w:rsid w:val="00E31DC7"/>
    <w:rsid w:val="00E42672"/>
    <w:rsid w:val="00E519FD"/>
    <w:rsid w:val="00E60A42"/>
    <w:rsid w:val="00E960E3"/>
    <w:rsid w:val="00E964B3"/>
    <w:rsid w:val="00E97230"/>
    <w:rsid w:val="00EA133C"/>
    <w:rsid w:val="00EC53A3"/>
    <w:rsid w:val="00ED30AA"/>
    <w:rsid w:val="00EF0E9E"/>
    <w:rsid w:val="00F02BDA"/>
    <w:rsid w:val="00F168B6"/>
    <w:rsid w:val="00F1755D"/>
    <w:rsid w:val="00F314CA"/>
    <w:rsid w:val="00F337CE"/>
    <w:rsid w:val="00F40B74"/>
    <w:rsid w:val="00F749BC"/>
    <w:rsid w:val="00F74F2B"/>
    <w:rsid w:val="00F939F3"/>
    <w:rsid w:val="00FA725D"/>
    <w:rsid w:val="00FB4253"/>
    <w:rsid w:val="00FC314D"/>
    <w:rsid w:val="00FE4D3E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13CE0"/>
  <w15:chartTrackingRefBased/>
  <w15:docId w15:val="{5FB8B6A8-8151-8545-87B7-940B94A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4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Crompton, Tessa</dc:creator>
  <cp:keywords/>
  <dc:description/>
  <cp:lastModifiedBy>Crompton, Tessa</cp:lastModifiedBy>
  <cp:revision>3</cp:revision>
  <dcterms:created xsi:type="dcterms:W3CDTF">2024-11-18T13:21:00Z</dcterms:created>
  <dcterms:modified xsi:type="dcterms:W3CDTF">2024-11-21T11:25:00Z</dcterms:modified>
</cp:coreProperties>
</file>