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93DA65"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B80B12D"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B488B53"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67642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B6F917"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2ED6F6"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7ECA6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769A83"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943FFB"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9936CF0"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7C703B9" w:rsidR="00F102CC" w:rsidRPr="003D5AF6" w:rsidRDefault="0022197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4829DC" w:rsidR="00F102CC" w:rsidRDefault="0022197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E5F9AA" w:rsidR="00F102CC" w:rsidRPr="003D5AF6" w:rsidRDefault="0022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CF63B1F" w:rsidR="00F102CC" w:rsidRPr="003D5AF6" w:rsidRDefault="0022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47863E" w:rsidR="00F102CC" w:rsidRPr="003D5AF6" w:rsidRDefault="0022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C46C9A" w:rsidR="00F102CC" w:rsidRPr="00221977" w:rsidRDefault="00221977">
            <w:pPr>
              <w:spacing w:line="225" w:lineRule="auto"/>
              <w:rPr>
                <w:rFonts w:ascii="Noto Sans" w:eastAsia="Noto Sans" w:hAnsi="Noto Sans" w:cs="Noto Sans"/>
                <w:bCs/>
                <w:color w:val="434343"/>
                <w:sz w:val="18"/>
                <w:szCs w:val="18"/>
              </w:rPr>
            </w:pPr>
            <w:r w:rsidRPr="0022197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CA363D" w:rsidR="00F102CC" w:rsidRPr="003D5AF6" w:rsidRDefault="0022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3B378B" w:rsidR="00F102CC" w:rsidRPr="003D5AF6" w:rsidRDefault="0022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6E3F4C" w:rsidR="00F102CC" w:rsidRPr="003D5AF6" w:rsidRDefault="0022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05995B" w:rsidR="00F102CC" w:rsidRPr="003D5AF6" w:rsidRDefault="0022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If not otherwise stated</w:t>
            </w:r>
            <w:r w:rsidR="004D513B">
              <w:rPr>
                <w:rFonts w:ascii="Noto Sans" w:eastAsia="Noto Sans" w:hAnsi="Noto Sans" w:cs="Noto Sans"/>
                <w:bCs/>
                <w:color w:val="434343"/>
                <w:sz w:val="18"/>
                <w:szCs w:val="18"/>
              </w:rPr>
              <w:t>, biological replicates are used in the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6F8FFE"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543A45"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FD6B07"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ED3BA8"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E52D48"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or data points were omitted from analysis throughout the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1658F8" w:rsidR="00F102CC" w:rsidRPr="003D5AF6" w:rsidRDefault="008E7B61">
            <w:pPr>
              <w:spacing w:line="225" w:lineRule="auto"/>
              <w:rPr>
                <w:rFonts w:ascii="Noto Sans" w:eastAsia="Noto Sans" w:hAnsi="Noto Sans" w:cs="Noto Sans"/>
                <w:bCs/>
                <w:color w:val="434343"/>
                <w:sz w:val="18"/>
                <w:szCs w:val="18"/>
              </w:rPr>
            </w:pPr>
            <w:r w:rsidRPr="000B6016">
              <w:rPr>
                <w:rFonts w:ascii="Noto Sans" w:eastAsia="Noto Sans" w:hAnsi="Noto Sans" w:cs="Noto Sans"/>
                <w:bCs/>
                <w:color w:val="434343"/>
                <w:sz w:val="18"/>
                <w:szCs w:val="18"/>
              </w:rPr>
              <w:t xml:space="preserve">Mean and standard deviation for </w:t>
            </w:r>
            <w:r>
              <w:rPr>
                <w:rFonts w:ascii="Noto Sans" w:eastAsia="Noto Sans" w:hAnsi="Noto Sans" w:cs="Noto Sans"/>
                <w:bCs/>
                <w:color w:val="434343"/>
                <w:sz w:val="18"/>
                <w:szCs w:val="18"/>
              </w:rPr>
              <w:t>biological</w:t>
            </w:r>
            <w:r w:rsidRPr="000B6016">
              <w:rPr>
                <w:rFonts w:ascii="Noto Sans" w:eastAsia="Noto Sans" w:hAnsi="Noto Sans" w:cs="Noto Sans"/>
                <w:bCs/>
                <w:color w:val="434343"/>
                <w:sz w:val="18"/>
                <w:szCs w:val="18"/>
              </w:rPr>
              <w:t xml:space="preserve"> replicates has been used</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val="en-GB"/>
              </w:rPr>
              <w:t>c</w:t>
            </w:r>
            <w:r w:rsidRPr="008E7B61">
              <w:rPr>
                <w:rFonts w:ascii="Noto Sans" w:eastAsia="Noto Sans" w:hAnsi="Noto Sans" w:cs="Noto Sans"/>
                <w:bCs/>
                <w:color w:val="434343"/>
                <w:sz w:val="18"/>
                <w:szCs w:val="18"/>
                <w:lang w:val="en-GB"/>
              </w:rPr>
              <w:t xml:space="preserve">omparisons between different </w:t>
            </w:r>
            <w:r>
              <w:rPr>
                <w:rFonts w:ascii="Noto Sans" w:eastAsia="Noto Sans" w:hAnsi="Noto Sans" w:cs="Noto Sans"/>
                <w:bCs/>
                <w:color w:val="434343"/>
                <w:sz w:val="18"/>
                <w:szCs w:val="18"/>
                <w:lang w:val="en-GB"/>
              </w:rPr>
              <w:t xml:space="preserve">data </w:t>
            </w:r>
            <w:r w:rsidRPr="008E7B61">
              <w:rPr>
                <w:rFonts w:ascii="Noto Sans" w:eastAsia="Noto Sans" w:hAnsi="Noto Sans" w:cs="Noto Sans"/>
                <w:bCs/>
                <w:color w:val="434343"/>
                <w:sz w:val="18"/>
                <w:szCs w:val="18"/>
                <w:lang w:val="en-GB"/>
              </w:rPr>
              <w:t xml:space="preserve">groups were performed by the </w:t>
            </w:r>
            <w:proofErr w:type="gramStart"/>
            <w:r w:rsidRPr="008E7B61">
              <w:rPr>
                <w:rFonts w:ascii="Noto Sans" w:eastAsia="Noto Sans" w:hAnsi="Noto Sans" w:cs="Noto Sans"/>
                <w:bCs/>
                <w:color w:val="434343"/>
                <w:sz w:val="18"/>
                <w:szCs w:val="18"/>
                <w:lang w:val="en-GB"/>
              </w:rPr>
              <w:t>Student’s</w:t>
            </w:r>
            <w:proofErr w:type="gramEnd"/>
            <w:r w:rsidRPr="008E7B61">
              <w:rPr>
                <w:rFonts w:ascii="Noto Sans" w:eastAsia="Noto Sans" w:hAnsi="Noto Sans" w:cs="Noto Sans"/>
                <w:bCs/>
                <w:color w:val="434343"/>
                <w:sz w:val="18"/>
                <w:szCs w:val="18"/>
                <w:lang w:val="en-GB"/>
              </w:rPr>
              <w:t xml:space="preserve"> t test</w:t>
            </w:r>
            <w:r>
              <w:rPr>
                <w:rFonts w:ascii="Noto Sans" w:eastAsia="Noto Sans" w:hAnsi="Noto Sans" w:cs="Noto Sans"/>
                <w:bCs/>
                <w:color w:val="434343"/>
                <w:sz w:val="18"/>
                <w:szCs w:val="18"/>
                <w:lang w:val="en-GB"/>
              </w:rPr>
              <w:t>; Figure legends</w:t>
            </w:r>
            <w:r w:rsidRPr="000B6016">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3B57FC"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9710A7"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42D721"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AB3F42"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450319"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5525AC"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091F1D" w:rsidR="00F102CC" w:rsidRPr="003D5AF6" w:rsidRDefault="004D5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27390">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AE9B" w14:textId="77777777" w:rsidR="00627390" w:rsidRDefault="00627390">
      <w:r>
        <w:separator/>
      </w:r>
    </w:p>
  </w:endnote>
  <w:endnote w:type="continuationSeparator" w:id="0">
    <w:p w14:paraId="3B3DD028" w14:textId="77777777" w:rsidR="00627390" w:rsidRDefault="0062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52EA" w14:textId="77777777" w:rsidR="00627390" w:rsidRDefault="00627390">
      <w:r>
        <w:separator/>
      </w:r>
    </w:p>
  </w:footnote>
  <w:footnote w:type="continuationSeparator" w:id="0">
    <w:p w14:paraId="5A52A18F" w14:textId="77777777" w:rsidR="00627390" w:rsidRDefault="00627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4858"/>
    <w:rsid w:val="001B3BCC"/>
    <w:rsid w:val="002209A8"/>
    <w:rsid w:val="00221977"/>
    <w:rsid w:val="00277FE6"/>
    <w:rsid w:val="003D5AF6"/>
    <w:rsid w:val="00400C53"/>
    <w:rsid w:val="00427975"/>
    <w:rsid w:val="004D513B"/>
    <w:rsid w:val="004E2C31"/>
    <w:rsid w:val="005B0259"/>
    <w:rsid w:val="00627390"/>
    <w:rsid w:val="007054B6"/>
    <w:rsid w:val="0078687E"/>
    <w:rsid w:val="008E7B61"/>
    <w:rsid w:val="009C7B26"/>
    <w:rsid w:val="00A11E52"/>
    <w:rsid w:val="00B2483D"/>
    <w:rsid w:val="00BD41E9"/>
    <w:rsid w:val="00C84413"/>
    <w:rsid w:val="00EB7E6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1564</Words>
  <Characters>8607</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Markus Proft</cp:lastModifiedBy>
  <cp:revision>2</cp:revision>
  <dcterms:created xsi:type="dcterms:W3CDTF">2025-05-15T08:45:00Z</dcterms:created>
  <dcterms:modified xsi:type="dcterms:W3CDTF">2025-05-15T08:45:00Z</dcterms:modified>
</cp:coreProperties>
</file>