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sidRPr="265AE3FE">
        <w:rPr>
          <w:rFonts w:ascii="Noto Sans" w:eastAsia="Noto Sans" w:hAnsi="Noto Sans" w:cs="Noto Sans"/>
          <w:sz w:val="20"/>
          <w:szCs w:val="20"/>
        </w:rPr>
        <w:t xml:space="preserve">The </w:t>
      </w:r>
      <w:hyperlink r:id="rId10" w:history="1">
        <w:r w:rsidRPr="265AE3FE">
          <w:rPr>
            <w:rFonts w:ascii="Noto Sans" w:eastAsia="Noto Sans" w:hAnsi="Noto Sans" w:cs="Noto Sans"/>
            <w:color w:val="1155CC"/>
            <w:sz w:val="20"/>
            <w:szCs w:val="20"/>
            <w:u w:val="single"/>
          </w:rPr>
          <w:t>MDAR framework</w:t>
        </w:r>
      </w:hyperlink>
      <w:r w:rsidRPr="265AE3FE">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bookmarkEnd w:id="0"/>
    </w:p>
    <w:p w14:paraId="23802453" w14:textId="17B33ADC" w:rsidR="00F102CC" w:rsidRDefault="00427975">
      <w:pPr>
        <w:rPr>
          <w:rFonts w:ascii="Noto Sans" w:eastAsia="Noto Sans" w:hAnsi="Noto Sans" w:cs="Noto Sans"/>
          <w:sz w:val="20"/>
          <w:szCs w:val="20"/>
        </w:rPr>
      </w:pPr>
      <w:r w:rsidRPr="265AE3FE">
        <w:rPr>
          <w:rFonts w:ascii="Noto Sans" w:eastAsia="Noto Sans" w:hAnsi="Noto Sans" w:cs="Noto Sans"/>
          <w:i/>
          <w:iCs/>
          <w:sz w:val="20"/>
          <w:szCs w:val="20"/>
        </w:rPr>
        <w:t>eLife</w:t>
      </w:r>
      <w:r w:rsidRPr="265AE3FE">
        <w:rPr>
          <w:rFonts w:ascii="Noto Sans" w:eastAsia="Noto Sans" w:hAnsi="Noto Sans" w:cs="Noto Sans"/>
          <w:sz w:val="20"/>
          <w:szCs w:val="20"/>
        </w:rPr>
        <w:t xml:space="preserve"> asks authors to </w:t>
      </w:r>
      <w:r w:rsidRPr="265AE3FE">
        <w:rPr>
          <w:rFonts w:ascii="Noto Sans" w:eastAsia="Noto Sans" w:hAnsi="Noto Sans" w:cs="Noto Sans"/>
          <w:b/>
          <w:bCs/>
          <w:sz w:val="20"/>
          <w:szCs w:val="20"/>
        </w:rPr>
        <w:t>provide detailed information within their article</w:t>
      </w:r>
      <w:r w:rsidRPr="265AE3FE">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history="1">
        <w:r w:rsidRPr="265AE3FE">
          <w:rPr>
            <w:rFonts w:ascii="Noto Sans" w:eastAsia="Noto Sans" w:hAnsi="Noto Sans" w:cs="Noto Sans"/>
            <w:color w:val="1155CC"/>
            <w:sz w:val="20"/>
            <w:szCs w:val="20"/>
            <w:u w:val="single"/>
          </w:rPr>
          <w:t>EQUATOR Network</w:t>
        </w:r>
      </w:hyperlink>
      <w:r w:rsidRPr="265AE3FE">
        <w:rPr>
          <w:rFonts w:ascii="Noto Sans" w:eastAsia="Noto Sans" w:hAnsi="Noto Sans" w:cs="Noto Sans"/>
          <w:sz w:val="20"/>
          <w:szCs w:val="20"/>
        </w:rPr>
        <w:t>), life science research (see the </w:t>
      </w:r>
      <w:proofErr w:type="spellStart"/>
      <w:r w:rsidR="00B42313">
        <w:fldChar w:fldCharType="begin"/>
      </w:r>
      <w:r w:rsidR="00B42313">
        <w:instrText>HYPERLINK "http://biosharing.org/"</w:instrText>
      </w:r>
      <w:r w:rsidR="00B42313">
        <w:fldChar w:fldCharType="separate"/>
      </w:r>
      <w:r w:rsidRPr="265AE3FE">
        <w:rPr>
          <w:rFonts w:ascii="Noto Sans" w:eastAsia="Noto Sans" w:hAnsi="Noto Sans" w:cs="Noto Sans"/>
          <w:color w:val="1155CC"/>
          <w:sz w:val="20"/>
          <w:szCs w:val="20"/>
          <w:u w:val="single"/>
        </w:rPr>
        <w:t>BioSharing</w:t>
      </w:r>
      <w:proofErr w:type="spellEnd"/>
      <w:r w:rsidRPr="265AE3FE">
        <w:rPr>
          <w:rFonts w:ascii="Noto Sans" w:eastAsia="Noto Sans" w:hAnsi="Noto Sans" w:cs="Noto Sans"/>
          <w:color w:val="1155CC"/>
          <w:sz w:val="20"/>
          <w:szCs w:val="20"/>
          <w:u w:val="single"/>
        </w:rPr>
        <w:t xml:space="preserve"> Information Resource</w:t>
      </w:r>
      <w:r w:rsidR="00B42313">
        <w:rPr>
          <w:rFonts w:ascii="Noto Sans" w:eastAsia="Noto Sans" w:hAnsi="Noto Sans" w:cs="Noto Sans"/>
          <w:color w:val="1155CC"/>
          <w:sz w:val="20"/>
          <w:szCs w:val="20"/>
          <w:u w:val="single"/>
        </w:rPr>
        <w:fldChar w:fldCharType="end"/>
      </w:r>
      <w:r w:rsidRPr="265AE3FE">
        <w:rPr>
          <w:rFonts w:ascii="Noto Sans" w:eastAsia="Noto Sans" w:hAnsi="Noto Sans" w:cs="Noto Sans"/>
          <w:sz w:val="20"/>
          <w:szCs w:val="20"/>
        </w:rPr>
        <w:t>), or animal research (see the </w:t>
      </w:r>
      <w:hyperlink r:id="rId12" w:history="1">
        <w:r w:rsidRPr="265AE3FE">
          <w:rPr>
            <w:rFonts w:ascii="Noto Sans" w:eastAsia="Noto Sans" w:hAnsi="Noto Sans" w:cs="Noto Sans"/>
            <w:color w:val="1155CC"/>
            <w:sz w:val="20"/>
            <w:szCs w:val="20"/>
            <w:u w:val="single"/>
          </w:rPr>
          <w:t>ARRIVE Guidelines</w:t>
        </w:r>
      </w:hyperlink>
      <w:r w:rsidRPr="265AE3FE">
        <w:rPr>
          <w:rFonts w:ascii="Noto Sans" w:eastAsia="Noto Sans" w:hAnsi="Noto Sans" w:cs="Noto Sans"/>
          <w:sz w:val="20"/>
          <w:szCs w:val="20"/>
        </w:rPr>
        <w:t xml:space="preserve"> and the </w:t>
      </w:r>
      <w:hyperlink r:id="rId13" w:history="1">
        <w:r w:rsidRPr="265AE3FE">
          <w:rPr>
            <w:rFonts w:ascii="Noto Sans" w:eastAsia="Noto Sans" w:hAnsi="Noto Sans" w:cs="Noto Sans"/>
            <w:color w:val="1155CC"/>
            <w:sz w:val="20"/>
            <w:szCs w:val="20"/>
            <w:u w:val="single"/>
          </w:rPr>
          <w:t>STRANGE Framework</w:t>
        </w:r>
      </w:hyperlink>
      <w:r w:rsidRPr="265AE3FE">
        <w:rPr>
          <w:rFonts w:ascii="Noto Sans" w:eastAsia="Noto Sans" w:hAnsi="Noto Sans" w:cs="Noto Sans"/>
          <w:sz w:val="20"/>
          <w:szCs w:val="20"/>
        </w:rPr>
        <w:t xml:space="preserve">; for details, see </w:t>
      </w:r>
      <w:proofErr w:type="spellStart"/>
      <w:r w:rsidRPr="265AE3FE">
        <w:rPr>
          <w:rFonts w:ascii="Noto Sans" w:eastAsia="Noto Sans" w:hAnsi="Noto Sans" w:cs="Noto Sans"/>
          <w:i/>
          <w:iCs/>
          <w:sz w:val="20"/>
          <w:szCs w:val="20"/>
        </w:rPr>
        <w:t>eLife</w:t>
      </w:r>
      <w:r w:rsidRPr="265AE3FE">
        <w:rPr>
          <w:rFonts w:ascii="Noto Sans" w:eastAsia="Noto Sans" w:hAnsi="Noto Sans" w:cs="Noto Sans"/>
          <w:sz w:val="20"/>
          <w:szCs w:val="20"/>
        </w:rPr>
        <w:t>’s</w:t>
      </w:r>
      <w:proofErr w:type="spellEnd"/>
      <w:r w:rsidRPr="265AE3FE">
        <w:rPr>
          <w:rFonts w:ascii="Noto Sans" w:eastAsia="Noto Sans" w:hAnsi="Noto Sans" w:cs="Noto Sans"/>
          <w:sz w:val="20"/>
          <w:szCs w:val="20"/>
        </w:rPr>
        <w:t xml:space="preserve"> </w:t>
      </w:r>
      <w:hyperlink r:id="rId14" w:history="1">
        <w:r w:rsidRPr="265AE3FE">
          <w:rPr>
            <w:rFonts w:ascii="Noto Sans" w:eastAsia="Noto Sans" w:hAnsi="Noto Sans" w:cs="Noto Sans"/>
            <w:color w:val="1155CC"/>
            <w:sz w:val="20"/>
            <w:szCs w:val="20"/>
            <w:u w:val="single"/>
          </w:rPr>
          <w:t>Journal Policies</w:t>
        </w:r>
      </w:hyperlink>
      <w:r w:rsidRPr="265AE3FE">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rsidP="265AE3FE">
      <w:pPr>
        <w:rPr>
          <w:rFonts w:ascii="Noto Sans" w:eastAsia="Noto Sans" w:hAnsi="Noto Sans" w:cs="Noto Sans"/>
          <w:b/>
          <w:bCs/>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sidRPr="265AE3FE">
        <w:rPr>
          <w:rFonts w:ascii="Noto Sans" w:eastAsia="Noto Sans" w:hAnsi="Noto Sans" w:cs="Noto Sans"/>
          <w:color w:val="434343"/>
          <w:sz w:val="20"/>
          <w:szCs w:val="20"/>
        </w:rPr>
        <w:t xml:space="preserve">For all that apply, please note </w:t>
      </w:r>
      <w:r w:rsidRPr="265AE3FE">
        <w:rPr>
          <w:rFonts w:ascii="Noto Sans" w:eastAsia="Noto Sans" w:hAnsi="Noto Sans" w:cs="Noto Sans"/>
          <w:b/>
          <w:bCs/>
          <w:color w:val="434343"/>
          <w:sz w:val="20"/>
          <w:szCs w:val="20"/>
        </w:rPr>
        <w:t xml:space="preserve">where in the article </w:t>
      </w:r>
      <w:r w:rsidRPr="265AE3FE">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rsidTr="3F2769F4">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3F2769F4">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0D37C53E" w:rsidR="00F102CC" w:rsidRPr="003D5AF6" w:rsidRDefault="0D7A4011" w:rsidP="00963BD0">
            <w:pPr>
              <w:spacing w:line="259"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3F2769F4">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3F2769F4">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3F2769F4">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79238DFA" w:rsidR="00F102CC" w:rsidRPr="003D5AF6" w:rsidRDefault="5C1C3A54" w:rsidP="6EC4E405">
            <w:pPr>
              <w:rPr>
                <w:rFonts w:ascii="Noto Sans" w:eastAsia="Noto Sans" w:hAnsi="Noto Sans" w:cs="Noto Sans"/>
                <w:color w:val="434343"/>
                <w:sz w:val="18"/>
                <w:szCs w:val="18"/>
              </w:rPr>
            </w:pPr>
            <w:r w:rsidRPr="6EC4E405">
              <w:rPr>
                <w:rFonts w:ascii="Noto Sans" w:eastAsia="Noto Sans" w:hAnsi="Noto Sans" w:cs="Noto Sans"/>
                <w:color w:val="434343"/>
                <w:sz w:val="18"/>
                <w:szCs w:val="18"/>
              </w:rPr>
              <w:t>KRT</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56CE68DE" w:rsidR="00F102CC" w:rsidRPr="003D5AF6" w:rsidRDefault="00F102CC" w:rsidP="76BA631D">
            <w:pPr>
              <w:rPr>
                <w:rFonts w:ascii="Noto Sans" w:eastAsia="Noto Sans" w:hAnsi="Noto Sans" w:cs="Noto Sans"/>
                <w:color w:val="434343"/>
                <w:sz w:val="18"/>
                <w:szCs w:val="18"/>
              </w:rPr>
            </w:pPr>
          </w:p>
        </w:tc>
      </w:tr>
      <w:tr w:rsidR="00F102CC" w14:paraId="448FB7EC" w14:textId="77777777" w:rsidTr="3F2769F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3F2769F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3F2769F4">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57F8C1D4" w:rsidR="00F102CC" w:rsidRPr="003D5AF6" w:rsidRDefault="00F102CC" w:rsidP="76BA631D">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66518CD" w:rsidR="00F102CC" w:rsidRPr="003D5AF6" w:rsidRDefault="004C0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3F2769F4">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3F2769F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3F2769F4">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BD7E38" w14:textId="349DB239" w:rsidR="00F102CC" w:rsidRPr="003D5AF6" w:rsidRDefault="570E1DA1" w:rsidP="3F2769F4">
            <w:pPr>
              <w:spacing w:line="259" w:lineRule="auto"/>
              <w:rPr>
                <w:rFonts w:ascii="Noto Sans" w:eastAsia="Noto Sans" w:hAnsi="Noto Sans" w:cs="Noto Sans"/>
                <w:color w:val="434343"/>
                <w:sz w:val="18"/>
                <w:szCs w:val="18"/>
              </w:rPr>
            </w:pPr>
            <w:r w:rsidRPr="3F2769F4">
              <w:rPr>
                <w:rFonts w:ascii="Noto Sans" w:eastAsia="Noto Sans" w:hAnsi="Noto Sans" w:cs="Noto Sans"/>
                <w:color w:val="434343"/>
                <w:sz w:val="18"/>
                <w:szCs w:val="18"/>
              </w:rPr>
              <w:t>KRT</w:t>
            </w:r>
          </w:p>
          <w:p w14:paraId="142EF030" w14:textId="5082FC2F" w:rsidR="00F102CC" w:rsidRPr="003D5AF6" w:rsidRDefault="00F102CC" w:rsidP="76BA631D">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3F2769F4">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46C9F34D" w:rsidR="00F102CC" w:rsidRPr="003D5AF6" w:rsidRDefault="00F102CC" w:rsidP="76BA631D">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2144DDE4" w:rsidR="00F102CC" w:rsidRPr="003D5AF6" w:rsidRDefault="76B63B34">
            <w:pPr>
              <w:rPr>
                <w:rFonts w:ascii="Noto Sans" w:eastAsia="Noto Sans" w:hAnsi="Noto Sans" w:cs="Noto Sans"/>
                <w:bCs/>
                <w:color w:val="434343"/>
                <w:sz w:val="18"/>
                <w:szCs w:val="18"/>
              </w:rPr>
            </w:pPr>
            <w:r w:rsidRPr="4FF3CFF4">
              <w:rPr>
                <w:rFonts w:ascii="Noto Sans" w:eastAsia="Noto Sans" w:hAnsi="Noto Sans" w:cs="Noto Sans"/>
                <w:color w:val="434343"/>
                <w:sz w:val="18"/>
                <w:szCs w:val="18"/>
              </w:rPr>
              <w:t>N</w:t>
            </w:r>
            <w:r w:rsidRPr="532AD93E">
              <w:rPr>
                <w:rFonts w:ascii="Noto Sans" w:eastAsia="Noto Sans" w:hAnsi="Noto Sans" w:cs="Noto Sans"/>
                <w:color w:val="434343"/>
                <w:sz w:val="18"/>
                <w:szCs w:val="18"/>
              </w:rPr>
              <w:t>/A</w:t>
            </w:r>
          </w:p>
        </w:tc>
      </w:tr>
      <w:tr w:rsidR="00F102CC" w14:paraId="6599BE28" w14:textId="77777777" w:rsidTr="3F2769F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3F2769F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3F2769F4">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CC6114" w14:textId="3C8142BC" w:rsidR="00F102CC" w:rsidRPr="003D5AF6" w:rsidRDefault="3C7883C7"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324DD247" w14:textId="750188E2" w:rsidR="00F102CC" w:rsidRPr="003D5AF6" w:rsidRDefault="00F102CC" w:rsidP="76BA631D">
            <w:pPr>
              <w:rPr>
                <w:rFonts w:ascii="Noto Sans" w:eastAsia="Noto Sans" w:hAnsi="Noto Sans" w:cs="Noto Sans"/>
                <w:color w:val="434343"/>
                <w:sz w:val="18"/>
                <w:szCs w:val="18"/>
              </w:rPr>
            </w:pPr>
          </w:p>
        </w:tc>
      </w:tr>
      <w:tr w:rsidR="00F102CC" w14:paraId="6BA0CC77" w14:textId="77777777" w:rsidTr="3F2769F4">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E0D24A" w14:textId="77777777" w:rsidR="009D5725" w:rsidRPr="003D5AF6" w:rsidRDefault="009D5725" w:rsidP="009D5725">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3F2769F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3F2769F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3F2769F4">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9AEE0F3" w14:textId="3C8142BC" w:rsidR="00F102CC" w:rsidRPr="003D5AF6" w:rsidRDefault="25499A53"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232BDB6D" w14:textId="5FA76D0E" w:rsidR="00F102CC" w:rsidRPr="003D5AF6" w:rsidRDefault="00F102CC" w:rsidP="76BA631D">
            <w:pPr>
              <w:rPr>
                <w:rFonts w:ascii="Noto Sans" w:eastAsia="Noto Sans" w:hAnsi="Noto Sans" w:cs="Noto Sans"/>
                <w:color w:val="434343"/>
                <w:sz w:val="18"/>
                <w:szCs w:val="18"/>
              </w:rPr>
            </w:pPr>
          </w:p>
        </w:tc>
      </w:tr>
      <w:tr w:rsidR="00F102CC" w14:paraId="5468CA71" w14:textId="77777777" w:rsidTr="3F2769F4">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B250887" w14:textId="3C8142BC" w:rsidR="00F102CC" w:rsidRPr="003D5AF6" w:rsidRDefault="3C5D44AC"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D9125ED" w14:textId="201FC6F9" w:rsidR="00F102CC" w:rsidRPr="003D5AF6" w:rsidRDefault="00F102CC" w:rsidP="76BA631D">
            <w:pPr>
              <w:rPr>
                <w:rFonts w:ascii="Noto Sans" w:eastAsia="Noto Sans" w:hAnsi="Noto Sans" w:cs="Noto Sans"/>
                <w:color w:val="434343"/>
                <w:sz w:val="18"/>
                <w:szCs w:val="18"/>
              </w:rPr>
            </w:pPr>
          </w:p>
        </w:tc>
      </w:tr>
      <w:tr w:rsidR="00F102CC" w14:paraId="7D75567E" w14:textId="77777777" w:rsidTr="3F2769F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3F2769F4">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3F2769F4">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0453CB" w14:textId="3C8142BC" w:rsidR="00F102CC" w:rsidRDefault="02453C0E"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31AB0D1D" w14:textId="077E2364" w:rsidR="00F102CC" w:rsidRDefault="00F102CC" w:rsidP="76BA631D">
            <w:pPr>
              <w:rPr>
                <w:rFonts w:ascii="Noto Sans" w:eastAsia="Noto Sans" w:hAnsi="Noto Sans" w:cs="Noto Sans"/>
                <w:b/>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rsidTr="265AE3FE">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265AE3FE">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0DE6048" w14:textId="3C8142BC" w:rsidR="00F102CC" w:rsidRPr="003D5AF6" w:rsidRDefault="4AE3EE1F"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688B4E58" w14:textId="154F2CCA" w:rsidR="00F102CC" w:rsidRPr="003D5AF6" w:rsidRDefault="00F102CC" w:rsidP="76BA631D">
            <w:pPr>
              <w:spacing w:line="225" w:lineRule="auto"/>
              <w:rPr>
                <w:rFonts w:ascii="Noto Sans" w:eastAsia="Noto Sans" w:hAnsi="Noto Sans" w:cs="Noto Sans"/>
                <w:color w:val="434343"/>
                <w:sz w:val="18"/>
                <w:szCs w:val="18"/>
              </w:rPr>
            </w:pPr>
          </w:p>
        </w:tc>
      </w:tr>
      <w:tr w:rsidR="00F102CC" w14:paraId="6BDD29B4" w14:textId="77777777" w:rsidTr="265AE3FE">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265AE3FE">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F6AD0D5" w14:textId="2F28C734" w:rsidR="00F102CC" w:rsidRPr="003D5AF6" w:rsidRDefault="7333490D" w:rsidP="76BA631D">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w:t>
            </w:r>
            <w:r w:rsidR="54BDC5CD" w:rsidRPr="265AE3FE">
              <w:rPr>
                <w:rFonts w:ascii="Noto Sans" w:eastAsia="Noto Sans" w:hAnsi="Noto Sans" w:cs="Noto Sans"/>
                <w:color w:val="434343"/>
                <w:sz w:val="18"/>
                <w:szCs w:val="18"/>
              </w:rPr>
              <w:t>s</w:t>
            </w:r>
            <w:r w:rsidRPr="265AE3FE">
              <w:rPr>
                <w:rFonts w:ascii="Noto Sans" w:eastAsia="Noto Sans" w:hAnsi="Noto Sans" w:cs="Noto Sans"/>
                <w:color w:val="434343"/>
                <w:sz w:val="18"/>
                <w:szCs w:val="18"/>
              </w:rPr>
              <w:t xml:space="preserve"> and methods</w:t>
            </w:r>
          </w:p>
          <w:p w14:paraId="55DB4854" w14:textId="2A9AD0B5" w:rsidR="00F102CC" w:rsidRPr="003D5AF6" w:rsidRDefault="00F102CC" w:rsidP="76BA631D">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265AE3FE">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265AE3FE">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265AE3FE">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265AE3FE">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5B31CD6" w:rsidR="00F102CC" w:rsidRPr="003D5AF6" w:rsidRDefault="0C6CEF1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640B934F" w14:textId="77777777" w:rsidTr="265AE3FE">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C8107A8" w:rsidR="00F102CC" w:rsidRDefault="036FB1FB"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6EEAB134" w14:textId="77777777" w:rsidTr="265AE3FE">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315C319" w:rsidR="00F102CC" w:rsidRPr="003D5AF6" w:rsidRDefault="4316166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0AB73282" w14:textId="77777777" w:rsidTr="265AE3FE">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4FA0BD7F" w:rsidR="00F102CC" w:rsidRPr="003D5AF6" w:rsidRDefault="477CA5EF"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14D7061B" w14:textId="77777777" w:rsidTr="265AE3FE">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265AE3FE">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265AE3FE">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619DB17D" w:rsidR="00F102CC" w:rsidRPr="003D5AF6" w:rsidRDefault="77216C12" w:rsidP="265AE3FE">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Methods and figure legend</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265AE3FE">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752686D9" w:rsidR="00F102CC" w:rsidRPr="003D5AF6" w:rsidRDefault="0FA91BD2" w:rsidP="76BA631D">
            <w:pPr>
              <w:spacing w:line="225" w:lineRule="auto"/>
              <w:rPr>
                <w:rFonts w:ascii="Noto Sans" w:eastAsia="Noto Sans" w:hAnsi="Noto Sans" w:cs="Noto Sans"/>
                <w:sz w:val="18"/>
                <w:szCs w:val="18"/>
              </w:rPr>
            </w:pPr>
            <w:r w:rsidRPr="265AE3FE">
              <w:rPr>
                <w:rFonts w:ascii="Noto Sans" w:eastAsia="Noto Sans" w:hAnsi="Noto Sans" w:cs="Noto Sans"/>
                <w:color w:val="434343"/>
                <w:sz w:val="18"/>
                <w:szCs w:val="18"/>
              </w:rPr>
              <w:t>Methods and figure legend</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265AE3FE">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265AE3FE">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65761A" w14:textId="4315C319" w:rsidR="00F102CC" w:rsidRPr="003D5AF6" w:rsidRDefault="25F8563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05003A7F" w14:textId="759FDEB9" w:rsidR="00F102CC" w:rsidRPr="003D5AF6" w:rsidRDefault="00F102CC" w:rsidP="76BA631D">
            <w:pPr>
              <w:spacing w:line="225" w:lineRule="auto"/>
              <w:rPr>
                <w:rFonts w:ascii="Noto Sans" w:eastAsia="Noto Sans" w:hAnsi="Noto Sans" w:cs="Noto Sans"/>
                <w:color w:val="434343"/>
                <w:sz w:val="18"/>
                <w:szCs w:val="18"/>
              </w:rPr>
            </w:pPr>
          </w:p>
        </w:tc>
      </w:tr>
      <w:tr w:rsidR="00F102CC" w14:paraId="76515406" w14:textId="77777777" w:rsidTr="265AE3FE">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CF5149" w14:textId="4315C319" w:rsidR="00F102CC" w:rsidRPr="003D5AF6" w:rsidRDefault="78324960"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7F5B8D86" w14:textId="13FE6B14" w:rsidR="00F102CC" w:rsidRPr="003D5AF6" w:rsidRDefault="00F102CC" w:rsidP="76BA631D">
            <w:pPr>
              <w:spacing w:line="225" w:lineRule="auto"/>
              <w:rPr>
                <w:rFonts w:ascii="Noto Sans" w:eastAsia="Noto Sans" w:hAnsi="Noto Sans" w:cs="Noto Sans"/>
                <w:color w:val="434343"/>
                <w:sz w:val="18"/>
                <w:szCs w:val="18"/>
              </w:rPr>
            </w:pPr>
          </w:p>
        </w:tc>
      </w:tr>
      <w:tr w:rsidR="00F102CC" w14:paraId="5D62888E" w14:textId="77777777" w:rsidTr="265AE3FE">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3D3B78" w14:textId="4315C319" w:rsidR="00F102CC" w:rsidRPr="003D5AF6" w:rsidRDefault="7F752CF5"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709D4B66" w14:textId="7DEF5E70" w:rsidR="00F102CC" w:rsidRPr="003D5AF6" w:rsidRDefault="00F102CC" w:rsidP="76BA631D">
            <w:pPr>
              <w:spacing w:line="225" w:lineRule="auto"/>
              <w:rPr>
                <w:rFonts w:ascii="Noto Sans" w:eastAsia="Noto Sans" w:hAnsi="Noto Sans" w:cs="Noto Sans"/>
                <w:color w:val="434343"/>
                <w:sz w:val="18"/>
                <w:szCs w:val="18"/>
              </w:rPr>
            </w:pPr>
          </w:p>
        </w:tc>
      </w:tr>
      <w:tr w:rsidR="00F102CC" w14:paraId="79A7C842" w14:textId="77777777" w:rsidTr="265AE3FE">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265AE3FE">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00079124" w:rsidR="00F102CC" w:rsidRPr="003D5AF6" w:rsidRDefault="2B6B8325"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rsidTr="3F2769F4">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3F2769F4">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162FFFBB" w:rsidR="00F102CC" w:rsidRPr="003D5AF6" w:rsidRDefault="44BD542D"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tc>
      </w:tr>
      <w:tr w:rsidR="00F102CC" w14:paraId="3864D7CC" w14:textId="77777777" w:rsidTr="3F2769F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3F2769F4">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3F2769F4">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6ED7ED53" w:rsidR="00F102CC" w:rsidRPr="003D5AF6" w:rsidRDefault="7F99EC09" w:rsidP="265AE3FE">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figure legend</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6677B533"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3F2769F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3F2769F4">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3F2769F4">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47975004" w:rsidR="00F102CC" w:rsidRPr="00963BD0" w:rsidRDefault="7B7D1C3F" w:rsidP="265AE3FE">
            <w:pPr>
              <w:spacing w:line="225" w:lineRule="auto"/>
              <w:rPr>
                <w:rFonts w:ascii="Noto Sans" w:eastAsia="Noto Sans" w:hAnsi="Noto Sans" w:cs="Noto Sans"/>
                <w:color w:val="434343"/>
                <w:sz w:val="18"/>
                <w:szCs w:val="18"/>
              </w:rPr>
            </w:pPr>
            <w:r w:rsidRPr="3F2769F4">
              <w:rPr>
                <w:rFonts w:ascii="Noto Sans" w:eastAsia="Noto Sans" w:hAnsi="Noto Sans" w:cs="Noto Sans"/>
                <w:color w:val="434343"/>
                <w:sz w:val="18"/>
                <w:szCs w:val="18"/>
              </w:rPr>
              <w:t xml:space="preserve">All data associated with this study are </w:t>
            </w:r>
            <w:r w:rsidR="00B42313">
              <w:rPr>
                <w:rFonts w:ascii="Noto Sans" w:eastAsia="Noto Sans" w:hAnsi="Noto Sans" w:cs="Noto Sans"/>
                <w:color w:val="434343"/>
                <w:sz w:val="18"/>
                <w:szCs w:val="18"/>
              </w:rPr>
              <w:t>included</w:t>
            </w:r>
            <w:r w:rsidR="00B42313" w:rsidRPr="3F2769F4">
              <w:rPr>
                <w:rFonts w:ascii="Noto Sans" w:eastAsia="Noto Sans" w:hAnsi="Noto Sans" w:cs="Noto Sans"/>
                <w:color w:val="434343"/>
                <w:sz w:val="18"/>
                <w:szCs w:val="18"/>
              </w:rPr>
              <w:t xml:space="preserve"> </w:t>
            </w:r>
            <w:r w:rsidRPr="3F2769F4">
              <w:rPr>
                <w:rFonts w:ascii="Noto Sans" w:eastAsia="Noto Sans" w:hAnsi="Noto Sans" w:cs="Noto Sans"/>
                <w:color w:val="434343"/>
                <w:sz w:val="18"/>
                <w:szCs w:val="18"/>
              </w:rPr>
              <w:t>in the paper or the Supplementary Materials.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3F2769F4">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0210A9D5" w:rsidR="00F102CC" w:rsidRPr="00963BD0" w:rsidRDefault="02CDFEFB" w:rsidP="3F2769F4">
            <w:pPr>
              <w:spacing w:line="225" w:lineRule="auto"/>
              <w:rPr>
                <w:rFonts w:ascii="Noto Sans" w:eastAsia="Noto Sans" w:hAnsi="Noto Sans" w:cs="Noto Sans"/>
                <w:color w:val="434343"/>
                <w:sz w:val="18"/>
                <w:szCs w:val="18"/>
              </w:rPr>
            </w:pPr>
            <w:r w:rsidRPr="3F2769F4">
              <w:rPr>
                <w:rFonts w:ascii="Noto Sans" w:eastAsia="Noto Sans" w:hAnsi="Noto Sans" w:cs="Noto Sans"/>
                <w:color w:val="434343"/>
                <w:sz w:val="18"/>
                <w:szCs w:val="18"/>
              </w:rPr>
              <w:t>The atomic coordinates and structure factor of the hASGR1CRD:8M24 and hASGR2CRD:8G8 complex structures are available in the Protein Data Bank with accession codes 8TS0 and 8URF, respectively.</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08417AE8" w:rsidR="00F102CC" w:rsidRPr="003D5AF6" w:rsidRDefault="00F102CC" w:rsidP="3F2769F4">
            <w:pPr>
              <w:spacing w:line="225" w:lineRule="auto"/>
              <w:rPr>
                <w:rFonts w:ascii="Noto Sans" w:eastAsia="Noto Sans" w:hAnsi="Noto Sans" w:cs="Noto Sans"/>
                <w:color w:val="434343"/>
                <w:sz w:val="18"/>
                <w:szCs w:val="18"/>
              </w:rPr>
            </w:pPr>
          </w:p>
        </w:tc>
      </w:tr>
      <w:tr w:rsidR="00F102CC" w14:paraId="194458A2" w14:textId="77777777" w:rsidTr="3F2769F4">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795D55" w14:textId="162FFFBB" w:rsidR="00F102CC" w:rsidRPr="003D5AF6" w:rsidRDefault="04174021"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5423DA9" w14:textId="300A1992" w:rsidR="00F102CC" w:rsidRPr="003D5AF6" w:rsidRDefault="00F102CC" w:rsidP="76BA631D">
            <w:pPr>
              <w:spacing w:line="225" w:lineRule="auto"/>
              <w:rPr>
                <w:rFonts w:ascii="Noto Sans" w:eastAsia="Noto Sans" w:hAnsi="Noto Sans" w:cs="Noto Sans"/>
                <w:color w:val="434343"/>
                <w:sz w:val="18"/>
                <w:szCs w:val="18"/>
              </w:rPr>
            </w:pPr>
          </w:p>
        </w:tc>
      </w:tr>
      <w:tr w:rsidR="00F102CC" w14:paraId="196EA570" w14:textId="77777777" w:rsidTr="3F2769F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3F2769F4">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3F2769F4">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D5F14F" w14:textId="162FFFBB" w:rsidR="00F102CC" w:rsidRPr="003D5AF6" w:rsidRDefault="34AC0C32"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5034BAE5" w14:textId="4C05E130" w:rsidR="00F102CC" w:rsidRPr="003D5AF6" w:rsidRDefault="00F102CC" w:rsidP="76BA631D">
            <w:pPr>
              <w:spacing w:line="225" w:lineRule="auto"/>
              <w:rPr>
                <w:rFonts w:ascii="Noto Sans" w:eastAsia="Noto Sans" w:hAnsi="Noto Sans" w:cs="Noto Sans"/>
                <w:color w:val="434343"/>
                <w:sz w:val="18"/>
                <w:szCs w:val="18"/>
              </w:rPr>
            </w:pPr>
          </w:p>
        </w:tc>
      </w:tr>
      <w:tr w:rsidR="00F102CC" w14:paraId="1178CAC5" w14:textId="77777777" w:rsidTr="3F2769F4">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00ADE8B0" w:rsidR="00F102CC" w:rsidRPr="003D5AF6" w:rsidRDefault="357C2C54" w:rsidP="6EC4E405">
            <w:pPr>
              <w:spacing w:line="225" w:lineRule="auto"/>
              <w:rPr>
                <w:rFonts w:ascii="Noto Sans" w:eastAsia="Noto Sans" w:hAnsi="Noto Sans" w:cs="Noto Sans"/>
                <w:color w:val="434343"/>
                <w:sz w:val="18"/>
                <w:szCs w:val="18"/>
              </w:rPr>
            </w:pPr>
            <w:r w:rsidRPr="6EC4E405">
              <w:rPr>
                <w:rFonts w:ascii="Noto Sans" w:eastAsia="Noto Sans" w:hAnsi="Noto Sans" w:cs="Noto Sans"/>
                <w:color w:val="434343"/>
                <w:sz w:val="18"/>
                <w:szCs w:val="18"/>
              </w:rPr>
              <w:t>N/A</w:t>
            </w:r>
          </w:p>
        </w:tc>
      </w:tr>
      <w:tr w:rsidR="00F102CC" w14:paraId="7047B99D" w14:textId="77777777" w:rsidTr="3F2769F4">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241F43" w14:textId="162FFFBB" w:rsidR="00F102CC" w:rsidRPr="003D5AF6" w:rsidRDefault="6BFEC76C"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18D9987" w14:textId="26C336CA" w:rsidR="00F102CC" w:rsidRPr="003D5AF6" w:rsidRDefault="00F102CC" w:rsidP="76BA631D">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rsidTr="76BA631D">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76BA631D">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1979D7" w14:textId="162FFFBB" w:rsidR="00F102CC" w:rsidRPr="003D5AF6" w:rsidRDefault="5CA5D97A"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69B93BA4" w14:textId="1A9051E9" w:rsidR="00F102CC" w:rsidRPr="003D5AF6" w:rsidRDefault="00F102CC" w:rsidP="76BA631D">
            <w:pPr>
              <w:spacing w:line="225" w:lineRule="auto"/>
              <w:rPr>
                <w:rFonts w:ascii="Noto Sans" w:eastAsia="Noto Sans" w:hAnsi="Noto Sans" w:cs="Noto San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42313">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history="1">
        <w:r w:rsidRPr="265AE3FE">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rsidP="265AE3FE">
      <w:pPr>
        <w:rPr>
          <w:b/>
          <w:bCs/>
        </w:rPr>
      </w:pPr>
      <w:r w:rsidRPr="265AE3FE">
        <w:rPr>
          <w:b/>
          <w:bCs/>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rsidP="265AE3FE">
      <w:pPr>
        <w:rPr>
          <w:b/>
          <w:bCs/>
        </w:rPr>
      </w:pPr>
      <w:r w:rsidRPr="265AE3FE">
        <w:rPr>
          <w:b/>
          <w:bCs/>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rsidP="265AE3FE">
      <w:pPr>
        <w:rPr>
          <w:b/>
          <w:bCs/>
        </w:rPr>
      </w:pPr>
      <w:r w:rsidRPr="265AE3FE">
        <w:rPr>
          <w:b/>
          <w:bCs/>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rsidP="265AE3FE">
      <w:pPr>
        <w:rPr>
          <w:b/>
          <w:bCs/>
        </w:rPr>
      </w:pPr>
      <w:r w:rsidRPr="265AE3FE">
        <w:rPr>
          <w:b/>
          <w:bCs/>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C250F">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965D" w14:textId="77777777" w:rsidR="009C250F" w:rsidRDefault="009C250F">
      <w:r>
        <w:separator/>
      </w:r>
    </w:p>
  </w:endnote>
  <w:endnote w:type="continuationSeparator" w:id="0">
    <w:p w14:paraId="7F4F90A4" w14:textId="77777777" w:rsidR="009C250F" w:rsidRDefault="009C250F">
      <w:r>
        <w:continuationSeparator/>
      </w:r>
    </w:p>
  </w:endnote>
  <w:endnote w:type="continuationNotice" w:id="1">
    <w:p w14:paraId="3025ED7D" w14:textId="77777777" w:rsidR="009C250F" w:rsidRDefault="009C2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F2920" w14:textId="77777777" w:rsidR="009C250F" w:rsidRDefault="009C250F">
      <w:r>
        <w:separator/>
      </w:r>
    </w:p>
  </w:footnote>
  <w:footnote w:type="continuationSeparator" w:id="0">
    <w:p w14:paraId="4D1D9DA8" w14:textId="77777777" w:rsidR="009C250F" w:rsidRDefault="009C250F">
      <w:r>
        <w:continuationSeparator/>
      </w:r>
    </w:p>
  </w:footnote>
  <w:footnote w:type="continuationNotice" w:id="1">
    <w:p w14:paraId="277661EC" w14:textId="77777777" w:rsidR="009C250F" w:rsidRDefault="009C2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6177996">
    <w:abstractNumId w:val="2"/>
  </w:num>
  <w:num w:numId="2" w16cid:durableId="986785518">
    <w:abstractNumId w:val="0"/>
  </w:num>
  <w:num w:numId="3" w16cid:durableId="1246918404">
    <w:abstractNumId w:val="1"/>
  </w:num>
  <w:num w:numId="4" w16cid:durableId="1520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85A"/>
    <w:rsid w:val="0019752E"/>
    <w:rsid w:val="001B3BCC"/>
    <w:rsid w:val="002209A8"/>
    <w:rsid w:val="0024399F"/>
    <w:rsid w:val="002B5268"/>
    <w:rsid w:val="003547E2"/>
    <w:rsid w:val="003621C6"/>
    <w:rsid w:val="003D5AF6"/>
    <w:rsid w:val="00427975"/>
    <w:rsid w:val="00496E76"/>
    <w:rsid w:val="004B4EAF"/>
    <w:rsid w:val="004C0848"/>
    <w:rsid w:val="004E2C31"/>
    <w:rsid w:val="00500BF2"/>
    <w:rsid w:val="00512A34"/>
    <w:rsid w:val="00593DA9"/>
    <w:rsid w:val="005B0259"/>
    <w:rsid w:val="0063207B"/>
    <w:rsid w:val="00650DD2"/>
    <w:rsid w:val="0068530F"/>
    <w:rsid w:val="007054B6"/>
    <w:rsid w:val="007540FD"/>
    <w:rsid w:val="00792112"/>
    <w:rsid w:val="008C60A5"/>
    <w:rsid w:val="00963BD0"/>
    <w:rsid w:val="009C201C"/>
    <w:rsid w:val="009C250F"/>
    <w:rsid w:val="009C7B26"/>
    <w:rsid w:val="009D5725"/>
    <w:rsid w:val="009E4B34"/>
    <w:rsid w:val="00A03A0F"/>
    <w:rsid w:val="00A11E52"/>
    <w:rsid w:val="00B42313"/>
    <w:rsid w:val="00BB0E67"/>
    <w:rsid w:val="00BD41E9"/>
    <w:rsid w:val="00C16151"/>
    <w:rsid w:val="00C46F57"/>
    <w:rsid w:val="00C75049"/>
    <w:rsid w:val="00C84413"/>
    <w:rsid w:val="00C932D4"/>
    <w:rsid w:val="00DC01BC"/>
    <w:rsid w:val="00DC6D04"/>
    <w:rsid w:val="00DD0E5D"/>
    <w:rsid w:val="00E8092D"/>
    <w:rsid w:val="00EA2D78"/>
    <w:rsid w:val="00F102CC"/>
    <w:rsid w:val="00F42FFC"/>
    <w:rsid w:val="00F91042"/>
    <w:rsid w:val="01252856"/>
    <w:rsid w:val="015E026B"/>
    <w:rsid w:val="01B9B195"/>
    <w:rsid w:val="02453C0E"/>
    <w:rsid w:val="02CDFEFB"/>
    <w:rsid w:val="036FB1FB"/>
    <w:rsid w:val="03FB2035"/>
    <w:rsid w:val="04174021"/>
    <w:rsid w:val="07E4B859"/>
    <w:rsid w:val="089D56E8"/>
    <w:rsid w:val="0B5A3EBB"/>
    <w:rsid w:val="0BB82334"/>
    <w:rsid w:val="0C6CEF16"/>
    <w:rsid w:val="0D132BB7"/>
    <w:rsid w:val="0D7A4011"/>
    <w:rsid w:val="0D9B7B66"/>
    <w:rsid w:val="0FA91BD2"/>
    <w:rsid w:val="138C586B"/>
    <w:rsid w:val="14E42848"/>
    <w:rsid w:val="17258D44"/>
    <w:rsid w:val="1AFA0688"/>
    <w:rsid w:val="1E029395"/>
    <w:rsid w:val="20477971"/>
    <w:rsid w:val="208FCAC8"/>
    <w:rsid w:val="2350ECDB"/>
    <w:rsid w:val="23DCE458"/>
    <w:rsid w:val="240BE996"/>
    <w:rsid w:val="2509ADE1"/>
    <w:rsid w:val="25448229"/>
    <w:rsid w:val="25499A53"/>
    <w:rsid w:val="25F85636"/>
    <w:rsid w:val="26438637"/>
    <w:rsid w:val="265AE3FE"/>
    <w:rsid w:val="2701316C"/>
    <w:rsid w:val="276EE1E6"/>
    <w:rsid w:val="2786F30B"/>
    <w:rsid w:val="2B6B8325"/>
    <w:rsid w:val="2C9244C6"/>
    <w:rsid w:val="2D13338C"/>
    <w:rsid w:val="2DC86F4E"/>
    <w:rsid w:val="2ED8BC9A"/>
    <w:rsid w:val="31EE0FED"/>
    <w:rsid w:val="3320A58C"/>
    <w:rsid w:val="34AC0C32"/>
    <w:rsid w:val="357C2C54"/>
    <w:rsid w:val="3736605F"/>
    <w:rsid w:val="37D1591A"/>
    <w:rsid w:val="3814E5B9"/>
    <w:rsid w:val="3C5D44AC"/>
    <w:rsid w:val="3C7883C7"/>
    <w:rsid w:val="3D54C531"/>
    <w:rsid w:val="3F2769F4"/>
    <w:rsid w:val="43161666"/>
    <w:rsid w:val="43ADD3B0"/>
    <w:rsid w:val="43C3BE85"/>
    <w:rsid w:val="44BD542D"/>
    <w:rsid w:val="45286F32"/>
    <w:rsid w:val="47300DE1"/>
    <w:rsid w:val="477CA5EF"/>
    <w:rsid w:val="4802E37E"/>
    <w:rsid w:val="4892CCB7"/>
    <w:rsid w:val="4AE3EE1F"/>
    <w:rsid w:val="4B55D6B1"/>
    <w:rsid w:val="4E2DBD17"/>
    <w:rsid w:val="4FF3CFF4"/>
    <w:rsid w:val="4FFA7C4F"/>
    <w:rsid w:val="5048B581"/>
    <w:rsid w:val="50D942C8"/>
    <w:rsid w:val="532AD93E"/>
    <w:rsid w:val="54BDC5CD"/>
    <w:rsid w:val="55116D41"/>
    <w:rsid w:val="570E1DA1"/>
    <w:rsid w:val="58B6BEE0"/>
    <w:rsid w:val="5C1C3A54"/>
    <w:rsid w:val="5C2CA83B"/>
    <w:rsid w:val="5CA5D97A"/>
    <w:rsid w:val="5CAF571A"/>
    <w:rsid w:val="5F479AD9"/>
    <w:rsid w:val="5F78E43D"/>
    <w:rsid w:val="5FEA3CA4"/>
    <w:rsid w:val="61710CC2"/>
    <w:rsid w:val="61ADD7AA"/>
    <w:rsid w:val="63E2E920"/>
    <w:rsid w:val="673F07D9"/>
    <w:rsid w:val="677641B8"/>
    <w:rsid w:val="68E6EAFF"/>
    <w:rsid w:val="6BFEC76C"/>
    <w:rsid w:val="6EC4E405"/>
    <w:rsid w:val="6FDE2128"/>
    <w:rsid w:val="7284067D"/>
    <w:rsid w:val="730BD1E2"/>
    <w:rsid w:val="7333490D"/>
    <w:rsid w:val="74A70912"/>
    <w:rsid w:val="76B63B34"/>
    <w:rsid w:val="76BA631D"/>
    <w:rsid w:val="76C448E1"/>
    <w:rsid w:val="77216C12"/>
    <w:rsid w:val="78324960"/>
    <w:rsid w:val="78601942"/>
    <w:rsid w:val="7B28E051"/>
    <w:rsid w:val="7B3B93F1"/>
    <w:rsid w:val="7B42C413"/>
    <w:rsid w:val="7B7D1C3F"/>
    <w:rsid w:val="7C36749C"/>
    <w:rsid w:val="7F4C3784"/>
    <w:rsid w:val="7F752CF5"/>
    <w:rsid w:val="7F99E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63C571D0-FC31-436C-9D6A-797C3C25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496E7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23" Type="http://schemas.microsoft.com/office/2019/05/relationships/documenttasks" Target="documenttasks/documenttasks1.xm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4446984-9076-402A-8283-AD51B6669F5B}">
    <t:Anchor>
      <t:Comment id="1175498384"/>
    </t:Anchor>
    <t:History>
      <t:Event id="{B20D8794-2569-434D-95F8-5C682EDE0FA6}" time="2023-12-21T17:35:46.568Z">
        <t:Attribution userId="S::hui@surrozen.com::bfc4a40b-2e0a-4f77-8e51-5d0e6aca30af" userProvider="AD" userName="Hui Chen"/>
        <t:Anchor>
          <t:Comment id="1175498384"/>
        </t:Anchor>
        <t:Create/>
      </t:Event>
      <t:Event id="{6ABB3BA0-EF51-4B6A-8C6B-3A477949523B}" time="2023-12-21T17:35:46.568Z">
        <t:Attribution userId="S::hui@surrozen.com::bfc4a40b-2e0a-4f77-8e51-5d0e6aca30af" userProvider="AD" userName="Hui Chen"/>
        <t:Anchor>
          <t:Comment id="1175498384"/>
        </t:Anchor>
        <t:Assign userId="S::yang@surrozen.com::7be99bb9-06c8-4790-b6ba-0f2924e5c601" userProvider="AD" userName="Yang Li"/>
      </t:Event>
      <t:Event id="{BFCB7779-269A-49B9-9E1C-DE93CEA45F3A}" time="2023-12-21T17:35:46.568Z">
        <t:Attribution userId="S::hui@surrozen.com::bfc4a40b-2e0a-4f77-8e51-5d0e6aca30af" userProvider="AD" userName="Hui Chen"/>
        <t:Anchor>
          <t:Comment id="1175498384"/>
        </t:Anchor>
        <t:SetTitle title="@Yang Li I checked the published papers at Elife, the paragraphs before and after the table are not removed. We do not need to delete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dbcc96a-2fea-41b1-9297-dc34ec3d05d5" xsi:nil="true"/>
    <_ip_UnifiedCompliancePolicyProperties xmlns="http://schemas.microsoft.com/sharepoint/v3" xsi:nil="true"/>
    <lcf76f155ced4ddcb4097134ff3c332f xmlns="0720144f-2975-4904-9944-37cd692629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6F6E12DD660B41818A68F46880B23D" ma:contentTypeVersion="20" ma:contentTypeDescription="Create a new document." ma:contentTypeScope="" ma:versionID="d98659fb143b617eea52b82a0d2ff1cb">
  <xsd:schema xmlns:xsd="http://www.w3.org/2001/XMLSchema" xmlns:xs="http://www.w3.org/2001/XMLSchema" xmlns:p="http://schemas.microsoft.com/office/2006/metadata/properties" xmlns:ns1="http://schemas.microsoft.com/sharepoint/v3" xmlns:ns2="0720144f-2975-4904-9944-37cd6926293a" xmlns:ns3="fdbcc96a-2fea-41b1-9297-dc34ec3d05d5" targetNamespace="http://schemas.microsoft.com/office/2006/metadata/properties" ma:root="true" ma:fieldsID="ac05f16a816fc1a73d694a0e74e4890a" ns1:_="" ns2:_="" ns3:_="">
    <xsd:import namespace="http://schemas.microsoft.com/sharepoint/v3"/>
    <xsd:import namespace="0720144f-2975-4904-9944-37cd6926293a"/>
    <xsd:import namespace="fdbcc96a-2fea-41b1-9297-dc34ec3d0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144f-2975-4904-9944-37cd69262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c787c-90ad-4a9d-ada4-ada0d49fbc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cc96a-2fea-41b1-9297-dc34ec3d05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7f6a89-61d4-4346-b864-a9dc8a924b3c}" ma:internalName="TaxCatchAll" ma:showField="CatchAllData" ma:web="fdbcc96a-2fea-41b1-9297-dc34ec3d0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C25BF-D55B-489F-9A73-B6319F9E81F4}">
  <ds:schemaRefs>
    <ds:schemaRef ds:uri="http://schemas.microsoft.com/office/2006/metadata/properties"/>
    <ds:schemaRef ds:uri="http://schemas.microsoft.com/office/infopath/2007/PartnerControls"/>
    <ds:schemaRef ds:uri="http://schemas.microsoft.com/sharepoint/v3"/>
    <ds:schemaRef ds:uri="fdbcc96a-2fea-41b1-9297-dc34ec3d05d5"/>
    <ds:schemaRef ds:uri="0720144f-2975-4904-9944-37cd6926293a"/>
  </ds:schemaRefs>
</ds:datastoreItem>
</file>

<file path=customXml/itemProps2.xml><?xml version="1.0" encoding="utf-8"?>
<ds:datastoreItem xmlns:ds="http://schemas.openxmlformats.org/officeDocument/2006/customXml" ds:itemID="{74775F38-25C6-40D2-BAE4-768213CB8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144f-2975-4904-9944-37cd6926293a"/>
    <ds:schemaRef ds:uri="fdbcc96a-2fea-41b1-9297-dc34ec3d0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41EC8-A6C1-407B-BAEF-D1A505B7D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Chen</dc:creator>
  <cp:keywords/>
  <cp:lastModifiedBy>Yang Li</cp:lastModifiedBy>
  <cp:revision>18</cp:revision>
  <dcterms:created xsi:type="dcterms:W3CDTF">2023-12-21T23:07:00Z</dcterms:created>
  <dcterms:modified xsi:type="dcterms:W3CDTF">2024-05-17T20:02:00Z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0x010100226F6E12DD660B41818A68F46880B23D</vt:lpwstr>
  </property>
  <property fmtid="{D5CDD505-2E9C-101B-9397-08002B2CF9AE}" pid="3" name="MediaServiceImageTags">
    <vt:lpwstr/>
  </property>
</Properties>
</file>