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A7D0EA2" w:rsidR="00F102CC" w:rsidRPr="005D1D0E" w:rsidRDefault="005D1D0E">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Lines 441-442.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8A8B036" w:rsidR="00F102CC" w:rsidRPr="005D1D0E" w:rsidRDefault="005D1D0E">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Lines 389-396.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8C63E87" w14:textId="77777777" w:rsidR="00F102CC" w:rsidRDefault="005D1D0E">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Lines 348-361.</w:t>
            </w:r>
          </w:p>
          <w:p w14:paraId="220B6931" w14:textId="2ADA6689" w:rsidR="005D1D0E" w:rsidRPr="005D1D0E" w:rsidRDefault="005D1D0E">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Supplementary file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BEC83D" w:rsidR="00F102CC" w:rsidRPr="005D1D0E" w:rsidRDefault="005D1D0E">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Lines 318-326.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220B0F4" w:rsidR="00F102CC" w:rsidRPr="005D1D0E" w:rsidRDefault="005D1D0E">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ADAE9AA" w:rsidR="00F102CC" w:rsidRPr="005D1D0E" w:rsidRDefault="005D1D0E">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Lines 403-410.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446759C" w:rsidR="00F102CC" w:rsidRPr="005D1D0E" w:rsidRDefault="005D1D0E">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9BEF540" w:rsidR="00F102CC" w:rsidRPr="005D1D0E" w:rsidRDefault="005D1D0E">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04061B1" w:rsidR="00F102CC" w:rsidRPr="005D1D0E" w:rsidRDefault="005D1D0E">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C376ED4" w:rsidR="00F102CC" w:rsidRPr="005D1D0E" w:rsidRDefault="005D1D0E">
            <w:pPr>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D</w:t>
            </w:r>
            <w:r>
              <w:rPr>
                <w:rFonts w:ascii="Noto Sans" w:hAnsi="Noto Sans" w:cs="Noto Sans" w:hint="eastAsia"/>
                <w:bCs/>
                <w:color w:val="434343"/>
                <w:sz w:val="18"/>
                <w:szCs w:val="18"/>
                <w:lang w:eastAsia="ko-KR"/>
              </w:rPr>
              <w:t>emographics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47115F9" w:rsidR="00F102CC" w:rsidRPr="005D1D0E" w:rsidRDefault="005D1D0E">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0E37D2F" w:rsidR="00F102CC" w:rsidRPr="005D1D0E" w:rsidRDefault="005D1D0E">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7016526" w:rsidR="00F102CC" w:rsidRPr="005D1D0E" w:rsidRDefault="005D1D0E">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N</w:t>
            </w:r>
            <w:r>
              <w:rPr>
                <w:rFonts w:ascii="Noto Sans" w:hAnsi="Noto Sans" w:cs="Noto Sans" w:hint="eastAsia"/>
                <w:bCs/>
                <w:color w:val="434343"/>
                <w:sz w:val="18"/>
                <w:szCs w:val="18"/>
                <w:lang w:eastAsia="ko-KR"/>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C181F59" w:rsidR="00F102CC" w:rsidRPr="005D1D0E" w:rsidRDefault="005D1D0E">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Drug treatment cohorts were randomized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2FEA433" w:rsidR="00F102CC" w:rsidRPr="005D1D0E" w:rsidRDefault="005D1D0E">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N</w:t>
            </w:r>
            <w:r>
              <w:rPr>
                <w:rFonts w:ascii="Noto Sans" w:hAnsi="Noto Sans" w:cs="Noto Sans" w:hint="eastAsia"/>
                <w:bCs/>
                <w:color w:val="434343"/>
                <w:sz w:val="18"/>
                <w:szCs w:val="18"/>
                <w:lang w:eastAsia="ko-KR"/>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EECA9FC" w:rsidR="00F102CC" w:rsidRPr="005D1D0E" w:rsidRDefault="005D1D0E">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N</w:t>
            </w:r>
            <w:r>
              <w:rPr>
                <w:rFonts w:ascii="Noto Sans" w:hAnsi="Noto Sans" w:cs="Noto Sans" w:hint="eastAsia"/>
                <w:bCs/>
                <w:color w:val="434343"/>
                <w:sz w:val="18"/>
                <w:szCs w:val="18"/>
                <w:lang w:eastAsia="ko-KR"/>
              </w:rPr>
              <w:t>ot cone.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BFBDD6F" w:rsidR="00F102CC" w:rsidRPr="005D1D0E" w:rsidRDefault="005D1D0E">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Figure legends: lines 616,638, 646, 663, 674, 68, 695, 708, 720, 723.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2E38657" w:rsidR="00F102CC" w:rsidRPr="005D1D0E" w:rsidRDefault="005D1D0E">
            <w:pPr>
              <w:spacing w:line="225" w:lineRule="auto"/>
              <w:rPr>
                <w:rFonts w:ascii="Noto Sans" w:hAnsi="Noto Sans" w:cs="Noto Sans" w:hint="eastAsia"/>
                <w:b/>
                <w:color w:val="434343"/>
                <w:sz w:val="18"/>
                <w:szCs w:val="18"/>
                <w:lang w:eastAsia="ko-KR"/>
              </w:rPr>
            </w:pPr>
            <w:r>
              <w:rPr>
                <w:rFonts w:ascii="Noto Sans" w:hAnsi="Noto Sans" w:cs="Noto Sans"/>
                <w:b/>
                <w:color w:val="434343"/>
                <w:sz w:val="18"/>
                <w:szCs w:val="18"/>
                <w:lang w:eastAsia="ko-KR"/>
              </w:rPr>
              <w:t>L</w:t>
            </w:r>
            <w:r>
              <w:rPr>
                <w:rFonts w:ascii="Noto Sans" w:hAnsi="Noto Sans" w:cs="Noto Sans" w:hint="eastAsia"/>
                <w:b/>
                <w:color w:val="434343"/>
                <w:sz w:val="18"/>
                <w:szCs w:val="18"/>
                <w:lang w:eastAsia="ko-KR"/>
              </w:rPr>
              <w:t>ine 416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4AAD617" w:rsidR="00F102CC" w:rsidRPr="005D1D0E" w:rsidRDefault="005D1D0E">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L</w:t>
            </w:r>
            <w:r>
              <w:rPr>
                <w:rFonts w:ascii="Noto Sans" w:hAnsi="Noto Sans" w:cs="Noto Sans" w:hint="eastAsia"/>
                <w:bCs/>
                <w:color w:val="434343"/>
                <w:sz w:val="18"/>
                <w:szCs w:val="18"/>
                <w:lang w:eastAsia="ko-KR"/>
              </w:rPr>
              <w:t>ines 403-404.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6879E8D" w:rsidR="00F102CC" w:rsidRPr="005D1D0E" w:rsidRDefault="005D1D0E">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2FFD7F" w:rsidR="00F102CC" w:rsidRPr="005D1D0E" w:rsidRDefault="005D1D0E">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6C7A92F" w:rsidR="00F102CC" w:rsidRPr="00D22A6E" w:rsidRDefault="00D22A6E">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There were no exclusion of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8568676" w:rsidR="00F102CC" w:rsidRPr="00D22A6E" w:rsidRDefault="00D22A6E">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L</w:t>
            </w:r>
            <w:r>
              <w:rPr>
                <w:rFonts w:ascii="Noto Sans" w:hAnsi="Noto Sans" w:cs="Noto Sans" w:hint="eastAsia"/>
                <w:bCs/>
                <w:color w:val="434343"/>
                <w:sz w:val="18"/>
                <w:szCs w:val="18"/>
                <w:lang w:eastAsia="ko-KR"/>
              </w:rPr>
              <w:t xml:space="preserve">ine 617, 639, 661, </w:t>
            </w:r>
            <w:r w:rsidR="004A0306">
              <w:rPr>
                <w:rFonts w:ascii="Noto Sans" w:hAnsi="Noto Sans" w:cs="Noto Sans" w:hint="eastAsia"/>
                <w:bCs/>
                <w:color w:val="434343"/>
                <w:sz w:val="18"/>
                <w:szCs w:val="18"/>
                <w:lang w:eastAsia="ko-KR"/>
              </w:rPr>
              <w:t>696, 710, 722.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71B1F10" w:rsidR="00F102CC" w:rsidRPr="00D22A6E" w:rsidRDefault="00D22A6E">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L</w:t>
            </w:r>
            <w:r>
              <w:rPr>
                <w:rFonts w:ascii="Noto Sans" w:hAnsi="Noto Sans" w:cs="Noto Sans" w:hint="eastAsia"/>
                <w:bCs/>
                <w:color w:val="434343"/>
                <w:sz w:val="18"/>
                <w:szCs w:val="18"/>
                <w:lang w:eastAsia="ko-KR"/>
              </w:rPr>
              <w:t>ine 441-442.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908A33C" w:rsidR="00F102CC" w:rsidRPr="00D22A6E" w:rsidRDefault="00D22A6E">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L</w:t>
            </w:r>
            <w:r>
              <w:rPr>
                <w:rFonts w:ascii="Noto Sans" w:hAnsi="Noto Sans" w:cs="Noto Sans" w:hint="eastAsia"/>
                <w:bCs/>
                <w:color w:val="434343"/>
                <w:sz w:val="18"/>
                <w:szCs w:val="18"/>
                <w:lang w:eastAsia="ko-KR"/>
              </w:rPr>
              <w:t>ine 441-442.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A3DF29A" w:rsidR="00F102CC" w:rsidRPr="00D22A6E" w:rsidRDefault="00D22A6E">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S</w:t>
            </w:r>
            <w:r>
              <w:rPr>
                <w:rFonts w:ascii="Noto Sans" w:hAnsi="Noto Sans" w:cs="Noto Sans" w:hint="eastAsia"/>
                <w:bCs/>
                <w:color w:val="434343"/>
                <w:sz w:val="18"/>
                <w:szCs w:val="18"/>
                <w:lang w:eastAsia="ko-KR"/>
              </w:rPr>
              <w:t xml:space="preserve">upplementary </w:t>
            </w:r>
            <w:r>
              <w:rPr>
                <w:rFonts w:ascii="Noto Sans" w:hAnsi="Noto Sans" w:cs="Noto Sans"/>
                <w:bCs/>
                <w:color w:val="434343"/>
                <w:sz w:val="18"/>
                <w:szCs w:val="18"/>
                <w:lang w:eastAsia="ko-KR"/>
              </w:rPr>
              <w:t>table</w:t>
            </w:r>
            <w:r>
              <w:rPr>
                <w:rFonts w:ascii="Noto Sans" w:hAnsi="Noto Sans" w:cs="Noto Sans" w:hint="eastAsia"/>
                <w:bCs/>
                <w:color w:val="434343"/>
                <w:sz w:val="18"/>
                <w:szCs w:val="18"/>
                <w:lang w:eastAsia="ko-KR"/>
              </w:rPr>
              <w:t xml:space="preserve"> 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12D968B" w:rsidR="00F102CC" w:rsidRPr="00D22A6E" w:rsidRDefault="00D22A6E">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L</w:t>
            </w:r>
            <w:r>
              <w:rPr>
                <w:rFonts w:ascii="Noto Sans" w:hAnsi="Noto Sans" w:cs="Noto Sans" w:hint="eastAsia"/>
                <w:bCs/>
                <w:color w:val="434343"/>
                <w:sz w:val="18"/>
                <w:szCs w:val="18"/>
                <w:lang w:eastAsia="ko-KR"/>
              </w:rPr>
              <w:t>ine 442-443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D22A6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22A6E" w:rsidRDefault="00D22A6E" w:rsidP="00D22A6E">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631E21D" w:rsidR="00D22A6E" w:rsidRPr="003D5AF6" w:rsidRDefault="00D22A6E" w:rsidP="00D22A6E">
            <w:pPr>
              <w:spacing w:line="225" w:lineRule="auto"/>
              <w:rPr>
                <w:rFonts w:ascii="Noto Sans" w:eastAsia="Noto Sans" w:hAnsi="Noto Sans" w:cs="Noto Sans"/>
                <w:bCs/>
                <w:color w:val="434343"/>
              </w:rPr>
            </w:pPr>
            <w:r>
              <w:rPr>
                <w:rFonts w:ascii="Noto Sans" w:hAnsi="Noto Sans" w:cs="Noto Sans"/>
                <w:bCs/>
                <w:color w:val="434343"/>
                <w:sz w:val="18"/>
                <w:szCs w:val="18"/>
                <w:lang w:eastAsia="ko-KR"/>
              </w:rPr>
              <w:t>L</w:t>
            </w:r>
            <w:r>
              <w:rPr>
                <w:rFonts w:ascii="Noto Sans" w:hAnsi="Noto Sans" w:cs="Noto Sans" w:hint="eastAsia"/>
                <w:bCs/>
                <w:color w:val="434343"/>
                <w:sz w:val="18"/>
                <w:szCs w:val="18"/>
                <w:lang w:eastAsia="ko-KR"/>
              </w:rPr>
              <w:t>ine 442-443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D22A6E" w:rsidRPr="003D5AF6" w:rsidRDefault="00D22A6E" w:rsidP="00D22A6E">
            <w:pPr>
              <w:spacing w:line="225" w:lineRule="auto"/>
              <w:rPr>
                <w:rFonts w:ascii="Noto Sans" w:eastAsia="Noto Sans" w:hAnsi="Noto Sans" w:cs="Noto Sans"/>
                <w:bCs/>
                <w:color w:val="434343"/>
                <w:sz w:val="18"/>
                <w:szCs w:val="18"/>
              </w:rPr>
            </w:pPr>
          </w:p>
        </w:tc>
      </w:tr>
      <w:tr w:rsidR="00D22A6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22A6E" w:rsidRDefault="00D22A6E" w:rsidP="00D22A6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D22A6E" w:rsidRPr="003D5AF6" w:rsidRDefault="00D22A6E" w:rsidP="00D22A6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95CF805" w:rsidR="00D22A6E" w:rsidRPr="00D22A6E" w:rsidRDefault="00D22A6E" w:rsidP="00D22A6E">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DB3CBD4" w:rsidR="00F102CC" w:rsidRPr="003E0922" w:rsidRDefault="003E0922">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L</w:t>
            </w:r>
            <w:r>
              <w:rPr>
                <w:rFonts w:ascii="Noto Sans" w:hAnsi="Noto Sans" w:cs="Noto Sans" w:hint="eastAsia"/>
                <w:bCs/>
                <w:color w:val="434343"/>
                <w:sz w:val="18"/>
                <w:szCs w:val="18"/>
                <w:lang w:eastAsia="ko-KR"/>
              </w:rPr>
              <w:t>ine 404.</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E59DA" w14:textId="77777777" w:rsidR="00654D6F" w:rsidRDefault="00654D6F">
      <w:r>
        <w:separator/>
      </w:r>
    </w:p>
  </w:endnote>
  <w:endnote w:type="continuationSeparator" w:id="0">
    <w:p w14:paraId="7E9BCFD6" w14:textId="77777777" w:rsidR="00654D6F" w:rsidRDefault="0065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54362" w14:textId="77777777" w:rsidR="00654D6F" w:rsidRDefault="00654D6F">
      <w:r>
        <w:separator/>
      </w:r>
    </w:p>
  </w:footnote>
  <w:footnote w:type="continuationSeparator" w:id="0">
    <w:p w14:paraId="79D9E9D4" w14:textId="77777777" w:rsidR="00654D6F" w:rsidRDefault="00654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A0099"/>
    <w:rsid w:val="001B3BCC"/>
    <w:rsid w:val="002209A8"/>
    <w:rsid w:val="003D5AF6"/>
    <w:rsid w:val="003E0922"/>
    <w:rsid w:val="00400C53"/>
    <w:rsid w:val="00427975"/>
    <w:rsid w:val="004A0306"/>
    <w:rsid w:val="004C128F"/>
    <w:rsid w:val="004E2C31"/>
    <w:rsid w:val="005B0259"/>
    <w:rsid w:val="005D1D0E"/>
    <w:rsid w:val="00654D6F"/>
    <w:rsid w:val="007054B6"/>
    <w:rsid w:val="0078687E"/>
    <w:rsid w:val="009C7B26"/>
    <w:rsid w:val="00A11E52"/>
    <w:rsid w:val="00B2483D"/>
    <w:rsid w:val="00BD41E9"/>
    <w:rsid w:val="00C84413"/>
    <w:rsid w:val="00D22A6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1477</Words>
  <Characters>8421</Characters>
  <Application>Microsoft Office Word</Application>
  <DocSecurity>0</DocSecurity>
  <Lines>70</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김택훈</cp:lastModifiedBy>
  <cp:revision>8</cp:revision>
  <dcterms:created xsi:type="dcterms:W3CDTF">2022-02-28T12:21:00Z</dcterms:created>
  <dcterms:modified xsi:type="dcterms:W3CDTF">2025-03-28T08:07:00Z</dcterms:modified>
</cp:coreProperties>
</file>