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FEF2E97" w:rsidR="00F102CC" w:rsidRPr="003D5AF6" w:rsidRDefault="00F264FF">
            <w:pPr>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95D11B4" w:rsidR="00F102CC" w:rsidRPr="003D5AF6" w:rsidRDefault="00F264FF">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FCBDE54" w:rsidR="00F102CC" w:rsidRPr="003D5AF6" w:rsidRDefault="00F264FF">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6</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B431D21" w:rsidR="00F102CC" w:rsidRPr="003D5AF6" w:rsidRDefault="006523A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1FD7AF4" w14:textId="4D005D4E" w:rsidR="0080718E" w:rsidRDefault="0080718E">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Sertoli cell culture and Granulosa cell culture</w:t>
            </w:r>
          </w:p>
          <w:p w14:paraId="6D488BB5" w14:textId="44628B07" w:rsidR="00F102CC" w:rsidRPr="003D5AF6" w:rsidRDefault="0080718E">
            <w:pPr>
              <w:rPr>
                <w:rFonts w:ascii="Noto Sans" w:eastAsia="Noto Sans" w:hAnsi="Noto Sans" w:cs="Noto Sans"/>
                <w:bCs/>
                <w:color w:val="434343"/>
                <w:sz w:val="18"/>
                <w:szCs w:val="18"/>
              </w:rPr>
            </w:pPr>
            <w:r>
              <w:rPr>
                <w:rFonts w:ascii="Noto Sans" w:eastAsia="Noto Sans" w:hAnsi="Noto Sans" w:cs="Noto Sans"/>
                <w:bCs/>
                <w:color w:val="434343"/>
                <w:sz w:val="18"/>
                <w:szCs w:val="18"/>
              </w:rPr>
              <w:lastRenderedPageBreak/>
              <w:t>Supplementary files 4 and 5</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32A3F6E" w:rsidR="00F102CC" w:rsidRPr="003D5AF6" w:rsidRDefault="00C04AC8">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Animal procedures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91EBAD3" w:rsidR="00F102CC" w:rsidRPr="003D5AF6" w:rsidRDefault="00C04AC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F9F47BB" w:rsidR="00F102CC" w:rsidRPr="003D5AF6" w:rsidRDefault="00C04AC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F00EAFA" w:rsidR="00F102CC" w:rsidRPr="003D5AF6" w:rsidRDefault="00C04AC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BE671F9" w:rsidR="00F102CC" w:rsidRDefault="00C04AC8">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29B5DD5" w:rsidR="00F102CC" w:rsidRPr="003D5AF6" w:rsidRDefault="00C04A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0AE26DB" w:rsidR="00F102CC" w:rsidRPr="003D5AF6" w:rsidRDefault="00C04A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files 4, and 5</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19528DF" w:rsidR="00F102CC" w:rsidRPr="003D5AF6" w:rsidRDefault="00C04A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83D40E6" w:rsidR="00F102CC" w:rsidRDefault="007774E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6BE4D4F" w:rsidR="00F102CC" w:rsidRPr="003D5AF6" w:rsidRDefault="007774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A93ACD8" w:rsidR="00F102CC" w:rsidRPr="003D5AF6" w:rsidRDefault="007774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F853D0C" w:rsidR="00F102CC" w:rsidRPr="003D5AF6" w:rsidRDefault="00C04A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Sertoli</w:t>
            </w:r>
            <w:r w:rsidR="0080718E">
              <w:rPr>
                <w:rFonts w:ascii="Noto Sans" w:eastAsia="Noto Sans" w:hAnsi="Noto Sans" w:cs="Noto Sans"/>
                <w:bCs/>
                <w:color w:val="434343"/>
                <w:sz w:val="18"/>
                <w:szCs w:val="18"/>
              </w:rPr>
              <w:t xml:space="preserve"> cell culture, Granulosa cell culture, Primordial germ cell like cell culture, BPS exposure design, Methylation beadchip analysis, RNA-seq, and EM-seq</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F8D1338"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CEB026A" w:rsidR="00F102CC" w:rsidRPr="003D5AF6" w:rsidRDefault="00C04A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2F463C2" w:rsidR="00F102CC" w:rsidRPr="003D5AF6" w:rsidRDefault="006523A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BC14ADB" w:rsidR="006523AA" w:rsidRPr="003D5AF6" w:rsidRDefault="006523A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Ethics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24E0108" w:rsidR="00F102CC" w:rsidRPr="003D5AF6" w:rsidRDefault="006523A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31DCD8B" w:rsidR="00F102CC" w:rsidRPr="003D5AF6" w:rsidRDefault="00F264F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2D3BD95" w:rsidR="00F102CC" w:rsidRPr="003D5AF6" w:rsidRDefault="00F264F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69F691C7" w:rsidR="00F102CC" w:rsidRPr="003D5AF6" w:rsidRDefault="00F264F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5D2F677" w:rsidR="00F102CC" w:rsidRPr="003D5AF6" w:rsidRDefault="00F264F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0DFF16A" w:rsidR="00F102CC" w:rsidRPr="003D5AF6" w:rsidRDefault="00F264F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52DB84F" w:rsidR="00F102CC" w:rsidRPr="003D5AF6" w:rsidRDefault="00F264F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14303B7" w:rsidR="00F102CC" w:rsidRPr="003D5AF6" w:rsidRDefault="00F264F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8C024E1"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0762976" w:rsidR="00F102CC" w:rsidRPr="003D5AF6" w:rsidRDefault="006523A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10F2024" w:rsidR="00F102CC" w:rsidRPr="003D5AF6" w:rsidRDefault="006523A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91E6F1B" w:rsidR="00F102CC" w:rsidRPr="003D5AF6" w:rsidRDefault="006523A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83C3A">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F471E" w14:textId="77777777" w:rsidR="00E83C3A" w:rsidRDefault="00E83C3A">
      <w:r>
        <w:separator/>
      </w:r>
    </w:p>
  </w:endnote>
  <w:endnote w:type="continuationSeparator" w:id="0">
    <w:p w14:paraId="44557177" w14:textId="77777777" w:rsidR="00E83C3A" w:rsidRDefault="00E8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0C9B4" w14:textId="77777777" w:rsidR="00E83C3A" w:rsidRDefault="00E83C3A">
      <w:r>
        <w:separator/>
      </w:r>
    </w:p>
  </w:footnote>
  <w:footnote w:type="continuationSeparator" w:id="0">
    <w:p w14:paraId="1CE7D04C" w14:textId="77777777" w:rsidR="00E83C3A" w:rsidRDefault="00E83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3507"/>
    <w:rsid w:val="00427975"/>
    <w:rsid w:val="00464DAB"/>
    <w:rsid w:val="004E2C31"/>
    <w:rsid w:val="005B0259"/>
    <w:rsid w:val="005B4E09"/>
    <w:rsid w:val="006523AA"/>
    <w:rsid w:val="007054B6"/>
    <w:rsid w:val="007774EA"/>
    <w:rsid w:val="0078687E"/>
    <w:rsid w:val="0080718E"/>
    <w:rsid w:val="009951A9"/>
    <w:rsid w:val="009B78DC"/>
    <w:rsid w:val="009C7B26"/>
    <w:rsid w:val="00A11E52"/>
    <w:rsid w:val="00AD5E01"/>
    <w:rsid w:val="00B2483D"/>
    <w:rsid w:val="00BD41E9"/>
    <w:rsid w:val="00C04AC8"/>
    <w:rsid w:val="00C84413"/>
    <w:rsid w:val="00E1775D"/>
    <w:rsid w:val="00E83C3A"/>
    <w:rsid w:val="00F102CC"/>
    <w:rsid w:val="00F264FF"/>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1488</Words>
  <Characters>8483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McCarrey</cp:lastModifiedBy>
  <cp:revision>2</cp:revision>
  <dcterms:created xsi:type="dcterms:W3CDTF">2024-08-20T13:58:00Z</dcterms:created>
  <dcterms:modified xsi:type="dcterms:W3CDTF">2024-08-20T13:58:00Z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15499841ddbd5608455389692cee62130ce4a4da14dc2d18b33a84ec5c3bb66e</vt:lpwstr>
  </property>
</Properties>
</file>