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9A075" w14:textId="226D6ADB" w:rsidR="002A7534" w:rsidRDefault="002A7534" w:rsidP="002A7534">
      <w:pPr>
        <w:spacing w:line="480" w:lineRule="auto"/>
        <w:rPr>
          <w:rFonts w:cstheme="minorHAnsi"/>
          <w:b/>
          <w:bCs/>
        </w:rPr>
      </w:pPr>
      <w:r>
        <w:rPr>
          <w:rFonts w:cstheme="minorHAnsi"/>
          <w:b/>
          <w:bCs/>
        </w:rPr>
        <w:t>Supplementary file</w:t>
      </w:r>
      <w:r w:rsidRPr="000E56EE">
        <w:rPr>
          <w:rFonts w:cstheme="minorHAnsi"/>
          <w:b/>
          <w:bCs/>
        </w:rPr>
        <w:t xml:space="preserve"> </w:t>
      </w:r>
      <w:r w:rsidR="00487404">
        <w:rPr>
          <w:rFonts w:cstheme="minorHAnsi"/>
          <w:b/>
          <w:bCs/>
        </w:rPr>
        <w:t>4</w:t>
      </w:r>
      <w:r w:rsidRPr="000E56EE">
        <w:rPr>
          <w:rFonts w:cstheme="minorHAnsi"/>
          <w:b/>
          <w:bCs/>
        </w:rPr>
        <w:t>.</w:t>
      </w:r>
    </w:p>
    <w:p w14:paraId="275D7E13" w14:textId="77777777" w:rsidR="002A7534" w:rsidRPr="000E56EE" w:rsidRDefault="002A7534" w:rsidP="002A7534">
      <w:pPr>
        <w:spacing w:line="480" w:lineRule="auto"/>
        <w:rPr>
          <w:rFonts w:cstheme="minorHAnsi"/>
          <w:b/>
        </w:rPr>
      </w:pPr>
      <w:r w:rsidRPr="000E56EE">
        <w:rPr>
          <w:rFonts w:cstheme="minorHAnsi"/>
          <w:b/>
        </w:rPr>
        <w:t>Preparation of primary cultures of Sertoli cells from mic</w:t>
      </w:r>
      <w:r>
        <w:rPr>
          <w:rFonts w:cstheme="minorHAnsi"/>
          <w:b/>
        </w:rPr>
        <w:t>e</w:t>
      </w:r>
    </w:p>
    <w:p w14:paraId="48BA6303" w14:textId="77777777" w:rsidR="002A7534" w:rsidRPr="000E56EE" w:rsidRDefault="002A7534" w:rsidP="002A7534">
      <w:pPr>
        <w:spacing w:line="480" w:lineRule="auto"/>
        <w:rPr>
          <w:rFonts w:cstheme="minorHAnsi"/>
        </w:rPr>
      </w:pPr>
      <w:r w:rsidRPr="000E56EE">
        <w:rPr>
          <w:rFonts w:cstheme="minorHAnsi"/>
          <w:b/>
        </w:rPr>
        <w:t>Materials:</w:t>
      </w:r>
    </w:p>
    <w:p w14:paraId="31754833" w14:textId="77777777" w:rsidR="002A7534" w:rsidRPr="000E56EE" w:rsidRDefault="002A7534" w:rsidP="002A7534">
      <w:pPr>
        <w:spacing w:line="480" w:lineRule="auto"/>
        <w:rPr>
          <w:rFonts w:cstheme="minorHAnsi"/>
        </w:rPr>
      </w:pPr>
      <w:r w:rsidRPr="000E56EE">
        <w:rPr>
          <w:rFonts w:cstheme="minorHAnsi"/>
        </w:rPr>
        <w:tab/>
        <w:t xml:space="preserve">500 mL DPBS                                                </w:t>
      </w:r>
      <w:proofErr w:type="gramStart"/>
      <w:r w:rsidRPr="000E56EE">
        <w:rPr>
          <w:rFonts w:cstheme="minorHAnsi"/>
        </w:rPr>
        <w:t xml:space="preserve">   (</w:t>
      </w:r>
      <w:proofErr w:type="spellStart"/>
      <w:proofErr w:type="gramEnd"/>
      <w:r w:rsidRPr="000E56EE">
        <w:rPr>
          <w:rFonts w:cstheme="minorHAnsi"/>
        </w:rPr>
        <w:t>Thermo</w:t>
      </w:r>
      <w:proofErr w:type="spellEnd"/>
      <w:r w:rsidRPr="000E56EE">
        <w:rPr>
          <w:rFonts w:cstheme="minorHAnsi"/>
        </w:rPr>
        <w:t xml:space="preserve"> Fisher: Cat. No. 14040133)   </w:t>
      </w:r>
    </w:p>
    <w:p w14:paraId="7B5FABC2" w14:textId="77777777" w:rsidR="002A7534" w:rsidRPr="000E56EE" w:rsidRDefault="002A7534" w:rsidP="002A7534">
      <w:pPr>
        <w:spacing w:line="480" w:lineRule="auto"/>
        <w:rPr>
          <w:rFonts w:cstheme="minorHAnsi"/>
        </w:rPr>
      </w:pPr>
      <w:r w:rsidRPr="000E56EE">
        <w:rPr>
          <w:rFonts w:cstheme="minorHAnsi"/>
        </w:rPr>
        <w:tab/>
      </w:r>
      <w:proofErr w:type="spellStart"/>
      <w:r w:rsidRPr="000E56EE">
        <w:rPr>
          <w:rFonts w:cstheme="minorHAnsi"/>
        </w:rPr>
        <w:t>DNaseI</w:t>
      </w:r>
      <w:proofErr w:type="spellEnd"/>
      <w:r w:rsidRPr="000E56EE">
        <w:rPr>
          <w:rFonts w:cstheme="minorHAnsi"/>
        </w:rPr>
        <w:t xml:space="preserve">. 6.64 mg/mL in DPBS                                         </w:t>
      </w:r>
      <w:proofErr w:type="gramStart"/>
      <w:r w:rsidRPr="000E56EE">
        <w:rPr>
          <w:rFonts w:cstheme="minorHAnsi"/>
        </w:rPr>
        <w:t xml:space="preserve">   (</w:t>
      </w:r>
      <w:proofErr w:type="gramEnd"/>
      <w:r w:rsidRPr="000E56EE">
        <w:rPr>
          <w:rFonts w:cstheme="minorHAnsi"/>
        </w:rPr>
        <w:t xml:space="preserve">Sigma: Cat. No. DN-25)   </w:t>
      </w:r>
    </w:p>
    <w:p w14:paraId="204D2C83" w14:textId="77777777" w:rsidR="002A7534" w:rsidRPr="000E56EE" w:rsidRDefault="002A7534" w:rsidP="002A7534">
      <w:pPr>
        <w:spacing w:line="480" w:lineRule="auto"/>
        <w:rPr>
          <w:rFonts w:cstheme="minorHAnsi"/>
        </w:rPr>
      </w:pPr>
      <w:r w:rsidRPr="000E56EE">
        <w:rPr>
          <w:rFonts w:cstheme="minorHAnsi"/>
        </w:rPr>
        <w:tab/>
        <w:t xml:space="preserve">Trypsin 2.5% (10X </w:t>
      </w:r>
      <w:proofErr w:type="gramStart"/>
      <w:r w:rsidRPr="000E56EE">
        <w:rPr>
          <w:rFonts w:cstheme="minorHAnsi"/>
        </w:rPr>
        <w:t xml:space="preserve">Gibco)   </w:t>
      </w:r>
      <w:proofErr w:type="gramEnd"/>
      <w:r w:rsidRPr="000E56EE">
        <w:rPr>
          <w:rFonts w:cstheme="minorHAnsi"/>
        </w:rPr>
        <w:t xml:space="preserve">                                (Gibco-BRL: Cat. No. 15090-046)</w:t>
      </w:r>
    </w:p>
    <w:p w14:paraId="4BB15AF5" w14:textId="77777777" w:rsidR="002A7534" w:rsidRPr="000E56EE" w:rsidRDefault="002A7534" w:rsidP="002A7534">
      <w:pPr>
        <w:spacing w:line="480" w:lineRule="auto"/>
        <w:rPr>
          <w:rFonts w:cstheme="minorHAnsi"/>
        </w:rPr>
      </w:pPr>
      <w:r w:rsidRPr="000E56EE">
        <w:rPr>
          <w:rFonts w:cstheme="minorHAnsi"/>
        </w:rPr>
        <w:tab/>
        <w:t>Soybean trypsin inhibitor, 3.4 mg/mL in DPBS</w:t>
      </w:r>
      <w:proofErr w:type="gramStart"/>
      <w:r w:rsidRPr="000E56EE">
        <w:rPr>
          <w:rFonts w:cstheme="minorHAnsi"/>
        </w:rPr>
        <w:t xml:space="preserve">   (</w:t>
      </w:r>
      <w:proofErr w:type="gramEnd"/>
      <w:r w:rsidRPr="000E56EE">
        <w:rPr>
          <w:rFonts w:cstheme="minorHAnsi"/>
        </w:rPr>
        <w:t>Gibco-BRL: Cat. No. 17075-011)</w:t>
      </w:r>
    </w:p>
    <w:p w14:paraId="6DFB39C6" w14:textId="77777777" w:rsidR="002A7534" w:rsidRPr="000E56EE" w:rsidRDefault="002A7534" w:rsidP="002A7534">
      <w:pPr>
        <w:spacing w:line="480" w:lineRule="auto"/>
        <w:rPr>
          <w:rFonts w:cstheme="minorHAnsi"/>
        </w:rPr>
      </w:pPr>
      <w:r w:rsidRPr="000E56EE">
        <w:rPr>
          <w:rFonts w:cstheme="minorHAnsi"/>
        </w:rPr>
        <w:tab/>
        <w:t xml:space="preserve">Collagenase type IV, 0.70 mg/mL                      </w:t>
      </w:r>
      <w:proofErr w:type="gramStart"/>
      <w:r w:rsidRPr="000E56EE">
        <w:rPr>
          <w:rFonts w:cstheme="minorHAnsi"/>
        </w:rPr>
        <w:t xml:space="preserve">   (</w:t>
      </w:r>
      <w:proofErr w:type="spellStart"/>
      <w:proofErr w:type="gramEnd"/>
      <w:r w:rsidRPr="000E56EE">
        <w:rPr>
          <w:rFonts w:cstheme="minorHAnsi"/>
        </w:rPr>
        <w:t>Worthinton</w:t>
      </w:r>
      <w:proofErr w:type="spellEnd"/>
      <w:r w:rsidRPr="000E56EE">
        <w:rPr>
          <w:rFonts w:cstheme="minorHAnsi"/>
        </w:rPr>
        <w:t>: Cat. No. LS004188)</w:t>
      </w:r>
    </w:p>
    <w:p w14:paraId="59E459CA" w14:textId="77777777" w:rsidR="002A7534" w:rsidRPr="000E56EE" w:rsidRDefault="002A7534" w:rsidP="002A7534">
      <w:pPr>
        <w:spacing w:line="480" w:lineRule="auto"/>
        <w:rPr>
          <w:rFonts w:cstheme="minorHAnsi"/>
        </w:rPr>
      </w:pPr>
      <w:r w:rsidRPr="000E56EE">
        <w:rPr>
          <w:rFonts w:cstheme="minorHAnsi"/>
        </w:rPr>
        <w:tab/>
        <w:t xml:space="preserve">Sertoli cell media containing retinoic acid                 </w:t>
      </w:r>
      <w:proofErr w:type="gramStart"/>
      <w:r w:rsidRPr="000E56EE">
        <w:rPr>
          <w:rFonts w:cstheme="minorHAnsi"/>
        </w:rPr>
        <w:t xml:space="preserve">   (</w:t>
      </w:r>
      <w:proofErr w:type="spellStart"/>
      <w:proofErr w:type="gramEnd"/>
      <w:r w:rsidRPr="000E56EE">
        <w:rPr>
          <w:rFonts w:cstheme="minorHAnsi"/>
        </w:rPr>
        <w:t>ScienCell</w:t>
      </w:r>
      <w:r w:rsidRPr="000E56EE">
        <w:rPr>
          <w:rFonts w:cstheme="minorHAnsi"/>
          <w:vertAlign w:val="superscript"/>
        </w:rPr>
        <w:t>TM</w:t>
      </w:r>
      <w:proofErr w:type="spellEnd"/>
      <w:r w:rsidRPr="000E56EE">
        <w:rPr>
          <w:rFonts w:cstheme="minorHAnsi"/>
        </w:rPr>
        <w:t>: Cat. No. 4521)</w:t>
      </w:r>
    </w:p>
    <w:p w14:paraId="285573C6" w14:textId="77777777" w:rsidR="002A7534" w:rsidRPr="000E56EE" w:rsidRDefault="002A7534" w:rsidP="002A7534">
      <w:pPr>
        <w:spacing w:line="480" w:lineRule="auto"/>
        <w:rPr>
          <w:rFonts w:cstheme="minorHAnsi"/>
          <w:b/>
        </w:rPr>
      </w:pPr>
      <w:r w:rsidRPr="000E56EE">
        <w:rPr>
          <w:rFonts w:cstheme="minorHAnsi"/>
          <w:b/>
        </w:rPr>
        <w:t>Equipment:</w:t>
      </w:r>
      <w:r w:rsidRPr="000E56EE">
        <w:rPr>
          <w:rFonts w:cstheme="minorHAnsi"/>
        </w:rPr>
        <w:t xml:space="preserve"> </w:t>
      </w:r>
    </w:p>
    <w:p w14:paraId="71474127" w14:textId="77777777" w:rsidR="002A7534" w:rsidRPr="000E56EE" w:rsidRDefault="002A7534" w:rsidP="002A7534">
      <w:pPr>
        <w:spacing w:line="480" w:lineRule="auto"/>
        <w:rPr>
          <w:rFonts w:cstheme="minorHAnsi"/>
        </w:rPr>
      </w:pPr>
      <w:r w:rsidRPr="000E56EE">
        <w:rPr>
          <w:rFonts w:cstheme="minorHAnsi"/>
        </w:rPr>
        <w:t xml:space="preserve">Pyrex </w:t>
      </w:r>
      <w:proofErr w:type="spellStart"/>
      <w:r w:rsidRPr="000E56EE">
        <w:rPr>
          <w:rFonts w:cstheme="minorHAnsi"/>
        </w:rPr>
        <w:t>Trypsinizing</w:t>
      </w:r>
      <w:proofErr w:type="spellEnd"/>
      <w:r w:rsidRPr="000E56EE">
        <w:rPr>
          <w:rFonts w:cstheme="minorHAnsi"/>
        </w:rPr>
        <w:t xml:space="preserve"> Flask 300 mL Standard Flask (Fisher Cat. No. 09-552-45)</w:t>
      </w:r>
    </w:p>
    <w:p w14:paraId="559B6748" w14:textId="77777777" w:rsidR="002A7534" w:rsidRPr="000E56EE" w:rsidRDefault="002A7534" w:rsidP="002A7534">
      <w:pPr>
        <w:spacing w:line="480" w:lineRule="auto"/>
        <w:rPr>
          <w:rFonts w:cstheme="minorHAnsi"/>
        </w:rPr>
      </w:pPr>
      <w:r w:rsidRPr="000E56EE">
        <w:rPr>
          <w:rFonts w:cstheme="minorHAnsi"/>
          <w:b/>
        </w:rPr>
        <w:t>Procedure:</w:t>
      </w:r>
      <w:r w:rsidRPr="000E56EE">
        <w:rPr>
          <w:rFonts w:cstheme="minorHAnsi"/>
        </w:rPr>
        <w:t xml:space="preserve"> (maintain sterility throughout procedure)</w:t>
      </w:r>
    </w:p>
    <w:p w14:paraId="45D62792" w14:textId="77777777" w:rsidR="002A7534" w:rsidRPr="000E56EE" w:rsidRDefault="002A7534" w:rsidP="002A7534">
      <w:pPr>
        <w:numPr>
          <w:ilvl w:val="0"/>
          <w:numId w:val="9"/>
        </w:numPr>
        <w:overflowPunct w:val="0"/>
        <w:autoSpaceDE w:val="0"/>
        <w:autoSpaceDN w:val="0"/>
        <w:adjustRightInd w:val="0"/>
        <w:spacing w:after="0" w:line="480" w:lineRule="auto"/>
        <w:textAlignment w:val="baseline"/>
        <w:rPr>
          <w:rFonts w:cstheme="minorHAnsi"/>
          <w:b/>
        </w:rPr>
      </w:pPr>
      <w:r w:rsidRPr="000E56EE">
        <w:rPr>
          <w:rFonts w:cstheme="minorHAnsi"/>
          <w:b/>
        </w:rPr>
        <w:t>Preparation of testes tissue</w:t>
      </w:r>
    </w:p>
    <w:p w14:paraId="43B8F3E4" w14:textId="77777777" w:rsidR="002A7534" w:rsidRPr="000E56EE" w:rsidRDefault="002A7534" w:rsidP="002A7534">
      <w:pPr>
        <w:numPr>
          <w:ilvl w:val="0"/>
          <w:numId w:val="10"/>
        </w:numPr>
        <w:overflowPunct w:val="0"/>
        <w:autoSpaceDE w:val="0"/>
        <w:autoSpaceDN w:val="0"/>
        <w:adjustRightInd w:val="0"/>
        <w:spacing w:after="0" w:line="480" w:lineRule="auto"/>
        <w:textAlignment w:val="baseline"/>
        <w:rPr>
          <w:rFonts w:cstheme="minorHAnsi"/>
        </w:rPr>
      </w:pPr>
      <w:r w:rsidRPr="000E56EE">
        <w:rPr>
          <w:rFonts w:cstheme="minorHAnsi"/>
        </w:rPr>
        <w:t>Sacrifice mice by CO</w:t>
      </w:r>
      <w:r w:rsidRPr="000E56EE">
        <w:rPr>
          <w:rFonts w:cstheme="minorHAnsi"/>
          <w:vertAlign w:val="subscript"/>
        </w:rPr>
        <w:t>2</w:t>
      </w:r>
      <w:r w:rsidRPr="000E56EE">
        <w:rPr>
          <w:rFonts w:cstheme="minorHAnsi"/>
        </w:rPr>
        <w:t>.</w:t>
      </w:r>
    </w:p>
    <w:p w14:paraId="2971423A" w14:textId="77777777" w:rsidR="002A7534" w:rsidRPr="000E56EE" w:rsidRDefault="002A7534" w:rsidP="002A7534">
      <w:pPr>
        <w:numPr>
          <w:ilvl w:val="0"/>
          <w:numId w:val="10"/>
        </w:numPr>
        <w:overflowPunct w:val="0"/>
        <w:autoSpaceDE w:val="0"/>
        <w:autoSpaceDN w:val="0"/>
        <w:adjustRightInd w:val="0"/>
        <w:spacing w:after="0" w:line="480" w:lineRule="auto"/>
        <w:textAlignment w:val="baseline"/>
        <w:rPr>
          <w:rFonts w:cstheme="minorHAnsi"/>
        </w:rPr>
      </w:pPr>
      <w:r w:rsidRPr="000E56EE">
        <w:rPr>
          <w:rFonts w:cstheme="minorHAnsi"/>
        </w:rPr>
        <w:t>Wipe down abdomen with 70% EtOH.</w:t>
      </w:r>
    </w:p>
    <w:p w14:paraId="79068116" w14:textId="77777777" w:rsidR="002A7534" w:rsidRPr="000E56EE" w:rsidRDefault="002A7534" w:rsidP="002A7534">
      <w:pPr>
        <w:numPr>
          <w:ilvl w:val="0"/>
          <w:numId w:val="10"/>
        </w:numPr>
        <w:overflowPunct w:val="0"/>
        <w:autoSpaceDE w:val="0"/>
        <w:autoSpaceDN w:val="0"/>
        <w:adjustRightInd w:val="0"/>
        <w:spacing w:after="0" w:line="480" w:lineRule="auto"/>
        <w:textAlignment w:val="baseline"/>
        <w:rPr>
          <w:rFonts w:cstheme="minorHAnsi"/>
        </w:rPr>
      </w:pPr>
      <w:r w:rsidRPr="000E56EE">
        <w:rPr>
          <w:rFonts w:cstheme="minorHAnsi"/>
        </w:rPr>
        <w:t>Make abdominal incision.</w:t>
      </w:r>
    </w:p>
    <w:p w14:paraId="099316EA" w14:textId="77777777" w:rsidR="002A7534" w:rsidRPr="000E56EE" w:rsidRDefault="002A7534" w:rsidP="002A7534">
      <w:pPr>
        <w:numPr>
          <w:ilvl w:val="0"/>
          <w:numId w:val="10"/>
        </w:numPr>
        <w:overflowPunct w:val="0"/>
        <w:autoSpaceDE w:val="0"/>
        <w:autoSpaceDN w:val="0"/>
        <w:adjustRightInd w:val="0"/>
        <w:spacing w:after="0" w:line="480" w:lineRule="auto"/>
        <w:textAlignment w:val="baseline"/>
        <w:rPr>
          <w:rFonts w:cstheme="minorHAnsi"/>
        </w:rPr>
      </w:pPr>
      <w:r w:rsidRPr="000E56EE">
        <w:rPr>
          <w:rFonts w:cstheme="minorHAnsi"/>
        </w:rPr>
        <w:t>Remove the testes and immerse in DPBS in a 50 mL conical tube.</w:t>
      </w:r>
    </w:p>
    <w:p w14:paraId="6AE2D477" w14:textId="77777777" w:rsidR="002A7534" w:rsidRPr="000E56EE" w:rsidRDefault="002A7534" w:rsidP="002A7534">
      <w:pPr>
        <w:numPr>
          <w:ilvl w:val="0"/>
          <w:numId w:val="10"/>
        </w:numPr>
        <w:overflowPunct w:val="0"/>
        <w:autoSpaceDE w:val="0"/>
        <w:autoSpaceDN w:val="0"/>
        <w:adjustRightInd w:val="0"/>
        <w:spacing w:after="0" w:line="480" w:lineRule="auto"/>
        <w:textAlignment w:val="baseline"/>
        <w:rPr>
          <w:rFonts w:cstheme="minorHAnsi"/>
        </w:rPr>
      </w:pPr>
      <w:r w:rsidRPr="000E56EE">
        <w:rPr>
          <w:rFonts w:cstheme="minorHAnsi"/>
        </w:rPr>
        <w:t>Remove tubule bundle from tunica.</w:t>
      </w:r>
    </w:p>
    <w:p w14:paraId="1AFDC1AF" w14:textId="77777777" w:rsidR="002A7534" w:rsidRPr="000E56EE" w:rsidRDefault="002A7534" w:rsidP="002A7534">
      <w:pPr>
        <w:numPr>
          <w:ilvl w:val="0"/>
          <w:numId w:val="11"/>
        </w:numPr>
        <w:overflowPunct w:val="0"/>
        <w:autoSpaceDE w:val="0"/>
        <w:autoSpaceDN w:val="0"/>
        <w:adjustRightInd w:val="0"/>
        <w:spacing w:after="0" w:line="480" w:lineRule="auto"/>
        <w:textAlignment w:val="baseline"/>
        <w:rPr>
          <w:rFonts w:cstheme="minorHAnsi"/>
        </w:rPr>
      </w:pPr>
      <w:r w:rsidRPr="000E56EE">
        <w:rPr>
          <w:rFonts w:cstheme="minorHAnsi"/>
        </w:rPr>
        <w:t>Place testes on parafilm, grasp at one end, and make a small incision in the tunica at the opposite end.</w:t>
      </w:r>
    </w:p>
    <w:p w14:paraId="13FC1225" w14:textId="77777777" w:rsidR="002A7534" w:rsidRPr="000E56EE" w:rsidRDefault="002A7534" w:rsidP="002A7534">
      <w:pPr>
        <w:numPr>
          <w:ilvl w:val="0"/>
          <w:numId w:val="11"/>
        </w:numPr>
        <w:overflowPunct w:val="0"/>
        <w:autoSpaceDE w:val="0"/>
        <w:autoSpaceDN w:val="0"/>
        <w:adjustRightInd w:val="0"/>
        <w:spacing w:after="0" w:line="480" w:lineRule="auto"/>
        <w:textAlignment w:val="baseline"/>
        <w:rPr>
          <w:rFonts w:cstheme="minorHAnsi"/>
        </w:rPr>
      </w:pPr>
      <w:r w:rsidRPr="000E56EE">
        <w:rPr>
          <w:rFonts w:cstheme="minorHAnsi"/>
        </w:rPr>
        <w:lastRenderedPageBreak/>
        <w:t>Push the tubules out of tunica by using the side of closed scissors.</w:t>
      </w:r>
    </w:p>
    <w:p w14:paraId="4850D86D" w14:textId="77777777" w:rsidR="002A7534" w:rsidRPr="000E56EE" w:rsidRDefault="002A7534" w:rsidP="002A7534">
      <w:pPr>
        <w:numPr>
          <w:ilvl w:val="0"/>
          <w:numId w:val="11"/>
        </w:numPr>
        <w:overflowPunct w:val="0"/>
        <w:autoSpaceDE w:val="0"/>
        <w:autoSpaceDN w:val="0"/>
        <w:adjustRightInd w:val="0"/>
        <w:spacing w:after="0" w:line="480" w:lineRule="auto"/>
        <w:textAlignment w:val="baseline"/>
        <w:rPr>
          <w:rFonts w:cstheme="minorHAnsi"/>
        </w:rPr>
      </w:pPr>
      <w:r w:rsidRPr="000E56EE">
        <w:rPr>
          <w:rFonts w:cstheme="minorHAnsi"/>
        </w:rPr>
        <w:t>Weigh flask with fresh DPBS (this is the DPBS volume from the first step below so you must estimate for now (W</w:t>
      </w:r>
      <w:r w:rsidRPr="000E56EE">
        <w:rPr>
          <w:rFonts w:cstheme="minorHAnsi"/>
          <w:vertAlign w:val="subscript"/>
        </w:rPr>
        <w:t>1</w:t>
      </w:r>
      <w:r w:rsidRPr="000E56EE">
        <w:rPr>
          <w:rFonts w:cstheme="minorHAnsi"/>
        </w:rPr>
        <w:t>):</w:t>
      </w:r>
      <w:r w:rsidRPr="000E56EE">
        <w:rPr>
          <w:rFonts w:cstheme="minorHAnsi"/>
          <w:u w:val="single"/>
        </w:rPr>
        <w:t xml:space="preserve">                     </w:t>
      </w:r>
      <w:r w:rsidRPr="000E56EE">
        <w:rPr>
          <w:rFonts w:cstheme="minorHAnsi"/>
        </w:rPr>
        <w:t>g</w:t>
      </w:r>
    </w:p>
    <w:p w14:paraId="608BB645" w14:textId="77777777" w:rsidR="002A7534" w:rsidRPr="000E56EE" w:rsidRDefault="002A7534" w:rsidP="002A7534">
      <w:pPr>
        <w:numPr>
          <w:ilvl w:val="0"/>
          <w:numId w:val="11"/>
        </w:numPr>
        <w:overflowPunct w:val="0"/>
        <w:autoSpaceDE w:val="0"/>
        <w:autoSpaceDN w:val="0"/>
        <w:adjustRightInd w:val="0"/>
        <w:spacing w:after="0" w:line="480" w:lineRule="auto"/>
        <w:textAlignment w:val="baseline"/>
        <w:rPr>
          <w:rFonts w:cstheme="minorHAnsi"/>
        </w:rPr>
      </w:pPr>
      <w:r w:rsidRPr="000E56EE">
        <w:rPr>
          <w:rFonts w:cstheme="minorHAnsi"/>
        </w:rPr>
        <w:t>Place tubules in DPBS and weigh (W</w:t>
      </w:r>
      <w:r w:rsidRPr="000E56EE">
        <w:rPr>
          <w:rFonts w:cstheme="minorHAnsi"/>
          <w:vertAlign w:val="subscript"/>
        </w:rPr>
        <w:t>2</w:t>
      </w:r>
      <w:r w:rsidRPr="000E56EE">
        <w:rPr>
          <w:rFonts w:cstheme="minorHAnsi"/>
        </w:rPr>
        <w:t>):</w:t>
      </w:r>
      <w:r w:rsidRPr="000E56EE">
        <w:rPr>
          <w:rFonts w:cstheme="minorHAnsi"/>
          <w:u w:val="single"/>
        </w:rPr>
        <w:t xml:space="preserve">                             </w:t>
      </w:r>
      <w:r w:rsidRPr="000E56EE">
        <w:rPr>
          <w:rFonts w:cstheme="minorHAnsi"/>
        </w:rPr>
        <w:t>g</w:t>
      </w:r>
    </w:p>
    <w:p w14:paraId="6ADC6BC0" w14:textId="77777777" w:rsidR="002A7534" w:rsidRPr="000E56EE" w:rsidRDefault="002A7534" w:rsidP="002A7534">
      <w:pPr>
        <w:numPr>
          <w:ilvl w:val="0"/>
          <w:numId w:val="11"/>
        </w:numPr>
        <w:overflowPunct w:val="0"/>
        <w:autoSpaceDE w:val="0"/>
        <w:autoSpaceDN w:val="0"/>
        <w:adjustRightInd w:val="0"/>
        <w:spacing w:after="0" w:line="480" w:lineRule="auto"/>
        <w:textAlignment w:val="baseline"/>
        <w:rPr>
          <w:rFonts w:cstheme="minorHAnsi"/>
        </w:rPr>
      </w:pPr>
      <w:r w:rsidRPr="000E56EE">
        <w:rPr>
          <w:rFonts w:cstheme="minorHAnsi"/>
        </w:rPr>
        <w:t>Calculate testes weight (W</w:t>
      </w:r>
      <w:r w:rsidRPr="000E56EE">
        <w:rPr>
          <w:rFonts w:cstheme="minorHAnsi"/>
          <w:vertAlign w:val="subscript"/>
        </w:rPr>
        <w:t>T</w:t>
      </w:r>
      <w:r w:rsidRPr="000E56EE">
        <w:rPr>
          <w:rFonts w:cstheme="minorHAnsi"/>
        </w:rPr>
        <w:t>) = (W</w:t>
      </w:r>
      <w:r w:rsidRPr="000E56EE">
        <w:rPr>
          <w:rFonts w:cstheme="minorHAnsi"/>
          <w:vertAlign w:val="subscript"/>
        </w:rPr>
        <w:t xml:space="preserve">2 </w:t>
      </w:r>
      <w:r w:rsidRPr="000E56EE">
        <w:rPr>
          <w:rFonts w:cstheme="minorHAnsi"/>
        </w:rPr>
        <w:t>- W</w:t>
      </w:r>
      <w:r w:rsidRPr="000E56EE">
        <w:rPr>
          <w:rFonts w:cstheme="minorHAnsi"/>
          <w:vertAlign w:val="subscript"/>
        </w:rPr>
        <w:t>1</w:t>
      </w:r>
      <w:r w:rsidRPr="000E56EE">
        <w:rPr>
          <w:rFonts w:cstheme="minorHAnsi"/>
        </w:rPr>
        <w:t>):</w:t>
      </w:r>
      <w:r w:rsidRPr="000E56EE">
        <w:rPr>
          <w:rFonts w:cstheme="minorHAnsi"/>
          <w:u w:val="single"/>
        </w:rPr>
        <w:t xml:space="preserve">                        </w:t>
      </w:r>
      <w:r w:rsidRPr="000E56EE">
        <w:rPr>
          <w:rFonts w:cstheme="minorHAnsi"/>
        </w:rPr>
        <w:t>g.</w:t>
      </w:r>
    </w:p>
    <w:p w14:paraId="251E9A2A" w14:textId="77777777" w:rsidR="002A7534" w:rsidRPr="000E56EE" w:rsidRDefault="002A7534" w:rsidP="002A7534">
      <w:pPr>
        <w:spacing w:line="480" w:lineRule="auto"/>
        <w:rPr>
          <w:rFonts w:cstheme="minorHAnsi"/>
        </w:rPr>
      </w:pPr>
    </w:p>
    <w:p w14:paraId="220D0903" w14:textId="77777777" w:rsidR="002A7534" w:rsidRPr="000E56EE" w:rsidRDefault="002A7534" w:rsidP="002A7534">
      <w:pPr>
        <w:numPr>
          <w:ilvl w:val="0"/>
          <w:numId w:val="12"/>
        </w:numPr>
        <w:overflowPunct w:val="0"/>
        <w:autoSpaceDE w:val="0"/>
        <w:autoSpaceDN w:val="0"/>
        <w:adjustRightInd w:val="0"/>
        <w:spacing w:after="0" w:line="480" w:lineRule="auto"/>
        <w:textAlignment w:val="baseline"/>
        <w:rPr>
          <w:rFonts w:cstheme="minorHAnsi"/>
        </w:rPr>
      </w:pPr>
      <w:r w:rsidRPr="000E56EE">
        <w:rPr>
          <w:rFonts w:cstheme="minorHAnsi"/>
          <w:b/>
        </w:rPr>
        <w:t>Preparation of Sertoli cells</w:t>
      </w:r>
    </w:p>
    <w:p w14:paraId="691F8411" w14:textId="77777777" w:rsidR="002A7534" w:rsidRPr="000E56EE" w:rsidRDefault="002A7534" w:rsidP="002A7534">
      <w:pPr>
        <w:numPr>
          <w:ilvl w:val="0"/>
          <w:numId w:val="13"/>
        </w:numPr>
        <w:overflowPunct w:val="0"/>
        <w:autoSpaceDE w:val="0"/>
        <w:autoSpaceDN w:val="0"/>
        <w:adjustRightInd w:val="0"/>
        <w:spacing w:after="0" w:line="480" w:lineRule="auto"/>
        <w:textAlignment w:val="baseline"/>
        <w:rPr>
          <w:rFonts w:cstheme="minorHAnsi"/>
        </w:rPr>
      </w:pPr>
      <w:r w:rsidRPr="000E56EE">
        <w:rPr>
          <w:rFonts w:cstheme="minorHAnsi"/>
        </w:rPr>
        <w:t>Prepare Erlenmeyer flask by adding:</w:t>
      </w:r>
    </w:p>
    <w:p w14:paraId="791A610E" w14:textId="77777777" w:rsidR="002A7534" w:rsidRPr="000E56EE" w:rsidRDefault="002A7534" w:rsidP="002A7534">
      <w:pPr>
        <w:numPr>
          <w:ilvl w:val="0"/>
          <w:numId w:val="14"/>
        </w:numPr>
        <w:overflowPunct w:val="0"/>
        <w:autoSpaceDE w:val="0"/>
        <w:autoSpaceDN w:val="0"/>
        <w:adjustRightInd w:val="0"/>
        <w:spacing w:after="0" w:line="480" w:lineRule="auto"/>
        <w:textAlignment w:val="baseline"/>
        <w:rPr>
          <w:rFonts w:cstheme="minorHAnsi"/>
        </w:rPr>
      </w:pPr>
      <w:r w:rsidRPr="000E56EE">
        <w:rPr>
          <w:rFonts w:cstheme="minorHAnsi"/>
        </w:rPr>
        <w:t>Trypsin, 10x (2.5 x W</w:t>
      </w:r>
      <w:r w:rsidRPr="000E56EE">
        <w:rPr>
          <w:rFonts w:cstheme="minorHAnsi"/>
          <w:vertAlign w:val="subscript"/>
        </w:rPr>
        <w:t>T</w:t>
      </w:r>
      <w:r w:rsidRPr="000E56EE">
        <w:rPr>
          <w:rFonts w:cstheme="minorHAnsi"/>
        </w:rPr>
        <w:t xml:space="preserve">) = </w:t>
      </w:r>
      <w:r w:rsidRPr="000E56EE">
        <w:rPr>
          <w:rFonts w:cstheme="minorHAnsi"/>
          <w:u w:val="single"/>
        </w:rPr>
        <w:t xml:space="preserve">              </w:t>
      </w:r>
      <w:r w:rsidRPr="000E56EE">
        <w:rPr>
          <w:rFonts w:cstheme="minorHAnsi"/>
        </w:rPr>
        <w:t>mL</w:t>
      </w:r>
    </w:p>
    <w:p w14:paraId="040A50F9" w14:textId="77777777" w:rsidR="002A7534" w:rsidRPr="000E56EE" w:rsidRDefault="002A7534" w:rsidP="002A7534">
      <w:pPr>
        <w:numPr>
          <w:ilvl w:val="0"/>
          <w:numId w:val="14"/>
        </w:numPr>
        <w:overflowPunct w:val="0"/>
        <w:autoSpaceDE w:val="0"/>
        <w:autoSpaceDN w:val="0"/>
        <w:adjustRightInd w:val="0"/>
        <w:spacing w:after="0" w:line="480" w:lineRule="auto"/>
        <w:textAlignment w:val="baseline"/>
        <w:rPr>
          <w:rFonts w:cstheme="minorHAnsi"/>
        </w:rPr>
      </w:pPr>
      <w:r w:rsidRPr="000E56EE">
        <w:rPr>
          <w:rFonts w:cstheme="minorHAnsi"/>
        </w:rPr>
        <w:t>DPBS (22.5 x W</w:t>
      </w:r>
      <w:r w:rsidRPr="000E56EE">
        <w:rPr>
          <w:rFonts w:cstheme="minorHAnsi"/>
          <w:vertAlign w:val="subscript"/>
        </w:rPr>
        <w:t>T</w:t>
      </w:r>
      <w:r w:rsidRPr="000E56EE">
        <w:rPr>
          <w:rFonts w:cstheme="minorHAnsi"/>
        </w:rPr>
        <w:t xml:space="preserve">) = </w:t>
      </w:r>
      <w:r w:rsidRPr="000E56EE">
        <w:rPr>
          <w:rFonts w:cstheme="minorHAnsi"/>
          <w:u w:val="single"/>
        </w:rPr>
        <w:t xml:space="preserve">                      </w:t>
      </w:r>
      <w:r w:rsidRPr="000E56EE">
        <w:rPr>
          <w:rFonts w:cstheme="minorHAnsi"/>
        </w:rPr>
        <w:t>mL</w:t>
      </w:r>
    </w:p>
    <w:p w14:paraId="1AD10FBD" w14:textId="77777777" w:rsidR="002A7534" w:rsidRPr="000E56EE" w:rsidRDefault="002A7534" w:rsidP="002A7534">
      <w:pPr>
        <w:numPr>
          <w:ilvl w:val="0"/>
          <w:numId w:val="14"/>
        </w:numPr>
        <w:overflowPunct w:val="0"/>
        <w:autoSpaceDE w:val="0"/>
        <w:autoSpaceDN w:val="0"/>
        <w:adjustRightInd w:val="0"/>
        <w:spacing w:after="0" w:line="480" w:lineRule="auto"/>
        <w:textAlignment w:val="baseline"/>
        <w:rPr>
          <w:rFonts w:cstheme="minorHAnsi"/>
        </w:rPr>
      </w:pPr>
      <w:proofErr w:type="spellStart"/>
      <w:r w:rsidRPr="000E56EE">
        <w:rPr>
          <w:rFonts w:cstheme="minorHAnsi"/>
        </w:rPr>
        <w:t>DNaseI</w:t>
      </w:r>
      <w:proofErr w:type="spellEnd"/>
      <w:r w:rsidRPr="000E56EE">
        <w:rPr>
          <w:rFonts w:cstheme="minorHAnsi"/>
        </w:rPr>
        <w:t xml:space="preserve"> (100 x </w:t>
      </w:r>
      <w:proofErr w:type="gramStart"/>
      <w:r w:rsidRPr="000E56EE">
        <w:rPr>
          <w:rFonts w:cstheme="minorHAnsi"/>
        </w:rPr>
        <w:t>W</w:t>
      </w:r>
      <w:r w:rsidRPr="000E56EE">
        <w:rPr>
          <w:rFonts w:cstheme="minorHAnsi"/>
          <w:vertAlign w:val="subscript"/>
        </w:rPr>
        <w:t>T</w:t>
      </w:r>
      <w:r w:rsidRPr="000E56EE">
        <w:rPr>
          <w:rFonts w:cstheme="minorHAnsi"/>
        </w:rPr>
        <w:t>)=</w:t>
      </w:r>
      <w:proofErr w:type="gramEnd"/>
      <w:r w:rsidRPr="000E56EE">
        <w:rPr>
          <w:rFonts w:cstheme="minorHAnsi"/>
        </w:rPr>
        <w:t xml:space="preserve"> </w:t>
      </w:r>
      <w:r w:rsidRPr="000E56EE">
        <w:rPr>
          <w:rFonts w:cstheme="minorHAnsi"/>
          <w:u w:val="single"/>
        </w:rPr>
        <w:t xml:space="preserve">                      </w:t>
      </w:r>
      <w:proofErr w:type="spellStart"/>
      <w:r w:rsidRPr="000E56EE">
        <w:rPr>
          <w:rFonts w:cstheme="minorHAnsi"/>
          <w:bCs/>
        </w:rPr>
        <w:t>μ</w:t>
      </w:r>
      <w:r w:rsidRPr="000E56EE">
        <w:rPr>
          <w:rFonts w:cstheme="minorHAnsi"/>
        </w:rPr>
        <w:t>L</w:t>
      </w:r>
      <w:proofErr w:type="spellEnd"/>
      <w:r w:rsidRPr="000E56EE">
        <w:rPr>
          <w:rFonts w:cstheme="minorHAnsi"/>
        </w:rPr>
        <w:t xml:space="preserve">  (Start with 100 </w:t>
      </w:r>
      <w:proofErr w:type="spellStart"/>
      <w:r w:rsidRPr="000E56EE">
        <w:rPr>
          <w:rFonts w:cstheme="minorHAnsi"/>
          <w:bCs/>
        </w:rPr>
        <w:t>μL</w:t>
      </w:r>
      <w:proofErr w:type="spellEnd"/>
      <w:r w:rsidRPr="000E56EE">
        <w:rPr>
          <w:rFonts w:cstheme="minorHAnsi"/>
        </w:rPr>
        <w:t xml:space="preserve"> of DNAse1 and then added 1 mL at the 20 min mark and another 1 mL at the 25 min mark.)</w:t>
      </w:r>
      <w:r w:rsidRPr="000E56EE">
        <w:rPr>
          <w:rFonts w:cstheme="minorHAnsi"/>
        </w:rPr>
        <w:br/>
      </w:r>
      <w:proofErr w:type="spellStart"/>
      <w:r w:rsidRPr="000E56EE">
        <w:rPr>
          <w:rFonts w:cstheme="minorHAnsi"/>
        </w:rPr>
        <w:t>DNaseI</w:t>
      </w:r>
      <w:proofErr w:type="spellEnd"/>
      <w:r w:rsidRPr="000E56EE">
        <w:rPr>
          <w:rFonts w:cstheme="minorHAnsi"/>
        </w:rPr>
        <w:t xml:space="preserve"> is very critical, always favor more rather than less and be certain about the concentration when preparing the stock. This along with the flask could be why you are having clumping problems.</w:t>
      </w:r>
    </w:p>
    <w:p w14:paraId="615590BD" w14:textId="77777777" w:rsidR="002A7534" w:rsidRPr="000E56EE" w:rsidRDefault="002A7534" w:rsidP="002A7534">
      <w:pPr>
        <w:spacing w:line="480" w:lineRule="auto"/>
        <w:ind w:left="720"/>
        <w:rPr>
          <w:rFonts w:cstheme="minorHAnsi"/>
        </w:rPr>
      </w:pPr>
      <w:r w:rsidRPr="000E56EE">
        <w:rPr>
          <w:rFonts w:cstheme="minorHAnsi"/>
        </w:rPr>
        <w:t>Before adding tissue place in a clean petri dish and using a clean razor blade chop downward across the tissue and then rotate the plate 90</w:t>
      </w:r>
      <w:r w:rsidRPr="000E56EE">
        <w:rPr>
          <w:rFonts w:cstheme="minorHAnsi"/>
          <w:vertAlign w:val="superscript"/>
        </w:rPr>
        <w:t>o</w:t>
      </w:r>
      <w:r w:rsidRPr="000E56EE">
        <w:rPr>
          <w:rFonts w:cstheme="minorHAnsi"/>
        </w:rPr>
        <w:t xml:space="preserve"> and chop across the tissue again until the tissue loses its grape structure as a pre-processing step to help break up the </w:t>
      </w:r>
      <w:proofErr w:type="gramStart"/>
      <w:r w:rsidRPr="000E56EE">
        <w:rPr>
          <w:rFonts w:cstheme="minorHAnsi"/>
        </w:rPr>
        <w:t>tubules</w:t>
      </w:r>
      <w:proofErr w:type="gramEnd"/>
      <w:r w:rsidRPr="000E56EE">
        <w:rPr>
          <w:rFonts w:cstheme="minorHAnsi"/>
        </w:rPr>
        <w:t xml:space="preserve"> so they digest easily.</w:t>
      </w:r>
    </w:p>
    <w:p w14:paraId="2A9E7CA7" w14:textId="77777777" w:rsidR="002A7534" w:rsidRPr="000E56EE" w:rsidRDefault="002A7534" w:rsidP="002A7534">
      <w:pPr>
        <w:spacing w:line="480" w:lineRule="auto"/>
        <w:ind w:left="720"/>
        <w:rPr>
          <w:rFonts w:cstheme="minorHAnsi"/>
        </w:rPr>
      </w:pPr>
      <w:r w:rsidRPr="000E56EE">
        <w:rPr>
          <w:rFonts w:cstheme="minorHAnsi"/>
        </w:rPr>
        <w:t>Add tissue to the flask. Cover flask with foil, incubate at 37</w:t>
      </w:r>
      <w:r w:rsidRPr="000E56EE">
        <w:rPr>
          <w:rFonts w:cstheme="minorHAnsi"/>
          <w:vertAlign w:val="superscript"/>
        </w:rPr>
        <w:t>o</w:t>
      </w:r>
      <w:r w:rsidRPr="000E56EE">
        <w:rPr>
          <w:rFonts w:cstheme="minorHAnsi"/>
        </w:rPr>
        <w:t xml:space="preserve">C for 25-30 min, with occasional swirling. During the last ten minutes, tissue should come apart rapidly. If after 20 min </w:t>
      </w:r>
      <w:r>
        <w:rPr>
          <w:rFonts w:cstheme="minorHAnsi"/>
        </w:rPr>
        <w:t>s</w:t>
      </w:r>
      <w:r w:rsidRPr="000E56EE">
        <w:rPr>
          <w:rFonts w:cstheme="minorHAnsi"/>
        </w:rPr>
        <w:t xml:space="preserve">trings seen while swirling (this is very empirical when properly digesting the tissue will break up into </w:t>
      </w:r>
      <w:r w:rsidRPr="000E56EE">
        <w:rPr>
          <w:rFonts w:cstheme="minorHAnsi"/>
        </w:rPr>
        <w:lastRenderedPageBreak/>
        <w:t xml:space="preserve">pieces </w:t>
      </w:r>
      <w:proofErr w:type="spellStart"/>
      <w:r w:rsidRPr="000E56EE">
        <w:rPr>
          <w:rFonts w:cstheme="minorHAnsi"/>
        </w:rPr>
        <w:t>approx</w:t>
      </w:r>
      <w:proofErr w:type="spellEnd"/>
      <w:r w:rsidRPr="000E56EE">
        <w:rPr>
          <w:rFonts w:cstheme="minorHAnsi"/>
        </w:rPr>
        <w:t xml:space="preserve"> 2-3 mm in length and be independent of each other not clumped together), add </w:t>
      </w:r>
      <w:proofErr w:type="spellStart"/>
      <w:r w:rsidRPr="000E56EE">
        <w:rPr>
          <w:rFonts w:cstheme="minorHAnsi"/>
        </w:rPr>
        <w:t>DNaseI</w:t>
      </w:r>
      <w:proofErr w:type="spellEnd"/>
      <w:r w:rsidRPr="000E56EE">
        <w:rPr>
          <w:rFonts w:cstheme="minorHAnsi"/>
        </w:rPr>
        <w:t xml:space="preserve"> at (50 x W</w:t>
      </w:r>
      <w:r w:rsidRPr="000E56EE">
        <w:rPr>
          <w:rFonts w:cstheme="minorHAnsi"/>
          <w:vertAlign w:val="subscript"/>
        </w:rPr>
        <w:t>T</w:t>
      </w:r>
      <w:r w:rsidRPr="000E56EE">
        <w:rPr>
          <w:rFonts w:cstheme="minorHAnsi"/>
        </w:rPr>
        <w:t xml:space="preserve"> </w:t>
      </w:r>
      <w:r w:rsidRPr="000E56EE">
        <w:rPr>
          <w:rFonts w:cstheme="minorHAnsi"/>
          <w:u w:val="single"/>
        </w:rPr>
        <w:t xml:space="preserve">               </w:t>
      </w:r>
      <w:proofErr w:type="spellStart"/>
      <w:r w:rsidRPr="000E56EE">
        <w:rPr>
          <w:rFonts w:cstheme="minorHAnsi"/>
          <w:bCs/>
        </w:rPr>
        <w:t>μ</w:t>
      </w:r>
      <w:r w:rsidRPr="000E56EE">
        <w:rPr>
          <w:rFonts w:cstheme="minorHAnsi"/>
        </w:rPr>
        <w:t>L</w:t>
      </w:r>
      <w:proofErr w:type="spellEnd"/>
      <w:r w:rsidRPr="000E56EE">
        <w:rPr>
          <w:rFonts w:cstheme="minorHAnsi"/>
        </w:rPr>
        <w:t xml:space="preserve">), after an additional 5 min add </w:t>
      </w:r>
      <w:proofErr w:type="spellStart"/>
      <w:r w:rsidRPr="000E56EE">
        <w:rPr>
          <w:rFonts w:cstheme="minorHAnsi"/>
        </w:rPr>
        <w:t>DNaseI</w:t>
      </w:r>
      <w:proofErr w:type="spellEnd"/>
      <w:r w:rsidRPr="000E56EE">
        <w:rPr>
          <w:rFonts w:cstheme="minorHAnsi"/>
        </w:rPr>
        <w:t xml:space="preserve"> at (25 x W</w:t>
      </w:r>
      <w:r w:rsidRPr="000E56EE">
        <w:rPr>
          <w:rFonts w:cstheme="minorHAnsi"/>
          <w:vertAlign w:val="subscript"/>
        </w:rPr>
        <w:t>T</w:t>
      </w:r>
      <w:r w:rsidRPr="000E56EE">
        <w:rPr>
          <w:rFonts w:cstheme="minorHAnsi"/>
        </w:rPr>
        <w:t xml:space="preserve"> </w:t>
      </w:r>
      <w:r w:rsidRPr="000E56EE">
        <w:rPr>
          <w:rFonts w:cstheme="minorHAnsi"/>
          <w:u w:val="single"/>
        </w:rPr>
        <w:t xml:space="preserve">                   </w:t>
      </w:r>
      <w:proofErr w:type="spellStart"/>
      <w:r w:rsidRPr="000E56EE">
        <w:rPr>
          <w:rFonts w:cstheme="minorHAnsi"/>
          <w:bCs/>
        </w:rPr>
        <w:t>μ</w:t>
      </w:r>
      <w:r w:rsidRPr="000E56EE">
        <w:rPr>
          <w:rFonts w:cstheme="minorHAnsi"/>
        </w:rPr>
        <w:t>L</w:t>
      </w:r>
      <w:proofErr w:type="spellEnd"/>
      <w:r w:rsidRPr="000E56EE">
        <w:rPr>
          <w:rFonts w:cstheme="minorHAnsi"/>
        </w:rPr>
        <w:t>).</w:t>
      </w:r>
    </w:p>
    <w:p w14:paraId="1D20CBEA" w14:textId="77777777" w:rsidR="002A7534" w:rsidRPr="000E56EE" w:rsidRDefault="002A7534" w:rsidP="002A7534">
      <w:pPr>
        <w:numPr>
          <w:ilvl w:val="0"/>
          <w:numId w:val="15"/>
        </w:numPr>
        <w:overflowPunct w:val="0"/>
        <w:autoSpaceDE w:val="0"/>
        <w:autoSpaceDN w:val="0"/>
        <w:adjustRightInd w:val="0"/>
        <w:spacing w:after="0" w:line="480" w:lineRule="auto"/>
        <w:textAlignment w:val="baseline"/>
        <w:rPr>
          <w:rFonts w:cstheme="minorHAnsi"/>
        </w:rPr>
      </w:pPr>
      <w:r w:rsidRPr="000E56EE">
        <w:rPr>
          <w:rFonts w:cstheme="minorHAnsi"/>
        </w:rPr>
        <w:t xml:space="preserve">When tubules are separated, move flask to sterile hood, let tubules settle for 5 mins. Then remove and discard overlying liquid. The solution will be very </w:t>
      </w:r>
      <w:proofErr w:type="gramStart"/>
      <w:r w:rsidRPr="000E56EE">
        <w:rPr>
          <w:rFonts w:cstheme="minorHAnsi"/>
        </w:rPr>
        <w:t>sticky</w:t>
      </w:r>
      <w:proofErr w:type="gramEnd"/>
      <w:r w:rsidRPr="000E56EE">
        <w:rPr>
          <w:rFonts w:cstheme="minorHAnsi"/>
        </w:rPr>
        <w:t xml:space="preserve"> and the tissue will want to come out with the supernatant. Don’t lose too many cells here, if you </w:t>
      </w:r>
      <w:proofErr w:type="spellStart"/>
      <w:r w:rsidRPr="000E56EE">
        <w:rPr>
          <w:rFonts w:cstheme="minorHAnsi"/>
        </w:rPr>
        <w:t>can not</w:t>
      </w:r>
      <w:proofErr w:type="spellEnd"/>
      <w:r w:rsidRPr="000E56EE">
        <w:rPr>
          <w:rFonts w:cstheme="minorHAnsi"/>
        </w:rPr>
        <w:t xml:space="preserve"> get all the supernatant off just go ahead and add the trypsin </w:t>
      </w:r>
      <w:proofErr w:type="gramStart"/>
      <w:r w:rsidRPr="000E56EE">
        <w:rPr>
          <w:rFonts w:cstheme="minorHAnsi"/>
        </w:rPr>
        <w:t>inhibitor, but</w:t>
      </w:r>
      <w:proofErr w:type="gramEnd"/>
      <w:r w:rsidRPr="000E56EE">
        <w:rPr>
          <w:rFonts w:cstheme="minorHAnsi"/>
        </w:rPr>
        <w:t xml:space="preserve"> use another 0.5 mL on top of what you have figured to compensate for the increased volume.</w:t>
      </w:r>
    </w:p>
    <w:p w14:paraId="0E3BA129"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 xml:space="preserve">Add trypsin inhibitor (2.5 x </w:t>
      </w:r>
      <w:proofErr w:type="gramStart"/>
      <w:r w:rsidRPr="000E56EE">
        <w:rPr>
          <w:rFonts w:cstheme="minorHAnsi"/>
        </w:rPr>
        <w:t>W</w:t>
      </w:r>
      <w:r w:rsidRPr="000E56EE">
        <w:rPr>
          <w:rFonts w:cstheme="minorHAnsi"/>
          <w:vertAlign w:val="subscript"/>
        </w:rPr>
        <w:t>T</w:t>
      </w:r>
      <w:r w:rsidRPr="000E56EE">
        <w:rPr>
          <w:rFonts w:cstheme="minorHAnsi"/>
        </w:rPr>
        <w:t>)=</w:t>
      </w:r>
      <w:proofErr w:type="gramEnd"/>
      <w:r w:rsidRPr="000E56EE">
        <w:rPr>
          <w:rFonts w:cstheme="minorHAnsi"/>
          <w:u w:val="single"/>
        </w:rPr>
        <w:t xml:space="preserve">             </w:t>
      </w:r>
      <w:r w:rsidRPr="000E56EE">
        <w:rPr>
          <w:rFonts w:cstheme="minorHAnsi"/>
        </w:rPr>
        <w:t xml:space="preserve"> </w:t>
      </w:r>
      <w:proofErr w:type="spellStart"/>
      <w:r w:rsidRPr="000E56EE">
        <w:rPr>
          <w:rFonts w:cstheme="minorHAnsi"/>
        </w:rPr>
        <w:t>mL.</w:t>
      </w:r>
      <w:proofErr w:type="spellEnd"/>
      <w:r w:rsidRPr="000E56EE">
        <w:rPr>
          <w:rFonts w:cstheme="minorHAnsi"/>
        </w:rPr>
        <w:t xml:space="preserve"> Swirl and incubate for 1 min.</w:t>
      </w:r>
    </w:p>
    <w:p w14:paraId="20A24A82"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Add (25 x W</w:t>
      </w:r>
      <w:r w:rsidRPr="000E56EE">
        <w:rPr>
          <w:rFonts w:cstheme="minorHAnsi"/>
          <w:vertAlign w:val="subscript"/>
        </w:rPr>
        <w:t>T</w:t>
      </w:r>
      <w:r w:rsidRPr="000E56EE">
        <w:rPr>
          <w:rFonts w:cstheme="minorHAnsi"/>
        </w:rPr>
        <w:t>) =</w:t>
      </w:r>
      <w:r w:rsidRPr="000E56EE">
        <w:rPr>
          <w:rFonts w:cstheme="minorHAnsi"/>
          <w:u w:val="single"/>
        </w:rPr>
        <w:t xml:space="preserve">           </w:t>
      </w:r>
      <w:r w:rsidRPr="000E56EE">
        <w:rPr>
          <w:rFonts w:cstheme="minorHAnsi"/>
        </w:rPr>
        <w:t xml:space="preserve"> mL fresh DPBS, swirl, allow to settle. (Wait to add this if you did not get much of the supernatant off before, too much volume will increase the buoyancy and not let the cells settle out.</w:t>
      </w:r>
    </w:p>
    <w:p w14:paraId="0D1121F0"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 xml:space="preserve">Remove supernatant, add (20 x </w:t>
      </w:r>
      <w:proofErr w:type="gramStart"/>
      <w:r w:rsidRPr="000E56EE">
        <w:rPr>
          <w:rFonts w:cstheme="minorHAnsi"/>
        </w:rPr>
        <w:t>W</w:t>
      </w:r>
      <w:r w:rsidRPr="000E56EE">
        <w:rPr>
          <w:rFonts w:cstheme="minorHAnsi"/>
          <w:vertAlign w:val="subscript"/>
        </w:rPr>
        <w:t>T</w:t>
      </w:r>
      <w:r w:rsidRPr="000E56EE">
        <w:rPr>
          <w:rFonts w:cstheme="minorHAnsi"/>
        </w:rPr>
        <w:t>)=</w:t>
      </w:r>
      <w:proofErr w:type="gramEnd"/>
      <w:r w:rsidRPr="000E56EE">
        <w:rPr>
          <w:rFonts w:cstheme="minorHAnsi"/>
          <w:u w:val="single"/>
        </w:rPr>
        <w:t xml:space="preserve">            </w:t>
      </w:r>
      <w:r w:rsidRPr="000E56EE">
        <w:rPr>
          <w:rFonts w:cstheme="minorHAnsi"/>
        </w:rPr>
        <w:t xml:space="preserve"> mL DPBS, swirl,</w:t>
      </w:r>
    </w:p>
    <w:p w14:paraId="654FBD51" w14:textId="77777777" w:rsidR="002A7534" w:rsidRPr="000E56EE" w:rsidRDefault="002A7534" w:rsidP="002A7534">
      <w:pPr>
        <w:numPr>
          <w:ilvl w:val="12"/>
          <w:numId w:val="0"/>
        </w:numPr>
        <w:spacing w:line="480" w:lineRule="auto"/>
        <w:ind w:left="720"/>
        <w:rPr>
          <w:rFonts w:cstheme="minorHAnsi"/>
        </w:rPr>
      </w:pPr>
      <w:r w:rsidRPr="000E56EE">
        <w:rPr>
          <w:rFonts w:cstheme="minorHAnsi"/>
        </w:rPr>
        <w:t xml:space="preserve">     allow to settle.</w:t>
      </w:r>
    </w:p>
    <w:p w14:paraId="3F1EB10E"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 xml:space="preserve"> Remove supernatant, add</w:t>
      </w:r>
    </w:p>
    <w:p w14:paraId="177B3DC1" w14:textId="77777777" w:rsidR="002A7534" w:rsidRPr="000E56EE" w:rsidRDefault="002A7534" w:rsidP="002A7534">
      <w:pPr>
        <w:numPr>
          <w:ilvl w:val="12"/>
          <w:numId w:val="0"/>
        </w:numPr>
        <w:spacing w:line="480" w:lineRule="auto"/>
        <w:ind w:left="720"/>
        <w:rPr>
          <w:rFonts w:cstheme="minorHAnsi"/>
        </w:rPr>
      </w:pPr>
      <w:r w:rsidRPr="000E56EE">
        <w:rPr>
          <w:rFonts w:cstheme="minorHAnsi"/>
        </w:rPr>
        <w:t xml:space="preserve">                                     a.  (7.5 x </w:t>
      </w:r>
      <w:proofErr w:type="gramStart"/>
      <w:r w:rsidRPr="000E56EE">
        <w:rPr>
          <w:rFonts w:cstheme="minorHAnsi"/>
        </w:rPr>
        <w:t>W</w:t>
      </w:r>
      <w:r w:rsidRPr="000E56EE">
        <w:rPr>
          <w:rFonts w:cstheme="minorHAnsi"/>
          <w:vertAlign w:val="subscript"/>
        </w:rPr>
        <w:t>T</w:t>
      </w:r>
      <w:r w:rsidRPr="000E56EE">
        <w:rPr>
          <w:rFonts w:cstheme="minorHAnsi"/>
        </w:rPr>
        <w:t>)=</w:t>
      </w:r>
      <w:proofErr w:type="gramEnd"/>
      <w:r w:rsidRPr="000E56EE">
        <w:rPr>
          <w:rFonts w:cstheme="minorHAnsi"/>
          <w:u w:val="single"/>
        </w:rPr>
        <w:t xml:space="preserve">             </w:t>
      </w:r>
      <w:r w:rsidRPr="000E56EE">
        <w:rPr>
          <w:rFonts w:cstheme="minorHAnsi"/>
        </w:rPr>
        <w:t>mL DPBS</w:t>
      </w:r>
    </w:p>
    <w:p w14:paraId="6DFCDC84" w14:textId="77777777" w:rsidR="002A7534" w:rsidRPr="000E56EE" w:rsidRDefault="002A7534" w:rsidP="002A7534">
      <w:pPr>
        <w:numPr>
          <w:ilvl w:val="12"/>
          <w:numId w:val="0"/>
        </w:numPr>
        <w:spacing w:line="480" w:lineRule="auto"/>
        <w:rPr>
          <w:rFonts w:cstheme="minorHAnsi"/>
        </w:rPr>
      </w:pPr>
      <w:r w:rsidRPr="000E56EE">
        <w:rPr>
          <w:rFonts w:cstheme="minorHAnsi"/>
        </w:rPr>
        <w:t xml:space="preserve">                                                 b.  Collagenase (2.5 x </w:t>
      </w:r>
      <w:proofErr w:type="gramStart"/>
      <w:r w:rsidRPr="000E56EE">
        <w:rPr>
          <w:rFonts w:cstheme="minorHAnsi"/>
        </w:rPr>
        <w:t>W</w:t>
      </w:r>
      <w:r w:rsidRPr="000E56EE">
        <w:rPr>
          <w:rFonts w:cstheme="minorHAnsi"/>
          <w:vertAlign w:val="subscript"/>
        </w:rPr>
        <w:t>T</w:t>
      </w:r>
      <w:r w:rsidRPr="000E56EE">
        <w:rPr>
          <w:rFonts w:cstheme="minorHAnsi"/>
        </w:rPr>
        <w:t>)=</w:t>
      </w:r>
      <w:proofErr w:type="gramEnd"/>
      <w:r w:rsidRPr="000E56EE">
        <w:rPr>
          <w:rFonts w:cstheme="minorHAnsi"/>
          <w:u w:val="single"/>
        </w:rPr>
        <w:t xml:space="preserve">              </w:t>
      </w:r>
      <w:r w:rsidRPr="000E56EE">
        <w:rPr>
          <w:rFonts w:cstheme="minorHAnsi"/>
        </w:rPr>
        <w:t xml:space="preserve"> mL</w:t>
      </w:r>
    </w:p>
    <w:p w14:paraId="18A4B821" w14:textId="77777777" w:rsidR="002A7534" w:rsidRPr="000E56EE" w:rsidRDefault="002A7534" w:rsidP="002A7534">
      <w:pPr>
        <w:numPr>
          <w:ilvl w:val="12"/>
          <w:numId w:val="0"/>
        </w:numPr>
        <w:spacing w:line="480" w:lineRule="auto"/>
        <w:ind w:left="1440"/>
        <w:rPr>
          <w:rFonts w:cstheme="minorHAnsi"/>
        </w:rPr>
      </w:pPr>
      <w:r w:rsidRPr="000E56EE">
        <w:rPr>
          <w:rFonts w:cstheme="minorHAnsi"/>
        </w:rPr>
        <w:t xml:space="preserve">                         c.  </w:t>
      </w:r>
      <w:proofErr w:type="spellStart"/>
      <w:r w:rsidRPr="000E56EE">
        <w:rPr>
          <w:rFonts w:cstheme="minorHAnsi"/>
        </w:rPr>
        <w:t>DNaseI</w:t>
      </w:r>
      <w:proofErr w:type="spellEnd"/>
      <w:r w:rsidRPr="000E56EE">
        <w:rPr>
          <w:rFonts w:cstheme="minorHAnsi"/>
        </w:rPr>
        <w:t xml:space="preserve"> (25 x </w:t>
      </w:r>
      <w:proofErr w:type="gramStart"/>
      <w:r w:rsidRPr="000E56EE">
        <w:rPr>
          <w:rFonts w:cstheme="minorHAnsi"/>
        </w:rPr>
        <w:t>W</w:t>
      </w:r>
      <w:r w:rsidRPr="000E56EE">
        <w:rPr>
          <w:rFonts w:cstheme="minorHAnsi"/>
          <w:vertAlign w:val="subscript"/>
        </w:rPr>
        <w:t>T</w:t>
      </w:r>
      <w:r w:rsidRPr="000E56EE">
        <w:rPr>
          <w:rFonts w:cstheme="minorHAnsi"/>
        </w:rPr>
        <w:t>)=</w:t>
      </w:r>
      <w:proofErr w:type="gramEnd"/>
      <w:r w:rsidRPr="000E56EE">
        <w:rPr>
          <w:rFonts w:cstheme="minorHAnsi"/>
          <w:u w:val="single"/>
        </w:rPr>
        <w:t xml:space="preserve">            </w:t>
      </w:r>
      <w:r w:rsidRPr="000E56EE">
        <w:rPr>
          <w:rFonts w:cstheme="minorHAnsi"/>
        </w:rPr>
        <w:t xml:space="preserve"> </w:t>
      </w:r>
      <w:proofErr w:type="spellStart"/>
      <w:r w:rsidRPr="000E56EE">
        <w:rPr>
          <w:rFonts w:cstheme="minorHAnsi"/>
          <w:bCs/>
        </w:rPr>
        <w:t>μ</w:t>
      </w:r>
      <w:r w:rsidRPr="000E56EE">
        <w:rPr>
          <w:rFonts w:cstheme="minorHAnsi"/>
        </w:rPr>
        <w:t>L</w:t>
      </w:r>
      <w:proofErr w:type="spellEnd"/>
      <w:r w:rsidRPr="000E56EE">
        <w:rPr>
          <w:rFonts w:cstheme="minorHAnsi"/>
        </w:rPr>
        <w:t xml:space="preserve"> (Add in 1mL here of </w:t>
      </w:r>
      <w:proofErr w:type="spellStart"/>
      <w:r w:rsidRPr="000E56EE">
        <w:rPr>
          <w:rFonts w:cstheme="minorHAnsi"/>
        </w:rPr>
        <w:t>DNaseI</w:t>
      </w:r>
      <w:proofErr w:type="spellEnd"/>
      <w:r w:rsidRPr="000E56EE">
        <w:rPr>
          <w:rFonts w:cstheme="minorHAnsi"/>
        </w:rPr>
        <w:t xml:space="preserve"> instead if below 1 mL)</w:t>
      </w:r>
    </w:p>
    <w:p w14:paraId="02388D5A"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Incubate in water bath at 37</w:t>
      </w:r>
      <w:r w:rsidRPr="000E56EE">
        <w:rPr>
          <w:rFonts w:cstheme="minorHAnsi"/>
          <w:vertAlign w:val="superscript"/>
        </w:rPr>
        <w:t>o</w:t>
      </w:r>
      <w:r w:rsidRPr="000E56EE">
        <w:rPr>
          <w:rFonts w:cstheme="minorHAnsi"/>
        </w:rPr>
        <w:t xml:space="preserve">C for 10 min. After 5 min, swirl continuously. (During the last 3 min aliquots are checked by microscope to monitor the release of peritubular cells. A drop of suspension is placed on a glass slide and the tissue is viewed under a coverslip at 10x mag. The coverslip is moved slightly and as the tissue moves peritubular cells can be seen </w:t>
      </w:r>
      <w:proofErr w:type="gramStart"/>
      <w:r w:rsidRPr="000E56EE">
        <w:rPr>
          <w:rFonts w:cstheme="minorHAnsi"/>
        </w:rPr>
        <w:t xml:space="preserve">to </w:t>
      </w:r>
      <w:r w:rsidRPr="000E56EE">
        <w:rPr>
          <w:rFonts w:cstheme="minorHAnsi"/>
        </w:rPr>
        <w:lastRenderedPageBreak/>
        <w:t>peel</w:t>
      </w:r>
      <w:proofErr w:type="gramEnd"/>
      <w:r w:rsidRPr="000E56EE">
        <w:rPr>
          <w:rFonts w:cstheme="minorHAnsi"/>
        </w:rPr>
        <w:t xml:space="preserve"> off. The tissue is very fragile at this stage and must not be allowed to over digest. Digestion is complete when the surface of large fragments no longer appears smooth.</w:t>
      </w:r>
    </w:p>
    <w:p w14:paraId="4E93747C"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Transfer tubules to 50 mL conical tube, wash the flask with DPBS, and centrifuge at 200xg for 2 min.</w:t>
      </w:r>
    </w:p>
    <w:p w14:paraId="09E89B22"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Remove supernatant, add 30-35 mL DPBS, and centrifuge again.</w:t>
      </w:r>
    </w:p>
    <w:p w14:paraId="3B9428EA"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rPr>
      </w:pPr>
      <w:r w:rsidRPr="000E56EE">
        <w:rPr>
          <w:rFonts w:cstheme="minorHAnsi"/>
        </w:rPr>
        <w:t>Repeat step 9.</w:t>
      </w:r>
    </w:p>
    <w:p w14:paraId="3DF27060" w14:textId="77777777" w:rsidR="002A7534" w:rsidRPr="000E56EE" w:rsidRDefault="002A7534" w:rsidP="002A7534">
      <w:pPr>
        <w:numPr>
          <w:ilvl w:val="0"/>
          <w:numId w:val="16"/>
        </w:numPr>
        <w:overflowPunct w:val="0"/>
        <w:autoSpaceDE w:val="0"/>
        <w:autoSpaceDN w:val="0"/>
        <w:adjustRightInd w:val="0"/>
        <w:spacing w:after="0" w:line="480" w:lineRule="auto"/>
        <w:textAlignment w:val="baseline"/>
        <w:rPr>
          <w:rFonts w:cstheme="minorHAnsi"/>
          <w:b/>
        </w:rPr>
      </w:pPr>
      <w:r w:rsidRPr="000E56EE">
        <w:rPr>
          <w:rFonts w:cstheme="minorHAnsi"/>
        </w:rPr>
        <w:t xml:space="preserve">Remove supernatant and resuspend and plate cells in Sertoli cell media containing retinoic acid from </w:t>
      </w:r>
      <w:proofErr w:type="spellStart"/>
      <w:r w:rsidRPr="000E56EE">
        <w:rPr>
          <w:rFonts w:cstheme="minorHAnsi"/>
        </w:rPr>
        <w:t>ScienCell</w:t>
      </w:r>
      <w:r w:rsidRPr="000E56EE">
        <w:rPr>
          <w:rFonts w:cstheme="minorHAnsi"/>
          <w:vertAlign w:val="superscript"/>
        </w:rPr>
        <w:t>TM</w:t>
      </w:r>
      <w:proofErr w:type="spellEnd"/>
      <w:r w:rsidRPr="000E56EE">
        <w:rPr>
          <w:rFonts w:cstheme="minorHAnsi"/>
        </w:rPr>
        <w:t>.</w:t>
      </w:r>
    </w:p>
    <w:p w14:paraId="18CDE4C6" w14:textId="77777777" w:rsidR="002A7534" w:rsidRPr="000E56EE" w:rsidRDefault="002A7534" w:rsidP="002A7534">
      <w:pPr>
        <w:pStyle w:val="ListParagraph"/>
        <w:numPr>
          <w:ilvl w:val="0"/>
          <w:numId w:val="16"/>
        </w:numPr>
        <w:overflowPunct w:val="0"/>
        <w:autoSpaceDE w:val="0"/>
        <w:autoSpaceDN w:val="0"/>
        <w:adjustRightInd w:val="0"/>
        <w:spacing w:line="480" w:lineRule="auto"/>
        <w:textAlignment w:val="baseline"/>
        <w:rPr>
          <w:rFonts w:cstheme="minorHAnsi"/>
          <w:b/>
        </w:rPr>
      </w:pPr>
      <w:r w:rsidRPr="000E56EE">
        <w:rPr>
          <w:rFonts w:cstheme="minorHAnsi"/>
        </w:rPr>
        <w:t>Cells are incubated at 37</w:t>
      </w:r>
      <w:r w:rsidRPr="000E56EE">
        <w:rPr>
          <w:rFonts w:cstheme="minorHAnsi"/>
          <w:vertAlign w:val="superscript"/>
        </w:rPr>
        <w:t>o</w:t>
      </w:r>
      <w:r w:rsidRPr="000E56EE">
        <w:rPr>
          <w:rFonts w:cstheme="minorHAnsi"/>
        </w:rPr>
        <w:t>C in 5% CO</w:t>
      </w:r>
      <w:r w:rsidRPr="000E56EE">
        <w:rPr>
          <w:rFonts w:cstheme="minorHAnsi"/>
          <w:vertAlign w:val="subscript"/>
        </w:rPr>
        <w:t>2</w:t>
      </w:r>
      <w:r w:rsidRPr="000E56EE">
        <w:rPr>
          <w:rFonts w:cstheme="minorHAnsi"/>
        </w:rPr>
        <w:t xml:space="preserve">, in a humidified chamber. Medium is changed every 48 hours after 24-36 hours shock the cells with 10 mM Tris-HCl, pH 7.4 for 2 min. This will remove most of the </w:t>
      </w:r>
      <w:proofErr w:type="gramStart"/>
      <w:r w:rsidRPr="000E56EE">
        <w:rPr>
          <w:rFonts w:cstheme="minorHAnsi"/>
        </w:rPr>
        <w:t>contaminating</w:t>
      </w:r>
      <w:proofErr w:type="gramEnd"/>
      <w:r w:rsidRPr="000E56EE">
        <w:rPr>
          <w:rFonts w:cstheme="minorHAnsi"/>
        </w:rPr>
        <w:t xml:space="preserve"> germ cells. Make this media by dissolving 12.1g of </w:t>
      </w:r>
      <w:proofErr w:type="spellStart"/>
      <w:r w:rsidRPr="000E56EE">
        <w:rPr>
          <w:rFonts w:cstheme="minorHAnsi"/>
        </w:rPr>
        <w:t>Trisbase</w:t>
      </w:r>
      <w:proofErr w:type="spellEnd"/>
      <w:r w:rsidRPr="000E56EE">
        <w:rPr>
          <w:rFonts w:cstheme="minorHAnsi"/>
        </w:rPr>
        <w:t xml:space="preserve"> in 80 mL of ddH</w:t>
      </w:r>
      <w:r w:rsidRPr="000E56EE">
        <w:rPr>
          <w:rFonts w:cstheme="minorHAnsi"/>
          <w:vertAlign w:val="subscript"/>
        </w:rPr>
        <w:t>2</w:t>
      </w:r>
      <w:r w:rsidRPr="000E56EE">
        <w:rPr>
          <w:rFonts w:cstheme="minorHAnsi"/>
        </w:rPr>
        <w:t>O and adjust the pH to 7.4 with HCl. This will make a 1M stock. To make a 10 mM solution, add 1mL of this 1M stock to 99 mL of ddH</w:t>
      </w:r>
      <w:r w:rsidRPr="000E56EE">
        <w:rPr>
          <w:rFonts w:cstheme="minorHAnsi"/>
          <w:vertAlign w:val="subscript"/>
        </w:rPr>
        <w:t>2</w:t>
      </w:r>
      <w:r w:rsidRPr="000E56EE">
        <w:rPr>
          <w:rFonts w:cstheme="minorHAnsi"/>
        </w:rPr>
        <w:t>O and filter sterilize.</w:t>
      </w:r>
    </w:p>
    <w:p w14:paraId="2DCE47DD" w14:textId="77777777" w:rsidR="002A7534" w:rsidRDefault="002A7534" w:rsidP="002A7534">
      <w:pPr>
        <w:rPr>
          <w:rFonts w:cstheme="minorHAnsi"/>
          <w:b/>
          <w:bCs/>
        </w:rPr>
      </w:pPr>
      <w:r>
        <w:rPr>
          <w:rFonts w:cstheme="minorHAnsi"/>
          <w:b/>
          <w:bCs/>
        </w:rPr>
        <w:br w:type="page"/>
      </w:r>
    </w:p>
    <w:p w14:paraId="20C917E8" w14:textId="2E2A433A" w:rsidR="00CB566E" w:rsidRPr="000E56EE" w:rsidRDefault="00CB566E" w:rsidP="002A7534">
      <w:pPr>
        <w:spacing w:line="480" w:lineRule="auto"/>
        <w:rPr>
          <w:rFonts w:cstheme="minorHAnsi"/>
        </w:rPr>
      </w:pPr>
    </w:p>
    <w:p w14:paraId="3C703C14" w14:textId="78444AB2" w:rsidR="006C0259" w:rsidRPr="00652F53" w:rsidRDefault="006C0259" w:rsidP="00652F53"/>
    <w:sectPr w:rsidR="006C0259" w:rsidRPr="00652F53" w:rsidSect="00434149">
      <w:head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3F159" w14:textId="77777777" w:rsidR="007F7043" w:rsidRDefault="007F7043" w:rsidP="00BE02FB">
      <w:pPr>
        <w:spacing w:after="0" w:line="240" w:lineRule="auto"/>
      </w:pPr>
      <w:r>
        <w:separator/>
      </w:r>
    </w:p>
  </w:endnote>
  <w:endnote w:type="continuationSeparator" w:id="0">
    <w:p w14:paraId="78937D72" w14:textId="77777777" w:rsidR="007F7043" w:rsidRDefault="007F7043" w:rsidP="00BE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6A9F" w14:textId="77777777" w:rsidR="007F7043" w:rsidRDefault="007F7043" w:rsidP="00BE02FB">
      <w:pPr>
        <w:spacing w:after="0" w:line="240" w:lineRule="auto"/>
      </w:pPr>
      <w:r>
        <w:separator/>
      </w:r>
    </w:p>
  </w:footnote>
  <w:footnote w:type="continuationSeparator" w:id="0">
    <w:p w14:paraId="1D5D4F87" w14:textId="77777777" w:rsidR="007F7043" w:rsidRDefault="007F7043" w:rsidP="00BE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760132543"/>
      <w:docPartObj>
        <w:docPartGallery w:val="Page Numbers (Top of Page)"/>
        <w:docPartUnique/>
      </w:docPartObj>
    </w:sdtPr>
    <w:sdtEndPr>
      <w:rPr>
        <w:b/>
        <w:bCs/>
        <w:noProof/>
        <w:color w:val="auto"/>
        <w:spacing w:val="0"/>
      </w:rPr>
    </w:sdtEndPr>
    <w:sdtContent>
      <w:p w14:paraId="23A3938E" w14:textId="6E6248B0" w:rsidR="007D563E" w:rsidRDefault="007D56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E2E7D16" w14:textId="1606F0EC" w:rsidR="00BE02FB" w:rsidRDefault="00BE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1EF6"/>
    <w:multiLevelType w:val="hybridMultilevel"/>
    <w:tmpl w:val="F656CF50"/>
    <w:lvl w:ilvl="0" w:tplc="68E0D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0674C"/>
    <w:multiLevelType w:val="multilevel"/>
    <w:tmpl w:val="544678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C536B"/>
    <w:multiLevelType w:val="singleLevel"/>
    <w:tmpl w:val="E85E0272"/>
    <w:lvl w:ilvl="0">
      <w:start w:val="2"/>
      <w:numFmt w:val="decimal"/>
      <w:lvlText w:val="%1. "/>
      <w:legacy w:legacy="1" w:legacySpace="0" w:legacyIndent="360"/>
      <w:lvlJc w:val="left"/>
      <w:pPr>
        <w:ind w:left="1080" w:hanging="360"/>
      </w:pPr>
      <w:rPr>
        <w:b w:val="0"/>
        <w:i w:val="0"/>
        <w:sz w:val="24"/>
        <w:szCs w:val="24"/>
      </w:rPr>
    </w:lvl>
  </w:abstractNum>
  <w:abstractNum w:abstractNumId="3" w15:restartNumberingAfterBreak="0">
    <w:nsid w:val="22A601CA"/>
    <w:multiLevelType w:val="hybridMultilevel"/>
    <w:tmpl w:val="158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E2F2A"/>
    <w:multiLevelType w:val="singleLevel"/>
    <w:tmpl w:val="51C2F910"/>
    <w:lvl w:ilvl="0">
      <w:start w:val="1"/>
      <w:numFmt w:val="decimal"/>
      <w:lvlText w:val="%1. "/>
      <w:legacy w:legacy="1" w:legacySpace="0" w:legacyIndent="360"/>
      <w:lvlJc w:val="left"/>
      <w:pPr>
        <w:ind w:left="1080" w:hanging="360"/>
      </w:pPr>
      <w:rPr>
        <w:b w:val="0"/>
        <w:i w:val="0"/>
        <w:sz w:val="28"/>
      </w:rPr>
    </w:lvl>
  </w:abstractNum>
  <w:abstractNum w:abstractNumId="5" w15:restartNumberingAfterBreak="0">
    <w:nsid w:val="30DE6713"/>
    <w:multiLevelType w:val="singleLevel"/>
    <w:tmpl w:val="CA72FB82"/>
    <w:lvl w:ilvl="0">
      <w:start w:val="1"/>
      <w:numFmt w:val="decimal"/>
      <w:lvlText w:val="%1."/>
      <w:legacy w:legacy="1" w:legacySpace="0" w:legacyIndent="360"/>
      <w:lvlJc w:val="left"/>
      <w:pPr>
        <w:ind w:left="1080" w:hanging="360"/>
      </w:pPr>
    </w:lvl>
  </w:abstractNum>
  <w:abstractNum w:abstractNumId="6" w15:restartNumberingAfterBreak="0">
    <w:nsid w:val="331E3125"/>
    <w:multiLevelType w:val="hybridMultilevel"/>
    <w:tmpl w:val="0D26C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0D6373"/>
    <w:multiLevelType w:val="singleLevel"/>
    <w:tmpl w:val="7B0612AC"/>
    <w:lvl w:ilvl="0">
      <w:start w:val="1"/>
      <w:numFmt w:val="decimal"/>
      <w:lvlText w:val="%1. "/>
      <w:legacy w:legacy="1" w:legacySpace="0" w:legacyIndent="360"/>
      <w:lvlJc w:val="left"/>
      <w:pPr>
        <w:ind w:left="1080" w:hanging="360"/>
      </w:pPr>
      <w:rPr>
        <w:b w:val="0"/>
        <w:i w:val="0"/>
        <w:sz w:val="24"/>
        <w:szCs w:val="24"/>
      </w:rPr>
    </w:lvl>
  </w:abstractNum>
  <w:abstractNum w:abstractNumId="8" w15:restartNumberingAfterBreak="0">
    <w:nsid w:val="41A22B07"/>
    <w:multiLevelType w:val="singleLevel"/>
    <w:tmpl w:val="CA72FB82"/>
    <w:lvl w:ilvl="0">
      <w:start w:val="1"/>
      <w:numFmt w:val="decimal"/>
      <w:lvlText w:val="%1."/>
      <w:legacy w:legacy="1" w:legacySpace="0" w:legacyIndent="360"/>
      <w:lvlJc w:val="left"/>
      <w:pPr>
        <w:ind w:left="1080" w:hanging="360"/>
      </w:pPr>
    </w:lvl>
  </w:abstractNum>
  <w:abstractNum w:abstractNumId="9" w15:restartNumberingAfterBreak="0">
    <w:nsid w:val="428D6E5B"/>
    <w:multiLevelType w:val="singleLevel"/>
    <w:tmpl w:val="42948EE8"/>
    <w:lvl w:ilvl="0">
      <w:start w:val="1"/>
      <w:numFmt w:val="lowerLetter"/>
      <w:lvlText w:val="%1. "/>
      <w:legacy w:legacy="1" w:legacySpace="0" w:legacyIndent="360"/>
      <w:lvlJc w:val="left"/>
      <w:pPr>
        <w:ind w:left="1800" w:hanging="360"/>
      </w:pPr>
      <w:rPr>
        <w:b w:val="0"/>
        <w:i w:val="0"/>
        <w:sz w:val="28"/>
      </w:rPr>
    </w:lvl>
  </w:abstractNum>
  <w:abstractNum w:abstractNumId="10" w15:restartNumberingAfterBreak="0">
    <w:nsid w:val="46695CA3"/>
    <w:multiLevelType w:val="singleLevel"/>
    <w:tmpl w:val="42948EE8"/>
    <w:lvl w:ilvl="0">
      <w:start w:val="1"/>
      <w:numFmt w:val="lowerLetter"/>
      <w:lvlText w:val="%1. "/>
      <w:legacy w:legacy="1" w:legacySpace="0" w:legacyIndent="360"/>
      <w:lvlJc w:val="left"/>
      <w:pPr>
        <w:ind w:left="2160" w:hanging="360"/>
      </w:pPr>
      <w:rPr>
        <w:b w:val="0"/>
        <w:i w:val="0"/>
        <w:sz w:val="28"/>
      </w:rPr>
    </w:lvl>
  </w:abstractNum>
  <w:abstractNum w:abstractNumId="11" w15:restartNumberingAfterBreak="0">
    <w:nsid w:val="51020CDA"/>
    <w:multiLevelType w:val="hybridMultilevel"/>
    <w:tmpl w:val="B1AA78A8"/>
    <w:lvl w:ilvl="0" w:tplc="6EF294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00F5D"/>
    <w:multiLevelType w:val="singleLevel"/>
    <w:tmpl w:val="F41A46BC"/>
    <w:lvl w:ilvl="0">
      <w:start w:val="1"/>
      <w:numFmt w:val="upperLetter"/>
      <w:lvlText w:val="%1. "/>
      <w:legacy w:legacy="1" w:legacySpace="0" w:legacyIndent="360"/>
      <w:lvlJc w:val="left"/>
      <w:pPr>
        <w:ind w:left="360" w:hanging="360"/>
      </w:pPr>
      <w:rPr>
        <w:b w:val="0"/>
        <w:i w:val="0"/>
        <w:sz w:val="24"/>
        <w:szCs w:val="24"/>
      </w:rPr>
    </w:lvl>
  </w:abstractNum>
  <w:abstractNum w:abstractNumId="13" w15:restartNumberingAfterBreak="0">
    <w:nsid w:val="642A5DCF"/>
    <w:multiLevelType w:val="singleLevel"/>
    <w:tmpl w:val="8D64DA9E"/>
    <w:lvl w:ilvl="0">
      <w:start w:val="2"/>
      <w:numFmt w:val="upperLetter"/>
      <w:lvlText w:val="%1. "/>
      <w:legacy w:legacy="1" w:legacySpace="0" w:legacyIndent="360"/>
      <w:lvlJc w:val="left"/>
      <w:pPr>
        <w:ind w:left="360" w:hanging="360"/>
      </w:pPr>
      <w:rPr>
        <w:b w:val="0"/>
        <w:i w:val="0"/>
        <w:sz w:val="24"/>
        <w:szCs w:val="24"/>
      </w:rPr>
    </w:lvl>
  </w:abstractNum>
  <w:abstractNum w:abstractNumId="14" w15:restartNumberingAfterBreak="0">
    <w:nsid w:val="69B7601C"/>
    <w:multiLevelType w:val="singleLevel"/>
    <w:tmpl w:val="CA72FB82"/>
    <w:lvl w:ilvl="0">
      <w:start w:val="1"/>
      <w:numFmt w:val="decimal"/>
      <w:lvlText w:val="%1."/>
      <w:legacy w:legacy="1" w:legacySpace="0" w:legacyIndent="360"/>
      <w:lvlJc w:val="left"/>
      <w:pPr>
        <w:ind w:left="1080" w:hanging="360"/>
      </w:pPr>
    </w:lvl>
  </w:abstractNum>
  <w:abstractNum w:abstractNumId="15" w15:restartNumberingAfterBreak="0">
    <w:nsid w:val="6D6A43BA"/>
    <w:multiLevelType w:val="hybridMultilevel"/>
    <w:tmpl w:val="2FAAFD48"/>
    <w:lvl w:ilvl="0" w:tplc="CD46B2D6">
      <w:start w:val="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915ABD"/>
    <w:multiLevelType w:val="singleLevel"/>
    <w:tmpl w:val="E25EF21C"/>
    <w:lvl w:ilvl="0">
      <w:start w:val="1"/>
      <w:numFmt w:val="upperLetter"/>
      <w:lvlText w:val="%1. "/>
      <w:legacy w:legacy="1" w:legacySpace="0" w:legacyIndent="360"/>
      <w:lvlJc w:val="left"/>
      <w:pPr>
        <w:ind w:left="360" w:hanging="360"/>
      </w:pPr>
      <w:rPr>
        <w:b w:val="0"/>
        <w:i w:val="0"/>
        <w:sz w:val="24"/>
        <w:szCs w:val="24"/>
      </w:rPr>
    </w:lvl>
  </w:abstractNum>
  <w:abstractNum w:abstractNumId="17" w15:restartNumberingAfterBreak="0">
    <w:nsid w:val="7756020C"/>
    <w:multiLevelType w:val="multilevel"/>
    <w:tmpl w:val="6AA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C468E"/>
    <w:multiLevelType w:val="hybridMultilevel"/>
    <w:tmpl w:val="E4C2A0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3869725">
    <w:abstractNumId w:val="17"/>
  </w:num>
  <w:num w:numId="2" w16cid:durableId="615137752">
    <w:abstractNumId w:val="6"/>
  </w:num>
  <w:num w:numId="3" w16cid:durableId="96878230">
    <w:abstractNumId w:val="0"/>
  </w:num>
  <w:num w:numId="4" w16cid:durableId="1651977828">
    <w:abstractNumId w:val="15"/>
  </w:num>
  <w:num w:numId="5" w16cid:durableId="85538789">
    <w:abstractNumId w:val="1"/>
  </w:num>
  <w:num w:numId="6" w16cid:durableId="1777404785">
    <w:abstractNumId w:val="3"/>
  </w:num>
  <w:num w:numId="7" w16cid:durableId="1221746967">
    <w:abstractNumId w:val="18"/>
  </w:num>
  <w:num w:numId="8" w16cid:durableId="102458499">
    <w:abstractNumId w:val="11"/>
  </w:num>
  <w:num w:numId="9" w16cid:durableId="620183065">
    <w:abstractNumId w:val="12"/>
  </w:num>
  <w:num w:numId="10" w16cid:durableId="368723291">
    <w:abstractNumId w:val="8"/>
  </w:num>
  <w:num w:numId="11" w16cid:durableId="1833520789">
    <w:abstractNumId w:val="10"/>
  </w:num>
  <w:num w:numId="12" w16cid:durableId="1986812631">
    <w:abstractNumId w:val="13"/>
  </w:num>
  <w:num w:numId="13" w16cid:durableId="692272022">
    <w:abstractNumId w:val="4"/>
  </w:num>
  <w:num w:numId="14" w16cid:durableId="735670310">
    <w:abstractNumId w:val="9"/>
  </w:num>
  <w:num w:numId="15" w16cid:durableId="707530684">
    <w:abstractNumId w:val="2"/>
  </w:num>
  <w:num w:numId="16" w16cid:durableId="625350872">
    <w:abstractNumId w:val="2"/>
    <w:lvlOverride w:ilvl="0">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szCs w:val="24"/>
        </w:rPr>
      </w:lvl>
    </w:lvlOverride>
  </w:num>
  <w:num w:numId="17" w16cid:durableId="739985849">
    <w:abstractNumId w:val="16"/>
  </w:num>
  <w:num w:numId="18" w16cid:durableId="231936556">
    <w:abstractNumId w:val="5"/>
  </w:num>
  <w:num w:numId="19" w16cid:durableId="1412044925">
    <w:abstractNumId w:val="14"/>
  </w:num>
  <w:num w:numId="20" w16cid:durableId="752237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02"/>
    <w:rsid w:val="0000175A"/>
    <w:rsid w:val="000021C0"/>
    <w:rsid w:val="0000266E"/>
    <w:rsid w:val="00003747"/>
    <w:rsid w:val="00003AE0"/>
    <w:rsid w:val="00003C38"/>
    <w:rsid w:val="00005A9E"/>
    <w:rsid w:val="00007009"/>
    <w:rsid w:val="00007545"/>
    <w:rsid w:val="0000767A"/>
    <w:rsid w:val="000104EB"/>
    <w:rsid w:val="00017155"/>
    <w:rsid w:val="0001796B"/>
    <w:rsid w:val="00022859"/>
    <w:rsid w:val="00022B8E"/>
    <w:rsid w:val="000238FA"/>
    <w:rsid w:val="00024D06"/>
    <w:rsid w:val="000265AE"/>
    <w:rsid w:val="000303B5"/>
    <w:rsid w:val="00031E2C"/>
    <w:rsid w:val="0003265A"/>
    <w:rsid w:val="000329D6"/>
    <w:rsid w:val="00032E69"/>
    <w:rsid w:val="00033C04"/>
    <w:rsid w:val="00033F57"/>
    <w:rsid w:val="00037856"/>
    <w:rsid w:val="00040A98"/>
    <w:rsid w:val="00042A60"/>
    <w:rsid w:val="00042BBB"/>
    <w:rsid w:val="00042BEE"/>
    <w:rsid w:val="00043A8E"/>
    <w:rsid w:val="00045306"/>
    <w:rsid w:val="00045DFA"/>
    <w:rsid w:val="0004602C"/>
    <w:rsid w:val="000469A4"/>
    <w:rsid w:val="00046A0E"/>
    <w:rsid w:val="00046FD1"/>
    <w:rsid w:val="00051957"/>
    <w:rsid w:val="000533B2"/>
    <w:rsid w:val="00054B6B"/>
    <w:rsid w:val="000601C9"/>
    <w:rsid w:val="00061766"/>
    <w:rsid w:val="00063A61"/>
    <w:rsid w:val="00064CEF"/>
    <w:rsid w:val="00064E10"/>
    <w:rsid w:val="00065C79"/>
    <w:rsid w:val="00065D55"/>
    <w:rsid w:val="00065DAA"/>
    <w:rsid w:val="000663E5"/>
    <w:rsid w:val="00066567"/>
    <w:rsid w:val="00067A07"/>
    <w:rsid w:val="00071A65"/>
    <w:rsid w:val="00075019"/>
    <w:rsid w:val="00075473"/>
    <w:rsid w:val="0007622B"/>
    <w:rsid w:val="00076B7D"/>
    <w:rsid w:val="00076C18"/>
    <w:rsid w:val="00082A02"/>
    <w:rsid w:val="00083F33"/>
    <w:rsid w:val="0008411D"/>
    <w:rsid w:val="00091D6F"/>
    <w:rsid w:val="00092C2C"/>
    <w:rsid w:val="00093094"/>
    <w:rsid w:val="0009329A"/>
    <w:rsid w:val="00093B29"/>
    <w:rsid w:val="00093F71"/>
    <w:rsid w:val="00095251"/>
    <w:rsid w:val="0009709B"/>
    <w:rsid w:val="000A1E57"/>
    <w:rsid w:val="000A228A"/>
    <w:rsid w:val="000A2D12"/>
    <w:rsid w:val="000A32D6"/>
    <w:rsid w:val="000A352E"/>
    <w:rsid w:val="000A3808"/>
    <w:rsid w:val="000A4AB2"/>
    <w:rsid w:val="000A585E"/>
    <w:rsid w:val="000A5DAC"/>
    <w:rsid w:val="000A6E44"/>
    <w:rsid w:val="000A747A"/>
    <w:rsid w:val="000A7EB1"/>
    <w:rsid w:val="000B01AC"/>
    <w:rsid w:val="000B01B9"/>
    <w:rsid w:val="000B156E"/>
    <w:rsid w:val="000B2A8B"/>
    <w:rsid w:val="000B37CC"/>
    <w:rsid w:val="000B5A7F"/>
    <w:rsid w:val="000B5D94"/>
    <w:rsid w:val="000B668F"/>
    <w:rsid w:val="000B6F26"/>
    <w:rsid w:val="000C0668"/>
    <w:rsid w:val="000C2C5B"/>
    <w:rsid w:val="000C326A"/>
    <w:rsid w:val="000C55F4"/>
    <w:rsid w:val="000C5D13"/>
    <w:rsid w:val="000C5EA7"/>
    <w:rsid w:val="000C6839"/>
    <w:rsid w:val="000C7EF8"/>
    <w:rsid w:val="000D1AC5"/>
    <w:rsid w:val="000D460F"/>
    <w:rsid w:val="000D7A3E"/>
    <w:rsid w:val="000E069F"/>
    <w:rsid w:val="000E3177"/>
    <w:rsid w:val="000E3610"/>
    <w:rsid w:val="000E4C77"/>
    <w:rsid w:val="000E56EE"/>
    <w:rsid w:val="000E5728"/>
    <w:rsid w:val="000E6738"/>
    <w:rsid w:val="000E6CF9"/>
    <w:rsid w:val="000F428E"/>
    <w:rsid w:val="00103C11"/>
    <w:rsid w:val="00105CBD"/>
    <w:rsid w:val="001073FA"/>
    <w:rsid w:val="001074F1"/>
    <w:rsid w:val="001105C4"/>
    <w:rsid w:val="00110A95"/>
    <w:rsid w:val="00113030"/>
    <w:rsid w:val="0011392C"/>
    <w:rsid w:val="0011437B"/>
    <w:rsid w:val="00114FA9"/>
    <w:rsid w:val="001163C5"/>
    <w:rsid w:val="001177EB"/>
    <w:rsid w:val="00117DBE"/>
    <w:rsid w:val="0012166A"/>
    <w:rsid w:val="001224B4"/>
    <w:rsid w:val="00122F6B"/>
    <w:rsid w:val="0012645B"/>
    <w:rsid w:val="00127EE7"/>
    <w:rsid w:val="0013035F"/>
    <w:rsid w:val="00131A5F"/>
    <w:rsid w:val="00132644"/>
    <w:rsid w:val="0013350F"/>
    <w:rsid w:val="00134C90"/>
    <w:rsid w:val="001361DC"/>
    <w:rsid w:val="0013749C"/>
    <w:rsid w:val="001430F2"/>
    <w:rsid w:val="00143DF4"/>
    <w:rsid w:val="00145EBA"/>
    <w:rsid w:val="00146B00"/>
    <w:rsid w:val="001470A9"/>
    <w:rsid w:val="001503AC"/>
    <w:rsid w:val="00150560"/>
    <w:rsid w:val="001506ED"/>
    <w:rsid w:val="00152579"/>
    <w:rsid w:val="00152C75"/>
    <w:rsid w:val="00152F39"/>
    <w:rsid w:val="001547D0"/>
    <w:rsid w:val="00154B66"/>
    <w:rsid w:val="0015659F"/>
    <w:rsid w:val="0016063E"/>
    <w:rsid w:val="00161205"/>
    <w:rsid w:val="00163A87"/>
    <w:rsid w:val="00164C30"/>
    <w:rsid w:val="00164CB5"/>
    <w:rsid w:val="00165427"/>
    <w:rsid w:val="00167B47"/>
    <w:rsid w:val="00170B80"/>
    <w:rsid w:val="001721CD"/>
    <w:rsid w:val="001728FA"/>
    <w:rsid w:val="00172F38"/>
    <w:rsid w:val="00173188"/>
    <w:rsid w:val="001749A0"/>
    <w:rsid w:val="00174A1C"/>
    <w:rsid w:val="00175594"/>
    <w:rsid w:val="001762BB"/>
    <w:rsid w:val="00177539"/>
    <w:rsid w:val="00177719"/>
    <w:rsid w:val="001812FB"/>
    <w:rsid w:val="00181641"/>
    <w:rsid w:val="001822EE"/>
    <w:rsid w:val="0018323A"/>
    <w:rsid w:val="001874A1"/>
    <w:rsid w:val="00190247"/>
    <w:rsid w:val="00190734"/>
    <w:rsid w:val="00191C2A"/>
    <w:rsid w:val="00191C9F"/>
    <w:rsid w:val="0019260B"/>
    <w:rsid w:val="00196582"/>
    <w:rsid w:val="0019780B"/>
    <w:rsid w:val="00197B1C"/>
    <w:rsid w:val="001A0DDF"/>
    <w:rsid w:val="001A2216"/>
    <w:rsid w:val="001A2B60"/>
    <w:rsid w:val="001A3438"/>
    <w:rsid w:val="001A35AB"/>
    <w:rsid w:val="001A3D9B"/>
    <w:rsid w:val="001A413C"/>
    <w:rsid w:val="001A5D9F"/>
    <w:rsid w:val="001A63DB"/>
    <w:rsid w:val="001A7AC4"/>
    <w:rsid w:val="001B0A57"/>
    <w:rsid w:val="001B10BF"/>
    <w:rsid w:val="001B187D"/>
    <w:rsid w:val="001B198F"/>
    <w:rsid w:val="001B1B6E"/>
    <w:rsid w:val="001B1FF4"/>
    <w:rsid w:val="001B3BA3"/>
    <w:rsid w:val="001B4A5F"/>
    <w:rsid w:val="001C060F"/>
    <w:rsid w:val="001C0663"/>
    <w:rsid w:val="001C0EFA"/>
    <w:rsid w:val="001C1C35"/>
    <w:rsid w:val="001C277A"/>
    <w:rsid w:val="001C4F58"/>
    <w:rsid w:val="001D000F"/>
    <w:rsid w:val="001D2A8D"/>
    <w:rsid w:val="001D727D"/>
    <w:rsid w:val="001E0BDC"/>
    <w:rsid w:val="001E1606"/>
    <w:rsid w:val="001E3835"/>
    <w:rsid w:val="001E617F"/>
    <w:rsid w:val="001E7DA6"/>
    <w:rsid w:val="001E7FF7"/>
    <w:rsid w:val="001F0BD9"/>
    <w:rsid w:val="001F2454"/>
    <w:rsid w:val="001F43A8"/>
    <w:rsid w:val="001F6B0C"/>
    <w:rsid w:val="00203293"/>
    <w:rsid w:val="00203C5B"/>
    <w:rsid w:val="0020476A"/>
    <w:rsid w:val="00206F09"/>
    <w:rsid w:val="002070DA"/>
    <w:rsid w:val="00210310"/>
    <w:rsid w:val="00210DE9"/>
    <w:rsid w:val="002126C9"/>
    <w:rsid w:val="00212CAB"/>
    <w:rsid w:val="00213755"/>
    <w:rsid w:val="0021416C"/>
    <w:rsid w:val="00216887"/>
    <w:rsid w:val="00216C6D"/>
    <w:rsid w:val="002175C1"/>
    <w:rsid w:val="002220F1"/>
    <w:rsid w:val="00223F22"/>
    <w:rsid w:val="00224D36"/>
    <w:rsid w:val="00227ED8"/>
    <w:rsid w:val="002308E5"/>
    <w:rsid w:val="00230A20"/>
    <w:rsid w:val="0023131E"/>
    <w:rsid w:val="00231EB4"/>
    <w:rsid w:val="0023363F"/>
    <w:rsid w:val="0023492D"/>
    <w:rsid w:val="0024328D"/>
    <w:rsid w:val="00245D10"/>
    <w:rsid w:val="002460BF"/>
    <w:rsid w:val="00246348"/>
    <w:rsid w:val="00250F1C"/>
    <w:rsid w:val="00253FA4"/>
    <w:rsid w:val="0025456F"/>
    <w:rsid w:val="0025595A"/>
    <w:rsid w:val="00256CED"/>
    <w:rsid w:val="00260475"/>
    <w:rsid w:val="002617A4"/>
    <w:rsid w:val="00262FC2"/>
    <w:rsid w:val="002636F3"/>
    <w:rsid w:val="00265AA4"/>
    <w:rsid w:val="0026608A"/>
    <w:rsid w:val="002669F3"/>
    <w:rsid w:val="00266DBA"/>
    <w:rsid w:val="0027212E"/>
    <w:rsid w:val="00272288"/>
    <w:rsid w:val="00273C2D"/>
    <w:rsid w:val="00276EBD"/>
    <w:rsid w:val="002772C9"/>
    <w:rsid w:val="002800D5"/>
    <w:rsid w:val="002801EF"/>
    <w:rsid w:val="002813B1"/>
    <w:rsid w:val="00281F86"/>
    <w:rsid w:val="002823CB"/>
    <w:rsid w:val="00282EEE"/>
    <w:rsid w:val="00283467"/>
    <w:rsid w:val="00283599"/>
    <w:rsid w:val="00284974"/>
    <w:rsid w:val="00286EF0"/>
    <w:rsid w:val="00287094"/>
    <w:rsid w:val="002919DD"/>
    <w:rsid w:val="00291B3D"/>
    <w:rsid w:val="00295B88"/>
    <w:rsid w:val="00296513"/>
    <w:rsid w:val="0029774F"/>
    <w:rsid w:val="00297C86"/>
    <w:rsid w:val="002A12BF"/>
    <w:rsid w:val="002A321D"/>
    <w:rsid w:val="002A3437"/>
    <w:rsid w:val="002A420F"/>
    <w:rsid w:val="002A4398"/>
    <w:rsid w:val="002A4758"/>
    <w:rsid w:val="002A6142"/>
    <w:rsid w:val="002A7534"/>
    <w:rsid w:val="002A7CB6"/>
    <w:rsid w:val="002A7E97"/>
    <w:rsid w:val="002B05F7"/>
    <w:rsid w:val="002B08A1"/>
    <w:rsid w:val="002B1EE2"/>
    <w:rsid w:val="002B4A86"/>
    <w:rsid w:val="002B6621"/>
    <w:rsid w:val="002B73D3"/>
    <w:rsid w:val="002C0140"/>
    <w:rsid w:val="002C09F4"/>
    <w:rsid w:val="002C1876"/>
    <w:rsid w:val="002C1BF5"/>
    <w:rsid w:val="002C280C"/>
    <w:rsid w:val="002C2BE8"/>
    <w:rsid w:val="002C3315"/>
    <w:rsid w:val="002C4EBF"/>
    <w:rsid w:val="002C5A32"/>
    <w:rsid w:val="002C62A1"/>
    <w:rsid w:val="002C7352"/>
    <w:rsid w:val="002D0CC1"/>
    <w:rsid w:val="002D0ECD"/>
    <w:rsid w:val="002D0F7A"/>
    <w:rsid w:val="002D1866"/>
    <w:rsid w:val="002E1152"/>
    <w:rsid w:val="002E15AC"/>
    <w:rsid w:val="002E1ADA"/>
    <w:rsid w:val="002E2D86"/>
    <w:rsid w:val="002E2E90"/>
    <w:rsid w:val="002E432A"/>
    <w:rsid w:val="002E5704"/>
    <w:rsid w:val="002E5B69"/>
    <w:rsid w:val="002E6242"/>
    <w:rsid w:val="002E684D"/>
    <w:rsid w:val="002F0F52"/>
    <w:rsid w:val="002F17FF"/>
    <w:rsid w:val="002F5C04"/>
    <w:rsid w:val="002F5D47"/>
    <w:rsid w:val="002F77C0"/>
    <w:rsid w:val="002F7CB7"/>
    <w:rsid w:val="002F7F42"/>
    <w:rsid w:val="003019C2"/>
    <w:rsid w:val="00301E36"/>
    <w:rsid w:val="00302108"/>
    <w:rsid w:val="00302553"/>
    <w:rsid w:val="00302C72"/>
    <w:rsid w:val="0030309F"/>
    <w:rsid w:val="00304B98"/>
    <w:rsid w:val="00304D45"/>
    <w:rsid w:val="00307ADD"/>
    <w:rsid w:val="00307D0E"/>
    <w:rsid w:val="00310ED4"/>
    <w:rsid w:val="0032167B"/>
    <w:rsid w:val="00323E53"/>
    <w:rsid w:val="00326F10"/>
    <w:rsid w:val="00331020"/>
    <w:rsid w:val="003312D9"/>
    <w:rsid w:val="00331D7F"/>
    <w:rsid w:val="0033308D"/>
    <w:rsid w:val="00337F75"/>
    <w:rsid w:val="00341A73"/>
    <w:rsid w:val="00344657"/>
    <w:rsid w:val="003450D2"/>
    <w:rsid w:val="003451EA"/>
    <w:rsid w:val="003455BD"/>
    <w:rsid w:val="00346DB8"/>
    <w:rsid w:val="00347FAE"/>
    <w:rsid w:val="00351186"/>
    <w:rsid w:val="00351E71"/>
    <w:rsid w:val="00352929"/>
    <w:rsid w:val="0035698A"/>
    <w:rsid w:val="00357B85"/>
    <w:rsid w:val="00362940"/>
    <w:rsid w:val="003643F9"/>
    <w:rsid w:val="003651E5"/>
    <w:rsid w:val="00365E82"/>
    <w:rsid w:val="0036622D"/>
    <w:rsid w:val="00367352"/>
    <w:rsid w:val="003721E6"/>
    <w:rsid w:val="0037320B"/>
    <w:rsid w:val="00374137"/>
    <w:rsid w:val="00374EB8"/>
    <w:rsid w:val="0037752D"/>
    <w:rsid w:val="00380D19"/>
    <w:rsid w:val="00380DE0"/>
    <w:rsid w:val="0038186D"/>
    <w:rsid w:val="00382550"/>
    <w:rsid w:val="00382D1E"/>
    <w:rsid w:val="00383121"/>
    <w:rsid w:val="00384286"/>
    <w:rsid w:val="00384DB0"/>
    <w:rsid w:val="003873BB"/>
    <w:rsid w:val="0039099C"/>
    <w:rsid w:val="00391802"/>
    <w:rsid w:val="003918F9"/>
    <w:rsid w:val="003934CB"/>
    <w:rsid w:val="0039510C"/>
    <w:rsid w:val="003961D1"/>
    <w:rsid w:val="003A1435"/>
    <w:rsid w:val="003A1988"/>
    <w:rsid w:val="003A2578"/>
    <w:rsid w:val="003A2B97"/>
    <w:rsid w:val="003A321C"/>
    <w:rsid w:val="003A4D8D"/>
    <w:rsid w:val="003A5916"/>
    <w:rsid w:val="003A6B2B"/>
    <w:rsid w:val="003B07CE"/>
    <w:rsid w:val="003B2860"/>
    <w:rsid w:val="003B3957"/>
    <w:rsid w:val="003B3E38"/>
    <w:rsid w:val="003B4641"/>
    <w:rsid w:val="003B4CB9"/>
    <w:rsid w:val="003B4DA1"/>
    <w:rsid w:val="003B5FBB"/>
    <w:rsid w:val="003B64A3"/>
    <w:rsid w:val="003C03AD"/>
    <w:rsid w:val="003C11D1"/>
    <w:rsid w:val="003C11D2"/>
    <w:rsid w:val="003C17EE"/>
    <w:rsid w:val="003C1E79"/>
    <w:rsid w:val="003C2D24"/>
    <w:rsid w:val="003C53B9"/>
    <w:rsid w:val="003C54E6"/>
    <w:rsid w:val="003C5745"/>
    <w:rsid w:val="003C5DB6"/>
    <w:rsid w:val="003C6512"/>
    <w:rsid w:val="003C65AE"/>
    <w:rsid w:val="003C67A1"/>
    <w:rsid w:val="003C6C5B"/>
    <w:rsid w:val="003D3636"/>
    <w:rsid w:val="003D5D49"/>
    <w:rsid w:val="003D64D5"/>
    <w:rsid w:val="003D7A0E"/>
    <w:rsid w:val="003E026A"/>
    <w:rsid w:val="003E043D"/>
    <w:rsid w:val="003E1364"/>
    <w:rsid w:val="003E15FB"/>
    <w:rsid w:val="003E281F"/>
    <w:rsid w:val="003E4492"/>
    <w:rsid w:val="003E6631"/>
    <w:rsid w:val="003E6DF9"/>
    <w:rsid w:val="003F0592"/>
    <w:rsid w:val="003F0C57"/>
    <w:rsid w:val="003F2272"/>
    <w:rsid w:val="003F23F2"/>
    <w:rsid w:val="003F3B41"/>
    <w:rsid w:val="00401123"/>
    <w:rsid w:val="0040126F"/>
    <w:rsid w:val="00401B5A"/>
    <w:rsid w:val="004025EA"/>
    <w:rsid w:val="00402E83"/>
    <w:rsid w:val="004039E8"/>
    <w:rsid w:val="00406034"/>
    <w:rsid w:val="00407A46"/>
    <w:rsid w:val="00410AA5"/>
    <w:rsid w:val="00410BEE"/>
    <w:rsid w:val="004116F4"/>
    <w:rsid w:val="00411EB6"/>
    <w:rsid w:val="00411F76"/>
    <w:rsid w:val="0041223F"/>
    <w:rsid w:val="00412C00"/>
    <w:rsid w:val="00414FEB"/>
    <w:rsid w:val="00415A45"/>
    <w:rsid w:val="0041613E"/>
    <w:rsid w:val="00416A23"/>
    <w:rsid w:val="00417A6C"/>
    <w:rsid w:val="00420D27"/>
    <w:rsid w:val="00423D66"/>
    <w:rsid w:val="00424B36"/>
    <w:rsid w:val="00427BE5"/>
    <w:rsid w:val="0043259E"/>
    <w:rsid w:val="00434149"/>
    <w:rsid w:val="004344DA"/>
    <w:rsid w:val="00435108"/>
    <w:rsid w:val="00435C98"/>
    <w:rsid w:val="0043791D"/>
    <w:rsid w:val="00440143"/>
    <w:rsid w:val="0044071A"/>
    <w:rsid w:val="0044173C"/>
    <w:rsid w:val="00441D39"/>
    <w:rsid w:val="00442713"/>
    <w:rsid w:val="004462CA"/>
    <w:rsid w:val="00446557"/>
    <w:rsid w:val="00446CB6"/>
    <w:rsid w:val="00447D53"/>
    <w:rsid w:val="0045003F"/>
    <w:rsid w:val="0045016B"/>
    <w:rsid w:val="004519C0"/>
    <w:rsid w:val="00452B55"/>
    <w:rsid w:val="00452F8B"/>
    <w:rsid w:val="004549BE"/>
    <w:rsid w:val="00456376"/>
    <w:rsid w:val="004565B9"/>
    <w:rsid w:val="00461D55"/>
    <w:rsid w:val="00462542"/>
    <w:rsid w:val="00462BB2"/>
    <w:rsid w:val="00463A0F"/>
    <w:rsid w:val="00463B5C"/>
    <w:rsid w:val="004648F5"/>
    <w:rsid w:val="00465438"/>
    <w:rsid w:val="00467709"/>
    <w:rsid w:val="00467D71"/>
    <w:rsid w:val="00473298"/>
    <w:rsid w:val="0047400B"/>
    <w:rsid w:val="004742B4"/>
    <w:rsid w:val="00474D9B"/>
    <w:rsid w:val="0047555E"/>
    <w:rsid w:val="0047587C"/>
    <w:rsid w:val="00475D5B"/>
    <w:rsid w:val="00476FB3"/>
    <w:rsid w:val="0047701F"/>
    <w:rsid w:val="00477731"/>
    <w:rsid w:val="00481D03"/>
    <w:rsid w:val="004854D9"/>
    <w:rsid w:val="00485B81"/>
    <w:rsid w:val="004868E3"/>
    <w:rsid w:val="00487404"/>
    <w:rsid w:val="00491119"/>
    <w:rsid w:val="00492338"/>
    <w:rsid w:val="004946CD"/>
    <w:rsid w:val="00495327"/>
    <w:rsid w:val="00495994"/>
    <w:rsid w:val="00496446"/>
    <w:rsid w:val="004967C1"/>
    <w:rsid w:val="004A1FA1"/>
    <w:rsid w:val="004A24F9"/>
    <w:rsid w:val="004A2899"/>
    <w:rsid w:val="004A2C82"/>
    <w:rsid w:val="004A348F"/>
    <w:rsid w:val="004A445A"/>
    <w:rsid w:val="004A51EB"/>
    <w:rsid w:val="004A532D"/>
    <w:rsid w:val="004A5378"/>
    <w:rsid w:val="004A62C7"/>
    <w:rsid w:val="004A6317"/>
    <w:rsid w:val="004A71C9"/>
    <w:rsid w:val="004A7E70"/>
    <w:rsid w:val="004B082D"/>
    <w:rsid w:val="004B0BAB"/>
    <w:rsid w:val="004B16FD"/>
    <w:rsid w:val="004B1EB0"/>
    <w:rsid w:val="004B1F86"/>
    <w:rsid w:val="004B3F4F"/>
    <w:rsid w:val="004B58F9"/>
    <w:rsid w:val="004B6033"/>
    <w:rsid w:val="004B6E7D"/>
    <w:rsid w:val="004B750A"/>
    <w:rsid w:val="004C1FD2"/>
    <w:rsid w:val="004C344F"/>
    <w:rsid w:val="004C3D60"/>
    <w:rsid w:val="004C53F4"/>
    <w:rsid w:val="004C5B36"/>
    <w:rsid w:val="004C6177"/>
    <w:rsid w:val="004C7895"/>
    <w:rsid w:val="004D109C"/>
    <w:rsid w:val="004D1F6C"/>
    <w:rsid w:val="004D3B15"/>
    <w:rsid w:val="004D3C46"/>
    <w:rsid w:val="004D3FF5"/>
    <w:rsid w:val="004D6BAB"/>
    <w:rsid w:val="004E0833"/>
    <w:rsid w:val="004E1344"/>
    <w:rsid w:val="004E1E40"/>
    <w:rsid w:val="004E3C0D"/>
    <w:rsid w:val="004E74E0"/>
    <w:rsid w:val="004E78AC"/>
    <w:rsid w:val="004F394E"/>
    <w:rsid w:val="004F7C6C"/>
    <w:rsid w:val="0050088E"/>
    <w:rsid w:val="00502915"/>
    <w:rsid w:val="00502B8E"/>
    <w:rsid w:val="00502CF7"/>
    <w:rsid w:val="00503238"/>
    <w:rsid w:val="00507280"/>
    <w:rsid w:val="005102BF"/>
    <w:rsid w:val="005111EE"/>
    <w:rsid w:val="0051195D"/>
    <w:rsid w:val="00511F7D"/>
    <w:rsid w:val="005131FD"/>
    <w:rsid w:val="00515563"/>
    <w:rsid w:val="00515674"/>
    <w:rsid w:val="005178F2"/>
    <w:rsid w:val="00521B0E"/>
    <w:rsid w:val="005228F8"/>
    <w:rsid w:val="005231E6"/>
    <w:rsid w:val="005240AC"/>
    <w:rsid w:val="00524E63"/>
    <w:rsid w:val="0052507F"/>
    <w:rsid w:val="0052661C"/>
    <w:rsid w:val="00527466"/>
    <w:rsid w:val="00527F60"/>
    <w:rsid w:val="00530081"/>
    <w:rsid w:val="00530D61"/>
    <w:rsid w:val="00533000"/>
    <w:rsid w:val="005335A9"/>
    <w:rsid w:val="005377BA"/>
    <w:rsid w:val="00540414"/>
    <w:rsid w:val="00540E58"/>
    <w:rsid w:val="00543380"/>
    <w:rsid w:val="00543D27"/>
    <w:rsid w:val="005442D7"/>
    <w:rsid w:val="005454F0"/>
    <w:rsid w:val="00547C26"/>
    <w:rsid w:val="0055092C"/>
    <w:rsid w:val="00550D7B"/>
    <w:rsid w:val="00550DCF"/>
    <w:rsid w:val="00552BCC"/>
    <w:rsid w:val="00556D5B"/>
    <w:rsid w:val="005577EF"/>
    <w:rsid w:val="0056216D"/>
    <w:rsid w:val="00563A26"/>
    <w:rsid w:val="00563EAF"/>
    <w:rsid w:val="00567CB2"/>
    <w:rsid w:val="005701C3"/>
    <w:rsid w:val="0057084A"/>
    <w:rsid w:val="00572943"/>
    <w:rsid w:val="00573295"/>
    <w:rsid w:val="00576625"/>
    <w:rsid w:val="005766D9"/>
    <w:rsid w:val="00580907"/>
    <w:rsid w:val="00582D57"/>
    <w:rsid w:val="00584BB2"/>
    <w:rsid w:val="005876E8"/>
    <w:rsid w:val="0059192B"/>
    <w:rsid w:val="00591A96"/>
    <w:rsid w:val="0059349A"/>
    <w:rsid w:val="005950B9"/>
    <w:rsid w:val="0059747A"/>
    <w:rsid w:val="0059756F"/>
    <w:rsid w:val="005A149D"/>
    <w:rsid w:val="005A4577"/>
    <w:rsid w:val="005A47E9"/>
    <w:rsid w:val="005A5710"/>
    <w:rsid w:val="005A59E7"/>
    <w:rsid w:val="005A5F45"/>
    <w:rsid w:val="005A6DEB"/>
    <w:rsid w:val="005A7BCB"/>
    <w:rsid w:val="005B1C52"/>
    <w:rsid w:val="005B1F66"/>
    <w:rsid w:val="005B2440"/>
    <w:rsid w:val="005B276F"/>
    <w:rsid w:val="005B3A40"/>
    <w:rsid w:val="005B41A5"/>
    <w:rsid w:val="005B53FA"/>
    <w:rsid w:val="005B588D"/>
    <w:rsid w:val="005B74FC"/>
    <w:rsid w:val="005B7E02"/>
    <w:rsid w:val="005C165A"/>
    <w:rsid w:val="005C1931"/>
    <w:rsid w:val="005C239C"/>
    <w:rsid w:val="005C3E3F"/>
    <w:rsid w:val="005C637D"/>
    <w:rsid w:val="005C7A3C"/>
    <w:rsid w:val="005D2801"/>
    <w:rsid w:val="005D302F"/>
    <w:rsid w:val="005D3918"/>
    <w:rsid w:val="005D3E40"/>
    <w:rsid w:val="005D7AC9"/>
    <w:rsid w:val="005E100D"/>
    <w:rsid w:val="005E11B0"/>
    <w:rsid w:val="005E52D3"/>
    <w:rsid w:val="005E72C0"/>
    <w:rsid w:val="005F09D6"/>
    <w:rsid w:val="005F1A12"/>
    <w:rsid w:val="005F25CA"/>
    <w:rsid w:val="005F28C2"/>
    <w:rsid w:val="005F5098"/>
    <w:rsid w:val="005F5628"/>
    <w:rsid w:val="005F7FD3"/>
    <w:rsid w:val="0060164C"/>
    <w:rsid w:val="0060238C"/>
    <w:rsid w:val="006025A3"/>
    <w:rsid w:val="00602CA6"/>
    <w:rsid w:val="00603ECE"/>
    <w:rsid w:val="006063F3"/>
    <w:rsid w:val="00606B65"/>
    <w:rsid w:val="006079CF"/>
    <w:rsid w:val="00610106"/>
    <w:rsid w:val="006138CA"/>
    <w:rsid w:val="006155D2"/>
    <w:rsid w:val="00616C20"/>
    <w:rsid w:val="00620209"/>
    <w:rsid w:val="00620DA6"/>
    <w:rsid w:val="00631461"/>
    <w:rsid w:val="00633036"/>
    <w:rsid w:val="00633263"/>
    <w:rsid w:val="00633EAF"/>
    <w:rsid w:val="0063576C"/>
    <w:rsid w:val="006369A7"/>
    <w:rsid w:val="00636DD1"/>
    <w:rsid w:val="00637ED3"/>
    <w:rsid w:val="006411C3"/>
    <w:rsid w:val="00641E30"/>
    <w:rsid w:val="00643163"/>
    <w:rsid w:val="0064433A"/>
    <w:rsid w:val="006450AC"/>
    <w:rsid w:val="006450DC"/>
    <w:rsid w:val="006511C7"/>
    <w:rsid w:val="0065170A"/>
    <w:rsid w:val="00652F53"/>
    <w:rsid w:val="006534D8"/>
    <w:rsid w:val="00653511"/>
    <w:rsid w:val="00653947"/>
    <w:rsid w:val="00655024"/>
    <w:rsid w:val="00661612"/>
    <w:rsid w:val="006618D5"/>
    <w:rsid w:val="0066233E"/>
    <w:rsid w:val="00662442"/>
    <w:rsid w:val="0066271E"/>
    <w:rsid w:val="00662809"/>
    <w:rsid w:val="0066427F"/>
    <w:rsid w:val="00664ADC"/>
    <w:rsid w:val="00664EA8"/>
    <w:rsid w:val="006651F6"/>
    <w:rsid w:val="0067061F"/>
    <w:rsid w:val="00670BB1"/>
    <w:rsid w:val="006710F3"/>
    <w:rsid w:val="00671568"/>
    <w:rsid w:val="00675701"/>
    <w:rsid w:val="00676F05"/>
    <w:rsid w:val="00680311"/>
    <w:rsid w:val="006809BD"/>
    <w:rsid w:val="00681129"/>
    <w:rsid w:val="0068153A"/>
    <w:rsid w:val="006829F7"/>
    <w:rsid w:val="00684D9F"/>
    <w:rsid w:val="0068611A"/>
    <w:rsid w:val="006903D5"/>
    <w:rsid w:val="00690AE8"/>
    <w:rsid w:val="00694BD7"/>
    <w:rsid w:val="00697324"/>
    <w:rsid w:val="006973B0"/>
    <w:rsid w:val="00697B13"/>
    <w:rsid w:val="006A0619"/>
    <w:rsid w:val="006A17F4"/>
    <w:rsid w:val="006A3ED8"/>
    <w:rsid w:val="006A4FE2"/>
    <w:rsid w:val="006A5887"/>
    <w:rsid w:val="006A5E2D"/>
    <w:rsid w:val="006A680E"/>
    <w:rsid w:val="006B00C2"/>
    <w:rsid w:val="006B1049"/>
    <w:rsid w:val="006B4C12"/>
    <w:rsid w:val="006B6B43"/>
    <w:rsid w:val="006B6D9E"/>
    <w:rsid w:val="006C0259"/>
    <w:rsid w:val="006C033A"/>
    <w:rsid w:val="006C3CCE"/>
    <w:rsid w:val="006C4161"/>
    <w:rsid w:val="006C4657"/>
    <w:rsid w:val="006C6BF0"/>
    <w:rsid w:val="006C6E7D"/>
    <w:rsid w:val="006C7021"/>
    <w:rsid w:val="006D090A"/>
    <w:rsid w:val="006D156F"/>
    <w:rsid w:val="006D179E"/>
    <w:rsid w:val="006D17DC"/>
    <w:rsid w:val="006D30AF"/>
    <w:rsid w:val="006D3A68"/>
    <w:rsid w:val="006D3ADB"/>
    <w:rsid w:val="006D4732"/>
    <w:rsid w:val="006E132E"/>
    <w:rsid w:val="006E25A9"/>
    <w:rsid w:val="006E534A"/>
    <w:rsid w:val="006F1256"/>
    <w:rsid w:val="006F15BC"/>
    <w:rsid w:val="006F1C24"/>
    <w:rsid w:val="006F31FE"/>
    <w:rsid w:val="006F3C62"/>
    <w:rsid w:val="006F4D5D"/>
    <w:rsid w:val="006F5AAE"/>
    <w:rsid w:val="006F6494"/>
    <w:rsid w:val="00700407"/>
    <w:rsid w:val="00700501"/>
    <w:rsid w:val="00701CC9"/>
    <w:rsid w:val="0070307A"/>
    <w:rsid w:val="007040B6"/>
    <w:rsid w:val="00705614"/>
    <w:rsid w:val="00707C77"/>
    <w:rsid w:val="00710B5E"/>
    <w:rsid w:val="007119C7"/>
    <w:rsid w:val="00711FD1"/>
    <w:rsid w:val="00712336"/>
    <w:rsid w:val="00712346"/>
    <w:rsid w:val="00712488"/>
    <w:rsid w:val="00713407"/>
    <w:rsid w:val="00713C62"/>
    <w:rsid w:val="00716A25"/>
    <w:rsid w:val="00716C8D"/>
    <w:rsid w:val="00720409"/>
    <w:rsid w:val="00721695"/>
    <w:rsid w:val="007265FD"/>
    <w:rsid w:val="00726A86"/>
    <w:rsid w:val="007301CF"/>
    <w:rsid w:val="00730BAD"/>
    <w:rsid w:val="007316F3"/>
    <w:rsid w:val="0073243F"/>
    <w:rsid w:val="007330E1"/>
    <w:rsid w:val="00733BAF"/>
    <w:rsid w:val="00736208"/>
    <w:rsid w:val="00737632"/>
    <w:rsid w:val="007378FD"/>
    <w:rsid w:val="00740785"/>
    <w:rsid w:val="007413E4"/>
    <w:rsid w:val="00746533"/>
    <w:rsid w:val="00750955"/>
    <w:rsid w:val="007519FB"/>
    <w:rsid w:val="00753578"/>
    <w:rsid w:val="00754DB9"/>
    <w:rsid w:val="007552DD"/>
    <w:rsid w:val="007571EC"/>
    <w:rsid w:val="00757D9E"/>
    <w:rsid w:val="00761EBB"/>
    <w:rsid w:val="007622C6"/>
    <w:rsid w:val="0076463F"/>
    <w:rsid w:val="007646B6"/>
    <w:rsid w:val="00764BBC"/>
    <w:rsid w:val="00765677"/>
    <w:rsid w:val="00767594"/>
    <w:rsid w:val="007701C7"/>
    <w:rsid w:val="00770760"/>
    <w:rsid w:val="00773D5E"/>
    <w:rsid w:val="00776A96"/>
    <w:rsid w:val="007838D8"/>
    <w:rsid w:val="007839CC"/>
    <w:rsid w:val="00785DBA"/>
    <w:rsid w:val="00786576"/>
    <w:rsid w:val="007867EB"/>
    <w:rsid w:val="007876E4"/>
    <w:rsid w:val="00787D70"/>
    <w:rsid w:val="00790E94"/>
    <w:rsid w:val="007910CA"/>
    <w:rsid w:val="00791B9E"/>
    <w:rsid w:val="00791E3F"/>
    <w:rsid w:val="00793339"/>
    <w:rsid w:val="00793D3F"/>
    <w:rsid w:val="00794127"/>
    <w:rsid w:val="0079461E"/>
    <w:rsid w:val="00794D9C"/>
    <w:rsid w:val="00795540"/>
    <w:rsid w:val="007966FD"/>
    <w:rsid w:val="007A24E3"/>
    <w:rsid w:val="007A34AE"/>
    <w:rsid w:val="007A6C0D"/>
    <w:rsid w:val="007B0257"/>
    <w:rsid w:val="007B46CB"/>
    <w:rsid w:val="007B4A80"/>
    <w:rsid w:val="007B4E5F"/>
    <w:rsid w:val="007B5B93"/>
    <w:rsid w:val="007C02E3"/>
    <w:rsid w:val="007C2610"/>
    <w:rsid w:val="007C36CB"/>
    <w:rsid w:val="007C6FF6"/>
    <w:rsid w:val="007C7599"/>
    <w:rsid w:val="007D0240"/>
    <w:rsid w:val="007D2188"/>
    <w:rsid w:val="007D2FBB"/>
    <w:rsid w:val="007D42E4"/>
    <w:rsid w:val="007D4CA1"/>
    <w:rsid w:val="007D563E"/>
    <w:rsid w:val="007D5F05"/>
    <w:rsid w:val="007D611F"/>
    <w:rsid w:val="007D6764"/>
    <w:rsid w:val="007D6C4C"/>
    <w:rsid w:val="007E149C"/>
    <w:rsid w:val="007E22F4"/>
    <w:rsid w:val="007E3CDA"/>
    <w:rsid w:val="007E64F5"/>
    <w:rsid w:val="007E7498"/>
    <w:rsid w:val="007E7C3C"/>
    <w:rsid w:val="007F016D"/>
    <w:rsid w:val="007F044B"/>
    <w:rsid w:val="007F08EA"/>
    <w:rsid w:val="007F0909"/>
    <w:rsid w:val="007F31EE"/>
    <w:rsid w:val="007F37FB"/>
    <w:rsid w:val="007F5289"/>
    <w:rsid w:val="007F5981"/>
    <w:rsid w:val="007F6AD0"/>
    <w:rsid w:val="007F7043"/>
    <w:rsid w:val="007F78B0"/>
    <w:rsid w:val="007F7AC2"/>
    <w:rsid w:val="00801322"/>
    <w:rsid w:val="008026C3"/>
    <w:rsid w:val="00804E3F"/>
    <w:rsid w:val="008050C6"/>
    <w:rsid w:val="008059A7"/>
    <w:rsid w:val="008069A6"/>
    <w:rsid w:val="00807DE6"/>
    <w:rsid w:val="008120C9"/>
    <w:rsid w:val="00814BA8"/>
    <w:rsid w:val="00814DE2"/>
    <w:rsid w:val="0081548A"/>
    <w:rsid w:val="00815657"/>
    <w:rsid w:val="00815871"/>
    <w:rsid w:val="00820779"/>
    <w:rsid w:val="00820E4D"/>
    <w:rsid w:val="00822BA3"/>
    <w:rsid w:val="00823077"/>
    <w:rsid w:val="00824AE6"/>
    <w:rsid w:val="0082527C"/>
    <w:rsid w:val="00827133"/>
    <w:rsid w:val="00827508"/>
    <w:rsid w:val="00830653"/>
    <w:rsid w:val="0083259C"/>
    <w:rsid w:val="00832AA0"/>
    <w:rsid w:val="008371C2"/>
    <w:rsid w:val="008414A4"/>
    <w:rsid w:val="00842639"/>
    <w:rsid w:val="00844470"/>
    <w:rsid w:val="0084666C"/>
    <w:rsid w:val="00846CCD"/>
    <w:rsid w:val="00847765"/>
    <w:rsid w:val="008503E9"/>
    <w:rsid w:val="008510DF"/>
    <w:rsid w:val="00851167"/>
    <w:rsid w:val="0085141E"/>
    <w:rsid w:val="008516E7"/>
    <w:rsid w:val="008539C3"/>
    <w:rsid w:val="00855506"/>
    <w:rsid w:val="008557B2"/>
    <w:rsid w:val="0085603B"/>
    <w:rsid w:val="0085672F"/>
    <w:rsid w:val="00857020"/>
    <w:rsid w:val="00857103"/>
    <w:rsid w:val="00860CE3"/>
    <w:rsid w:val="008611E6"/>
    <w:rsid w:val="00862FF5"/>
    <w:rsid w:val="00866889"/>
    <w:rsid w:val="00867EED"/>
    <w:rsid w:val="0087042F"/>
    <w:rsid w:val="008715AC"/>
    <w:rsid w:val="008720F2"/>
    <w:rsid w:val="00873E4B"/>
    <w:rsid w:val="00874C71"/>
    <w:rsid w:val="008755F8"/>
    <w:rsid w:val="00876D4E"/>
    <w:rsid w:val="00877ACC"/>
    <w:rsid w:val="00881AA2"/>
    <w:rsid w:val="00882A21"/>
    <w:rsid w:val="0088308C"/>
    <w:rsid w:val="00883248"/>
    <w:rsid w:val="0088412B"/>
    <w:rsid w:val="008844F0"/>
    <w:rsid w:val="00884A43"/>
    <w:rsid w:val="00884E4E"/>
    <w:rsid w:val="00891BD0"/>
    <w:rsid w:val="00891F3B"/>
    <w:rsid w:val="00893144"/>
    <w:rsid w:val="00894F2C"/>
    <w:rsid w:val="008965B6"/>
    <w:rsid w:val="00897DB9"/>
    <w:rsid w:val="008A136D"/>
    <w:rsid w:val="008A21F9"/>
    <w:rsid w:val="008A2E6E"/>
    <w:rsid w:val="008A2FF4"/>
    <w:rsid w:val="008A37E0"/>
    <w:rsid w:val="008A45C6"/>
    <w:rsid w:val="008A566F"/>
    <w:rsid w:val="008A5C96"/>
    <w:rsid w:val="008A6983"/>
    <w:rsid w:val="008A7B1C"/>
    <w:rsid w:val="008B299B"/>
    <w:rsid w:val="008B2EFE"/>
    <w:rsid w:val="008B3C00"/>
    <w:rsid w:val="008B5D96"/>
    <w:rsid w:val="008B7E7F"/>
    <w:rsid w:val="008C086C"/>
    <w:rsid w:val="008C09FB"/>
    <w:rsid w:val="008C0AA0"/>
    <w:rsid w:val="008C0DFA"/>
    <w:rsid w:val="008C2755"/>
    <w:rsid w:val="008C2CB9"/>
    <w:rsid w:val="008C3633"/>
    <w:rsid w:val="008C3639"/>
    <w:rsid w:val="008C3CAD"/>
    <w:rsid w:val="008C4886"/>
    <w:rsid w:val="008C7AE1"/>
    <w:rsid w:val="008D1A1F"/>
    <w:rsid w:val="008D1D98"/>
    <w:rsid w:val="008D28E6"/>
    <w:rsid w:val="008D2AA8"/>
    <w:rsid w:val="008D3986"/>
    <w:rsid w:val="008E1A63"/>
    <w:rsid w:val="008E2EE9"/>
    <w:rsid w:val="008E3E8A"/>
    <w:rsid w:val="008E412E"/>
    <w:rsid w:val="008E5A49"/>
    <w:rsid w:val="008E7C65"/>
    <w:rsid w:val="008F014E"/>
    <w:rsid w:val="008F165D"/>
    <w:rsid w:val="008F1AF5"/>
    <w:rsid w:val="008F5CC4"/>
    <w:rsid w:val="008F6FEB"/>
    <w:rsid w:val="00900C04"/>
    <w:rsid w:val="00901E64"/>
    <w:rsid w:val="00901FB1"/>
    <w:rsid w:val="0090266A"/>
    <w:rsid w:val="00903344"/>
    <w:rsid w:val="00903794"/>
    <w:rsid w:val="009047F1"/>
    <w:rsid w:val="00906009"/>
    <w:rsid w:val="009064BE"/>
    <w:rsid w:val="00913956"/>
    <w:rsid w:val="00914A06"/>
    <w:rsid w:val="009152FA"/>
    <w:rsid w:val="00916AC2"/>
    <w:rsid w:val="00917290"/>
    <w:rsid w:val="0091776E"/>
    <w:rsid w:val="00917839"/>
    <w:rsid w:val="00921D41"/>
    <w:rsid w:val="00921EC8"/>
    <w:rsid w:val="00923DF8"/>
    <w:rsid w:val="00924D4E"/>
    <w:rsid w:val="009252B3"/>
    <w:rsid w:val="00925776"/>
    <w:rsid w:val="00926672"/>
    <w:rsid w:val="0093003D"/>
    <w:rsid w:val="00932528"/>
    <w:rsid w:val="00932CCE"/>
    <w:rsid w:val="00933695"/>
    <w:rsid w:val="00933BBC"/>
    <w:rsid w:val="00934D41"/>
    <w:rsid w:val="009351DC"/>
    <w:rsid w:val="00944856"/>
    <w:rsid w:val="00944D70"/>
    <w:rsid w:val="00946234"/>
    <w:rsid w:val="00946DA9"/>
    <w:rsid w:val="00951CE9"/>
    <w:rsid w:val="0095210B"/>
    <w:rsid w:val="00957A49"/>
    <w:rsid w:val="009607E6"/>
    <w:rsid w:val="00961C2B"/>
    <w:rsid w:val="009624D2"/>
    <w:rsid w:val="00963D79"/>
    <w:rsid w:val="00963DFC"/>
    <w:rsid w:val="00964165"/>
    <w:rsid w:val="00964A31"/>
    <w:rsid w:val="009658CE"/>
    <w:rsid w:val="00966558"/>
    <w:rsid w:val="00966987"/>
    <w:rsid w:val="00971A24"/>
    <w:rsid w:val="0097322A"/>
    <w:rsid w:val="00973B6B"/>
    <w:rsid w:val="00974076"/>
    <w:rsid w:val="009741DF"/>
    <w:rsid w:val="009762B7"/>
    <w:rsid w:val="009809B1"/>
    <w:rsid w:val="00982FDB"/>
    <w:rsid w:val="00983756"/>
    <w:rsid w:val="009843BF"/>
    <w:rsid w:val="00984787"/>
    <w:rsid w:val="009851A1"/>
    <w:rsid w:val="00986582"/>
    <w:rsid w:val="009878D3"/>
    <w:rsid w:val="009901A3"/>
    <w:rsid w:val="009907EF"/>
    <w:rsid w:val="009908A9"/>
    <w:rsid w:val="00990A46"/>
    <w:rsid w:val="0099419B"/>
    <w:rsid w:val="009943BB"/>
    <w:rsid w:val="009954B2"/>
    <w:rsid w:val="00996CEF"/>
    <w:rsid w:val="009A0B0F"/>
    <w:rsid w:val="009A29E7"/>
    <w:rsid w:val="009A4ADA"/>
    <w:rsid w:val="009A5052"/>
    <w:rsid w:val="009A6599"/>
    <w:rsid w:val="009A6F2C"/>
    <w:rsid w:val="009A6F9C"/>
    <w:rsid w:val="009B2B83"/>
    <w:rsid w:val="009B3D23"/>
    <w:rsid w:val="009B43DC"/>
    <w:rsid w:val="009B4996"/>
    <w:rsid w:val="009C278E"/>
    <w:rsid w:val="009C48EC"/>
    <w:rsid w:val="009C4A86"/>
    <w:rsid w:val="009D02B8"/>
    <w:rsid w:val="009D1E9B"/>
    <w:rsid w:val="009D20C5"/>
    <w:rsid w:val="009D30C8"/>
    <w:rsid w:val="009E0A69"/>
    <w:rsid w:val="009E1D0C"/>
    <w:rsid w:val="009E48E6"/>
    <w:rsid w:val="009E4F57"/>
    <w:rsid w:val="009E58AD"/>
    <w:rsid w:val="009F1CD2"/>
    <w:rsid w:val="009F2966"/>
    <w:rsid w:val="009F36E4"/>
    <w:rsid w:val="009F5999"/>
    <w:rsid w:val="009F644B"/>
    <w:rsid w:val="009F71DF"/>
    <w:rsid w:val="00A00E9A"/>
    <w:rsid w:val="00A01652"/>
    <w:rsid w:val="00A03876"/>
    <w:rsid w:val="00A04482"/>
    <w:rsid w:val="00A04690"/>
    <w:rsid w:val="00A04A1F"/>
    <w:rsid w:val="00A05F56"/>
    <w:rsid w:val="00A066D5"/>
    <w:rsid w:val="00A12A6A"/>
    <w:rsid w:val="00A15EBA"/>
    <w:rsid w:val="00A1669F"/>
    <w:rsid w:val="00A21420"/>
    <w:rsid w:val="00A239C5"/>
    <w:rsid w:val="00A23A49"/>
    <w:rsid w:val="00A255D0"/>
    <w:rsid w:val="00A266C5"/>
    <w:rsid w:val="00A2751D"/>
    <w:rsid w:val="00A3262F"/>
    <w:rsid w:val="00A330BC"/>
    <w:rsid w:val="00A3455E"/>
    <w:rsid w:val="00A35C5E"/>
    <w:rsid w:val="00A41FE6"/>
    <w:rsid w:val="00A4227B"/>
    <w:rsid w:val="00A4353F"/>
    <w:rsid w:val="00A438D3"/>
    <w:rsid w:val="00A536BB"/>
    <w:rsid w:val="00A54551"/>
    <w:rsid w:val="00A55DBC"/>
    <w:rsid w:val="00A57AAA"/>
    <w:rsid w:val="00A603B9"/>
    <w:rsid w:val="00A61A55"/>
    <w:rsid w:val="00A62C09"/>
    <w:rsid w:val="00A62D10"/>
    <w:rsid w:val="00A62FA3"/>
    <w:rsid w:val="00A63B74"/>
    <w:rsid w:val="00A64A57"/>
    <w:rsid w:val="00A65BDD"/>
    <w:rsid w:val="00A662B2"/>
    <w:rsid w:val="00A67369"/>
    <w:rsid w:val="00A71560"/>
    <w:rsid w:val="00A71A61"/>
    <w:rsid w:val="00A71BC8"/>
    <w:rsid w:val="00A7374D"/>
    <w:rsid w:val="00A7550E"/>
    <w:rsid w:val="00A75A76"/>
    <w:rsid w:val="00A76906"/>
    <w:rsid w:val="00A771DF"/>
    <w:rsid w:val="00A816E4"/>
    <w:rsid w:val="00A83DDF"/>
    <w:rsid w:val="00A87BA7"/>
    <w:rsid w:val="00A906B3"/>
    <w:rsid w:val="00A925AA"/>
    <w:rsid w:val="00A93746"/>
    <w:rsid w:val="00A9462E"/>
    <w:rsid w:val="00A9573B"/>
    <w:rsid w:val="00A95EC9"/>
    <w:rsid w:val="00AA1674"/>
    <w:rsid w:val="00AA1873"/>
    <w:rsid w:val="00AA1E67"/>
    <w:rsid w:val="00AA24AC"/>
    <w:rsid w:val="00AA2760"/>
    <w:rsid w:val="00AA5B86"/>
    <w:rsid w:val="00AA5ED6"/>
    <w:rsid w:val="00AA6A01"/>
    <w:rsid w:val="00AB176A"/>
    <w:rsid w:val="00AB17EB"/>
    <w:rsid w:val="00AB2C45"/>
    <w:rsid w:val="00AB6863"/>
    <w:rsid w:val="00AB7FC6"/>
    <w:rsid w:val="00AC158A"/>
    <w:rsid w:val="00AC19D3"/>
    <w:rsid w:val="00AC4521"/>
    <w:rsid w:val="00AC48DA"/>
    <w:rsid w:val="00AC53E2"/>
    <w:rsid w:val="00AC5D02"/>
    <w:rsid w:val="00AC6508"/>
    <w:rsid w:val="00AC651F"/>
    <w:rsid w:val="00AC7BAF"/>
    <w:rsid w:val="00AD1F26"/>
    <w:rsid w:val="00AD2150"/>
    <w:rsid w:val="00AD264D"/>
    <w:rsid w:val="00AD3902"/>
    <w:rsid w:val="00AD45AB"/>
    <w:rsid w:val="00AD75B8"/>
    <w:rsid w:val="00AE08DD"/>
    <w:rsid w:val="00AE0BEB"/>
    <w:rsid w:val="00AE195C"/>
    <w:rsid w:val="00AE1ECC"/>
    <w:rsid w:val="00AE3DA3"/>
    <w:rsid w:val="00AE43DE"/>
    <w:rsid w:val="00AE51D9"/>
    <w:rsid w:val="00AE546B"/>
    <w:rsid w:val="00AE6CD8"/>
    <w:rsid w:val="00AE71CB"/>
    <w:rsid w:val="00AE7DC9"/>
    <w:rsid w:val="00AE7E15"/>
    <w:rsid w:val="00AF16D4"/>
    <w:rsid w:val="00AF2CBD"/>
    <w:rsid w:val="00AF3D2E"/>
    <w:rsid w:val="00AF46F8"/>
    <w:rsid w:val="00AF6492"/>
    <w:rsid w:val="00AF66F3"/>
    <w:rsid w:val="00AF6D68"/>
    <w:rsid w:val="00AF728A"/>
    <w:rsid w:val="00B000AD"/>
    <w:rsid w:val="00B00B2C"/>
    <w:rsid w:val="00B0162E"/>
    <w:rsid w:val="00B108D7"/>
    <w:rsid w:val="00B14ABD"/>
    <w:rsid w:val="00B156D4"/>
    <w:rsid w:val="00B247BE"/>
    <w:rsid w:val="00B24B54"/>
    <w:rsid w:val="00B276C6"/>
    <w:rsid w:val="00B30459"/>
    <w:rsid w:val="00B31C52"/>
    <w:rsid w:val="00B33434"/>
    <w:rsid w:val="00B34A3D"/>
    <w:rsid w:val="00B351A2"/>
    <w:rsid w:val="00B3597C"/>
    <w:rsid w:val="00B35994"/>
    <w:rsid w:val="00B359DC"/>
    <w:rsid w:val="00B35C05"/>
    <w:rsid w:val="00B35F2D"/>
    <w:rsid w:val="00B414F2"/>
    <w:rsid w:val="00B422C4"/>
    <w:rsid w:val="00B42653"/>
    <w:rsid w:val="00B429D9"/>
    <w:rsid w:val="00B44A73"/>
    <w:rsid w:val="00B4569F"/>
    <w:rsid w:val="00B45D65"/>
    <w:rsid w:val="00B46661"/>
    <w:rsid w:val="00B466B8"/>
    <w:rsid w:val="00B50118"/>
    <w:rsid w:val="00B505E3"/>
    <w:rsid w:val="00B509A6"/>
    <w:rsid w:val="00B50CFB"/>
    <w:rsid w:val="00B50E8A"/>
    <w:rsid w:val="00B52F61"/>
    <w:rsid w:val="00B5666B"/>
    <w:rsid w:val="00B56C80"/>
    <w:rsid w:val="00B570C2"/>
    <w:rsid w:val="00B57773"/>
    <w:rsid w:val="00B61E9F"/>
    <w:rsid w:val="00B62527"/>
    <w:rsid w:val="00B62C77"/>
    <w:rsid w:val="00B637A5"/>
    <w:rsid w:val="00B63C2B"/>
    <w:rsid w:val="00B650E3"/>
    <w:rsid w:val="00B656C1"/>
    <w:rsid w:val="00B700C6"/>
    <w:rsid w:val="00B72494"/>
    <w:rsid w:val="00B75277"/>
    <w:rsid w:val="00B757BD"/>
    <w:rsid w:val="00B76BE7"/>
    <w:rsid w:val="00B80E0E"/>
    <w:rsid w:val="00B818DF"/>
    <w:rsid w:val="00B81B87"/>
    <w:rsid w:val="00B81D11"/>
    <w:rsid w:val="00B827E6"/>
    <w:rsid w:val="00B835BD"/>
    <w:rsid w:val="00B83AC7"/>
    <w:rsid w:val="00B84AB7"/>
    <w:rsid w:val="00B867C4"/>
    <w:rsid w:val="00B9035B"/>
    <w:rsid w:val="00B93140"/>
    <w:rsid w:val="00B9405F"/>
    <w:rsid w:val="00B94F37"/>
    <w:rsid w:val="00B95C93"/>
    <w:rsid w:val="00B96A31"/>
    <w:rsid w:val="00B96E4C"/>
    <w:rsid w:val="00B9708E"/>
    <w:rsid w:val="00BA1E5F"/>
    <w:rsid w:val="00BA37C3"/>
    <w:rsid w:val="00BA4042"/>
    <w:rsid w:val="00BA44B9"/>
    <w:rsid w:val="00BA51B3"/>
    <w:rsid w:val="00BA5E77"/>
    <w:rsid w:val="00BA610E"/>
    <w:rsid w:val="00BA7A82"/>
    <w:rsid w:val="00BA7BAF"/>
    <w:rsid w:val="00BB0789"/>
    <w:rsid w:val="00BB210E"/>
    <w:rsid w:val="00BB2155"/>
    <w:rsid w:val="00BB4614"/>
    <w:rsid w:val="00BB6419"/>
    <w:rsid w:val="00BC0366"/>
    <w:rsid w:val="00BC0E34"/>
    <w:rsid w:val="00BC2B00"/>
    <w:rsid w:val="00BC2E7E"/>
    <w:rsid w:val="00BC72CA"/>
    <w:rsid w:val="00BD0505"/>
    <w:rsid w:val="00BD1A5F"/>
    <w:rsid w:val="00BD38B9"/>
    <w:rsid w:val="00BD5900"/>
    <w:rsid w:val="00BD660A"/>
    <w:rsid w:val="00BD6A67"/>
    <w:rsid w:val="00BD7555"/>
    <w:rsid w:val="00BE01C3"/>
    <w:rsid w:val="00BE02FB"/>
    <w:rsid w:val="00BE4340"/>
    <w:rsid w:val="00BE49B4"/>
    <w:rsid w:val="00BE5BAF"/>
    <w:rsid w:val="00BE64BA"/>
    <w:rsid w:val="00BE6B02"/>
    <w:rsid w:val="00BE764F"/>
    <w:rsid w:val="00BE7F59"/>
    <w:rsid w:val="00BF0C9C"/>
    <w:rsid w:val="00BF14FF"/>
    <w:rsid w:val="00BF169F"/>
    <w:rsid w:val="00BF1FB9"/>
    <w:rsid w:val="00BF5685"/>
    <w:rsid w:val="00BF575F"/>
    <w:rsid w:val="00BF66BA"/>
    <w:rsid w:val="00C00889"/>
    <w:rsid w:val="00C02694"/>
    <w:rsid w:val="00C02B1B"/>
    <w:rsid w:val="00C03836"/>
    <w:rsid w:val="00C04BFF"/>
    <w:rsid w:val="00C06F13"/>
    <w:rsid w:val="00C1162B"/>
    <w:rsid w:val="00C12E76"/>
    <w:rsid w:val="00C1417F"/>
    <w:rsid w:val="00C16C94"/>
    <w:rsid w:val="00C16DAC"/>
    <w:rsid w:val="00C16F86"/>
    <w:rsid w:val="00C22462"/>
    <w:rsid w:val="00C24AD0"/>
    <w:rsid w:val="00C25120"/>
    <w:rsid w:val="00C27F65"/>
    <w:rsid w:val="00C30FBC"/>
    <w:rsid w:val="00C31817"/>
    <w:rsid w:val="00C32220"/>
    <w:rsid w:val="00C35E1A"/>
    <w:rsid w:val="00C361B1"/>
    <w:rsid w:val="00C3656E"/>
    <w:rsid w:val="00C37A36"/>
    <w:rsid w:val="00C37CD7"/>
    <w:rsid w:val="00C436F9"/>
    <w:rsid w:val="00C505E1"/>
    <w:rsid w:val="00C50BD0"/>
    <w:rsid w:val="00C52E96"/>
    <w:rsid w:val="00C53100"/>
    <w:rsid w:val="00C5368D"/>
    <w:rsid w:val="00C536C7"/>
    <w:rsid w:val="00C54129"/>
    <w:rsid w:val="00C54663"/>
    <w:rsid w:val="00C57A54"/>
    <w:rsid w:val="00C6193B"/>
    <w:rsid w:val="00C65304"/>
    <w:rsid w:val="00C6633C"/>
    <w:rsid w:val="00C6776E"/>
    <w:rsid w:val="00C678B6"/>
    <w:rsid w:val="00C71088"/>
    <w:rsid w:val="00C72236"/>
    <w:rsid w:val="00C72964"/>
    <w:rsid w:val="00C72D20"/>
    <w:rsid w:val="00C73168"/>
    <w:rsid w:val="00C743F6"/>
    <w:rsid w:val="00C74403"/>
    <w:rsid w:val="00C75D06"/>
    <w:rsid w:val="00C81448"/>
    <w:rsid w:val="00C818FF"/>
    <w:rsid w:val="00C828CC"/>
    <w:rsid w:val="00C83D94"/>
    <w:rsid w:val="00C851FE"/>
    <w:rsid w:val="00C85FEA"/>
    <w:rsid w:val="00C9205E"/>
    <w:rsid w:val="00C92AB0"/>
    <w:rsid w:val="00C92B88"/>
    <w:rsid w:val="00C9417F"/>
    <w:rsid w:val="00C948A8"/>
    <w:rsid w:val="00C94BE5"/>
    <w:rsid w:val="00C94D4B"/>
    <w:rsid w:val="00C96399"/>
    <w:rsid w:val="00CA08BA"/>
    <w:rsid w:val="00CA10C1"/>
    <w:rsid w:val="00CA292E"/>
    <w:rsid w:val="00CA2C13"/>
    <w:rsid w:val="00CA4862"/>
    <w:rsid w:val="00CB1ACC"/>
    <w:rsid w:val="00CB1C4E"/>
    <w:rsid w:val="00CB1F5E"/>
    <w:rsid w:val="00CB21D3"/>
    <w:rsid w:val="00CB2C47"/>
    <w:rsid w:val="00CB3CA2"/>
    <w:rsid w:val="00CB40E5"/>
    <w:rsid w:val="00CB4F6C"/>
    <w:rsid w:val="00CB566E"/>
    <w:rsid w:val="00CB63E1"/>
    <w:rsid w:val="00CB6656"/>
    <w:rsid w:val="00CB7411"/>
    <w:rsid w:val="00CB754F"/>
    <w:rsid w:val="00CC1CDF"/>
    <w:rsid w:val="00CC2AFC"/>
    <w:rsid w:val="00CC3884"/>
    <w:rsid w:val="00CC440F"/>
    <w:rsid w:val="00CC517A"/>
    <w:rsid w:val="00CC5E70"/>
    <w:rsid w:val="00CC6BD6"/>
    <w:rsid w:val="00CD0CBA"/>
    <w:rsid w:val="00CD1E68"/>
    <w:rsid w:val="00CD2459"/>
    <w:rsid w:val="00CD30A8"/>
    <w:rsid w:val="00CD349E"/>
    <w:rsid w:val="00CD4153"/>
    <w:rsid w:val="00CD41E8"/>
    <w:rsid w:val="00CD4B51"/>
    <w:rsid w:val="00CD5045"/>
    <w:rsid w:val="00CD62B5"/>
    <w:rsid w:val="00CD70AE"/>
    <w:rsid w:val="00CD74EF"/>
    <w:rsid w:val="00CE0820"/>
    <w:rsid w:val="00CE1FA0"/>
    <w:rsid w:val="00CE27A9"/>
    <w:rsid w:val="00CE44FB"/>
    <w:rsid w:val="00CE4822"/>
    <w:rsid w:val="00CE572C"/>
    <w:rsid w:val="00CE787A"/>
    <w:rsid w:val="00CE793F"/>
    <w:rsid w:val="00CE7FF5"/>
    <w:rsid w:val="00CF1AEE"/>
    <w:rsid w:val="00CF25E1"/>
    <w:rsid w:val="00CF274C"/>
    <w:rsid w:val="00CF457F"/>
    <w:rsid w:val="00CF7605"/>
    <w:rsid w:val="00D0105F"/>
    <w:rsid w:val="00D011D9"/>
    <w:rsid w:val="00D0166C"/>
    <w:rsid w:val="00D040E6"/>
    <w:rsid w:val="00D041BC"/>
    <w:rsid w:val="00D04312"/>
    <w:rsid w:val="00D04638"/>
    <w:rsid w:val="00D04BDD"/>
    <w:rsid w:val="00D05B49"/>
    <w:rsid w:val="00D05F31"/>
    <w:rsid w:val="00D062D6"/>
    <w:rsid w:val="00D06BB8"/>
    <w:rsid w:val="00D10AFC"/>
    <w:rsid w:val="00D10B38"/>
    <w:rsid w:val="00D11303"/>
    <w:rsid w:val="00D12E47"/>
    <w:rsid w:val="00D16DBB"/>
    <w:rsid w:val="00D172D3"/>
    <w:rsid w:val="00D17AD5"/>
    <w:rsid w:val="00D2098A"/>
    <w:rsid w:val="00D20C23"/>
    <w:rsid w:val="00D24268"/>
    <w:rsid w:val="00D265F7"/>
    <w:rsid w:val="00D27406"/>
    <w:rsid w:val="00D27ABC"/>
    <w:rsid w:val="00D311EC"/>
    <w:rsid w:val="00D31214"/>
    <w:rsid w:val="00D33B47"/>
    <w:rsid w:val="00D33CB1"/>
    <w:rsid w:val="00D349AD"/>
    <w:rsid w:val="00D35E83"/>
    <w:rsid w:val="00D36581"/>
    <w:rsid w:val="00D36F49"/>
    <w:rsid w:val="00D42938"/>
    <w:rsid w:val="00D46969"/>
    <w:rsid w:val="00D46BE3"/>
    <w:rsid w:val="00D516A5"/>
    <w:rsid w:val="00D51C05"/>
    <w:rsid w:val="00D5218C"/>
    <w:rsid w:val="00D52218"/>
    <w:rsid w:val="00D53384"/>
    <w:rsid w:val="00D53D77"/>
    <w:rsid w:val="00D5475B"/>
    <w:rsid w:val="00D54A7E"/>
    <w:rsid w:val="00D556B6"/>
    <w:rsid w:val="00D562D8"/>
    <w:rsid w:val="00D60781"/>
    <w:rsid w:val="00D60A7E"/>
    <w:rsid w:val="00D60E4D"/>
    <w:rsid w:val="00D61139"/>
    <w:rsid w:val="00D6349F"/>
    <w:rsid w:val="00D6433E"/>
    <w:rsid w:val="00D64E0D"/>
    <w:rsid w:val="00D65BE2"/>
    <w:rsid w:val="00D667BF"/>
    <w:rsid w:val="00D66E3C"/>
    <w:rsid w:val="00D71106"/>
    <w:rsid w:val="00D713DC"/>
    <w:rsid w:val="00D71917"/>
    <w:rsid w:val="00D721CD"/>
    <w:rsid w:val="00D76CD8"/>
    <w:rsid w:val="00D7718C"/>
    <w:rsid w:val="00D80ECC"/>
    <w:rsid w:val="00D812D7"/>
    <w:rsid w:val="00D86736"/>
    <w:rsid w:val="00D936B8"/>
    <w:rsid w:val="00D94D6D"/>
    <w:rsid w:val="00D94D93"/>
    <w:rsid w:val="00D9534F"/>
    <w:rsid w:val="00D96F7B"/>
    <w:rsid w:val="00D973AF"/>
    <w:rsid w:val="00DA109B"/>
    <w:rsid w:val="00DA183B"/>
    <w:rsid w:val="00DA2D32"/>
    <w:rsid w:val="00DA38CB"/>
    <w:rsid w:val="00DA40DD"/>
    <w:rsid w:val="00DA4B0E"/>
    <w:rsid w:val="00DA6998"/>
    <w:rsid w:val="00DB0E7B"/>
    <w:rsid w:val="00DB1A81"/>
    <w:rsid w:val="00DB3956"/>
    <w:rsid w:val="00DB552A"/>
    <w:rsid w:val="00DB6894"/>
    <w:rsid w:val="00DB6F2C"/>
    <w:rsid w:val="00DC13F4"/>
    <w:rsid w:val="00DC1F2E"/>
    <w:rsid w:val="00DC4418"/>
    <w:rsid w:val="00DC627D"/>
    <w:rsid w:val="00DC72A3"/>
    <w:rsid w:val="00DD18E5"/>
    <w:rsid w:val="00DD2056"/>
    <w:rsid w:val="00DD3362"/>
    <w:rsid w:val="00DD34DF"/>
    <w:rsid w:val="00DD48BC"/>
    <w:rsid w:val="00DD554A"/>
    <w:rsid w:val="00DD6ED3"/>
    <w:rsid w:val="00DD708A"/>
    <w:rsid w:val="00DE0571"/>
    <w:rsid w:val="00DE1147"/>
    <w:rsid w:val="00DE26EA"/>
    <w:rsid w:val="00DE46E2"/>
    <w:rsid w:val="00DF00E5"/>
    <w:rsid w:val="00DF0A61"/>
    <w:rsid w:val="00DF0BC5"/>
    <w:rsid w:val="00DF139E"/>
    <w:rsid w:val="00DF4E27"/>
    <w:rsid w:val="00DF6021"/>
    <w:rsid w:val="00DF624D"/>
    <w:rsid w:val="00DF7034"/>
    <w:rsid w:val="00DF77CB"/>
    <w:rsid w:val="00E00C6F"/>
    <w:rsid w:val="00E01491"/>
    <w:rsid w:val="00E01E11"/>
    <w:rsid w:val="00E02BF5"/>
    <w:rsid w:val="00E0465F"/>
    <w:rsid w:val="00E0468E"/>
    <w:rsid w:val="00E0636F"/>
    <w:rsid w:val="00E064E1"/>
    <w:rsid w:val="00E0749D"/>
    <w:rsid w:val="00E1041A"/>
    <w:rsid w:val="00E1111B"/>
    <w:rsid w:val="00E11477"/>
    <w:rsid w:val="00E1161D"/>
    <w:rsid w:val="00E11A66"/>
    <w:rsid w:val="00E155F3"/>
    <w:rsid w:val="00E15FA8"/>
    <w:rsid w:val="00E16AE5"/>
    <w:rsid w:val="00E21026"/>
    <w:rsid w:val="00E23C30"/>
    <w:rsid w:val="00E23E3B"/>
    <w:rsid w:val="00E2488C"/>
    <w:rsid w:val="00E249A3"/>
    <w:rsid w:val="00E26136"/>
    <w:rsid w:val="00E2716A"/>
    <w:rsid w:val="00E30434"/>
    <w:rsid w:val="00E31D8B"/>
    <w:rsid w:val="00E33CC6"/>
    <w:rsid w:val="00E33FA6"/>
    <w:rsid w:val="00E3705A"/>
    <w:rsid w:val="00E37C8B"/>
    <w:rsid w:val="00E44163"/>
    <w:rsid w:val="00E47938"/>
    <w:rsid w:val="00E479DC"/>
    <w:rsid w:val="00E47B59"/>
    <w:rsid w:val="00E50903"/>
    <w:rsid w:val="00E51854"/>
    <w:rsid w:val="00E5267A"/>
    <w:rsid w:val="00E539F3"/>
    <w:rsid w:val="00E561BC"/>
    <w:rsid w:val="00E56F2B"/>
    <w:rsid w:val="00E630BF"/>
    <w:rsid w:val="00E658E0"/>
    <w:rsid w:val="00E66371"/>
    <w:rsid w:val="00E702DE"/>
    <w:rsid w:val="00E703A9"/>
    <w:rsid w:val="00E7272A"/>
    <w:rsid w:val="00E73014"/>
    <w:rsid w:val="00E73532"/>
    <w:rsid w:val="00E7357B"/>
    <w:rsid w:val="00E73591"/>
    <w:rsid w:val="00E742B7"/>
    <w:rsid w:val="00E74856"/>
    <w:rsid w:val="00E75632"/>
    <w:rsid w:val="00E76DE1"/>
    <w:rsid w:val="00E80543"/>
    <w:rsid w:val="00E81E9F"/>
    <w:rsid w:val="00E83316"/>
    <w:rsid w:val="00E833D1"/>
    <w:rsid w:val="00E84F8E"/>
    <w:rsid w:val="00E86315"/>
    <w:rsid w:val="00E86961"/>
    <w:rsid w:val="00E86BE1"/>
    <w:rsid w:val="00E91003"/>
    <w:rsid w:val="00E92C4E"/>
    <w:rsid w:val="00E93E7F"/>
    <w:rsid w:val="00E9491F"/>
    <w:rsid w:val="00E96521"/>
    <w:rsid w:val="00E971E0"/>
    <w:rsid w:val="00E97BD7"/>
    <w:rsid w:val="00E97DD7"/>
    <w:rsid w:val="00EA0FBE"/>
    <w:rsid w:val="00EA2822"/>
    <w:rsid w:val="00EA4006"/>
    <w:rsid w:val="00EA4B87"/>
    <w:rsid w:val="00EA53F7"/>
    <w:rsid w:val="00EA632C"/>
    <w:rsid w:val="00EA7DA1"/>
    <w:rsid w:val="00EB1ECF"/>
    <w:rsid w:val="00EB1FBE"/>
    <w:rsid w:val="00EB3DBE"/>
    <w:rsid w:val="00EB428E"/>
    <w:rsid w:val="00EB4BB9"/>
    <w:rsid w:val="00EB535A"/>
    <w:rsid w:val="00EB7ED9"/>
    <w:rsid w:val="00EC09EB"/>
    <w:rsid w:val="00EC1280"/>
    <w:rsid w:val="00EC1637"/>
    <w:rsid w:val="00EC1649"/>
    <w:rsid w:val="00EC5896"/>
    <w:rsid w:val="00EC6143"/>
    <w:rsid w:val="00EC7696"/>
    <w:rsid w:val="00ED088E"/>
    <w:rsid w:val="00ED0E98"/>
    <w:rsid w:val="00ED1822"/>
    <w:rsid w:val="00ED1B07"/>
    <w:rsid w:val="00ED2B39"/>
    <w:rsid w:val="00ED58B8"/>
    <w:rsid w:val="00ED5DFD"/>
    <w:rsid w:val="00ED6F86"/>
    <w:rsid w:val="00EE11E7"/>
    <w:rsid w:val="00EE16E2"/>
    <w:rsid w:val="00EE2D5B"/>
    <w:rsid w:val="00EE57EE"/>
    <w:rsid w:val="00EE58C8"/>
    <w:rsid w:val="00EE65C8"/>
    <w:rsid w:val="00EE7862"/>
    <w:rsid w:val="00EE7C8B"/>
    <w:rsid w:val="00EF050B"/>
    <w:rsid w:val="00EF35E7"/>
    <w:rsid w:val="00EF3858"/>
    <w:rsid w:val="00EF4607"/>
    <w:rsid w:val="00EF5252"/>
    <w:rsid w:val="00EF555A"/>
    <w:rsid w:val="00F020C4"/>
    <w:rsid w:val="00F0301D"/>
    <w:rsid w:val="00F0311A"/>
    <w:rsid w:val="00F039E9"/>
    <w:rsid w:val="00F05B9B"/>
    <w:rsid w:val="00F05D83"/>
    <w:rsid w:val="00F0627D"/>
    <w:rsid w:val="00F075D9"/>
    <w:rsid w:val="00F079A8"/>
    <w:rsid w:val="00F07A55"/>
    <w:rsid w:val="00F13CBB"/>
    <w:rsid w:val="00F13F00"/>
    <w:rsid w:val="00F14003"/>
    <w:rsid w:val="00F14753"/>
    <w:rsid w:val="00F15988"/>
    <w:rsid w:val="00F20378"/>
    <w:rsid w:val="00F2185C"/>
    <w:rsid w:val="00F21A5B"/>
    <w:rsid w:val="00F2284C"/>
    <w:rsid w:val="00F22CFF"/>
    <w:rsid w:val="00F23E1A"/>
    <w:rsid w:val="00F24BA5"/>
    <w:rsid w:val="00F25D78"/>
    <w:rsid w:val="00F26453"/>
    <w:rsid w:val="00F26A5C"/>
    <w:rsid w:val="00F30072"/>
    <w:rsid w:val="00F32347"/>
    <w:rsid w:val="00F32506"/>
    <w:rsid w:val="00F32D54"/>
    <w:rsid w:val="00F34A67"/>
    <w:rsid w:val="00F35B36"/>
    <w:rsid w:val="00F37F24"/>
    <w:rsid w:val="00F41F26"/>
    <w:rsid w:val="00F42A2D"/>
    <w:rsid w:val="00F42C5C"/>
    <w:rsid w:val="00F455F0"/>
    <w:rsid w:val="00F46155"/>
    <w:rsid w:val="00F461F0"/>
    <w:rsid w:val="00F47CE0"/>
    <w:rsid w:val="00F50B27"/>
    <w:rsid w:val="00F50D6F"/>
    <w:rsid w:val="00F512E6"/>
    <w:rsid w:val="00F5164B"/>
    <w:rsid w:val="00F524AD"/>
    <w:rsid w:val="00F5414D"/>
    <w:rsid w:val="00F5656C"/>
    <w:rsid w:val="00F60182"/>
    <w:rsid w:val="00F6157B"/>
    <w:rsid w:val="00F61B0A"/>
    <w:rsid w:val="00F62F15"/>
    <w:rsid w:val="00F63404"/>
    <w:rsid w:val="00F6354E"/>
    <w:rsid w:val="00F70A73"/>
    <w:rsid w:val="00F70DB3"/>
    <w:rsid w:val="00F748AE"/>
    <w:rsid w:val="00F7582A"/>
    <w:rsid w:val="00F77468"/>
    <w:rsid w:val="00F778AB"/>
    <w:rsid w:val="00F84292"/>
    <w:rsid w:val="00F86736"/>
    <w:rsid w:val="00F87542"/>
    <w:rsid w:val="00F9276E"/>
    <w:rsid w:val="00F9283E"/>
    <w:rsid w:val="00F92897"/>
    <w:rsid w:val="00F93470"/>
    <w:rsid w:val="00F93E8E"/>
    <w:rsid w:val="00F940CE"/>
    <w:rsid w:val="00F950E1"/>
    <w:rsid w:val="00F964B0"/>
    <w:rsid w:val="00F97745"/>
    <w:rsid w:val="00FA0356"/>
    <w:rsid w:val="00FA1359"/>
    <w:rsid w:val="00FA2766"/>
    <w:rsid w:val="00FA5DDC"/>
    <w:rsid w:val="00FA62FB"/>
    <w:rsid w:val="00FA64B4"/>
    <w:rsid w:val="00FB01FA"/>
    <w:rsid w:val="00FB04B4"/>
    <w:rsid w:val="00FB13CE"/>
    <w:rsid w:val="00FB2938"/>
    <w:rsid w:val="00FB49FB"/>
    <w:rsid w:val="00FB5039"/>
    <w:rsid w:val="00FB511E"/>
    <w:rsid w:val="00FB58C4"/>
    <w:rsid w:val="00FB6797"/>
    <w:rsid w:val="00FB68D9"/>
    <w:rsid w:val="00FB6C10"/>
    <w:rsid w:val="00FB758C"/>
    <w:rsid w:val="00FC08B8"/>
    <w:rsid w:val="00FC401B"/>
    <w:rsid w:val="00FC6E1B"/>
    <w:rsid w:val="00FC6E64"/>
    <w:rsid w:val="00FC6EEF"/>
    <w:rsid w:val="00FC7A6E"/>
    <w:rsid w:val="00FD02A4"/>
    <w:rsid w:val="00FD0F93"/>
    <w:rsid w:val="00FD1635"/>
    <w:rsid w:val="00FD3B89"/>
    <w:rsid w:val="00FD4CFF"/>
    <w:rsid w:val="00FD5332"/>
    <w:rsid w:val="00FD5E9B"/>
    <w:rsid w:val="00FD6458"/>
    <w:rsid w:val="00FD75E0"/>
    <w:rsid w:val="00FE2248"/>
    <w:rsid w:val="00FE4CC2"/>
    <w:rsid w:val="00FE4EA2"/>
    <w:rsid w:val="00FE59DD"/>
    <w:rsid w:val="00FE6037"/>
    <w:rsid w:val="00FE769C"/>
    <w:rsid w:val="00FF0992"/>
    <w:rsid w:val="00FF0B7E"/>
    <w:rsid w:val="00FF19FD"/>
    <w:rsid w:val="00FF1DA5"/>
    <w:rsid w:val="00FF3067"/>
    <w:rsid w:val="00FF58FC"/>
    <w:rsid w:val="00FF60B5"/>
    <w:rsid w:val="00FF78B0"/>
    <w:rsid w:val="00FF7BDE"/>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9B88A"/>
  <w15:chartTrackingRefBased/>
  <w15:docId w15:val="{C714FD16-6EB5-405F-AAD1-B6A5FED2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3E"/>
  </w:style>
  <w:style w:type="paragraph" w:styleId="Heading4">
    <w:name w:val="heading 4"/>
    <w:basedOn w:val="Normal"/>
    <w:link w:val="Heading4Char"/>
    <w:uiPriority w:val="9"/>
    <w:qFormat/>
    <w:rsid w:val="00BE76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E76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009"/>
    <w:rPr>
      <w:color w:val="0563C1" w:themeColor="hyperlink"/>
      <w:u w:val="single"/>
    </w:rPr>
  </w:style>
  <w:style w:type="character" w:styleId="UnresolvedMention">
    <w:name w:val="Unresolved Mention"/>
    <w:basedOn w:val="DefaultParagraphFont"/>
    <w:uiPriority w:val="99"/>
    <w:semiHidden/>
    <w:unhideWhenUsed/>
    <w:rsid w:val="00906009"/>
    <w:rPr>
      <w:color w:val="605E5C"/>
      <w:shd w:val="clear" w:color="auto" w:fill="E1DFDD"/>
    </w:rPr>
  </w:style>
  <w:style w:type="table" w:styleId="TableGrid">
    <w:name w:val="Table Grid"/>
    <w:basedOn w:val="TableNormal"/>
    <w:uiPriority w:val="59"/>
    <w:rsid w:val="004F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481D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5">
    <w:name w:val="Grid Table 5 Dark Accent 5"/>
    <w:basedOn w:val="TableNormal"/>
    <w:uiPriority w:val="50"/>
    <w:rsid w:val="009F1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CommentReference">
    <w:name w:val="annotation reference"/>
    <w:basedOn w:val="DefaultParagraphFont"/>
    <w:uiPriority w:val="99"/>
    <w:semiHidden/>
    <w:unhideWhenUsed/>
    <w:rsid w:val="00D04BDD"/>
    <w:rPr>
      <w:sz w:val="16"/>
      <w:szCs w:val="16"/>
    </w:rPr>
  </w:style>
  <w:style w:type="paragraph" w:styleId="CommentText">
    <w:name w:val="annotation text"/>
    <w:basedOn w:val="Normal"/>
    <w:link w:val="CommentTextChar"/>
    <w:uiPriority w:val="99"/>
    <w:unhideWhenUsed/>
    <w:rsid w:val="00D04BDD"/>
    <w:pPr>
      <w:spacing w:line="240" w:lineRule="auto"/>
    </w:pPr>
    <w:rPr>
      <w:sz w:val="20"/>
      <w:szCs w:val="20"/>
    </w:rPr>
  </w:style>
  <w:style w:type="character" w:customStyle="1" w:styleId="CommentTextChar">
    <w:name w:val="Comment Text Char"/>
    <w:basedOn w:val="DefaultParagraphFont"/>
    <w:link w:val="CommentText"/>
    <w:uiPriority w:val="99"/>
    <w:rsid w:val="00D04BDD"/>
    <w:rPr>
      <w:sz w:val="20"/>
      <w:szCs w:val="20"/>
    </w:rPr>
  </w:style>
  <w:style w:type="paragraph" w:styleId="CommentSubject">
    <w:name w:val="annotation subject"/>
    <w:basedOn w:val="CommentText"/>
    <w:next w:val="CommentText"/>
    <w:link w:val="CommentSubjectChar"/>
    <w:uiPriority w:val="99"/>
    <w:semiHidden/>
    <w:unhideWhenUsed/>
    <w:rsid w:val="00D04BDD"/>
    <w:rPr>
      <w:b/>
      <w:bCs/>
    </w:rPr>
  </w:style>
  <w:style w:type="character" w:customStyle="1" w:styleId="CommentSubjectChar">
    <w:name w:val="Comment Subject Char"/>
    <w:basedOn w:val="CommentTextChar"/>
    <w:link w:val="CommentSubject"/>
    <w:uiPriority w:val="99"/>
    <w:semiHidden/>
    <w:rsid w:val="00D04BDD"/>
    <w:rPr>
      <w:b/>
      <w:bCs/>
      <w:sz w:val="20"/>
      <w:szCs w:val="20"/>
    </w:rPr>
  </w:style>
  <w:style w:type="paragraph" w:styleId="Header">
    <w:name w:val="header"/>
    <w:basedOn w:val="Normal"/>
    <w:link w:val="HeaderChar"/>
    <w:uiPriority w:val="99"/>
    <w:unhideWhenUsed/>
    <w:rsid w:val="00BE0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FB"/>
  </w:style>
  <w:style w:type="paragraph" w:styleId="Footer">
    <w:name w:val="footer"/>
    <w:basedOn w:val="Normal"/>
    <w:link w:val="FooterChar"/>
    <w:uiPriority w:val="99"/>
    <w:unhideWhenUsed/>
    <w:rsid w:val="00BE0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FB"/>
  </w:style>
  <w:style w:type="table" w:styleId="GridTable1Light">
    <w:name w:val="Grid Table 1 Light"/>
    <w:basedOn w:val="TableNormal"/>
    <w:uiPriority w:val="46"/>
    <w:rsid w:val="009732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61205"/>
  </w:style>
  <w:style w:type="paragraph" w:styleId="BalloonText">
    <w:name w:val="Balloon Text"/>
    <w:basedOn w:val="Normal"/>
    <w:link w:val="BalloonTextChar"/>
    <w:uiPriority w:val="99"/>
    <w:semiHidden/>
    <w:unhideWhenUsed/>
    <w:rsid w:val="00E97D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7DD7"/>
    <w:rPr>
      <w:rFonts w:ascii="Times New Roman" w:hAnsi="Times New Roman" w:cs="Times New Roman"/>
      <w:sz w:val="18"/>
      <w:szCs w:val="18"/>
    </w:rPr>
  </w:style>
  <w:style w:type="paragraph" w:styleId="Revision">
    <w:name w:val="Revision"/>
    <w:hidden/>
    <w:uiPriority w:val="99"/>
    <w:semiHidden/>
    <w:rsid w:val="00684D9F"/>
    <w:pPr>
      <w:spacing w:after="0" w:line="240" w:lineRule="auto"/>
    </w:pPr>
  </w:style>
  <w:style w:type="character" w:customStyle="1" w:styleId="apple-converted-space">
    <w:name w:val="apple-converted-space"/>
    <w:basedOn w:val="DefaultParagraphFont"/>
    <w:rsid w:val="00295B88"/>
  </w:style>
  <w:style w:type="character" w:customStyle="1" w:styleId="cit">
    <w:name w:val="cit"/>
    <w:basedOn w:val="DefaultParagraphFont"/>
    <w:rsid w:val="00921EC8"/>
  </w:style>
  <w:style w:type="character" w:customStyle="1" w:styleId="citation-doi">
    <w:name w:val="citation-doi"/>
    <w:basedOn w:val="DefaultParagraphFont"/>
    <w:rsid w:val="00921EC8"/>
  </w:style>
  <w:style w:type="character" w:customStyle="1" w:styleId="identifier">
    <w:name w:val="identifier"/>
    <w:basedOn w:val="DefaultParagraphFont"/>
    <w:rsid w:val="00921EC8"/>
  </w:style>
  <w:style w:type="character" w:customStyle="1" w:styleId="id-label">
    <w:name w:val="id-label"/>
    <w:basedOn w:val="DefaultParagraphFont"/>
    <w:rsid w:val="00921EC8"/>
  </w:style>
  <w:style w:type="character" w:styleId="Strong">
    <w:name w:val="Strong"/>
    <w:basedOn w:val="DefaultParagraphFont"/>
    <w:uiPriority w:val="22"/>
    <w:qFormat/>
    <w:rsid w:val="00921EC8"/>
    <w:rPr>
      <w:b/>
      <w:bCs/>
    </w:rPr>
  </w:style>
  <w:style w:type="paragraph" w:styleId="ListParagraph">
    <w:name w:val="List Paragraph"/>
    <w:basedOn w:val="Normal"/>
    <w:uiPriority w:val="34"/>
    <w:qFormat/>
    <w:rsid w:val="00B00B2C"/>
    <w:pPr>
      <w:ind w:left="720"/>
      <w:contextualSpacing/>
    </w:pPr>
  </w:style>
  <w:style w:type="character" w:styleId="PlaceholderText">
    <w:name w:val="Placeholder Text"/>
    <w:basedOn w:val="DefaultParagraphFont"/>
    <w:uiPriority w:val="99"/>
    <w:semiHidden/>
    <w:rsid w:val="00EB428E"/>
    <w:rPr>
      <w:color w:val="808080"/>
    </w:rPr>
  </w:style>
  <w:style w:type="paragraph" w:styleId="NormalWeb">
    <w:name w:val="Normal (Web)"/>
    <w:basedOn w:val="Normal"/>
    <w:uiPriority w:val="99"/>
    <w:semiHidden/>
    <w:unhideWhenUsed/>
    <w:rsid w:val="00DA38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617F"/>
    <w:rPr>
      <w:i/>
      <w:iCs/>
    </w:rPr>
  </w:style>
  <w:style w:type="character" w:customStyle="1" w:styleId="mark6fjljwu0m">
    <w:name w:val="mark6fjljwu0m"/>
    <w:basedOn w:val="DefaultParagraphFont"/>
    <w:rsid w:val="00C72964"/>
  </w:style>
  <w:style w:type="character" w:customStyle="1" w:styleId="Heading4Char">
    <w:name w:val="Heading 4 Char"/>
    <w:basedOn w:val="DefaultParagraphFont"/>
    <w:link w:val="Heading4"/>
    <w:uiPriority w:val="9"/>
    <w:rsid w:val="00BE764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E764F"/>
    <w:rPr>
      <w:rFonts w:ascii="Times New Roman" w:eastAsia="Times New Roman" w:hAnsi="Times New Roman" w:cs="Times New Roman"/>
      <w:b/>
      <w:bCs/>
      <w:sz w:val="20"/>
      <w:szCs w:val="20"/>
    </w:rPr>
  </w:style>
  <w:style w:type="paragraph" w:customStyle="1" w:styleId="authors-detailsauthor">
    <w:name w:val="authors-details__author"/>
    <w:basedOn w:val="Normal"/>
    <w:rsid w:val="00BE7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detailstext">
    <w:name w:val="author-details__text"/>
    <w:basedOn w:val="Normal"/>
    <w:rsid w:val="00BE7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detailstext1">
    <w:name w:val="author-details__text1"/>
    <w:basedOn w:val="DefaultParagraphFont"/>
    <w:rsid w:val="00BE764F"/>
  </w:style>
  <w:style w:type="character" w:customStyle="1" w:styleId="orcid">
    <w:name w:val="orcid"/>
    <w:basedOn w:val="DefaultParagraphFont"/>
    <w:rsid w:val="00BE764F"/>
  </w:style>
  <w:style w:type="character" w:customStyle="1" w:styleId="visuallyhidden">
    <w:name w:val="visuallyhidden"/>
    <w:basedOn w:val="DefaultParagraphFont"/>
    <w:rsid w:val="00BE764F"/>
  </w:style>
  <w:style w:type="character" w:styleId="FollowedHyperlink">
    <w:name w:val="FollowedHyperlink"/>
    <w:basedOn w:val="DefaultParagraphFont"/>
    <w:uiPriority w:val="99"/>
    <w:semiHidden/>
    <w:unhideWhenUsed/>
    <w:rsid w:val="00BE764F"/>
    <w:rPr>
      <w:color w:val="954F72" w:themeColor="followedHyperlink"/>
      <w:u w:val="single"/>
    </w:rPr>
  </w:style>
  <w:style w:type="paragraph" w:styleId="HTMLPreformatted">
    <w:name w:val="HTML Preformatted"/>
    <w:basedOn w:val="Normal"/>
    <w:link w:val="HTMLPreformattedChar"/>
    <w:uiPriority w:val="99"/>
    <w:unhideWhenUsed/>
    <w:rsid w:val="00662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6233E"/>
    <w:rPr>
      <w:rFonts w:ascii="Courier New" w:eastAsia="Times New Roman" w:hAnsi="Courier New" w:cs="Courier New"/>
      <w:sz w:val="20"/>
      <w:szCs w:val="20"/>
    </w:rPr>
  </w:style>
  <w:style w:type="character" w:customStyle="1" w:styleId="gnd-iwgdh3b">
    <w:name w:val="gnd-iwgdh3b"/>
    <w:basedOn w:val="DefaultParagraphFont"/>
    <w:rsid w:val="0066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4511">
      <w:bodyDiv w:val="1"/>
      <w:marLeft w:val="0"/>
      <w:marRight w:val="0"/>
      <w:marTop w:val="0"/>
      <w:marBottom w:val="0"/>
      <w:divBdr>
        <w:top w:val="none" w:sz="0" w:space="0" w:color="auto"/>
        <w:left w:val="none" w:sz="0" w:space="0" w:color="auto"/>
        <w:bottom w:val="none" w:sz="0" w:space="0" w:color="auto"/>
        <w:right w:val="none" w:sz="0" w:space="0" w:color="auto"/>
      </w:divBdr>
    </w:div>
    <w:div w:id="140661315">
      <w:bodyDiv w:val="1"/>
      <w:marLeft w:val="0"/>
      <w:marRight w:val="0"/>
      <w:marTop w:val="0"/>
      <w:marBottom w:val="0"/>
      <w:divBdr>
        <w:top w:val="none" w:sz="0" w:space="0" w:color="auto"/>
        <w:left w:val="none" w:sz="0" w:space="0" w:color="auto"/>
        <w:bottom w:val="none" w:sz="0" w:space="0" w:color="auto"/>
        <w:right w:val="none" w:sz="0" w:space="0" w:color="auto"/>
      </w:divBdr>
    </w:div>
    <w:div w:id="429812360">
      <w:bodyDiv w:val="1"/>
      <w:marLeft w:val="0"/>
      <w:marRight w:val="0"/>
      <w:marTop w:val="0"/>
      <w:marBottom w:val="0"/>
      <w:divBdr>
        <w:top w:val="none" w:sz="0" w:space="0" w:color="auto"/>
        <w:left w:val="none" w:sz="0" w:space="0" w:color="auto"/>
        <w:bottom w:val="none" w:sz="0" w:space="0" w:color="auto"/>
        <w:right w:val="none" w:sz="0" w:space="0" w:color="auto"/>
      </w:divBdr>
    </w:div>
    <w:div w:id="451747873">
      <w:bodyDiv w:val="1"/>
      <w:marLeft w:val="0"/>
      <w:marRight w:val="0"/>
      <w:marTop w:val="0"/>
      <w:marBottom w:val="0"/>
      <w:divBdr>
        <w:top w:val="none" w:sz="0" w:space="0" w:color="auto"/>
        <w:left w:val="none" w:sz="0" w:space="0" w:color="auto"/>
        <w:bottom w:val="none" w:sz="0" w:space="0" w:color="auto"/>
        <w:right w:val="none" w:sz="0" w:space="0" w:color="auto"/>
      </w:divBdr>
    </w:div>
    <w:div w:id="564606720">
      <w:bodyDiv w:val="1"/>
      <w:marLeft w:val="0"/>
      <w:marRight w:val="0"/>
      <w:marTop w:val="0"/>
      <w:marBottom w:val="0"/>
      <w:divBdr>
        <w:top w:val="none" w:sz="0" w:space="0" w:color="auto"/>
        <w:left w:val="none" w:sz="0" w:space="0" w:color="auto"/>
        <w:bottom w:val="none" w:sz="0" w:space="0" w:color="auto"/>
        <w:right w:val="none" w:sz="0" w:space="0" w:color="auto"/>
      </w:divBdr>
    </w:div>
    <w:div w:id="676149601">
      <w:bodyDiv w:val="1"/>
      <w:marLeft w:val="0"/>
      <w:marRight w:val="0"/>
      <w:marTop w:val="0"/>
      <w:marBottom w:val="0"/>
      <w:divBdr>
        <w:top w:val="none" w:sz="0" w:space="0" w:color="auto"/>
        <w:left w:val="none" w:sz="0" w:space="0" w:color="auto"/>
        <w:bottom w:val="none" w:sz="0" w:space="0" w:color="auto"/>
        <w:right w:val="none" w:sz="0" w:space="0" w:color="auto"/>
      </w:divBdr>
    </w:div>
    <w:div w:id="893739793">
      <w:bodyDiv w:val="1"/>
      <w:marLeft w:val="0"/>
      <w:marRight w:val="0"/>
      <w:marTop w:val="0"/>
      <w:marBottom w:val="0"/>
      <w:divBdr>
        <w:top w:val="none" w:sz="0" w:space="0" w:color="auto"/>
        <w:left w:val="none" w:sz="0" w:space="0" w:color="auto"/>
        <w:bottom w:val="none" w:sz="0" w:space="0" w:color="auto"/>
        <w:right w:val="none" w:sz="0" w:space="0" w:color="auto"/>
      </w:divBdr>
    </w:div>
    <w:div w:id="902447998">
      <w:bodyDiv w:val="1"/>
      <w:marLeft w:val="0"/>
      <w:marRight w:val="0"/>
      <w:marTop w:val="0"/>
      <w:marBottom w:val="0"/>
      <w:divBdr>
        <w:top w:val="none" w:sz="0" w:space="0" w:color="auto"/>
        <w:left w:val="none" w:sz="0" w:space="0" w:color="auto"/>
        <w:bottom w:val="none" w:sz="0" w:space="0" w:color="auto"/>
        <w:right w:val="none" w:sz="0" w:space="0" w:color="auto"/>
      </w:divBdr>
    </w:div>
    <w:div w:id="916523011">
      <w:bodyDiv w:val="1"/>
      <w:marLeft w:val="0"/>
      <w:marRight w:val="0"/>
      <w:marTop w:val="0"/>
      <w:marBottom w:val="0"/>
      <w:divBdr>
        <w:top w:val="none" w:sz="0" w:space="0" w:color="auto"/>
        <w:left w:val="none" w:sz="0" w:space="0" w:color="auto"/>
        <w:bottom w:val="none" w:sz="0" w:space="0" w:color="auto"/>
        <w:right w:val="none" w:sz="0" w:space="0" w:color="auto"/>
      </w:divBdr>
    </w:div>
    <w:div w:id="1012607978">
      <w:bodyDiv w:val="1"/>
      <w:marLeft w:val="0"/>
      <w:marRight w:val="0"/>
      <w:marTop w:val="0"/>
      <w:marBottom w:val="0"/>
      <w:divBdr>
        <w:top w:val="none" w:sz="0" w:space="0" w:color="auto"/>
        <w:left w:val="none" w:sz="0" w:space="0" w:color="auto"/>
        <w:bottom w:val="none" w:sz="0" w:space="0" w:color="auto"/>
        <w:right w:val="none" w:sz="0" w:space="0" w:color="auto"/>
      </w:divBdr>
    </w:div>
    <w:div w:id="1034384654">
      <w:bodyDiv w:val="1"/>
      <w:marLeft w:val="0"/>
      <w:marRight w:val="0"/>
      <w:marTop w:val="0"/>
      <w:marBottom w:val="0"/>
      <w:divBdr>
        <w:top w:val="none" w:sz="0" w:space="0" w:color="auto"/>
        <w:left w:val="none" w:sz="0" w:space="0" w:color="auto"/>
        <w:bottom w:val="none" w:sz="0" w:space="0" w:color="auto"/>
        <w:right w:val="none" w:sz="0" w:space="0" w:color="auto"/>
      </w:divBdr>
    </w:div>
    <w:div w:id="1045518951">
      <w:bodyDiv w:val="1"/>
      <w:marLeft w:val="0"/>
      <w:marRight w:val="0"/>
      <w:marTop w:val="0"/>
      <w:marBottom w:val="0"/>
      <w:divBdr>
        <w:top w:val="none" w:sz="0" w:space="0" w:color="auto"/>
        <w:left w:val="none" w:sz="0" w:space="0" w:color="auto"/>
        <w:bottom w:val="none" w:sz="0" w:space="0" w:color="auto"/>
        <w:right w:val="none" w:sz="0" w:space="0" w:color="auto"/>
      </w:divBdr>
    </w:div>
    <w:div w:id="1126853758">
      <w:bodyDiv w:val="1"/>
      <w:marLeft w:val="0"/>
      <w:marRight w:val="0"/>
      <w:marTop w:val="0"/>
      <w:marBottom w:val="0"/>
      <w:divBdr>
        <w:top w:val="none" w:sz="0" w:space="0" w:color="auto"/>
        <w:left w:val="none" w:sz="0" w:space="0" w:color="auto"/>
        <w:bottom w:val="none" w:sz="0" w:space="0" w:color="auto"/>
        <w:right w:val="none" w:sz="0" w:space="0" w:color="auto"/>
      </w:divBdr>
    </w:div>
    <w:div w:id="1211576645">
      <w:bodyDiv w:val="1"/>
      <w:marLeft w:val="0"/>
      <w:marRight w:val="0"/>
      <w:marTop w:val="0"/>
      <w:marBottom w:val="0"/>
      <w:divBdr>
        <w:top w:val="none" w:sz="0" w:space="0" w:color="auto"/>
        <w:left w:val="none" w:sz="0" w:space="0" w:color="auto"/>
        <w:bottom w:val="none" w:sz="0" w:space="0" w:color="auto"/>
        <w:right w:val="none" w:sz="0" w:space="0" w:color="auto"/>
      </w:divBdr>
    </w:div>
    <w:div w:id="1278180077">
      <w:bodyDiv w:val="1"/>
      <w:marLeft w:val="0"/>
      <w:marRight w:val="0"/>
      <w:marTop w:val="0"/>
      <w:marBottom w:val="0"/>
      <w:divBdr>
        <w:top w:val="none" w:sz="0" w:space="0" w:color="auto"/>
        <w:left w:val="none" w:sz="0" w:space="0" w:color="auto"/>
        <w:bottom w:val="none" w:sz="0" w:space="0" w:color="auto"/>
        <w:right w:val="none" w:sz="0" w:space="0" w:color="auto"/>
      </w:divBdr>
    </w:div>
    <w:div w:id="1344164295">
      <w:bodyDiv w:val="1"/>
      <w:marLeft w:val="0"/>
      <w:marRight w:val="0"/>
      <w:marTop w:val="0"/>
      <w:marBottom w:val="0"/>
      <w:divBdr>
        <w:top w:val="none" w:sz="0" w:space="0" w:color="auto"/>
        <w:left w:val="none" w:sz="0" w:space="0" w:color="auto"/>
        <w:bottom w:val="none" w:sz="0" w:space="0" w:color="auto"/>
        <w:right w:val="none" w:sz="0" w:space="0" w:color="auto"/>
      </w:divBdr>
    </w:div>
    <w:div w:id="1656757097">
      <w:bodyDiv w:val="1"/>
      <w:marLeft w:val="0"/>
      <w:marRight w:val="0"/>
      <w:marTop w:val="0"/>
      <w:marBottom w:val="0"/>
      <w:divBdr>
        <w:top w:val="none" w:sz="0" w:space="0" w:color="auto"/>
        <w:left w:val="none" w:sz="0" w:space="0" w:color="auto"/>
        <w:bottom w:val="none" w:sz="0" w:space="0" w:color="auto"/>
        <w:right w:val="none" w:sz="0" w:space="0" w:color="auto"/>
      </w:divBdr>
      <w:divsChild>
        <w:div w:id="601034832">
          <w:marLeft w:val="0"/>
          <w:marRight w:val="0"/>
          <w:marTop w:val="0"/>
          <w:marBottom w:val="0"/>
          <w:divBdr>
            <w:top w:val="none" w:sz="0" w:space="0" w:color="auto"/>
            <w:left w:val="none" w:sz="0" w:space="0" w:color="auto"/>
            <w:bottom w:val="none" w:sz="0" w:space="0" w:color="auto"/>
            <w:right w:val="none" w:sz="0" w:space="0" w:color="auto"/>
          </w:divBdr>
        </w:div>
      </w:divsChild>
    </w:div>
    <w:div w:id="1689528714">
      <w:bodyDiv w:val="1"/>
      <w:marLeft w:val="0"/>
      <w:marRight w:val="0"/>
      <w:marTop w:val="0"/>
      <w:marBottom w:val="0"/>
      <w:divBdr>
        <w:top w:val="none" w:sz="0" w:space="0" w:color="auto"/>
        <w:left w:val="none" w:sz="0" w:space="0" w:color="auto"/>
        <w:bottom w:val="none" w:sz="0" w:space="0" w:color="auto"/>
        <w:right w:val="none" w:sz="0" w:space="0" w:color="auto"/>
      </w:divBdr>
    </w:div>
    <w:div w:id="1717319365">
      <w:bodyDiv w:val="1"/>
      <w:marLeft w:val="0"/>
      <w:marRight w:val="0"/>
      <w:marTop w:val="0"/>
      <w:marBottom w:val="0"/>
      <w:divBdr>
        <w:top w:val="none" w:sz="0" w:space="0" w:color="auto"/>
        <w:left w:val="none" w:sz="0" w:space="0" w:color="auto"/>
        <w:bottom w:val="none" w:sz="0" w:space="0" w:color="auto"/>
        <w:right w:val="none" w:sz="0" w:space="0" w:color="auto"/>
      </w:divBdr>
    </w:div>
    <w:div w:id="1719431825">
      <w:bodyDiv w:val="1"/>
      <w:marLeft w:val="0"/>
      <w:marRight w:val="0"/>
      <w:marTop w:val="0"/>
      <w:marBottom w:val="0"/>
      <w:divBdr>
        <w:top w:val="none" w:sz="0" w:space="0" w:color="auto"/>
        <w:left w:val="none" w:sz="0" w:space="0" w:color="auto"/>
        <w:bottom w:val="none" w:sz="0" w:space="0" w:color="auto"/>
        <w:right w:val="none" w:sz="0" w:space="0" w:color="auto"/>
      </w:divBdr>
    </w:div>
    <w:div w:id="1756855341">
      <w:bodyDiv w:val="1"/>
      <w:marLeft w:val="0"/>
      <w:marRight w:val="0"/>
      <w:marTop w:val="0"/>
      <w:marBottom w:val="0"/>
      <w:divBdr>
        <w:top w:val="none" w:sz="0" w:space="0" w:color="auto"/>
        <w:left w:val="none" w:sz="0" w:space="0" w:color="auto"/>
        <w:bottom w:val="none" w:sz="0" w:space="0" w:color="auto"/>
        <w:right w:val="none" w:sz="0" w:space="0" w:color="auto"/>
      </w:divBdr>
    </w:div>
    <w:div w:id="1824396205">
      <w:bodyDiv w:val="1"/>
      <w:marLeft w:val="0"/>
      <w:marRight w:val="0"/>
      <w:marTop w:val="0"/>
      <w:marBottom w:val="0"/>
      <w:divBdr>
        <w:top w:val="none" w:sz="0" w:space="0" w:color="auto"/>
        <w:left w:val="none" w:sz="0" w:space="0" w:color="auto"/>
        <w:bottom w:val="none" w:sz="0" w:space="0" w:color="auto"/>
        <w:right w:val="none" w:sz="0" w:space="0" w:color="auto"/>
      </w:divBdr>
    </w:div>
    <w:div w:id="1892959659">
      <w:bodyDiv w:val="1"/>
      <w:marLeft w:val="0"/>
      <w:marRight w:val="0"/>
      <w:marTop w:val="0"/>
      <w:marBottom w:val="0"/>
      <w:divBdr>
        <w:top w:val="none" w:sz="0" w:space="0" w:color="auto"/>
        <w:left w:val="none" w:sz="0" w:space="0" w:color="auto"/>
        <w:bottom w:val="none" w:sz="0" w:space="0" w:color="auto"/>
        <w:right w:val="none" w:sz="0" w:space="0" w:color="auto"/>
      </w:divBdr>
    </w:div>
    <w:div w:id="1904635381">
      <w:bodyDiv w:val="1"/>
      <w:marLeft w:val="0"/>
      <w:marRight w:val="0"/>
      <w:marTop w:val="0"/>
      <w:marBottom w:val="0"/>
      <w:divBdr>
        <w:top w:val="none" w:sz="0" w:space="0" w:color="auto"/>
        <w:left w:val="none" w:sz="0" w:space="0" w:color="auto"/>
        <w:bottom w:val="none" w:sz="0" w:space="0" w:color="auto"/>
        <w:right w:val="none" w:sz="0" w:space="0" w:color="auto"/>
      </w:divBdr>
    </w:div>
    <w:div w:id="1953902150">
      <w:bodyDiv w:val="1"/>
      <w:marLeft w:val="0"/>
      <w:marRight w:val="0"/>
      <w:marTop w:val="0"/>
      <w:marBottom w:val="0"/>
      <w:divBdr>
        <w:top w:val="none" w:sz="0" w:space="0" w:color="auto"/>
        <w:left w:val="none" w:sz="0" w:space="0" w:color="auto"/>
        <w:bottom w:val="none" w:sz="0" w:space="0" w:color="auto"/>
        <w:right w:val="none" w:sz="0" w:space="0" w:color="auto"/>
      </w:divBdr>
    </w:div>
    <w:div w:id="1955823273">
      <w:bodyDiv w:val="1"/>
      <w:marLeft w:val="0"/>
      <w:marRight w:val="0"/>
      <w:marTop w:val="0"/>
      <w:marBottom w:val="0"/>
      <w:divBdr>
        <w:top w:val="none" w:sz="0" w:space="0" w:color="auto"/>
        <w:left w:val="none" w:sz="0" w:space="0" w:color="auto"/>
        <w:bottom w:val="none" w:sz="0" w:space="0" w:color="auto"/>
        <w:right w:val="none" w:sz="0" w:space="0" w:color="auto"/>
      </w:divBdr>
    </w:div>
    <w:div w:id="2009551835">
      <w:bodyDiv w:val="1"/>
      <w:marLeft w:val="0"/>
      <w:marRight w:val="0"/>
      <w:marTop w:val="0"/>
      <w:marBottom w:val="0"/>
      <w:divBdr>
        <w:top w:val="none" w:sz="0" w:space="0" w:color="auto"/>
        <w:left w:val="none" w:sz="0" w:space="0" w:color="auto"/>
        <w:bottom w:val="none" w:sz="0" w:space="0" w:color="auto"/>
        <w:right w:val="none" w:sz="0" w:space="0" w:color="auto"/>
      </w:divBdr>
    </w:div>
    <w:div w:id="2030181901">
      <w:bodyDiv w:val="1"/>
      <w:marLeft w:val="0"/>
      <w:marRight w:val="0"/>
      <w:marTop w:val="0"/>
      <w:marBottom w:val="0"/>
      <w:divBdr>
        <w:top w:val="none" w:sz="0" w:space="0" w:color="auto"/>
        <w:left w:val="none" w:sz="0" w:space="0" w:color="auto"/>
        <w:bottom w:val="none" w:sz="0" w:space="0" w:color="auto"/>
        <w:right w:val="none" w:sz="0" w:space="0" w:color="auto"/>
      </w:divBdr>
    </w:div>
    <w:div w:id="20670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CA60-E606-504E-9E51-76818216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4197</Characters>
  <Application>Microsoft Office Word</Application>
  <DocSecurity>0</DocSecurity>
  <Lines>87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lehle</dc:creator>
  <cp:keywords/>
  <dc:description/>
  <cp:lastModifiedBy>Jake Lehle</cp:lastModifiedBy>
  <cp:revision>2</cp:revision>
  <dcterms:created xsi:type="dcterms:W3CDTF">2024-08-03T05:14:00Z</dcterms:created>
  <dcterms:modified xsi:type="dcterms:W3CDTF">2024-08-03T05:14:00Z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ddf021a5-aee5-38d6-bedf-143e2d8a531d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http://www.zotero.org/styles/bmc-bioinformatics</vt:lpwstr>
  </property>
  <property fmtid="{D5CDD505-2E9C-101B-9397-08002B2CF9AE}" pid="10" name="Mendeley Recent Style Name 2_1">
    <vt:lpwstr>BMC Bioinformatics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y fmtid="{D5CDD505-2E9C-101B-9397-08002B2CF9AE}" pid="25" name="GrammarlyDocumentId">
    <vt:lpwstr>8bb5ba177e81b574a754c7a3d9727ecbcf200754360aab99531401b229d6061f</vt:lpwstr>
  </property>
</Properties>
</file>