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3840"/>
        <w:gridCol w:w="1652"/>
        <w:gridCol w:w="1300"/>
        <w:gridCol w:w="1300"/>
        <w:gridCol w:w="2620"/>
      </w:tblGrid>
      <w:tr w:rsidR="00537F4D" w:rsidRPr="005463E0" w14:paraId="24DCE241" w14:textId="0553E949" w:rsidTr="00E9096A">
        <w:trPr>
          <w:trHeight w:val="320"/>
          <w:jc w:val="center"/>
        </w:trPr>
        <w:tc>
          <w:tcPr>
            <w:tcW w:w="13312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809CD" w14:textId="6DE76FBF" w:rsidR="00537F4D" w:rsidRPr="00090875" w:rsidRDefault="00537F4D" w:rsidP="009941B6">
            <w:pPr>
              <w:spacing w:after="240" w:line="276" w:lineRule="auto"/>
              <w:jc w:val="both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Table 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S4.</w:t>
            </w:r>
            <w:r w:rsidRPr="005463E0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Local maxima of activation clusters (MNI stereotactic coordinates) for the Mentalizing task (PHYS-Only condition &gt; Control condition)</w:t>
            </w:r>
            <w:r w:rsidR="00E33ECA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.</w:t>
            </w:r>
          </w:p>
        </w:tc>
      </w:tr>
      <w:tr w:rsidR="00537F4D" w:rsidRPr="005463E0" w14:paraId="10A2144C" w14:textId="6E71E9D7" w:rsidTr="00E9096A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96ED" w14:textId="0672F7AE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Cluster size</w:t>
            </w:r>
          </w:p>
        </w:tc>
        <w:tc>
          <w:tcPr>
            <w:tcW w:w="130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EE97" w14:textId="5535F46C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Hemisphere</w:t>
            </w:r>
          </w:p>
        </w:tc>
        <w:tc>
          <w:tcPr>
            <w:tcW w:w="384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17A9" w14:textId="7B6E6A3A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Brain region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7528E" w14:textId="12C973D5" w:rsidR="00537F4D" w:rsidRPr="00090875" w:rsidRDefault="00537F4D" w:rsidP="00090875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Pea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k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 xml:space="preserve"> coordinates</w:t>
            </w:r>
          </w:p>
        </w:tc>
        <w:tc>
          <w:tcPr>
            <w:tcW w:w="2620" w:type="dxa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F5D7" w14:textId="217036DC" w:rsidR="00537F4D" w:rsidRPr="00090875" w:rsidRDefault="00537F4D" w:rsidP="0067297F">
            <w:pPr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</w:t>
            </w: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-value</w:t>
            </w:r>
          </w:p>
        </w:tc>
      </w:tr>
      <w:tr w:rsidR="00537F4D" w:rsidRPr="005463E0" w14:paraId="41EB572F" w14:textId="56178ACB" w:rsidTr="00E9096A">
        <w:trPr>
          <w:trHeight w:val="3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5D42" w14:textId="5A65978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388EA" w14:textId="333A0DF3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4DF9" w14:textId="6861650C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448E8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DEB70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DE487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i/>
                <w:iCs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z</w:t>
            </w:r>
          </w:p>
        </w:tc>
        <w:tc>
          <w:tcPr>
            <w:tcW w:w="26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4FBC4" w14:textId="78F31B6E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</w:tr>
      <w:tr w:rsidR="00537F4D" w:rsidRPr="00090875" w14:paraId="1A0D82D5" w14:textId="56C1484A" w:rsidTr="00E9096A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7CC3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4B1C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5E31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62A7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8D3E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3E92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1F9C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10.27</w:t>
            </w:r>
          </w:p>
        </w:tc>
      </w:tr>
      <w:tr w:rsidR="00537F4D" w:rsidRPr="00090875" w14:paraId="73BBF774" w14:textId="0C0A78DA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F315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2DF8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458E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36D8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E9A5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0501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DBB1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8.91</w:t>
            </w:r>
          </w:p>
        </w:tc>
      </w:tr>
      <w:tr w:rsidR="00537F4D" w:rsidRPr="00090875" w14:paraId="53E2EDC7" w14:textId="6DD6111C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1B66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CE13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ADAF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D2F0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1C27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CB45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24BC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8.75</w:t>
            </w:r>
          </w:p>
        </w:tc>
      </w:tr>
      <w:tr w:rsidR="00537F4D" w:rsidRPr="00090875" w14:paraId="59AA3741" w14:textId="733EA4DD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CEF3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158D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Left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6A75" w14:textId="1D0CBD78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F919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11D2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61AF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397D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8.44</w:t>
            </w:r>
          </w:p>
        </w:tc>
      </w:tr>
      <w:tr w:rsidR="00537F4D" w:rsidRPr="00090875" w14:paraId="2E964914" w14:textId="6AE4D3BD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9BB4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3DE0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B362" w14:textId="78F9AA72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9DDA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9993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6D06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6A1B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7.97</w:t>
            </w:r>
          </w:p>
        </w:tc>
      </w:tr>
      <w:tr w:rsidR="00537F4D" w:rsidRPr="00090875" w14:paraId="4D4A9A17" w14:textId="62A5A972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51BE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B8D2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1F1D" w14:textId="49847141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 (PF)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78AB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FDC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C896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0F23" w14:textId="605819A3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7.9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</w:tr>
      <w:tr w:rsidR="00537F4D" w:rsidRPr="00090875" w14:paraId="1C735D62" w14:textId="425D8FB8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3F2B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267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3429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ACB6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9536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2350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A714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7D37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9.97</w:t>
            </w:r>
          </w:p>
        </w:tc>
      </w:tr>
      <w:tr w:rsidR="00537F4D" w:rsidRPr="00090875" w14:paraId="7ABD621E" w14:textId="5A78D0A1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2723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1579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9FCC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0A9C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D0AD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33B2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0C02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8.22</w:t>
            </w:r>
          </w:p>
        </w:tc>
      </w:tr>
      <w:tr w:rsidR="00537F4D" w:rsidRPr="00090875" w14:paraId="1B4E1F18" w14:textId="614B9073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1E58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0323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4882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Lateral occipitotemporal cortex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6130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76F5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6D0B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293F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6.63</w:t>
            </w:r>
          </w:p>
        </w:tc>
      </w:tr>
      <w:tr w:rsidR="00537F4D" w:rsidRPr="00090875" w14:paraId="0F995128" w14:textId="0D57E798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A0F4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8430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Right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ED39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57A1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B6F8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2F1F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88CF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7.96</w:t>
            </w:r>
          </w:p>
        </w:tc>
      </w:tr>
      <w:tr w:rsidR="00537F4D" w:rsidRPr="00090875" w14:paraId="52D8106B" w14:textId="75CFB726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2AD9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8CF8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BA2C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E6AD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59A1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-23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6D14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47D9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7.62</w:t>
            </w:r>
          </w:p>
        </w:tc>
      </w:tr>
      <w:tr w:rsidR="00537F4D" w:rsidRPr="00090875" w14:paraId="29A797BB" w14:textId="19E2EC62" w:rsidTr="00E9096A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C8BD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3DBC4" w14:textId="77777777" w:rsidR="00537F4D" w:rsidRPr="00090875" w:rsidRDefault="00537F4D" w:rsidP="0067297F">
            <w:pPr>
              <w:rPr>
                <w:rFonts w:ascii="Cambria" w:eastAsia="Times New Roman" w:hAnsi="Cambria" w:cs="Times New Roman"/>
                <w:kern w:val="0"/>
                <w:sz w:val="20"/>
                <w:szCs w:val="20"/>
                <w:lang w:val="en-GB" w:eastAsia="fr-FR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2D7A0" w14:textId="77777777" w:rsidR="00537F4D" w:rsidRPr="00090875" w:rsidRDefault="00537F4D" w:rsidP="0067297F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Supramarginal gyrus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704C5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C5C4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-32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5E5FE" w14:textId="77777777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5096D" w14:textId="2EDC5ED4" w:rsidR="00537F4D" w:rsidRPr="00090875" w:rsidRDefault="00537F4D" w:rsidP="0067297F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 w:rsidRPr="00090875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6.7</w:t>
            </w:r>
            <w:r w:rsidRPr="005463E0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0</w:t>
            </w:r>
          </w:p>
        </w:tc>
      </w:tr>
      <w:tr w:rsidR="00537F4D" w:rsidRPr="005463E0" w14:paraId="397CA8AF" w14:textId="76131D4D" w:rsidTr="00E9096A">
        <w:trPr>
          <w:trHeight w:val="320"/>
          <w:jc w:val="center"/>
        </w:trPr>
        <w:tc>
          <w:tcPr>
            <w:tcW w:w="13312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BC17" w14:textId="51BC6142" w:rsidR="00537F4D" w:rsidRPr="005463E0" w:rsidRDefault="00537F4D" w:rsidP="00090875">
            <w:pP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GB" w:eastAsia="fr-FR"/>
                <w14:ligatures w14:val="none"/>
              </w:rPr>
              <w:t>These results are also illustrated in Figure 2D. PF, parietal area F.</w:t>
            </w:r>
          </w:p>
        </w:tc>
      </w:tr>
    </w:tbl>
    <w:p w14:paraId="37F0A26C" w14:textId="1FAE6513" w:rsidR="00090875" w:rsidRPr="005463E0" w:rsidRDefault="00090875">
      <w:pPr>
        <w:rPr>
          <w:lang w:val="en-GB"/>
        </w:rPr>
      </w:pPr>
    </w:p>
    <w:sectPr w:rsidR="00090875" w:rsidRPr="005463E0" w:rsidSect="009941B6">
      <w:pgSz w:w="16820" w:h="11900" w:orient="landscape"/>
      <w:pgMar w:top="567" w:right="720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E"/>
    <w:rsid w:val="00031E2B"/>
    <w:rsid w:val="00050C39"/>
    <w:rsid w:val="0005401C"/>
    <w:rsid w:val="00090875"/>
    <w:rsid w:val="00213242"/>
    <w:rsid w:val="0021543C"/>
    <w:rsid w:val="002A25EB"/>
    <w:rsid w:val="002F3C7C"/>
    <w:rsid w:val="0032417E"/>
    <w:rsid w:val="00327142"/>
    <w:rsid w:val="003947BA"/>
    <w:rsid w:val="00432CF6"/>
    <w:rsid w:val="00496C0D"/>
    <w:rsid w:val="00537F4D"/>
    <w:rsid w:val="005463E0"/>
    <w:rsid w:val="00570D45"/>
    <w:rsid w:val="00640FC8"/>
    <w:rsid w:val="0067297F"/>
    <w:rsid w:val="006E152A"/>
    <w:rsid w:val="006E5576"/>
    <w:rsid w:val="007D1AA0"/>
    <w:rsid w:val="009256D6"/>
    <w:rsid w:val="009941B6"/>
    <w:rsid w:val="00BB6954"/>
    <w:rsid w:val="00C501C0"/>
    <w:rsid w:val="00CA1338"/>
    <w:rsid w:val="00D91906"/>
    <w:rsid w:val="00E33ECA"/>
    <w:rsid w:val="00E9096A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3598"/>
  <w15:chartTrackingRefBased/>
  <w15:docId w15:val="{A4415BFF-B3B0-CA44-B5BF-BF24FFE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Osiurak</dc:creator>
  <cp:keywords/>
  <dc:description/>
  <cp:lastModifiedBy>Francois Osiurak</cp:lastModifiedBy>
  <cp:revision>17</cp:revision>
  <dcterms:created xsi:type="dcterms:W3CDTF">2023-06-01T06:33:00Z</dcterms:created>
  <dcterms:modified xsi:type="dcterms:W3CDTF">2025-04-02T05:47:00Z</dcterms:modified>
</cp:coreProperties>
</file>